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45308" w14:textId="77777777" w:rsidR="00AE6110" w:rsidRPr="00AE6110" w:rsidRDefault="00AE6110" w:rsidP="0050493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TERMO DE REFERÊNCIA</w:t>
      </w:r>
    </w:p>
    <w:p w14:paraId="6852134D" w14:textId="77777777" w:rsidR="00AE6110" w:rsidRPr="00AE6110" w:rsidRDefault="00AE6110" w:rsidP="00AE611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1. OBJETO</w:t>
      </w:r>
    </w:p>
    <w:p w14:paraId="2FBB500F" w14:textId="77777777" w:rsidR="00AE6110" w:rsidRPr="00AE6110" w:rsidRDefault="00AE6110" w:rsidP="00AE6110">
      <w:p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 xml:space="preserve">A presente contratação visa suprir a necessidade do Município de Ernestina/RS de obter </w:t>
      </w:r>
      <w:r w:rsidRPr="00AE6110">
        <w:rPr>
          <w:rFonts w:ascii="Times New Roman" w:hAnsi="Times New Roman" w:cs="Times New Roman"/>
          <w:b/>
          <w:bCs/>
          <w:sz w:val="24"/>
          <w:szCs w:val="24"/>
        </w:rPr>
        <w:t>assessoria técnica especializada</w:t>
      </w:r>
      <w:r w:rsidRPr="00AE6110">
        <w:rPr>
          <w:rFonts w:ascii="Times New Roman" w:hAnsi="Times New Roman" w:cs="Times New Roman"/>
          <w:sz w:val="24"/>
          <w:szCs w:val="24"/>
        </w:rPr>
        <w:t xml:space="preserve"> para o </w:t>
      </w:r>
      <w:r w:rsidRPr="00AE6110">
        <w:rPr>
          <w:rFonts w:ascii="Times New Roman" w:hAnsi="Times New Roman" w:cs="Times New Roman"/>
          <w:b/>
          <w:bCs/>
          <w:sz w:val="24"/>
          <w:szCs w:val="24"/>
        </w:rPr>
        <w:t>desenvolvimento, implementação e acompanhamento</w:t>
      </w:r>
      <w:r w:rsidRPr="00AE6110">
        <w:rPr>
          <w:rFonts w:ascii="Times New Roman" w:hAnsi="Times New Roman" w:cs="Times New Roman"/>
          <w:sz w:val="24"/>
          <w:szCs w:val="24"/>
        </w:rPr>
        <w:t xml:space="preserve"> do </w:t>
      </w:r>
      <w:r w:rsidRPr="00AE6110">
        <w:rPr>
          <w:rFonts w:ascii="Times New Roman" w:hAnsi="Times New Roman" w:cs="Times New Roman"/>
          <w:b/>
          <w:bCs/>
          <w:sz w:val="24"/>
          <w:szCs w:val="24"/>
        </w:rPr>
        <w:t>Plano Municipal de Saneamento Básico (PMSB)</w:t>
      </w:r>
      <w:r w:rsidRPr="00AE6110">
        <w:rPr>
          <w:rFonts w:ascii="Times New Roman" w:hAnsi="Times New Roman" w:cs="Times New Roman"/>
          <w:sz w:val="24"/>
          <w:szCs w:val="24"/>
        </w:rPr>
        <w:t xml:space="preserve"> e do </w:t>
      </w:r>
      <w:r w:rsidRPr="00AE6110">
        <w:rPr>
          <w:rFonts w:ascii="Times New Roman" w:hAnsi="Times New Roman" w:cs="Times New Roman"/>
          <w:b/>
          <w:bCs/>
          <w:sz w:val="24"/>
          <w:szCs w:val="24"/>
        </w:rPr>
        <w:t>Plano Municipal de Gestão Integrada de Resíduos Sólidos (PMGIRS)</w:t>
      </w:r>
      <w:r w:rsidRPr="00AE6110">
        <w:rPr>
          <w:rFonts w:ascii="Times New Roman" w:hAnsi="Times New Roman" w:cs="Times New Roman"/>
          <w:sz w:val="24"/>
          <w:szCs w:val="24"/>
        </w:rPr>
        <w:t>.</w:t>
      </w:r>
    </w:p>
    <w:p w14:paraId="3FFB162F" w14:textId="534669AA" w:rsidR="00AE6110" w:rsidRPr="00AE6110" w:rsidRDefault="00AE6110" w:rsidP="00AE6110">
      <w:pPr>
        <w:rPr>
          <w:rFonts w:ascii="Times New Roman" w:hAnsi="Times New Roman" w:cs="Times New Roman"/>
          <w:sz w:val="24"/>
          <w:szCs w:val="24"/>
        </w:rPr>
      </w:pPr>
    </w:p>
    <w:p w14:paraId="1E8ECE89" w14:textId="77777777" w:rsidR="00AE6110" w:rsidRPr="00AE6110" w:rsidRDefault="00AE6110" w:rsidP="00AE611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2. JUSTIFICATIVA</w:t>
      </w:r>
    </w:p>
    <w:p w14:paraId="67961FDB" w14:textId="77777777" w:rsidR="00AE6110" w:rsidRPr="00AE6110" w:rsidRDefault="00AE6110" w:rsidP="00AE6110">
      <w:p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O Município de Ernestina/RS não dispõe de equipe técnica interna com a capacitação necessária para conduzir todas as etapas exigidas pela legislação federal e estadual referentes à elaboração, execução e monitoramento dos planos de saneamento e de resíduos sólidos.</w:t>
      </w:r>
    </w:p>
    <w:p w14:paraId="0550F658" w14:textId="77777777" w:rsidR="00AE6110" w:rsidRPr="00AE6110" w:rsidRDefault="00AE6110" w:rsidP="00AE6110">
      <w:p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Dessa forma, torna-se essencial a contratação de empresa especializada, com experiência comprovada na área, para garantir o correto diagnóstico, planejamento, execução, monitoramento e avaliação das políticas públicas de saneamento básico e gestão de resíduos sólidos.</w:t>
      </w:r>
    </w:p>
    <w:p w14:paraId="0E074305" w14:textId="77777777" w:rsidR="00AE6110" w:rsidRPr="00AE6110" w:rsidRDefault="00AE6110" w:rsidP="00AE6110">
      <w:p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Essa contratação visa assegurar o cumprimento dos prazos legais, a efetividade das ações propostas e, sobretudo, a melhoria das condições ambientais, de saúde pública e da qualidade de vida da população local.</w:t>
      </w:r>
    </w:p>
    <w:p w14:paraId="47A2E15F" w14:textId="4F5074C6" w:rsidR="00AE6110" w:rsidRPr="00AE6110" w:rsidRDefault="00AE6110" w:rsidP="00AE6110">
      <w:pPr>
        <w:rPr>
          <w:rFonts w:ascii="Times New Roman" w:hAnsi="Times New Roman" w:cs="Times New Roman"/>
          <w:sz w:val="24"/>
          <w:szCs w:val="24"/>
        </w:rPr>
      </w:pPr>
    </w:p>
    <w:p w14:paraId="4EACC916" w14:textId="77777777" w:rsidR="00AE6110" w:rsidRPr="00AE6110" w:rsidRDefault="00AE6110" w:rsidP="00AE611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3. CONTRATANTE</w:t>
      </w:r>
    </w:p>
    <w:p w14:paraId="55AB2715" w14:textId="77777777" w:rsidR="00AE6110" w:rsidRPr="00AE6110" w:rsidRDefault="00AE6110" w:rsidP="00AE6110">
      <w:p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Município de Ernestina</w:t>
      </w:r>
      <w:r w:rsidRPr="00AE6110">
        <w:rPr>
          <w:rFonts w:ascii="Times New Roman" w:hAnsi="Times New Roman" w:cs="Times New Roman"/>
          <w:sz w:val="24"/>
          <w:szCs w:val="24"/>
        </w:rPr>
        <w:t xml:space="preserve">, pessoa jurídica de direito público interno, inscrita no CNPJ sob nº 92.406.180/0001-24, com sede administrativa na Rua Júlio dos Santos, nº 2022, Centro, Ernestina/RS, representado neste ato por seu Prefeito Municipal, Sr. </w:t>
      </w:r>
      <w:r w:rsidRPr="00AE6110">
        <w:rPr>
          <w:rFonts w:ascii="Times New Roman" w:hAnsi="Times New Roman" w:cs="Times New Roman"/>
          <w:b/>
          <w:bCs/>
          <w:sz w:val="24"/>
          <w:szCs w:val="24"/>
        </w:rPr>
        <w:t>Odir João Boehm</w:t>
      </w:r>
      <w:r w:rsidRPr="00AE6110">
        <w:rPr>
          <w:rFonts w:ascii="Times New Roman" w:hAnsi="Times New Roman" w:cs="Times New Roman"/>
          <w:sz w:val="24"/>
          <w:szCs w:val="24"/>
        </w:rPr>
        <w:t>.</w:t>
      </w:r>
    </w:p>
    <w:p w14:paraId="22074585" w14:textId="5C9CBDD9" w:rsidR="00AE6110" w:rsidRPr="00AE6110" w:rsidRDefault="00AE6110" w:rsidP="00AE6110">
      <w:pPr>
        <w:rPr>
          <w:rFonts w:ascii="Times New Roman" w:hAnsi="Times New Roman" w:cs="Times New Roman"/>
          <w:sz w:val="24"/>
          <w:szCs w:val="24"/>
        </w:rPr>
      </w:pPr>
    </w:p>
    <w:p w14:paraId="0C02C095" w14:textId="77777777" w:rsidR="00AE6110" w:rsidRPr="00AE6110" w:rsidRDefault="00AE6110" w:rsidP="00AE611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4. CONTRATADO</w:t>
      </w:r>
    </w:p>
    <w:p w14:paraId="60A2CF9F" w14:textId="77777777" w:rsidR="00AE6110" w:rsidRPr="00AE6110" w:rsidRDefault="00AE6110" w:rsidP="00AE6110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Nome Empresarial:</w:t>
      </w:r>
      <w:r w:rsidRPr="00AE61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6110">
        <w:rPr>
          <w:rFonts w:ascii="Times New Roman" w:hAnsi="Times New Roman" w:cs="Times New Roman"/>
          <w:sz w:val="24"/>
          <w:szCs w:val="24"/>
        </w:rPr>
        <w:t>Natuur</w:t>
      </w:r>
      <w:proofErr w:type="spellEnd"/>
      <w:r w:rsidRPr="00AE6110">
        <w:rPr>
          <w:rFonts w:ascii="Times New Roman" w:hAnsi="Times New Roman" w:cs="Times New Roman"/>
          <w:sz w:val="24"/>
          <w:szCs w:val="24"/>
        </w:rPr>
        <w:t xml:space="preserve"> Engenharia e Meio Ambiente Ltda.</w:t>
      </w:r>
    </w:p>
    <w:p w14:paraId="6103E924" w14:textId="77777777" w:rsidR="00AE6110" w:rsidRPr="00AE6110" w:rsidRDefault="00AE6110" w:rsidP="00AE6110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CNPJ:</w:t>
      </w:r>
      <w:r w:rsidRPr="00AE6110">
        <w:rPr>
          <w:rFonts w:ascii="Times New Roman" w:hAnsi="Times New Roman" w:cs="Times New Roman"/>
          <w:sz w:val="24"/>
          <w:szCs w:val="24"/>
        </w:rPr>
        <w:t xml:space="preserve"> 11.149.409/0001-90</w:t>
      </w:r>
    </w:p>
    <w:p w14:paraId="6E13F6DF" w14:textId="042C1995" w:rsidR="00AE6110" w:rsidRPr="00AE6110" w:rsidRDefault="00AE6110" w:rsidP="00AE6110">
      <w:pPr>
        <w:rPr>
          <w:rFonts w:ascii="Times New Roman" w:hAnsi="Times New Roman" w:cs="Times New Roman"/>
          <w:sz w:val="24"/>
          <w:szCs w:val="24"/>
        </w:rPr>
      </w:pPr>
    </w:p>
    <w:p w14:paraId="0EF2BF54" w14:textId="77777777" w:rsidR="00AE6110" w:rsidRPr="00AE6110" w:rsidRDefault="00AE6110" w:rsidP="00AE611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5. PRAZO E VALOR</w:t>
      </w:r>
    </w:p>
    <w:p w14:paraId="11A2A5CD" w14:textId="77777777" w:rsidR="00AE6110" w:rsidRPr="00AE6110" w:rsidRDefault="00AE6110" w:rsidP="00AE611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Valor Proposto:</w:t>
      </w:r>
      <w:r w:rsidRPr="00AE6110">
        <w:rPr>
          <w:rFonts w:ascii="Times New Roman" w:hAnsi="Times New Roman" w:cs="Times New Roman"/>
          <w:sz w:val="24"/>
          <w:szCs w:val="24"/>
        </w:rPr>
        <w:t xml:space="preserve"> R$ 1.484,00 (um mil, quatrocentos e oitenta e quatro reais) mensais</w:t>
      </w:r>
    </w:p>
    <w:p w14:paraId="27BF6A5D" w14:textId="77777777" w:rsidR="00AE6110" w:rsidRPr="00AE6110" w:rsidRDefault="00AE6110" w:rsidP="00AE611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Prazo de Vigência:</w:t>
      </w:r>
      <w:r w:rsidRPr="00AE6110">
        <w:rPr>
          <w:rFonts w:ascii="Times New Roman" w:hAnsi="Times New Roman" w:cs="Times New Roman"/>
          <w:sz w:val="24"/>
          <w:szCs w:val="24"/>
        </w:rPr>
        <w:t xml:space="preserve"> 12 (doze) meses, podendo ser renovado conforme conveniência administrativa e previsão legal</w:t>
      </w:r>
    </w:p>
    <w:p w14:paraId="756030CC" w14:textId="2ADE2440" w:rsidR="00AE6110" w:rsidRPr="00AE6110" w:rsidRDefault="00AE6110" w:rsidP="00AE6110">
      <w:pPr>
        <w:rPr>
          <w:rFonts w:ascii="Times New Roman" w:hAnsi="Times New Roman" w:cs="Times New Roman"/>
          <w:sz w:val="24"/>
          <w:szCs w:val="24"/>
        </w:rPr>
      </w:pPr>
    </w:p>
    <w:p w14:paraId="063CF919" w14:textId="77777777" w:rsidR="00AE6110" w:rsidRPr="00AE6110" w:rsidRDefault="00AE6110" w:rsidP="00AE611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ESCOPO DOS SERVIÇOS</w:t>
      </w:r>
    </w:p>
    <w:p w14:paraId="6C2CF8A4" w14:textId="77777777" w:rsidR="00AE6110" w:rsidRPr="00AE6110" w:rsidRDefault="00AE6110" w:rsidP="00AE6110">
      <w:p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A empresa contratada deverá prestar os seguintes serviços:</w:t>
      </w:r>
    </w:p>
    <w:p w14:paraId="144B8D23" w14:textId="77777777" w:rsidR="00AE6110" w:rsidRPr="00AE6110" w:rsidRDefault="00AE6110" w:rsidP="00AE6110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Levantamento de dados e diagnóstico situacional dos sistemas de saneamento básico e de resíduos sólidos do município;</w:t>
      </w:r>
    </w:p>
    <w:p w14:paraId="31723E60" w14:textId="77777777" w:rsidR="00AE6110" w:rsidRPr="00AE6110" w:rsidRDefault="00AE6110" w:rsidP="00AE6110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Mobilização social e realização de audiências e oficinas públicas;</w:t>
      </w:r>
    </w:p>
    <w:p w14:paraId="06CFA75E" w14:textId="77777777" w:rsidR="00AE6110" w:rsidRPr="00AE6110" w:rsidRDefault="00AE6110" w:rsidP="00AE6110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Elaboração e entrega do Plano Municipal de Saneamento Básico (PMSB) conforme diretrizes da Lei Federal nº 11.445/2007 e suas atualizações;</w:t>
      </w:r>
    </w:p>
    <w:p w14:paraId="6754875B" w14:textId="77777777" w:rsidR="00AE6110" w:rsidRPr="00AE6110" w:rsidRDefault="00AE6110" w:rsidP="00AE6110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Elaboração e entrega do Plano Municipal de Gestão Integrada de Resíduos Sólidos (PMGIRS), em conformidade com a Lei nº 12.305/2010;</w:t>
      </w:r>
    </w:p>
    <w:p w14:paraId="30D98F77" w14:textId="77777777" w:rsidR="00AE6110" w:rsidRPr="00AE6110" w:rsidRDefault="00AE6110" w:rsidP="00AE6110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Apoio técnico para implementação dos planos e capacitação de servidores;</w:t>
      </w:r>
    </w:p>
    <w:p w14:paraId="2561A72B" w14:textId="77777777" w:rsidR="00AE6110" w:rsidRPr="00AE6110" w:rsidRDefault="00AE6110" w:rsidP="00AE6110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Elaboração de relatórios de acompanhamento e avaliação periódica das ações;</w:t>
      </w:r>
    </w:p>
    <w:p w14:paraId="54463792" w14:textId="725718F8" w:rsidR="00AE6110" w:rsidRPr="00AE6110" w:rsidRDefault="00AE6110" w:rsidP="00AE6110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Apoio no cumprimento de exigências junto aos órgãos de controle e financiamento.</w:t>
      </w:r>
    </w:p>
    <w:p w14:paraId="24CEC3BE" w14:textId="77777777" w:rsidR="00AE6110" w:rsidRPr="00AE6110" w:rsidRDefault="00AE6110" w:rsidP="00AE611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7. CONDIÇÕES DE PAGAMENTO</w:t>
      </w:r>
    </w:p>
    <w:p w14:paraId="2129FD4F" w14:textId="1265DCD4" w:rsidR="00AE6110" w:rsidRPr="00AE6110" w:rsidRDefault="00AE6110" w:rsidP="00AE6110">
      <w:p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O pagamento será efetuado mensalmente mediante apresentação de nota fiscal, atestação da execução dos serviços por parte do setor competente da Prefeitura Municipal e cumprimento das obrigações contratuais.</w:t>
      </w:r>
    </w:p>
    <w:p w14:paraId="62E78681" w14:textId="77777777" w:rsidR="00AE6110" w:rsidRPr="00AE6110" w:rsidRDefault="00AE6110" w:rsidP="00AE611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8. DAS OBRIGAÇÕES DA CONTRATADA</w:t>
      </w:r>
    </w:p>
    <w:p w14:paraId="671FF5A7" w14:textId="77777777" w:rsidR="00AE6110" w:rsidRPr="00AE6110" w:rsidRDefault="00AE6110" w:rsidP="00AE6110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Executar os serviços com observância das normas técnicas vigentes;</w:t>
      </w:r>
    </w:p>
    <w:p w14:paraId="501FEBFF" w14:textId="77777777" w:rsidR="00AE6110" w:rsidRPr="00AE6110" w:rsidRDefault="00AE6110" w:rsidP="00AE6110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Apresentar equipe técnica qualificada e com experiência compatível com o objeto do contrato;</w:t>
      </w:r>
    </w:p>
    <w:p w14:paraId="73AD77CA" w14:textId="77777777" w:rsidR="00AE6110" w:rsidRPr="00AE6110" w:rsidRDefault="00AE6110" w:rsidP="00AE6110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Garantir a confidencialidade das informações obtidas durante a execução dos serviços;</w:t>
      </w:r>
    </w:p>
    <w:p w14:paraId="12DC0F9B" w14:textId="696E7795" w:rsidR="00AE6110" w:rsidRPr="00AE6110" w:rsidRDefault="00AE6110" w:rsidP="00AE6110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Cumprir os prazos estabelecidos no cronograma de trabalho.</w:t>
      </w:r>
    </w:p>
    <w:p w14:paraId="1F4F5F5D" w14:textId="77777777" w:rsidR="00AE6110" w:rsidRPr="00AE6110" w:rsidRDefault="00AE6110" w:rsidP="00AE611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9. DAS OBRIGAÇÕES DA CONTRATANTE</w:t>
      </w:r>
    </w:p>
    <w:p w14:paraId="430A3326" w14:textId="77777777" w:rsidR="00AE6110" w:rsidRPr="00AE6110" w:rsidRDefault="00AE6110" w:rsidP="00AE6110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Fornecer à contratada todas as informações, documentos e apoio necessário à execução dos serviços;</w:t>
      </w:r>
    </w:p>
    <w:p w14:paraId="795913C4" w14:textId="77777777" w:rsidR="00AE6110" w:rsidRPr="00AE6110" w:rsidRDefault="00AE6110" w:rsidP="00AE6110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Designar servidor responsável pelo acompanhamento e fiscalização do contrato;</w:t>
      </w:r>
    </w:p>
    <w:p w14:paraId="22199B62" w14:textId="7311923E" w:rsidR="003F7FD3" w:rsidRDefault="003F7FD3" w:rsidP="003F7FD3">
      <w:pPr>
        <w:ind w:left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ERNESTINA, 07 de agosto de 2025.</w:t>
      </w:r>
    </w:p>
    <w:p w14:paraId="362ADE73" w14:textId="77777777" w:rsidR="003F7FD3" w:rsidRDefault="003F7FD3" w:rsidP="003F7FD3">
      <w:pPr>
        <w:rPr>
          <w:rFonts w:ascii="Times New Roman" w:hAnsi="Times New Roman" w:cs="Times New Roman"/>
          <w:sz w:val="24"/>
          <w:szCs w:val="24"/>
        </w:rPr>
      </w:pPr>
    </w:p>
    <w:p w14:paraId="2EDAE432" w14:textId="363F7673" w:rsidR="003F7FD3" w:rsidRDefault="003F7FD3" w:rsidP="003F7FD3">
      <w:pPr>
        <w:jc w:val="center"/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b/>
          <w:bCs/>
          <w:sz w:val="24"/>
          <w:szCs w:val="24"/>
        </w:rPr>
        <w:t>ODIR JOÃO BOEHM</w:t>
      </w:r>
    </w:p>
    <w:p w14:paraId="5AF9395C" w14:textId="042441EC" w:rsidR="003F7FD3" w:rsidRPr="00504932" w:rsidRDefault="003F7FD3" w:rsidP="003F7FD3">
      <w:pPr>
        <w:jc w:val="center"/>
        <w:rPr>
          <w:rFonts w:ascii="Times New Roman" w:hAnsi="Times New Roman" w:cs="Times New Roman"/>
          <w:sz w:val="24"/>
          <w:szCs w:val="24"/>
        </w:rPr>
      </w:pPr>
      <w:r w:rsidRPr="00AE6110">
        <w:rPr>
          <w:rFonts w:ascii="Times New Roman" w:hAnsi="Times New Roman" w:cs="Times New Roman"/>
          <w:sz w:val="24"/>
          <w:szCs w:val="24"/>
        </w:rPr>
        <w:t>Prefeito Municipal</w:t>
      </w:r>
    </w:p>
    <w:sectPr w:rsidR="003F7FD3" w:rsidRPr="00504932" w:rsidSect="00211C57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95B00" w14:textId="77777777" w:rsidR="00703741" w:rsidRDefault="00703741" w:rsidP="00960AB9">
      <w:pPr>
        <w:spacing w:after="0" w:line="240" w:lineRule="auto"/>
      </w:pPr>
      <w:r>
        <w:separator/>
      </w:r>
    </w:p>
  </w:endnote>
  <w:endnote w:type="continuationSeparator" w:id="0">
    <w:p w14:paraId="6C25BDAD" w14:textId="77777777" w:rsidR="00703741" w:rsidRDefault="00703741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9DA8A" w14:textId="77777777" w:rsidR="00EA28FC" w:rsidRDefault="00EA28FC">
    <w:pPr>
      <w:pStyle w:val="Rodap"/>
      <w:rPr>
        <w:noProof/>
        <w:lang w:eastAsia="pt-BR"/>
      </w:rPr>
    </w:pPr>
  </w:p>
  <w:p w14:paraId="5CE1BF24" w14:textId="77777777" w:rsidR="00960AB9" w:rsidRDefault="005714FA">
    <w:pPr>
      <w:pStyle w:val="Rodap"/>
    </w:pPr>
    <w:r>
      <w:rPr>
        <w:noProof/>
        <w:lang w:eastAsia="pt-BR"/>
      </w:rPr>
      <w:drawing>
        <wp:inline distT="0" distB="0" distL="0" distR="0" wp14:anchorId="42B60512" wp14:editId="5BED4C3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F6D4F" w14:textId="77777777" w:rsidR="00703741" w:rsidRDefault="00703741" w:rsidP="00960AB9">
      <w:pPr>
        <w:spacing w:after="0" w:line="240" w:lineRule="auto"/>
      </w:pPr>
      <w:r>
        <w:separator/>
      </w:r>
    </w:p>
  </w:footnote>
  <w:footnote w:type="continuationSeparator" w:id="0">
    <w:p w14:paraId="66FBC7C3" w14:textId="77777777" w:rsidR="00703741" w:rsidRDefault="00703741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A097A" w14:textId="77777777" w:rsidR="000C3017" w:rsidRDefault="005714FA">
    <w:pPr>
      <w:pStyle w:val="Cabealho"/>
    </w:pPr>
    <w:r>
      <w:rPr>
        <w:noProof/>
        <w:lang w:eastAsia="pt-BR"/>
      </w:rPr>
      <w:drawing>
        <wp:inline distT="0" distB="0" distL="0" distR="0" wp14:anchorId="57AD0374" wp14:editId="236A5E72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BA34CF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834C5"/>
    <w:multiLevelType w:val="multilevel"/>
    <w:tmpl w:val="4110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D3458"/>
    <w:multiLevelType w:val="multilevel"/>
    <w:tmpl w:val="A1526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3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4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5" w15:restartNumberingAfterBreak="0">
    <w:nsid w:val="47BC3C9A"/>
    <w:multiLevelType w:val="multilevel"/>
    <w:tmpl w:val="2654E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0E07A5"/>
    <w:multiLevelType w:val="multilevel"/>
    <w:tmpl w:val="E1842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C93AD2"/>
    <w:multiLevelType w:val="multilevel"/>
    <w:tmpl w:val="846CC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8169848">
    <w:abstractNumId w:val="3"/>
  </w:num>
  <w:num w:numId="2" w16cid:durableId="53042414">
    <w:abstractNumId w:val="8"/>
  </w:num>
  <w:num w:numId="3" w16cid:durableId="1444686229">
    <w:abstractNumId w:val="4"/>
  </w:num>
  <w:num w:numId="4" w16cid:durableId="246811036">
    <w:abstractNumId w:val="2"/>
  </w:num>
  <w:num w:numId="5" w16cid:durableId="277687479">
    <w:abstractNumId w:val="9"/>
  </w:num>
  <w:num w:numId="6" w16cid:durableId="1591309698">
    <w:abstractNumId w:val="9"/>
  </w:num>
  <w:num w:numId="7" w16cid:durableId="1722360849">
    <w:abstractNumId w:val="6"/>
  </w:num>
  <w:num w:numId="8" w16cid:durableId="472987397">
    <w:abstractNumId w:val="5"/>
  </w:num>
  <w:num w:numId="9" w16cid:durableId="496457922">
    <w:abstractNumId w:val="10"/>
  </w:num>
  <w:num w:numId="10" w16cid:durableId="1194731836">
    <w:abstractNumId w:val="7"/>
  </w:num>
  <w:num w:numId="11" w16cid:durableId="1745757609">
    <w:abstractNumId w:val="1"/>
  </w:num>
  <w:num w:numId="12" w16cid:durableId="1871725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14078"/>
    <w:rsid w:val="000239E4"/>
    <w:rsid w:val="00033CA2"/>
    <w:rsid w:val="00035F37"/>
    <w:rsid w:val="00046623"/>
    <w:rsid w:val="0004718F"/>
    <w:rsid w:val="00050EA2"/>
    <w:rsid w:val="00053671"/>
    <w:rsid w:val="000576FB"/>
    <w:rsid w:val="000825E7"/>
    <w:rsid w:val="000961EB"/>
    <w:rsid w:val="000A52A3"/>
    <w:rsid w:val="000C3017"/>
    <w:rsid w:val="000C613C"/>
    <w:rsid w:val="000E0BFB"/>
    <w:rsid w:val="000F042A"/>
    <w:rsid w:val="000F39F6"/>
    <w:rsid w:val="00100F43"/>
    <w:rsid w:val="0012719B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13C0"/>
    <w:rsid w:val="00222007"/>
    <w:rsid w:val="00236FAC"/>
    <w:rsid w:val="002407A4"/>
    <w:rsid w:val="00242749"/>
    <w:rsid w:val="00246C40"/>
    <w:rsid w:val="00252C8A"/>
    <w:rsid w:val="00252CDA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A2558"/>
    <w:rsid w:val="002C032B"/>
    <w:rsid w:val="002C62F3"/>
    <w:rsid w:val="002E4A9C"/>
    <w:rsid w:val="003228BF"/>
    <w:rsid w:val="00333438"/>
    <w:rsid w:val="00345E2D"/>
    <w:rsid w:val="00355737"/>
    <w:rsid w:val="003639B3"/>
    <w:rsid w:val="003838F5"/>
    <w:rsid w:val="003841AE"/>
    <w:rsid w:val="00394825"/>
    <w:rsid w:val="003A5C96"/>
    <w:rsid w:val="003C1A2A"/>
    <w:rsid w:val="003D06A5"/>
    <w:rsid w:val="003D79F1"/>
    <w:rsid w:val="003E1DD3"/>
    <w:rsid w:val="003E5605"/>
    <w:rsid w:val="003F5D4C"/>
    <w:rsid w:val="003F7FD3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CCA"/>
    <w:rsid w:val="004A3DA2"/>
    <w:rsid w:val="004B7A3A"/>
    <w:rsid w:val="004B7A6D"/>
    <w:rsid w:val="004E2568"/>
    <w:rsid w:val="004F1203"/>
    <w:rsid w:val="004F1A1D"/>
    <w:rsid w:val="00504932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769BD"/>
    <w:rsid w:val="006868D3"/>
    <w:rsid w:val="00690846"/>
    <w:rsid w:val="006909D8"/>
    <w:rsid w:val="006A7E6E"/>
    <w:rsid w:val="006B51F4"/>
    <w:rsid w:val="006D2D0A"/>
    <w:rsid w:val="0070374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A6F1D"/>
    <w:rsid w:val="007C5E33"/>
    <w:rsid w:val="007D4F67"/>
    <w:rsid w:val="007D5A9D"/>
    <w:rsid w:val="007E1363"/>
    <w:rsid w:val="007E6E4E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C5734"/>
    <w:rsid w:val="00AC6989"/>
    <w:rsid w:val="00AD28DD"/>
    <w:rsid w:val="00AD6235"/>
    <w:rsid w:val="00AE6110"/>
    <w:rsid w:val="00AF3081"/>
    <w:rsid w:val="00B0346E"/>
    <w:rsid w:val="00B22F19"/>
    <w:rsid w:val="00B30A3F"/>
    <w:rsid w:val="00B30F7C"/>
    <w:rsid w:val="00B44FA9"/>
    <w:rsid w:val="00B645A5"/>
    <w:rsid w:val="00B760B4"/>
    <w:rsid w:val="00B86CE9"/>
    <w:rsid w:val="00BB400F"/>
    <w:rsid w:val="00BB65C2"/>
    <w:rsid w:val="00BD3001"/>
    <w:rsid w:val="00BD4C7C"/>
    <w:rsid w:val="00BE1769"/>
    <w:rsid w:val="00BF49E9"/>
    <w:rsid w:val="00BF6A53"/>
    <w:rsid w:val="00C24849"/>
    <w:rsid w:val="00C3184A"/>
    <w:rsid w:val="00C4431A"/>
    <w:rsid w:val="00C63D3E"/>
    <w:rsid w:val="00C727C7"/>
    <w:rsid w:val="00C760C7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5E6"/>
    <w:rsid w:val="00F012BD"/>
    <w:rsid w:val="00F41BB3"/>
    <w:rsid w:val="00F42171"/>
    <w:rsid w:val="00F46454"/>
    <w:rsid w:val="00F5654A"/>
    <w:rsid w:val="00F71765"/>
    <w:rsid w:val="00F7364A"/>
    <w:rsid w:val="00F8688B"/>
    <w:rsid w:val="00F91805"/>
    <w:rsid w:val="00F97196"/>
    <w:rsid w:val="00FA79E7"/>
    <w:rsid w:val="00FB7687"/>
    <w:rsid w:val="00FC5EEE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85C213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7D"/>
    <w:rPr>
      <w:rFonts w:ascii="Segoe UI" w:eastAsia="Segoe UI" w:hAnsi="Segoe UI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E61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character" w:customStyle="1" w:styleId="Ttulo3Char">
    <w:name w:val="Título 3 Char"/>
    <w:basedOn w:val="Fontepargpadro"/>
    <w:link w:val="Ttulo3"/>
    <w:uiPriority w:val="9"/>
    <w:semiHidden/>
    <w:rsid w:val="00AE611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514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4</cp:revision>
  <cp:lastPrinted>2021-09-15T17:57:00Z</cp:lastPrinted>
  <dcterms:created xsi:type="dcterms:W3CDTF">2025-08-14T12:58:00Z</dcterms:created>
  <dcterms:modified xsi:type="dcterms:W3CDTF">2025-08-14T13:02:00Z</dcterms:modified>
</cp:coreProperties>
</file>