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3E176" w14:textId="0057B1C3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8B5EF1">
        <w:rPr>
          <w:rFonts w:ascii="Times New Roman" w:hAnsi="Times New Roman"/>
          <w:b/>
          <w:sz w:val="24"/>
        </w:rPr>
        <w:t>EXTRATO DE DISPENSA DE LICITAÇÃO</w:t>
      </w:r>
      <w:r w:rsidR="009B0835" w:rsidRPr="008B5EF1">
        <w:rPr>
          <w:rFonts w:ascii="Times New Roman" w:hAnsi="Times New Roman"/>
          <w:b/>
          <w:sz w:val="24"/>
        </w:rPr>
        <w:t xml:space="preserve"> Nº </w:t>
      </w:r>
      <w:r w:rsidR="00323963">
        <w:rPr>
          <w:rFonts w:ascii="Times New Roman" w:hAnsi="Times New Roman"/>
          <w:b/>
          <w:sz w:val="24"/>
        </w:rPr>
        <w:t>08</w:t>
      </w:r>
      <w:r w:rsidRPr="008B5EF1">
        <w:rPr>
          <w:rFonts w:ascii="Times New Roman" w:hAnsi="Times New Roman"/>
          <w:b/>
          <w:sz w:val="24"/>
        </w:rPr>
        <w:t>/202</w:t>
      </w:r>
      <w:r w:rsidR="00115AF1">
        <w:rPr>
          <w:rFonts w:ascii="Times New Roman" w:hAnsi="Times New Roman"/>
          <w:b/>
          <w:sz w:val="24"/>
        </w:rPr>
        <w:t>6</w:t>
      </w:r>
      <w:r w:rsidRPr="008B5EF1">
        <w:rPr>
          <w:rFonts w:ascii="Times New Roman" w:hAnsi="Times New Roman"/>
          <w:b/>
          <w:sz w:val="24"/>
        </w:rPr>
        <w:t>.</w:t>
      </w:r>
    </w:p>
    <w:p w14:paraId="20AD2BB5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2E728F4E" w14:textId="77777777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7BF060EC" w14:textId="28D87E99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Contratante:</w:t>
      </w:r>
      <w:r w:rsidRPr="008B5EF1">
        <w:rPr>
          <w:rFonts w:ascii="Times New Roman" w:hAnsi="Times New Roman"/>
          <w:sz w:val="24"/>
        </w:rPr>
        <w:t xml:space="preserve"> </w:t>
      </w:r>
      <w:r w:rsidR="008826EF" w:rsidRPr="008B5EF1">
        <w:rPr>
          <w:rFonts w:ascii="Times New Roman" w:hAnsi="Times New Roman"/>
          <w:sz w:val="24"/>
        </w:rPr>
        <w:t>MUNICÍPIO DE ERNESTINA/RS, pessoa jurídica de direito público interno, inscrito no CNPJ sob nº 92.406.180/0001-24, com sede administrativa na Rua Júlio dos Santos, nº 202</w:t>
      </w:r>
      <w:r w:rsidR="003E304C" w:rsidRPr="008B5EF1">
        <w:rPr>
          <w:rFonts w:ascii="Times New Roman" w:hAnsi="Times New Roman"/>
          <w:sz w:val="24"/>
        </w:rPr>
        <w:t>1</w:t>
      </w:r>
      <w:r w:rsidR="008826EF" w:rsidRPr="008B5EF1">
        <w:rPr>
          <w:rFonts w:ascii="Times New Roman" w:hAnsi="Times New Roman"/>
          <w:sz w:val="24"/>
        </w:rPr>
        <w:t>, Centro, Ernestina/RS, neste ato representado pelo Prefeito Municipal;</w:t>
      </w:r>
    </w:p>
    <w:p w14:paraId="4FC349C6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3544C965" w14:textId="34ED1331" w:rsidR="0052400F" w:rsidRPr="008B5EF1" w:rsidRDefault="00E45F0F" w:rsidP="00185AEC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Contratada:</w:t>
      </w:r>
      <w:r w:rsidRPr="008B5EF1">
        <w:rPr>
          <w:rFonts w:ascii="Times New Roman" w:hAnsi="Times New Roman"/>
          <w:sz w:val="24"/>
        </w:rPr>
        <w:t xml:space="preserve"> </w:t>
      </w:r>
      <w:bookmarkStart w:id="0" w:name="_Hlk187768334"/>
      <w:r w:rsidR="000601B2" w:rsidRPr="008B5EF1">
        <w:rPr>
          <w:rFonts w:ascii="Times New Roman" w:hAnsi="Times New Roman"/>
          <w:sz w:val="24"/>
        </w:rPr>
        <w:br/>
      </w:r>
      <w:r w:rsidR="00185AEC">
        <w:rPr>
          <w:rFonts w:ascii="Times New Roman" w:hAnsi="Times New Roman"/>
        </w:rPr>
        <w:t xml:space="preserve">ELIO BORGES PADILHA – </w:t>
      </w:r>
      <w:r w:rsidR="00E9187D" w:rsidRPr="00DD59BB">
        <w:rPr>
          <w:rFonts w:ascii="Times New Roman" w:hAnsi="Times New Roman"/>
        </w:rPr>
        <w:t>C</w:t>
      </w:r>
      <w:r w:rsidR="00185AEC">
        <w:rPr>
          <w:rFonts w:ascii="Times New Roman" w:hAnsi="Times New Roman"/>
        </w:rPr>
        <w:t>NPJ 44.337.669/0001-49</w:t>
      </w:r>
      <w:r w:rsidR="00AD5F27">
        <w:rPr>
          <w:rFonts w:ascii="Times New Roman" w:hAnsi="Times New Roman"/>
          <w:sz w:val="24"/>
        </w:rPr>
        <w:t>.</w:t>
      </w:r>
    </w:p>
    <w:p w14:paraId="5C0D8A19" w14:textId="3CCEFA62" w:rsidR="00ED237E" w:rsidRDefault="00E9187D" w:rsidP="00AE4548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 w:rsidRPr="00DD59BB">
        <w:rPr>
          <w:rFonts w:ascii="Times New Roman" w:eastAsia="Times New Roman" w:hAnsi="Times New Roman" w:cs="Times New Roman"/>
          <w:color w:val="auto"/>
          <w:szCs w:val="24"/>
        </w:rPr>
        <w:t xml:space="preserve">O valor </w:t>
      </w:r>
      <w:r w:rsidR="00185AEC">
        <w:rPr>
          <w:rFonts w:ascii="Times New Roman" w:eastAsia="Times New Roman" w:hAnsi="Times New Roman" w:cs="Times New Roman"/>
          <w:color w:val="auto"/>
          <w:szCs w:val="24"/>
        </w:rPr>
        <w:t xml:space="preserve">dos serviços será conforme medição do </w:t>
      </w:r>
      <w:r w:rsidR="00185AEC" w:rsidRPr="00ED237E">
        <w:rPr>
          <w:rFonts w:ascii="Times New Roman" w:eastAsia="Times New Roman" w:hAnsi="Times New Roman" w:cs="Times New Roman"/>
          <w:b/>
          <w:bCs/>
          <w:i/>
          <w:iCs/>
          <w:color w:val="auto"/>
          <w:szCs w:val="24"/>
        </w:rPr>
        <w:t>departamento de engenharia</w:t>
      </w:r>
      <w:r w:rsidR="00ED237E">
        <w:rPr>
          <w:rFonts w:ascii="Times New Roman" w:eastAsia="Times New Roman" w:hAnsi="Times New Roman" w:cs="Times New Roman"/>
          <w:color w:val="auto"/>
          <w:szCs w:val="24"/>
        </w:rPr>
        <w:t>, sendo os valores de referência:</w:t>
      </w:r>
    </w:p>
    <w:p w14:paraId="505396BE" w14:textId="471A576B" w:rsidR="00ED237E" w:rsidRDefault="00ED237E" w:rsidP="00AE4548">
      <w:pPr>
        <w:spacing w:after="0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- </w:t>
      </w:r>
      <w:proofErr w:type="gramStart"/>
      <w:r w:rsidRPr="00ED237E">
        <w:rPr>
          <w:rFonts w:ascii="Times New Roman" w:eastAsia="Times New Roman" w:hAnsi="Times New Roman" w:cs="Times New Roman"/>
          <w:b/>
          <w:bCs/>
          <w:color w:val="auto"/>
          <w:szCs w:val="24"/>
        </w:rPr>
        <w:t>m</w:t>
      </w:r>
      <w:proofErr w:type="gramEnd"/>
      <w:r w:rsidRPr="00ED237E">
        <w:rPr>
          <w:rFonts w:ascii="Times New Roman" w:eastAsia="Times New Roman" w:hAnsi="Times New Roman" w:cs="Times New Roman"/>
          <w:b/>
          <w:bCs/>
          <w:color w:val="auto"/>
          <w:szCs w:val="24"/>
        </w:rPr>
        <w:t>² - meio fio</w:t>
      </w:r>
      <w:r>
        <w:rPr>
          <w:rFonts w:ascii="Times New Roman" w:eastAsia="Times New Roman" w:hAnsi="Times New Roman" w:cs="Times New Roman"/>
          <w:color w:val="auto"/>
          <w:szCs w:val="24"/>
        </w:rPr>
        <w:t xml:space="preserve"> R$25,00, </w:t>
      </w:r>
      <w:r w:rsidRPr="00ED237E">
        <w:rPr>
          <w:rFonts w:ascii="Times New Roman" w:eastAsia="Times New Roman" w:hAnsi="Times New Roman" w:cs="Times New Roman"/>
          <w:b/>
          <w:bCs/>
          <w:color w:val="auto"/>
          <w:szCs w:val="24"/>
        </w:rPr>
        <w:t>m² pavimentação</w:t>
      </w:r>
      <w:r>
        <w:rPr>
          <w:rFonts w:ascii="Times New Roman" w:eastAsia="Times New Roman" w:hAnsi="Times New Roman" w:cs="Times New Roman"/>
          <w:color w:val="auto"/>
          <w:szCs w:val="24"/>
        </w:rPr>
        <w:t xml:space="preserve"> R$ 45,00 e </w:t>
      </w:r>
      <w:r w:rsidRPr="00ED237E">
        <w:rPr>
          <w:rFonts w:ascii="Times New Roman" w:eastAsia="Times New Roman" w:hAnsi="Times New Roman" w:cs="Times New Roman"/>
          <w:b/>
          <w:bCs/>
          <w:color w:val="auto"/>
          <w:szCs w:val="24"/>
        </w:rPr>
        <w:t>pavimentação com material</w:t>
      </w:r>
      <w:r>
        <w:rPr>
          <w:rFonts w:ascii="Times New Roman" w:eastAsia="Times New Roman" w:hAnsi="Times New Roman" w:cs="Times New Roman"/>
          <w:color w:val="auto"/>
          <w:szCs w:val="24"/>
        </w:rPr>
        <w:t xml:space="preserve"> R$ 100,00.</w:t>
      </w:r>
    </w:p>
    <w:p w14:paraId="7D6B370F" w14:textId="5F6621F1" w:rsidR="000601B2" w:rsidRPr="008B5EF1" w:rsidRDefault="000601B2" w:rsidP="000601B2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p w14:paraId="58AC9E34" w14:textId="77777777" w:rsidR="00B377AC" w:rsidRDefault="007909C9" w:rsidP="00B377AC">
      <w:pPr>
        <w:spacing w:after="120" w:line="240" w:lineRule="auto"/>
        <w:ind w:right="709"/>
        <w:rPr>
          <w:rFonts w:cstheme="minorHAnsi"/>
          <w:szCs w:val="24"/>
        </w:rPr>
      </w:pPr>
      <w:r w:rsidRPr="008B5EF1">
        <w:rPr>
          <w:rFonts w:ascii="Times New Roman" w:eastAsia="Times New Roman" w:hAnsi="Times New Roman" w:cs="Times New Roman"/>
          <w:color w:val="auto"/>
          <w:szCs w:val="24"/>
        </w:rPr>
        <w:t>JUSTIFICATIVA</w:t>
      </w:r>
      <w:r w:rsidR="00B377AC" w:rsidRPr="00B377AC">
        <w:rPr>
          <w:rFonts w:cstheme="minorHAnsi"/>
          <w:szCs w:val="24"/>
        </w:rPr>
        <w:t xml:space="preserve"> </w:t>
      </w:r>
    </w:p>
    <w:p w14:paraId="14EBC548" w14:textId="6DD95DCE" w:rsidR="008826EF" w:rsidRPr="008B5EF1" w:rsidRDefault="00185AEC" w:rsidP="00AE4548">
      <w:pPr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>
        <w:rPr>
          <w:rFonts w:ascii="Times New Roman" w:eastAsia="Times New Roman" w:hAnsi="Times New Roman" w:cs="Times New Roman"/>
          <w:color w:val="auto"/>
          <w:szCs w:val="24"/>
        </w:rPr>
        <w:t xml:space="preserve">A </w:t>
      </w:r>
      <w:r w:rsidRPr="00DD59BB">
        <w:rPr>
          <w:rFonts w:ascii="Times New Roman" w:eastAsia="Times New Roman" w:hAnsi="Times New Roman" w:cs="Times New Roman"/>
          <w:color w:val="auto"/>
          <w:szCs w:val="24"/>
        </w:rPr>
        <w:t>presente</w:t>
      </w:r>
      <w:r w:rsidR="00E9187D" w:rsidRPr="00DD59BB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Pr="00DD59BB">
        <w:rPr>
          <w:rFonts w:ascii="Times New Roman" w:eastAsia="Times New Roman" w:hAnsi="Times New Roman" w:cs="Times New Roman"/>
          <w:color w:val="auto"/>
          <w:szCs w:val="24"/>
        </w:rPr>
        <w:t>contrat</w:t>
      </w:r>
      <w:r>
        <w:rPr>
          <w:rFonts w:ascii="Times New Roman" w:eastAsia="Times New Roman" w:hAnsi="Times New Roman" w:cs="Times New Roman"/>
          <w:color w:val="auto"/>
          <w:szCs w:val="24"/>
        </w:rPr>
        <w:t xml:space="preserve">ação, </w:t>
      </w:r>
      <w:r w:rsidRPr="00DD59BB">
        <w:rPr>
          <w:rFonts w:ascii="Times New Roman" w:eastAsia="Times New Roman" w:hAnsi="Times New Roman" w:cs="Times New Roman"/>
          <w:color w:val="auto"/>
          <w:szCs w:val="24"/>
        </w:rPr>
        <w:t>tem</w:t>
      </w:r>
      <w:r w:rsidR="00E9187D" w:rsidRPr="00DD59BB">
        <w:rPr>
          <w:rFonts w:ascii="Times New Roman" w:eastAsia="Times New Roman" w:hAnsi="Times New Roman" w:cs="Times New Roman"/>
          <w:color w:val="auto"/>
          <w:szCs w:val="24"/>
        </w:rPr>
        <w:t xml:space="preserve"> por objeto a</w:t>
      </w:r>
      <w:r w:rsidR="006801A3">
        <w:rPr>
          <w:rFonts w:ascii="Times New Roman" w:eastAsia="Times New Roman" w:hAnsi="Times New Roman" w:cs="Times New Roman"/>
          <w:color w:val="auto"/>
          <w:szCs w:val="24"/>
        </w:rPr>
        <w:t xml:space="preserve"> contratação de empresa especializada em </w:t>
      </w:r>
      <w:r>
        <w:rPr>
          <w:rFonts w:ascii="Times New Roman" w:eastAsia="Times New Roman" w:hAnsi="Times New Roman" w:cs="Times New Roman"/>
          <w:color w:val="auto"/>
          <w:szCs w:val="24"/>
        </w:rPr>
        <w:t>manutenção e</w:t>
      </w:r>
      <w:r w:rsidR="006801A3">
        <w:rPr>
          <w:rFonts w:ascii="Times New Roman" w:eastAsia="Times New Roman" w:hAnsi="Times New Roman" w:cs="Times New Roman"/>
          <w:color w:val="auto"/>
          <w:szCs w:val="24"/>
        </w:rPr>
        <w:t xml:space="preserve"> recuperação de calçamentos, cordões e pavimentação em paralelepípedo. Isso </w:t>
      </w:r>
      <w:r>
        <w:rPr>
          <w:rFonts w:ascii="Times New Roman" w:eastAsia="Times New Roman" w:hAnsi="Times New Roman" w:cs="Times New Roman"/>
          <w:color w:val="auto"/>
          <w:szCs w:val="24"/>
        </w:rPr>
        <w:t>se</w:t>
      </w:r>
      <w:r w:rsidR="006801A3">
        <w:rPr>
          <w:rFonts w:ascii="Times New Roman" w:eastAsia="Times New Roman" w:hAnsi="Times New Roman" w:cs="Times New Roman"/>
          <w:color w:val="auto"/>
          <w:szCs w:val="24"/>
        </w:rPr>
        <w:t xml:space="preserve"> faz necessário por conta da trafegabilidade de pedestres e veículos. Ademais, também há a necessidade de recuperação de vários trechos devido aos serviços de abastecimento de água.</w:t>
      </w:r>
      <w:r w:rsidR="006801A3" w:rsidRPr="008B5EF1">
        <w:rPr>
          <w:rFonts w:ascii="Times New Roman" w:eastAsia="Times New Roman" w:hAnsi="Times New Roman" w:cs="Times New Roman"/>
          <w:color w:val="auto"/>
          <w:szCs w:val="24"/>
        </w:rPr>
        <w:t xml:space="preserve"> </w:t>
      </w:r>
      <w:r w:rsidR="0052400F" w:rsidRPr="008B5EF1">
        <w:rPr>
          <w:rFonts w:ascii="Times New Roman" w:eastAsia="Times New Roman" w:hAnsi="Times New Roman" w:cs="Times New Roman"/>
          <w:color w:val="auto"/>
          <w:szCs w:val="24"/>
        </w:rPr>
        <w:br/>
      </w:r>
    </w:p>
    <w:p w14:paraId="61562F1E" w14:textId="4A3C1566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Fundamento legal:</w:t>
      </w:r>
      <w:r w:rsidRPr="008B5EF1">
        <w:rPr>
          <w:rFonts w:ascii="Times New Roman" w:hAnsi="Times New Roman"/>
          <w:sz w:val="24"/>
        </w:rPr>
        <w:t xml:space="preserve"> A</w:t>
      </w:r>
      <w:r w:rsidRPr="008B5EF1">
        <w:rPr>
          <w:rStyle w:val="Forte"/>
          <w:rFonts w:ascii="Times New Roman" w:hAnsi="Times New Roman"/>
          <w:b w:val="0"/>
          <w:sz w:val="24"/>
        </w:rPr>
        <w:t xml:space="preserve">rt. 75, </w:t>
      </w:r>
      <w:r w:rsidR="00185AEC" w:rsidRPr="008B5EF1">
        <w:rPr>
          <w:rStyle w:val="Forte"/>
          <w:rFonts w:ascii="Times New Roman" w:hAnsi="Times New Roman"/>
          <w:b w:val="0"/>
          <w:sz w:val="24"/>
        </w:rPr>
        <w:t>inciso II</w:t>
      </w:r>
      <w:r w:rsidRPr="008B5EF1">
        <w:rPr>
          <w:rStyle w:val="Forte"/>
          <w:rFonts w:ascii="Times New Roman" w:hAnsi="Times New Roman"/>
          <w:b w:val="0"/>
          <w:sz w:val="24"/>
        </w:rPr>
        <w:t>,</w:t>
      </w:r>
      <w:r w:rsidRPr="008B5EF1">
        <w:rPr>
          <w:rFonts w:ascii="Times New Roman" w:hAnsi="Times New Roman"/>
          <w:sz w:val="24"/>
        </w:rPr>
        <w:t xml:space="preserve"> da Lei 14.133/2021.</w:t>
      </w:r>
    </w:p>
    <w:bookmarkEnd w:id="0"/>
    <w:p w14:paraId="425A7C26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24598703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99D4354" w14:textId="77777777" w:rsidR="004D13FF" w:rsidRPr="008B5EF1" w:rsidRDefault="004D13FF" w:rsidP="004D13FF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412C9AB3" w14:textId="0D25075C" w:rsidR="004D13FF" w:rsidRPr="008B5EF1" w:rsidRDefault="004D13FF" w:rsidP="004D13FF">
      <w:pPr>
        <w:pStyle w:val="Recuodecorpodetexto"/>
        <w:ind w:firstLine="0"/>
        <w:jc w:val="center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sz w:val="24"/>
        </w:rPr>
        <w:t xml:space="preserve">Ernestina, </w:t>
      </w:r>
      <w:r w:rsidR="00ED237E">
        <w:rPr>
          <w:rFonts w:ascii="Times New Roman" w:hAnsi="Times New Roman"/>
          <w:sz w:val="24"/>
        </w:rPr>
        <w:t>03</w:t>
      </w:r>
      <w:r w:rsidRPr="008B5EF1">
        <w:rPr>
          <w:rFonts w:ascii="Times New Roman" w:hAnsi="Times New Roman"/>
          <w:sz w:val="24"/>
        </w:rPr>
        <w:t xml:space="preserve"> de </w:t>
      </w:r>
      <w:r w:rsidR="00ED237E">
        <w:rPr>
          <w:rFonts w:ascii="Times New Roman" w:hAnsi="Times New Roman"/>
          <w:sz w:val="24"/>
        </w:rPr>
        <w:t>fevereiro</w:t>
      </w:r>
      <w:r w:rsidRPr="008B5EF1">
        <w:rPr>
          <w:rFonts w:ascii="Times New Roman" w:hAnsi="Times New Roman"/>
          <w:sz w:val="24"/>
        </w:rPr>
        <w:t xml:space="preserve"> 202</w:t>
      </w:r>
      <w:r w:rsidR="00B377AC">
        <w:rPr>
          <w:rFonts w:ascii="Times New Roman" w:hAnsi="Times New Roman"/>
          <w:sz w:val="24"/>
        </w:rPr>
        <w:t>6</w:t>
      </w:r>
      <w:r w:rsidRPr="008B5EF1">
        <w:rPr>
          <w:rFonts w:ascii="Times New Roman" w:hAnsi="Times New Roman"/>
          <w:sz w:val="24"/>
        </w:rPr>
        <w:t>.</w:t>
      </w:r>
    </w:p>
    <w:p w14:paraId="7E227F86" w14:textId="0960DDAA" w:rsidR="004D13FF" w:rsidRPr="008B5EF1" w:rsidRDefault="004D13FF" w:rsidP="004D13FF">
      <w:pPr>
        <w:rPr>
          <w:rFonts w:ascii="Times New Roman" w:hAnsi="Times New Roman" w:cs="Times New Roman"/>
          <w:szCs w:val="24"/>
        </w:rPr>
      </w:pPr>
    </w:p>
    <w:p w14:paraId="0C834513" w14:textId="77777777" w:rsidR="004D13FF" w:rsidRPr="008B5EF1" w:rsidRDefault="004D13FF" w:rsidP="002F0C5A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_______________________</w:t>
      </w:r>
    </w:p>
    <w:p w14:paraId="22FD9417" w14:textId="3B19F36B" w:rsidR="004D13FF" w:rsidRPr="008B5EF1" w:rsidRDefault="00ED237E" w:rsidP="002F0C5A">
      <w:pPr>
        <w:spacing w:after="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ODIR JOÃO BOEHM</w:t>
      </w:r>
    </w:p>
    <w:p w14:paraId="7526F3F2" w14:textId="481F89DC" w:rsidR="004D13FF" w:rsidRPr="008B5EF1" w:rsidRDefault="004D13FF" w:rsidP="002F0C5A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8B5EF1">
        <w:rPr>
          <w:rFonts w:ascii="Times New Roman" w:hAnsi="Times New Roman" w:cs="Times New Roman"/>
          <w:szCs w:val="24"/>
        </w:rPr>
        <w:t>Prefeito Municipal</w:t>
      </w:r>
    </w:p>
    <w:p w14:paraId="3B3A5402" w14:textId="1033A169" w:rsidR="003767AF" w:rsidRPr="008B5EF1" w:rsidRDefault="003767AF" w:rsidP="004D13FF">
      <w:pPr>
        <w:rPr>
          <w:rFonts w:ascii="Times New Roman" w:hAnsi="Times New Roman" w:cs="Times New Roman"/>
          <w:szCs w:val="24"/>
        </w:rPr>
      </w:pPr>
    </w:p>
    <w:p w14:paraId="456A8286" w14:textId="77777777" w:rsidR="0052400F" w:rsidRPr="008B5EF1" w:rsidRDefault="0052400F" w:rsidP="004D13FF">
      <w:pPr>
        <w:rPr>
          <w:rFonts w:ascii="Times New Roman" w:hAnsi="Times New Roman" w:cs="Times New Roman"/>
          <w:szCs w:val="24"/>
        </w:rPr>
      </w:pPr>
    </w:p>
    <w:sectPr w:rsidR="0052400F" w:rsidRPr="008B5EF1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2888C" w14:textId="77777777" w:rsidR="006A1CB2" w:rsidRDefault="006A1CB2" w:rsidP="00960AB9">
      <w:pPr>
        <w:spacing w:after="0" w:line="240" w:lineRule="auto"/>
      </w:pPr>
      <w:r>
        <w:separator/>
      </w:r>
    </w:p>
  </w:endnote>
  <w:endnote w:type="continuationSeparator" w:id="0">
    <w:p w14:paraId="09C3483D" w14:textId="77777777" w:rsidR="006A1CB2" w:rsidRDefault="006A1CB2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34083" w14:textId="77777777" w:rsidR="006A1CB2" w:rsidRDefault="006A1CB2" w:rsidP="00960AB9">
      <w:pPr>
        <w:spacing w:after="0" w:line="240" w:lineRule="auto"/>
      </w:pPr>
      <w:r>
        <w:separator/>
      </w:r>
    </w:p>
  </w:footnote>
  <w:footnote w:type="continuationSeparator" w:id="0">
    <w:p w14:paraId="243698D4" w14:textId="77777777" w:rsidR="006A1CB2" w:rsidRDefault="006A1CB2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6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7"/>
  </w:num>
  <w:num w:numId="2" w16cid:durableId="2104571183">
    <w:abstractNumId w:val="29"/>
  </w:num>
  <w:num w:numId="3" w16cid:durableId="229927638">
    <w:abstractNumId w:val="15"/>
  </w:num>
  <w:num w:numId="4" w16cid:durableId="2047220335">
    <w:abstractNumId w:val="3"/>
  </w:num>
  <w:num w:numId="5" w16cid:durableId="1178547299">
    <w:abstractNumId w:val="32"/>
  </w:num>
  <w:num w:numId="6" w16cid:durableId="906039965">
    <w:abstractNumId w:val="32"/>
  </w:num>
  <w:num w:numId="7" w16cid:durableId="706683337">
    <w:abstractNumId w:val="20"/>
  </w:num>
  <w:num w:numId="8" w16cid:durableId="944582285">
    <w:abstractNumId w:val="22"/>
  </w:num>
  <w:num w:numId="9" w16cid:durableId="179971655">
    <w:abstractNumId w:val="28"/>
  </w:num>
  <w:num w:numId="10" w16cid:durableId="1242178370">
    <w:abstractNumId w:val="9"/>
  </w:num>
  <w:num w:numId="11" w16cid:durableId="1565025054">
    <w:abstractNumId w:val="12"/>
  </w:num>
  <w:num w:numId="12" w16cid:durableId="761221797">
    <w:abstractNumId w:val="10"/>
  </w:num>
  <w:num w:numId="13" w16cid:durableId="1723282715">
    <w:abstractNumId w:val="14"/>
  </w:num>
  <w:num w:numId="14" w16cid:durableId="1783500169">
    <w:abstractNumId w:val="34"/>
  </w:num>
  <w:num w:numId="15" w16cid:durableId="998921590">
    <w:abstractNumId w:val="18"/>
  </w:num>
  <w:num w:numId="16" w16cid:durableId="679046176">
    <w:abstractNumId w:val="33"/>
  </w:num>
  <w:num w:numId="17" w16cid:durableId="861210848">
    <w:abstractNumId w:val="6"/>
  </w:num>
  <w:num w:numId="18" w16cid:durableId="1429808263">
    <w:abstractNumId w:val="16"/>
  </w:num>
  <w:num w:numId="19" w16cid:durableId="2115588847">
    <w:abstractNumId w:val="26"/>
  </w:num>
  <w:num w:numId="20" w16cid:durableId="294071732">
    <w:abstractNumId w:val="8"/>
  </w:num>
  <w:num w:numId="21" w16cid:durableId="2119594917">
    <w:abstractNumId w:val="23"/>
  </w:num>
  <w:num w:numId="22" w16cid:durableId="2088381404">
    <w:abstractNumId w:val="5"/>
  </w:num>
  <w:num w:numId="23" w16cid:durableId="175971352">
    <w:abstractNumId w:val="21"/>
  </w:num>
  <w:num w:numId="24" w16cid:durableId="1875845774">
    <w:abstractNumId w:val="11"/>
  </w:num>
  <w:num w:numId="25" w16cid:durableId="1160389450">
    <w:abstractNumId w:val="19"/>
  </w:num>
  <w:num w:numId="26" w16cid:durableId="710616690">
    <w:abstractNumId w:val="27"/>
  </w:num>
  <w:num w:numId="27" w16cid:durableId="1713310700">
    <w:abstractNumId w:val="13"/>
  </w:num>
  <w:num w:numId="28" w16cid:durableId="1264612850">
    <w:abstractNumId w:val="35"/>
  </w:num>
  <w:num w:numId="29" w16cid:durableId="1820534454">
    <w:abstractNumId w:val="25"/>
  </w:num>
  <w:num w:numId="30" w16cid:durableId="1570580949">
    <w:abstractNumId w:val="1"/>
  </w:num>
  <w:num w:numId="31" w16cid:durableId="717897755">
    <w:abstractNumId w:val="30"/>
  </w:num>
  <w:num w:numId="32" w16cid:durableId="1901667437">
    <w:abstractNumId w:val="4"/>
  </w:num>
  <w:num w:numId="33" w16cid:durableId="2040813549">
    <w:abstractNumId w:val="17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4"/>
  </w:num>
  <w:num w:numId="37" w16cid:durableId="17563960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CE5"/>
    <w:rsid w:val="00115AF1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5AEC"/>
    <w:rsid w:val="00187991"/>
    <w:rsid w:val="00190138"/>
    <w:rsid w:val="001A0ECA"/>
    <w:rsid w:val="001D59A7"/>
    <w:rsid w:val="001D7942"/>
    <w:rsid w:val="001E07A5"/>
    <w:rsid w:val="001E4CA1"/>
    <w:rsid w:val="001E6E85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632B"/>
    <w:rsid w:val="002E4A9C"/>
    <w:rsid w:val="002F0C5A"/>
    <w:rsid w:val="0030414A"/>
    <w:rsid w:val="003228BF"/>
    <w:rsid w:val="00323963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5D4C"/>
    <w:rsid w:val="00403CCC"/>
    <w:rsid w:val="004072AB"/>
    <w:rsid w:val="00415AE2"/>
    <w:rsid w:val="00416FE4"/>
    <w:rsid w:val="00420989"/>
    <w:rsid w:val="00425A23"/>
    <w:rsid w:val="004279FF"/>
    <w:rsid w:val="0043152B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C76EB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01A3"/>
    <w:rsid w:val="006868D3"/>
    <w:rsid w:val="00690846"/>
    <w:rsid w:val="006909D8"/>
    <w:rsid w:val="006A1CB2"/>
    <w:rsid w:val="006A7E6E"/>
    <w:rsid w:val="006B51F4"/>
    <w:rsid w:val="006D2D0A"/>
    <w:rsid w:val="006E76C1"/>
    <w:rsid w:val="00707DC0"/>
    <w:rsid w:val="00712552"/>
    <w:rsid w:val="00715B5D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6905"/>
    <w:rsid w:val="00804346"/>
    <w:rsid w:val="008206A1"/>
    <w:rsid w:val="008332AC"/>
    <w:rsid w:val="00847703"/>
    <w:rsid w:val="0085165D"/>
    <w:rsid w:val="00854ED4"/>
    <w:rsid w:val="0086050D"/>
    <w:rsid w:val="00865374"/>
    <w:rsid w:val="0087700B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03C8"/>
    <w:rsid w:val="00A112D7"/>
    <w:rsid w:val="00A20861"/>
    <w:rsid w:val="00A25035"/>
    <w:rsid w:val="00A31E3D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5F27"/>
    <w:rsid w:val="00AD6235"/>
    <w:rsid w:val="00AE16BE"/>
    <w:rsid w:val="00AE4548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186F"/>
    <w:rsid w:val="00C84385"/>
    <w:rsid w:val="00CA3862"/>
    <w:rsid w:val="00CA73EC"/>
    <w:rsid w:val="00CB537D"/>
    <w:rsid w:val="00CE6803"/>
    <w:rsid w:val="00D03B0F"/>
    <w:rsid w:val="00D122AB"/>
    <w:rsid w:val="00D1604D"/>
    <w:rsid w:val="00D2533E"/>
    <w:rsid w:val="00D25886"/>
    <w:rsid w:val="00D37599"/>
    <w:rsid w:val="00D50AD2"/>
    <w:rsid w:val="00D675BC"/>
    <w:rsid w:val="00D725A1"/>
    <w:rsid w:val="00D81583"/>
    <w:rsid w:val="00D8627C"/>
    <w:rsid w:val="00D90CA3"/>
    <w:rsid w:val="00DA28ED"/>
    <w:rsid w:val="00DA49EB"/>
    <w:rsid w:val="00DA50D5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2CC8"/>
    <w:rsid w:val="00E45F0F"/>
    <w:rsid w:val="00E82DB3"/>
    <w:rsid w:val="00E85CF1"/>
    <w:rsid w:val="00E9187D"/>
    <w:rsid w:val="00E97525"/>
    <w:rsid w:val="00EA08D5"/>
    <w:rsid w:val="00EA28FC"/>
    <w:rsid w:val="00EA76E6"/>
    <w:rsid w:val="00EC52BB"/>
    <w:rsid w:val="00ED0311"/>
    <w:rsid w:val="00ED05E6"/>
    <w:rsid w:val="00ED237E"/>
    <w:rsid w:val="00EE010F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D7ECF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F0EC1ABE-F77E-439B-9C93-23BA895E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8</cp:revision>
  <cp:lastPrinted>2026-01-23T13:33:00Z</cp:lastPrinted>
  <dcterms:created xsi:type="dcterms:W3CDTF">2025-07-25T17:02:00Z</dcterms:created>
  <dcterms:modified xsi:type="dcterms:W3CDTF">2026-02-03T18:29:00Z</dcterms:modified>
</cp:coreProperties>
</file>