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8F" w:rsidRPr="00ED5B4D" w:rsidRDefault="00364244" w:rsidP="00B821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TERMO DE </w:t>
      </w:r>
      <w:r w:rsidR="009A088F" w:rsidRPr="00ED5B4D">
        <w:rPr>
          <w:rFonts w:asciiTheme="minorHAnsi" w:hAnsiTheme="minorHAnsi" w:cstheme="minorHAnsi"/>
          <w:b/>
          <w:sz w:val="22"/>
          <w:szCs w:val="22"/>
        </w:rPr>
        <w:t>CONTRATO</w:t>
      </w:r>
      <w:r w:rsidR="00F65D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F65D16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="00C96832">
        <w:rPr>
          <w:rFonts w:asciiTheme="minorHAnsi" w:hAnsiTheme="minorHAnsi" w:cstheme="minorHAnsi"/>
          <w:b/>
          <w:sz w:val="22"/>
          <w:szCs w:val="22"/>
        </w:rPr>
        <w:t xml:space="preserve"> 17</w:t>
      </w:r>
      <w:proofErr w:type="gramEnd"/>
      <w:r w:rsidR="00F11449">
        <w:rPr>
          <w:rFonts w:asciiTheme="minorHAnsi" w:hAnsiTheme="minorHAnsi" w:cstheme="minorHAnsi"/>
          <w:b/>
          <w:sz w:val="22"/>
          <w:szCs w:val="22"/>
        </w:rPr>
        <w:t xml:space="preserve"> - 2020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9A088F" w:rsidRPr="00ED5B4D">
        <w:rPr>
          <w:rFonts w:asciiTheme="minorHAnsi" w:hAnsiTheme="minorHAnsi" w:cstheme="minorHAnsi"/>
          <w:b/>
          <w:sz w:val="22"/>
          <w:szCs w:val="22"/>
        </w:rPr>
        <w:t xml:space="preserve"> DE PRESTAÇÃO </w:t>
      </w:r>
      <w:r>
        <w:rPr>
          <w:rFonts w:asciiTheme="minorHAnsi" w:hAnsiTheme="minorHAnsi" w:cstheme="minorHAnsi"/>
          <w:b/>
          <w:sz w:val="22"/>
          <w:szCs w:val="22"/>
        </w:rPr>
        <w:t>DE SERVIÇOS D</w:t>
      </w:r>
      <w:r w:rsidR="00C96832">
        <w:rPr>
          <w:rFonts w:asciiTheme="minorHAnsi" w:hAnsiTheme="minorHAnsi" w:cstheme="minorHAnsi"/>
          <w:b/>
          <w:sz w:val="22"/>
          <w:szCs w:val="22"/>
        </w:rPr>
        <w:t>E TRASPORTE ESCOLAR – LINHA Nº 22</w:t>
      </w:r>
    </w:p>
    <w:p w:rsidR="009A088F" w:rsidRPr="00ED5B4D" w:rsidRDefault="009A088F" w:rsidP="00B821B1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5B4D">
        <w:rPr>
          <w:rFonts w:asciiTheme="minorHAnsi" w:hAnsiTheme="minorHAnsi" w:cstheme="minorHAnsi"/>
          <w:bCs/>
          <w:sz w:val="22"/>
          <w:szCs w:val="22"/>
        </w:rPr>
        <w:t>Contrato celebrado entre a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PREFEITURA MUNICIPAL DE ESPUMOSO, </w:t>
      </w:r>
      <w:r w:rsidRPr="00ED5B4D">
        <w:rPr>
          <w:rFonts w:asciiTheme="minorHAnsi" w:hAnsiTheme="minorHAnsi" w:cstheme="minorHAnsi"/>
          <w:bCs/>
          <w:sz w:val="22"/>
          <w:szCs w:val="22"/>
        </w:rPr>
        <w:t xml:space="preserve">CNPJ n.º 87.612.743.0001-09, com endereço à Praça Arthur </w:t>
      </w:r>
      <w:proofErr w:type="spellStart"/>
      <w:r w:rsidRPr="00ED5B4D">
        <w:rPr>
          <w:rFonts w:asciiTheme="minorHAnsi" w:hAnsiTheme="minorHAnsi" w:cstheme="minorHAnsi"/>
          <w:bCs/>
          <w:sz w:val="22"/>
          <w:szCs w:val="22"/>
        </w:rPr>
        <w:t>Ritter</w:t>
      </w:r>
      <w:proofErr w:type="spellEnd"/>
      <w:r w:rsidRPr="00ED5B4D">
        <w:rPr>
          <w:rFonts w:asciiTheme="minorHAnsi" w:hAnsiTheme="minorHAnsi" w:cstheme="minorHAnsi"/>
          <w:bCs/>
          <w:sz w:val="22"/>
          <w:szCs w:val="22"/>
        </w:rPr>
        <w:t xml:space="preserve"> de Medeiros S/N,</w:t>
      </w:r>
      <w:r w:rsidR="000236A4" w:rsidRPr="00ED5B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bCs/>
          <w:sz w:val="22"/>
          <w:szCs w:val="22"/>
        </w:rPr>
        <w:t>representado neste ato pelo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7B16" w:rsidRPr="00EC7B16">
        <w:rPr>
          <w:rFonts w:asciiTheme="minorHAnsi" w:hAnsiTheme="minorHAnsi" w:cstheme="minorHAnsi"/>
          <w:sz w:val="22"/>
          <w:szCs w:val="22"/>
        </w:rPr>
        <w:t>Prefeito Municipal</w:t>
      </w:r>
      <w:r w:rsidR="00EC7B16" w:rsidRPr="00ED5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6832">
        <w:rPr>
          <w:rFonts w:asciiTheme="minorHAnsi" w:hAnsiTheme="minorHAnsi" w:cstheme="minorHAnsi"/>
          <w:b/>
          <w:sz w:val="22"/>
          <w:szCs w:val="22"/>
        </w:rPr>
        <w:t>Sr. DOUGLAS FONTANA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D5B4D">
        <w:rPr>
          <w:rFonts w:asciiTheme="minorHAnsi" w:hAnsiTheme="minorHAnsi" w:cstheme="minorHAnsi"/>
          <w:bCs/>
          <w:sz w:val="22"/>
          <w:szCs w:val="22"/>
        </w:rPr>
        <w:t>doravante denominado</w:t>
      </w:r>
      <w:r w:rsidR="00D343F5">
        <w:rPr>
          <w:rFonts w:asciiTheme="minorHAnsi" w:hAnsiTheme="minorHAnsi" w:cstheme="minorHAnsi"/>
          <w:b/>
          <w:sz w:val="22"/>
          <w:szCs w:val="22"/>
        </w:rPr>
        <w:t xml:space="preserve"> CONTRATANTE, </w:t>
      </w:r>
      <w:r w:rsidR="00D343F5" w:rsidRPr="00EC7B16">
        <w:rPr>
          <w:rFonts w:asciiTheme="minorHAnsi" w:hAnsiTheme="minorHAnsi" w:cstheme="minorHAnsi"/>
          <w:sz w:val="22"/>
          <w:szCs w:val="22"/>
        </w:rPr>
        <w:t>e</w:t>
      </w:r>
      <w:r w:rsidR="00D343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6832">
        <w:rPr>
          <w:rFonts w:asciiTheme="minorHAnsi" w:hAnsiTheme="minorHAnsi" w:cstheme="minorHAnsi"/>
          <w:b/>
          <w:sz w:val="22"/>
          <w:szCs w:val="22"/>
        </w:rPr>
        <w:t>ERNA ADRIANA PENZ</w:t>
      </w:r>
      <w:r w:rsidR="00422B58">
        <w:rPr>
          <w:rFonts w:asciiTheme="minorHAnsi" w:hAnsiTheme="minorHAnsi" w:cstheme="minorHAnsi"/>
          <w:b/>
          <w:sz w:val="22"/>
          <w:szCs w:val="22"/>
        </w:rPr>
        <w:t xml:space="preserve"> - ME</w:t>
      </w:r>
      <w:r w:rsidR="00E72094">
        <w:rPr>
          <w:rFonts w:asciiTheme="minorHAnsi" w:hAnsiTheme="minorHAnsi" w:cstheme="minorHAnsi"/>
          <w:b/>
          <w:sz w:val="22"/>
          <w:szCs w:val="22"/>
        </w:rPr>
        <w:t>,</w:t>
      </w:r>
      <w:r w:rsidR="00D343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7B16">
        <w:rPr>
          <w:rFonts w:asciiTheme="minorHAnsi" w:hAnsiTheme="minorHAnsi" w:cstheme="minorHAnsi"/>
          <w:sz w:val="22"/>
          <w:szCs w:val="22"/>
        </w:rPr>
        <w:t>Pes</w:t>
      </w:r>
      <w:r w:rsidR="00A3352F" w:rsidRPr="00EC7B16">
        <w:rPr>
          <w:rFonts w:asciiTheme="minorHAnsi" w:hAnsiTheme="minorHAnsi" w:cstheme="minorHAnsi"/>
          <w:sz w:val="22"/>
          <w:szCs w:val="22"/>
        </w:rPr>
        <w:t>soa jurídica de direito privado</w:t>
      </w:r>
      <w:r w:rsidRPr="00EC7B16">
        <w:rPr>
          <w:rFonts w:asciiTheme="minorHAnsi" w:hAnsiTheme="minorHAnsi" w:cstheme="minorHAnsi"/>
          <w:sz w:val="22"/>
          <w:szCs w:val="22"/>
        </w:rPr>
        <w:t>,</w:t>
      </w:r>
      <w:r w:rsidR="00A3352F" w:rsidRPr="00EC7B16">
        <w:rPr>
          <w:rFonts w:asciiTheme="minorHAnsi" w:hAnsiTheme="minorHAnsi" w:cstheme="minorHAnsi"/>
          <w:sz w:val="22"/>
          <w:szCs w:val="22"/>
        </w:rPr>
        <w:t xml:space="preserve"> </w:t>
      </w:r>
      <w:r w:rsidRPr="00EC7B16">
        <w:rPr>
          <w:rFonts w:asciiTheme="minorHAnsi" w:hAnsiTheme="minorHAnsi" w:cstheme="minorHAnsi"/>
          <w:bCs/>
          <w:sz w:val="22"/>
          <w:szCs w:val="22"/>
        </w:rPr>
        <w:t>com endereço comercial</w:t>
      </w:r>
      <w:r w:rsidR="00A3352F" w:rsidRPr="00EC7B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6832">
        <w:rPr>
          <w:rFonts w:asciiTheme="minorHAnsi" w:hAnsiTheme="minorHAnsi" w:cstheme="minorHAnsi"/>
          <w:sz w:val="22"/>
          <w:szCs w:val="22"/>
        </w:rPr>
        <w:t>no município de Campos Borges</w:t>
      </w:r>
      <w:r w:rsidRPr="00EC7B16">
        <w:rPr>
          <w:rFonts w:asciiTheme="minorHAnsi" w:hAnsiTheme="minorHAnsi" w:cstheme="minorHAnsi"/>
          <w:sz w:val="22"/>
          <w:szCs w:val="22"/>
        </w:rPr>
        <w:t xml:space="preserve">, CGC/CNPJ n.º </w:t>
      </w:r>
      <w:r w:rsidR="00C96832">
        <w:rPr>
          <w:rFonts w:asciiTheme="minorHAnsi" w:hAnsiTheme="minorHAnsi" w:cstheme="minorHAnsi"/>
          <w:sz w:val="22"/>
          <w:szCs w:val="22"/>
        </w:rPr>
        <w:t>16.384.735/0001-04</w:t>
      </w:r>
      <w:r w:rsidRPr="00EC7B16">
        <w:rPr>
          <w:rFonts w:asciiTheme="minorHAnsi" w:hAnsiTheme="minorHAnsi" w:cstheme="minorHAnsi"/>
          <w:sz w:val="22"/>
          <w:szCs w:val="22"/>
        </w:rPr>
        <w:t xml:space="preserve">, </w:t>
      </w:r>
      <w:r w:rsidR="00C96832">
        <w:rPr>
          <w:rFonts w:asciiTheme="minorHAnsi" w:hAnsiTheme="minorHAnsi" w:cstheme="minorHAnsi"/>
          <w:bCs/>
          <w:sz w:val="22"/>
          <w:szCs w:val="22"/>
        </w:rPr>
        <w:t>representada neste ato pela</w:t>
      </w:r>
      <w:r w:rsidR="00EC7B16">
        <w:rPr>
          <w:rFonts w:asciiTheme="minorHAnsi" w:hAnsiTheme="minorHAnsi" w:cstheme="minorHAnsi"/>
          <w:b/>
          <w:sz w:val="22"/>
          <w:szCs w:val="22"/>
        </w:rPr>
        <w:t xml:space="preserve"> Sr</w:t>
      </w:r>
      <w:r w:rsidR="00C96832">
        <w:rPr>
          <w:rFonts w:asciiTheme="minorHAnsi" w:hAnsiTheme="minorHAnsi" w:cstheme="minorHAnsi"/>
          <w:b/>
          <w:sz w:val="22"/>
          <w:szCs w:val="22"/>
        </w:rPr>
        <w:t>a</w:t>
      </w:r>
      <w:r w:rsidRPr="00ED5B4D">
        <w:rPr>
          <w:rFonts w:asciiTheme="minorHAnsi" w:hAnsiTheme="minorHAnsi" w:cstheme="minorHAnsi"/>
          <w:b/>
          <w:sz w:val="22"/>
          <w:szCs w:val="22"/>
        </w:rPr>
        <w:t>.</w:t>
      </w:r>
      <w:r w:rsidR="00C9683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96832">
        <w:rPr>
          <w:rFonts w:asciiTheme="minorHAnsi" w:hAnsiTheme="minorHAnsi" w:cstheme="minorHAnsi"/>
          <w:b/>
          <w:sz w:val="22"/>
          <w:szCs w:val="22"/>
        </w:rPr>
        <w:t>Erna</w:t>
      </w:r>
      <w:proofErr w:type="spellEnd"/>
      <w:r w:rsidR="00C96832">
        <w:rPr>
          <w:rFonts w:asciiTheme="minorHAnsi" w:hAnsiTheme="minorHAnsi" w:cstheme="minorHAnsi"/>
          <w:b/>
          <w:sz w:val="22"/>
          <w:szCs w:val="22"/>
        </w:rPr>
        <w:t xml:space="preserve"> Adriana </w:t>
      </w:r>
      <w:proofErr w:type="spellStart"/>
      <w:r w:rsidR="00C96832">
        <w:rPr>
          <w:rFonts w:asciiTheme="minorHAnsi" w:hAnsiTheme="minorHAnsi" w:cstheme="minorHAnsi"/>
          <w:b/>
          <w:sz w:val="22"/>
          <w:szCs w:val="22"/>
        </w:rPr>
        <w:t>Penz</w:t>
      </w:r>
      <w:proofErr w:type="spellEnd"/>
      <w:r w:rsidRPr="00ED5B4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D5B4D">
        <w:rPr>
          <w:rFonts w:asciiTheme="minorHAnsi" w:hAnsiTheme="minorHAnsi" w:cstheme="minorHAnsi"/>
          <w:bCs/>
          <w:sz w:val="22"/>
          <w:szCs w:val="22"/>
        </w:rPr>
        <w:t>CPF sob o nº</w:t>
      </w:r>
      <w:r w:rsidR="00C968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D5B4D">
        <w:rPr>
          <w:rFonts w:asciiTheme="minorHAnsi" w:hAnsiTheme="minorHAnsi" w:cstheme="minorHAnsi"/>
          <w:bCs/>
          <w:sz w:val="22"/>
          <w:szCs w:val="22"/>
        </w:rPr>
        <w:t>doravante denominado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CONTRATADA, </w:t>
      </w:r>
      <w:r w:rsidRPr="00ED5B4D">
        <w:rPr>
          <w:rFonts w:asciiTheme="minorHAnsi" w:hAnsiTheme="minorHAnsi" w:cstheme="minorHAnsi"/>
          <w:bCs/>
          <w:sz w:val="22"/>
          <w:szCs w:val="22"/>
        </w:rPr>
        <w:t>para a execução do objeto descrito na Cláusula Primeira - Do Objeto.</w:t>
      </w:r>
    </w:p>
    <w:p w:rsidR="009A088F" w:rsidRPr="00ED5B4D" w:rsidRDefault="009A088F" w:rsidP="00B821B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7704" w:rsidRPr="00ED5B4D" w:rsidRDefault="00AF7704" w:rsidP="00AF7704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O presente contrato tem seu respectivo fundamento e finalidade na consecução do objeto contratado</w:t>
      </w:r>
      <w:r>
        <w:rPr>
          <w:rFonts w:asciiTheme="minorHAnsi" w:hAnsiTheme="minorHAnsi" w:cstheme="minorHAnsi"/>
          <w:sz w:val="22"/>
          <w:szCs w:val="22"/>
        </w:rPr>
        <w:t>, descrito abaixo</w:t>
      </w:r>
      <w:r w:rsidRPr="00ED5B4D">
        <w:rPr>
          <w:rFonts w:asciiTheme="minorHAnsi" w:hAnsiTheme="minorHAnsi" w:cstheme="minorHAnsi"/>
          <w:sz w:val="22"/>
          <w:szCs w:val="22"/>
        </w:rPr>
        <w:t>, regendo-se pela Lei Federal n° 8.666, de 21 de junho de 1993 e legislação pertinente</w:t>
      </w:r>
      <w:r>
        <w:rPr>
          <w:rFonts w:asciiTheme="minorHAnsi" w:hAnsiTheme="minorHAnsi" w:cstheme="minorHAnsi"/>
          <w:sz w:val="22"/>
          <w:szCs w:val="22"/>
        </w:rPr>
        <w:t>, em virtude de caráter excepcional ocasionado pela Greve do Magistério Público Estadual</w:t>
      </w:r>
      <w:r w:rsidRPr="00ED5B4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no final do período letivo de 2019, tendo sido retomadas as aulas com finalização da greve no mês de janeiro de 2020, nas escolas estaduais do município, para o que está comprovada a necessidade da oferta de Transporte Escolar aos alunos da rede estadual de ensino</w:t>
      </w:r>
      <w:r w:rsidRPr="00ED5B4D">
        <w:rPr>
          <w:rFonts w:asciiTheme="minorHAnsi" w:hAnsiTheme="minorHAnsi" w:cstheme="minorHAnsi"/>
          <w:sz w:val="22"/>
          <w:szCs w:val="22"/>
        </w:rPr>
        <w:t xml:space="preserve"> pelos termos da proposta e pelas cláusulas a seguir expressas, definidoras dos direitos, obrigações</w:t>
      </w:r>
      <w:r>
        <w:rPr>
          <w:rFonts w:asciiTheme="minorHAnsi" w:hAnsiTheme="minorHAnsi" w:cstheme="minorHAnsi"/>
          <w:sz w:val="22"/>
          <w:szCs w:val="22"/>
        </w:rPr>
        <w:t xml:space="preserve"> e responsabilidades das partes.</w:t>
      </w:r>
    </w:p>
    <w:p w:rsidR="009A088F" w:rsidRPr="00ED5B4D" w:rsidRDefault="009A088F" w:rsidP="00B821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PRIMEIRA - DO OBJETO</w:t>
      </w:r>
    </w:p>
    <w:p w:rsidR="009A088F" w:rsidRPr="00ED5B4D" w:rsidRDefault="009A088F" w:rsidP="00B821B1">
      <w:pPr>
        <w:pStyle w:val="Recuodecorpodetexto31"/>
        <w:tabs>
          <w:tab w:val="left" w:pos="1134"/>
        </w:tabs>
        <w:spacing w:after="0"/>
        <w:ind w:left="0" w:firstLine="1134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A088F" w:rsidRDefault="009E3FA1" w:rsidP="00B821B1">
      <w:pPr>
        <w:pStyle w:val="Recuodecorpodetexto31"/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E3FA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1.1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088F"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objeto da presente </w:t>
      </w:r>
      <w:r w:rsidR="0068459D"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>contratação de empresas para a prestação de serviços de transport</w:t>
      </w:r>
      <w:r w:rsidR="000F7241">
        <w:rPr>
          <w:rFonts w:asciiTheme="minorHAnsi" w:eastAsiaTheme="minorHAnsi" w:hAnsiTheme="minorHAnsi" w:cstheme="minorHAnsi"/>
          <w:sz w:val="22"/>
          <w:szCs w:val="22"/>
          <w:lang w:eastAsia="en-US"/>
        </w:rPr>
        <w:t>e escolar, no ano letivo de 2020</w:t>
      </w:r>
      <w:r w:rsidR="0068459D"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9A088F"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>nos seguintes Itinerários (Linhas):</w:t>
      </w:r>
    </w:p>
    <w:p w:rsidR="00EC7B16" w:rsidRDefault="00EC7B16" w:rsidP="00B821B1">
      <w:pPr>
        <w:pStyle w:val="Recuodecorpodetexto31"/>
        <w:tabs>
          <w:tab w:val="left" w:pos="1134"/>
        </w:tabs>
        <w:spacing w:after="0"/>
        <w:ind w:left="175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22B58" w:rsidRPr="00EC7B16" w:rsidRDefault="00EC7B16" w:rsidP="00B821B1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C7B16">
        <w:rPr>
          <w:rFonts w:asciiTheme="minorHAnsi" w:hAnsiTheme="minorHAnsi" w:cstheme="minorHAnsi"/>
          <w:b/>
          <w:sz w:val="22"/>
          <w:szCs w:val="22"/>
        </w:rPr>
        <w:t>Linha</w:t>
      </w:r>
      <w:r w:rsidR="00C96832">
        <w:rPr>
          <w:rFonts w:asciiTheme="minorHAnsi" w:hAnsiTheme="minorHAnsi" w:cstheme="minorHAnsi"/>
          <w:b/>
          <w:sz w:val="22"/>
          <w:szCs w:val="22"/>
        </w:rPr>
        <w:t xml:space="preserve"> 22</w:t>
      </w:r>
      <w:r w:rsidR="00422B58" w:rsidRPr="00EC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2B58" w:rsidRPr="00EC7B16">
        <w:rPr>
          <w:rFonts w:asciiTheme="minorHAnsi" w:hAnsiTheme="minorHAnsi" w:cstheme="minorHAnsi"/>
          <w:sz w:val="22"/>
          <w:szCs w:val="22"/>
        </w:rPr>
        <w:t xml:space="preserve">- </w:t>
      </w:r>
      <w:r w:rsidR="00C96832">
        <w:rPr>
          <w:rFonts w:asciiTheme="minorHAnsi" w:hAnsiTheme="minorHAnsi" w:cstheme="minorHAnsi"/>
          <w:sz w:val="22"/>
          <w:szCs w:val="22"/>
        </w:rPr>
        <w:t>MICRO -ÔNIBUS – Turno Manhã – 55</w:t>
      </w:r>
      <w:r w:rsidR="00422B58" w:rsidRPr="00EC7B16">
        <w:rPr>
          <w:rFonts w:asciiTheme="minorHAnsi" w:hAnsiTheme="minorHAnsi" w:cstheme="minorHAnsi"/>
          <w:sz w:val="22"/>
          <w:szCs w:val="22"/>
        </w:rPr>
        <w:t xml:space="preserve"> Km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7786"/>
      </w:tblGrid>
      <w:tr w:rsidR="00422B58" w:rsidRPr="00ED5B4D" w:rsidTr="00EC7B16">
        <w:tc>
          <w:tcPr>
            <w:tcW w:w="8012" w:type="dxa"/>
          </w:tcPr>
          <w:p w:rsidR="00422B58" w:rsidRPr="00ED5B4D" w:rsidRDefault="00C96832" w:rsidP="00B8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Saída Linha Prenda, Centro Social Serra dos Engenhos, Esquina Bom Jesus, Escola Roberto Textos em Serra dos Engenhos.</w:t>
            </w:r>
          </w:p>
        </w:tc>
      </w:tr>
    </w:tbl>
    <w:p w:rsidR="00422B58" w:rsidRDefault="00422B58" w:rsidP="00B821B1">
      <w:pPr>
        <w:pStyle w:val="Recuodecorpodetexto31"/>
        <w:tabs>
          <w:tab w:val="left" w:pos="1134"/>
        </w:tabs>
        <w:spacing w:after="0"/>
        <w:ind w:left="175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A088F" w:rsidRPr="00ED5B4D" w:rsidRDefault="009A088F" w:rsidP="00B821B1">
      <w:pPr>
        <w:pStyle w:val="Recuodecorpodetexto31"/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1.2</w:t>
      </w:r>
      <w:r w:rsidRPr="00ED5B4D">
        <w:rPr>
          <w:rFonts w:asciiTheme="minorHAnsi" w:hAnsiTheme="minorHAnsi" w:cstheme="minorHAnsi"/>
          <w:sz w:val="22"/>
          <w:szCs w:val="22"/>
        </w:rPr>
        <w:t xml:space="preserve"> O número de alunos a serem transportados ficará critério do CONTRATANTE, podendo incluir alunos até lotar a capacidade do veículo.</w:t>
      </w:r>
    </w:p>
    <w:p w:rsidR="009A088F" w:rsidRPr="00ED5B4D" w:rsidRDefault="009A088F" w:rsidP="00B821B1">
      <w:pPr>
        <w:pStyle w:val="Recuodecorpodetexto31"/>
        <w:tabs>
          <w:tab w:val="left" w:pos="1134"/>
        </w:tabs>
        <w:spacing w:after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Parágrafo Único: </w:t>
      </w:r>
      <w:r w:rsidRPr="00ED5B4D">
        <w:rPr>
          <w:rFonts w:asciiTheme="minorHAnsi" w:hAnsiTheme="minorHAnsi" w:cstheme="minorHAnsi"/>
          <w:sz w:val="22"/>
          <w:szCs w:val="22"/>
        </w:rPr>
        <w:t>Os itinerários poderão sofrer alterações mediante justificativa prévia e após serem submetidos à apreciação da Comissão de Transporte Escolar.</w:t>
      </w:r>
    </w:p>
    <w:p w:rsidR="00736D91" w:rsidRPr="00ED5B4D" w:rsidRDefault="00736D91" w:rsidP="00B821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SEGUNDA - DO PREÇO</w:t>
      </w:r>
    </w:p>
    <w:p w:rsidR="009A088F" w:rsidRPr="00ED5B4D" w:rsidRDefault="009A088F" w:rsidP="00B821B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088F" w:rsidRPr="00EC7B16" w:rsidRDefault="009A088F" w:rsidP="00B821B1">
      <w:pPr>
        <w:ind w:firstLine="708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2.1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Pela execução dos serviços a CONTRATANTE pagará à CONTRATADA, a importância de R$</w:t>
      </w:r>
      <w:r w:rsidR="00E72094">
        <w:rPr>
          <w:rFonts w:asciiTheme="minorHAnsi" w:hAnsiTheme="minorHAnsi" w:cstheme="minorHAnsi"/>
          <w:sz w:val="22"/>
          <w:szCs w:val="22"/>
        </w:rPr>
        <w:t xml:space="preserve"> </w:t>
      </w:r>
      <w:r w:rsidR="00C96832">
        <w:rPr>
          <w:rFonts w:asciiTheme="minorHAnsi" w:hAnsiTheme="minorHAnsi" w:cstheme="minorHAnsi"/>
          <w:sz w:val="22"/>
          <w:szCs w:val="22"/>
        </w:rPr>
        <w:t>5,43</w:t>
      </w:r>
      <w:r w:rsidRPr="00ED5B4D">
        <w:rPr>
          <w:rFonts w:asciiTheme="minorHAnsi" w:hAnsiTheme="minorHAnsi" w:cstheme="minorHAnsi"/>
          <w:sz w:val="22"/>
          <w:szCs w:val="22"/>
        </w:rPr>
        <w:t xml:space="preserve"> </w:t>
      </w:r>
      <w:r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por Km/rodado, perfazendo o total diário de R$ </w:t>
      </w:r>
      <w:r w:rsidR="00C96832">
        <w:rPr>
          <w:rFonts w:asciiTheme="minorHAnsi" w:eastAsiaTheme="minorHAnsi" w:hAnsiTheme="minorHAnsi" w:cstheme="minorHAnsi"/>
          <w:sz w:val="22"/>
          <w:szCs w:val="22"/>
          <w:lang w:eastAsia="en-US"/>
        </w:rPr>
        <w:t>298,65</w:t>
      </w:r>
      <w:r w:rsidR="00D14D28">
        <w:rPr>
          <w:rFonts w:asciiTheme="minorHAnsi" w:eastAsiaTheme="minorHAnsi" w:hAnsiTheme="minorHAnsi" w:cstheme="minorHAnsi"/>
          <w:sz w:val="22"/>
          <w:szCs w:val="22"/>
          <w:lang w:eastAsia="en-US"/>
        </w:rPr>
        <w:t>, referente a</w:t>
      </w:r>
      <w:r w:rsidR="00E7209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968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55 </w:t>
      </w:r>
      <w:r w:rsidR="00A3173B">
        <w:rPr>
          <w:rFonts w:asciiTheme="minorHAnsi" w:eastAsiaTheme="minorHAnsi" w:hAnsiTheme="minorHAnsi" w:cstheme="minorHAnsi"/>
          <w:sz w:val="22"/>
          <w:szCs w:val="22"/>
          <w:lang w:eastAsia="en-US"/>
        </w:rPr>
        <w:t>km</w:t>
      </w:r>
      <w:r w:rsidR="00E7209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diários da </w:t>
      </w:r>
      <w:r w:rsidR="00E72094" w:rsidRPr="00EC7B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Linha </w:t>
      </w:r>
      <w:proofErr w:type="gramStart"/>
      <w:r w:rsidR="00E72094" w:rsidRPr="00EC7B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 </w:t>
      </w:r>
      <w:r w:rsidR="00C9683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22</w:t>
      </w:r>
      <w:proofErr w:type="gramEnd"/>
      <w:r w:rsidR="00E72094" w:rsidRPr="00EC7B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9A088F" w:rsidRDefault="009A088F" w:rsidP="00B821B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2.2 </w:t>
      </w:r>
      <w:r w:rsidRPr="00ED5B4D">
        <w:rPr>
          <w:rFonts w:asciiTheme="minorHAnsi" w:hAnsiTheme="minorHAnsi" w:cstheme="minorHAnsi"/>
          <w:sz w:val="22"/>
          <w:szCs w:val="22"/>
        </w:rPr>
        <w:t>Havendo alterações no itinerário e aumento na quilometragem haverá a adequação dos valores contratados, levando-se em consideração o preço por KM rodado.</w:t>
      </w:r>
    </w:p>
    <w:p w:rsidR="00A6765B" w:rsidRDefault="00A6765B" w:rsidP="00B821B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6765B" w:rsidRDefault="00A6765B" w:rsidP="00B821B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821B1" w:rsidRPr="00ED5B4D" w:rsidRDefault="00B821B1" w:rsidP="00B821B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lastRenderedPageBreak/>
        <w:t>CLÁUSULA TERCEIRA - DO RECURSO FINANCEIRO</w:t>
      </w:r>
    </w:p>
    <w:p w:rsidR="009A088F" w:rsidRPr="00ED5B4D" w:rsidRDefault="009A088F" w:rsidP="00B821B1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Default="009A088F" w:rsidP="00B821B1">
      <w:pPr>
        <w:pStyle w:val="Corpodetexto"/>
        <w:ind w:firstLine="709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3.1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A despesa correrá por conta do Orçamento do exercício de 201</w:t>
      </w:r>
      <w:r w:rsidR="006C7E29" w:rsidRPr="00ED5B4D">
        <w:rPr>
          <w:rFonts w:asciiTheme="minorHAnsi" w:hAnsiTheme="minorHAnsi" w:cstheme="minorHAnsi"/>
          <w:sz w:val="22"/>
          <w:szCs w:val="22"/>
        </w:rPr>
        <w:t>4</w:t>
      </w:r>
      <w:r w:rsidRPr="00ED5B4D">
        <w:rPr>
          <w:rFonts w:asciiTheme="minorHAnsi" w:hAnsiTheme="minorHAnsi" w:cstheme="minorHAnsi"/>
          <w:sz w:val="22"/>
          <w:szCs w:val="22"/>
        </w:rPr>
        <w:t>, nas seguintes atividades:</w:t>
      </w:r>
    </w:p>
    <w:p w:rsidR="00776FB3" w:rsidRPr="00776FB3" w:rsidRDefault="00776FB3" w:rsidP="00776FB3">
      <w:pPr>
        <w:pStyle w:val="Corpodetexto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- 2075 – Manutenção da Educação – Salário Educação</w:t>
      </w:r>
    </w:p>
    <w:p w:rsidR="009F0A40" w:rsidRPr="00ED5B4D" w:rsidRDefault="009F0A40" w:rsidP="00B821B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- 2178 – Transporte Escolar Ensino Fundamental - PNATE</w:t>
      </w:r>
    </w:p>
    <w:p w:rsidR="009F0A40" w:rsidRPr="00ED5B4D" w:rsidRDefault="009F0A40" w:rsidP="00B821B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- 2191 – Transporte Escolar Ensino Infantil - PNATE</w:t>
      </w:r>
    </w:p>
    <w:p w:rsidR="009F0A40" w:rsidRPr="00ED5B4D" w:rsidRDefault="009F0A40" w:rsidP="00B821B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- 2049 – Transporte Escolar Ensino Médio - PNATE</w:t>
      </w:r>
    </w:p>
    <w:p w:rsidR="009F0A40" w:rsidRPr="00ED5B4D" w:rsidRDefault="009F0A40" w:rsidP="00B821B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- 2176 – Transporte Escolar Ensino Fundamental – Rec. Estado</w:t>
      </w:r>
    </w:p>
    <w:p w:rsidR="009F0A40" w:rsidRPr="00ED5B4D" w:rsidRDefault="009F0A40" w:rsidP="00B821B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- 2186 – Transporte Escolar Ensino Médio - Rec. Estado</w:t>
      </w:r>
    </w:p>
    <w:p w:rsidR="009F0A40" w:rsidRPr="00ED5B4D" w:rsidRDefault="009F0A40" w:rsidP="00B821B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- 2071 – Transporte Escolar Ensino Fundamental - MDE</w:t>
      </w:r>
    </w:p>
    <w:p w:rsidR="009F0A40" w:rsidRPr="00ED5B4D" w:rsidRDefault="009F0A40" w:rsidP="00B821B1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- 3390</w:t>
      </w:r>
      <w:r w:rsidR="00F83E1E" w:rsidRPr="00ED5B4D">
        <w:rPr>
          <w:rFonts w:asciiTheme="minorHAnsi" w:hAnsiTheme="minorHAnsi" w:cstheme="minorHAnsi"/>
          <w:b/>
          <w:sz w:val="22"/>
          <w:szCs w:val="22"/>
        </w:rPr>
        <w:t>.</w:t>
      </w:r>
      <w:r w:rsidRPr="00ED5B4D">
        <w:rPr>
          <w:rFonts w:asciiTheme="minorHAnsi" w:hAnsiTheme="minorHAnsi" w:cstheme="minorHAnsi"/>
          <w:b/>
          <w:sz w:val="22"/>
          <w:szCs w:val="22"/>
        </w:rPr>
        <w:t>39</w:t>
      </w:r>
      <w:r w:rsidR="00F83E1E" w:rsidRPr="00ED5B4D">
        <w:rPr>
          <w:rFonts w:asciiTheme="minorHAnsi" w:hAnsiTheme="minorHAnsi" w:cstheme="minorHAnsi"/>
          <w:b/>
          <w:sz w:val="22"/>
          <w:szCs w:val="22"/>
        </w:rPr>
        <w:t>.</w:t>
      </w:r>
      <w:r w:rsidRPr="00ED5B4D">
        <w:rPr>
          <w:rFonts w:asciiTheme="minorHAnsi" w:hAnsiTheme="minorHAnsi" w:cstheme="minorHAnsi"/>
          <w:b/>
          <w:sz w:val="22"/>
          <w:szCs w:val="22"/>
        </w:rPr>
        <w:t>0</w:t>
      </w:r>
      <w:r w:rsidR="00F83E1E" w:rsidRPr="00ED5B4D">
        <w:rPr>
          <w:rFonts w:asciiTheme="minorHAnsi" w:hAnsiTheme="minorHAnsi" w:cstheme="minorHAnsi"/>
          <w:b/>
          <w:sz w:val="22"/>
          <w:szCs w:val="22"/>
        </w:rPr>
        <w:t>0.00.</w:t>
      </w:r>
      <w:r w:rsidRPr="00ED5B4D">
        <w:rPr>
          <w:rFonts w:asciiTheme="minorHAnsi" w:hAnsiTheme="minorHAnsi" w:cstheme="minorHAnsi"/>
          <w:b/>
          <w:sz w:val="22"/>
          <w:szCs w:val="22"/>
        </w:rPr>
        <w:t>0</w:t>
      </w:r>
      <w:r w:rsidR="00F83E1E" w:rsidRPr="00ED5B4D">
        <w:rPr>
          <w:rFonts w:asciiTheme="minorHAnsi" w:hAnsiTheme="minorHAnsi" w:cstheme="minorHAnsi"/>
          <w:b/>
          <w:sz w:val="22"/>
          <w:szCs w:val="22"/>
        </w:rPr>
        <w:t>0.00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– Outros Serviços de Terceiros / Pessoa Jurídica</w:t>
      </w:r>
    </w:p>
    <w:p w:rsidR="009A088F" w:rsidRPr="00ED5B4D" w:rsidRDefault="009A088F" w:rsidP="00B821B1">
      <w:pPr>
        <w:pStyle w:val="Corpodetexto"/>
        <w:ind w:left="720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Style w:val="Ttulo7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CLÁUSULA QUARTA - DO PAGAMENTO</w:t>
      </w:r>
    </w:p>
    <w:p w:rsidR="009A088F" w:rsidRPr="00ED5B4D" w:rsidRDefault="009A088F" w:rsidP="00B821B1">
      <w:pPr>
        <w:ind w:firstLine="1701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4.1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O pagamento será efetuado até o dia </w:t>
      </w:r>
      <w:r w:rsidR="00B64DE3" w:rsidRPr="00ED5B4D">
        <w:rPr>
          <w:rFonts w:asciiTheme="minorHAnsi" w:hAnsiTheme="minorHAnsi" w:cstheme="minorHAnsi"/>
          <w:sz w:val="22"/>
          <w:szCs w:val="22"/>
        </w:rPr>
        <w:t>15 (quinze)</w:t>
      </w:r>
      <w:r w:rsidRPr="00ED5B4D">
        <w:rPr>
          <w:rFonts w:asciiTheme="minorHAnsi" w:hAnsiTheme="minorHAnsi" w:cstheme="minorHAnsi"/>
          <w:sz w:val="22"/>
          <w:szCs w:val="22"/>
        </w:rPr>
        <w:t xml:space="preserve"> do mês </w:t>
      </w:r>
      <w:r w:rsidR="00B64DE3" w:rsidRPr="00ED5B4D">
        <w:rPr>
          <w:rFonts w:asciiTheme="minorHAnsi" w:hAnsiTheme="minorHAnsi" w:cstheme="minorHAnsi"/>
          <w:sz w:val="22"/>
          <w:szCs w:val="22"/>
        </w:rPr>
        <w:t>subsequente</w:t>
      </w:r>
      <w:r w:rsidRPr="00ED5B4D">
        <w:rPr>
          <w:rFonts w:asciiTheme="minorHAnsi" w:hAnsiTheme="minorHAnsi" w:cstheme="minorHAnsi"/>
          <w:sz w:val="22"/>
          <w:szCs w:val="22"/>
        </w:rPr>
        <w:t xml:space="preserve">, pelos valores das notas fiscais, respeitando sempre os valores praticados por KM rodado, conforme a proposta vencedora na </w:t>
      </w:r>
      <w:r w:rsidR="00B64DE3" w:rsidRPr="00ED5B4D">
        <w:rPr>
          <w:rFonts w:asciiTheme="minorHAnsi" w:hAnsiTheme="minorHAnsi" w:cstheme="minorHAnsi"/>
          <w:sz w:val="22"/>
          <w:szCs w:val="22"/>
        </w:rPr>
        <w:t>Concorrência N</w:t>
      </w:r>
      <w:r w:rsidRPr="00ED5B4D">
        <w:rPr>
          <w:rFonts w:asciiTheme="minorHAnsi" w:hAnsiTheme="minorHAnsi" w:cstheme="minorHAnsi"/>
          <w:sz w:val="22"/>
          <w:szCs w:val="22"/>
        </w:rPr>
        <w:t>º</w:t>
      </w:r>
      <w:r w:rsidR="00B64DE3" w:rsidRPr="00ED5B4D">
        <w:rPr>
          <w:rFonts w:asciiTheme="minorHAnsi" w:hAnsiTheme="minorHAnsi" w:cstheme="minorHAnsi"/>
          <w:sz w:val="22"/>
          <w:szCs w:val="22"/>
        </w:rPr>
        <w:t xml:space="preserve"> 00</w:t>
      </w:r>
      <w:r w:rsidR="006C7E29" w:rsidRPr="00ED5B4D">
        <w:rPr>
          <w:rFonts w:asciiTheme="minorHAnsi" w:hAnsiTheme="minorHAnsi" w:cstheme="minorHAnsi"/>
          <w:sz w:val="22"/>
          <w:szCs w:val="22"/>
        </w:rPr>
        <w:t>1</w:t>
      </w:r>
      <w:r w:rsidR="00B64DE3" w:rsidRPr="00ED5B4D">
        <w:rPr>
          <w:rFonts w:asciiTheme="minorHAnsi" w:hAnsiTheme="minorHAnsi" w:cstheme="minorHAnsi"/>
          <w:sz w:val="22"/>
          <w:szCs w:val="22"/>
        </w:rPr>
        <w:t>/201</w:t>
      </w:r>
      <w:r w:rsidR="006C7E29" w:rsidRPr="00ED5B4D">
        <w:rPr>
          <w:rFonts w:asciiTheme="minorHAnsi" w:hAnsiTheme="minorHAnsi" w:cstheme="minorHAnsi"/>
          <w:sz w:val="22"/>
          <w:szCs w:val="22"/>
        </w:rPr>
        <w:t>4</w:t>
      </w:r>
      <w:r w:rsidR="00B64DE3" w:rsidRPr="00ED5B4D">
        <w:rPr>
          <w:rFonts w:asciiTheme="minorHAnsi" w:hAnsiTheme="minorHAnsi" w:cstheme="minorHAnsi"/>
          <w:sz w:val="22"/>
          <w:szCs w:val="22"/>
        </w:rPr>
        <w:t>.</w:t>
      </w:r>
    </w:p>
    <w:p w:rsidR="009A088F" w:rsidRPr="00ED5B4D" w:rsidRDefault="009A088F" w:rsidP="00B821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4.1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A Nota Fiscal de Serviços será </w:t>
      </w:r>
      <w:r w:rsidRPr="00ED5B4D">
        <w:rPr>
          <w:rFonts w:asciiTheme="minorHAnsi" w:hAnsiTheme="minorHAnsi" w:cstheme="minorHAnsi"/>
          <w:b/>
          <w:sz w:val="22"/>
          <w:szCs w:val="22"/>
        </w:rPr>
        <w:t>obrigatoriamente</w:t>
      </w:r>
      <w:r w:rsidRPr="00ED5B4D">
        <w:rPr>
          <w:rFonts w:asciiTheme="minorHAnsi" w:hAnsiTheme="minorHAnsi" w:cstheme="minorHAnsi"/>
          <w:sz w:val="22"/>
          <w:szCs w:val="22"/>
        </w:rPr>
        <w:t xml:space="preserve"> acompanhada da folha de pagamento completa do mês anterior ao de referência, acompanhada do recibo do pagamento de salário dos funcionários e comprovação do recolhimento do FGTS e INSS.</w:t>
      </w:r>
    </w:p>
    <w:p w:rsidR="00736D91" w:rsidRPr="00ED5B4D" w:rsidRDefault="00736D91" w:rsidP="00B821B1">
      <w:pPr>
        <w:ind w:firstLine="1701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QUINTA – DAS OBRIGAÇÕES</w:t>
      </w:r>
    </w:p>
    <w:p w:rsidR="009A088F" w:rsidRDefault="009A088F" w:rsidP="00B821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5B4D">
        <w:rPr>
          <w:rFonts w:asciiTheme="minorHAnsi" w:hAnsiTheme="minorHAnsi" w:cstheme="minorHAnsi"/>
          <w:b/>
          <w:i/>
          <w:sz w:val="22"/>
          <w:szCs w:val="22"/>
        </w:rPr>
        <w:t>DA CONTRATANTE:</w:t>
      </w:r>
    </w:p>
    <w:p w:rsidR="009A088F" w:rsidRPr="00ED5B4D" w:rsidRDefault="009A088F" w:rsidP="00B821B1">
      <w:pPr>
        <w:pStyle w:val="PargrafodaLista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proporcionar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, no âmbito de sua alçada, as condições necessárias ao cumprimento do objeto pela CONTRATADA; </w:t>
      </w:r>
    </w:p>
    <w:p w:rsidR="009A088F" w:rsidRPr="00ED5B4D" w:rsidRDefault="009A088F" w:rsidP="00B821B1">
      <w:pPr>
        <w:pStyle w:val="PargrafodaLista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acompanhar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>, fiscalizar a execução dos serviços e adotar todas as medidas necessárias para a boa execução dos serviços de transporte, podendo rescindir o contrato se a empresa não prestar os serviços de forma satisfatória.</w:t>
      </w:r>
    </w:p>
    <w:p w:rsidR="009A088F" w:rsidRPr="00ED5B4D" w:rsidRDefault="009A088F" w:rsidP="00B821B1">
      <w:pPr>
        <w:pStyle w:val="PargrafodaLista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efetuar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o pagamento nas condições aqui estabelecidas.</w:t>
      </w:r>
    </w:p>
    <w:p w:rsidR="009A088F" w:rsidRPr="00ED5B4D" w:rsidRDefault="009A088F" w:rsidP="00B821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5B4D">
        <w:rPr>
          <w:rFonts w:asciiTheme="minorHAnsi" w:hAnsiTheme="minorHAnsi" w:cstheme="minorHAnsi"/>
          <w:b/>
          <w:i/>
          <w:sz w:val="22"/>
          <w:szCs w:val="22"/>
        </w:rPr>
        <w:t>DA CONTRATADA:</w:t>
      </w:r>
    </w:p>
    <w:p w:rsidR="009A088F" w:rsidRPr="00ED5B4D" w:rsidRDefault="009A088F" w:rsidP="00B821B1">
      <w:pPr>
        <w:pStyle w:val="Pargrafoda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responsabilizar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-se integralmente pelos serviços contratados, nos termos da legislação vigente; </w:t>
      </w:r>
    </w:p>
    <w:p w:rsidR="009A088F" w:rsidRPr="00ED5B4D" w:rsidRDefault="009A088F" w:rsidP="00B821B1">
      <w:pPr>
        <w:pStyle w:val="Pargrafoda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não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transferir a outrem, no todo ou em parte, o presente contrato, sem prévia e expressa anuência da contratante; </w:t>
      </w:r>
    </w:p>
    <w:p w:rsidR="009A088F" w:rsidRPr="00ED5B4D" w:rsidRDefault="009A088F" w:rsidP="00B821B1">
      <w:pPr>
        <w:pStyle w:val="Pargrafoda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comprovar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>, sempre que solicitado pela CONTRATANTE a quitação das obrigações trabalhistas e tributárias e, mensalmente, o recolhimento das contribuições sociais (Fundo de Garantia de Tempo de Serviço e Previdência Social) pertinentes aos seus empregados como condição à percepção mensal do valor faturado;</w:t>
      </w:r>
    </w:p>
    <w:p w:rsidR="009A088F" w:rsidRPr="00ED5B4D" w:rsidRDefault="009A088F" w:rsidP="00B821B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color w:val="auto"/>
          <w:sz w:val="22"/>
          <w:szCs w:val="22"/>
        </w:rPr>
        <w:t>manter</w:t>
      </w:r>
      <w:proofErr w:type="gramEnd"/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durante toda a duração deste contrato, em compatibilidade com as obrigações assumidas, as condições de habilitação e qualificação exigidas para participação na licitação; </w:t>
      </w:r>
    </w:p>
    <w:p w:rsidR="009A088F" w:rsidRPr="00ED5B4D" w:rsidRDefault="009A088F" w:rsidP="00B821B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lastRenderedPageBreak/>
        <w:t>manter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veículos para o transporte escolar com capacidade para atender o número de alunos estabelecido para cada roteiro constante na Cláusula Primeira do referido instrumento.</w:t>
      </w:r>
    </w:p>
    <w:p w:rsidR="009A088F" w:rsidRPr="00ED5B4D" w:rsidRDefault="009A088F" w:rsidP="00B821B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color w:val="auto"/>
          <w:sz w:val="22"/>
          <w:szCs w:val="22"/>
        </w:rPr>
        <w:t>manter</w:t>
      </w:r>
      <w:proofErr w:type="gramEnd"/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os veículos sempre em boas condições de uso, segurança e higiene.</w:t>
      </w:r>
    </w:p>
    <w:p w:rsidR="009A088F" w:rsidRPr="00ED5B4D" w:rsidRDefault="009A088F" w:rsidP="00B821B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ED5B4D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apresentar cópia de Inspeção Semestral do Veículo (art. 136, II do CTB);</w:t>
      </w:r>
    </w:p>
    <w:p w:rsidR="009A088F" w:rsidRPr="00ED5B4D" w:rsidRDefault="009A088F" w:rsidP="00B821B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cumprir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todas as obrigações e encargos sociais trabalhistas;</w:t>
      </w:r>
    </w:p>
    <w:p w:rsidR="009A088F" w:rsidRPr="00ED5B4D" w:rsidRDefault="009A088F" w:rsidP="00B821B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ato da assinatura do Contrato apresentar de cada motorista, a Certidão Negativa do Registro de Distribuição Criminal expedida na(s) localidade(s) onde residiu nos últimos cinco anos.</w:t>
      </w:r>
    </w:p>
    <w:p w:rsidR="009A088F" w:rsidRPr="00ED5B4D" w:rsidRDefault="009A088F" w:rsidP="00B821B1">
      <w:pPr>
        <w:pStyle w:val="Recuodecorpodetexto3"/>
        <w:numPr>
          <w:ilvl w:val="0"/>
          <w:numId w:val="3"/>
        </w:numPr>
        <w:tabs>
          <w:tab w:val="left" w:pos="360"/>
        </w:tabs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aprovação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do condutor em curso especializado (art.138, V do CTB) toda vez que houver troca de motorista; e comprovação de não ter cometido nenhuma infração grave ou gravíssima ou ainda ser reincidente em infrações médias durante os 12 (doze) últimos meses (art. 138, IV do CTB).</w:t>
      </w:r>
    </w:p>
    <w:p w:rsidR="009A088F" w:rsidRPr="00ED5B4D" w:rsidRDefault="009A088F" w:rsidP="00B821B1">
      <w:pPr>
        <w:pStyle w:val="Pargrafoda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executar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de modo satisfatório o presente contrato, nos termos nele estabelecidos.</w:t>
      </w:r>
    </w:p>
    <w:p w:rsidR="00EE7DA2" w:rsidRPr="00ED5B4D" w:rsidRDefault="00EE7DA2" w:rsidP="00B821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SEXTA – VIGÊNCIA</w:t>
      </w:r>
    </w:p>
    <w:p w:rsidR="009A088F" w:rsidRPr="00ED5B4D" w:rsidRDefault="009A088F" w:rsidP="00B821B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C7B16" w:rsidRDefault="009A088F" w:rsidP="00B821B1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6.</w:t>
      </w:r>
      <w:r w:rsidRPr="00ED5B4D">
        <w:rPr>
          <w:rFonts w:asciiTheme="minorHAnsi" w:hAnsiTheme="minorHAnsi" w:cstheme="minorHAnsi"/>
          <w:sz w:val="22"/>
          <w:szCs w:val="22"/>
        </w:rPr>
        <w:t xml:space="preserve"> Este </w:t>
      </w:r>
      <w:r w:rsidR="000F7241">
        <w:rPr>
          <w:rFonts w:asciiTheme="minorHAnsi" w:hAnsiTheme="minorHAnsi" w:cstheme="minorHAnsi"/>
          <w:sz w:val="22"/>
          <w:szCs w:val="22"/>
        </w:rPr>
        <w:t>contrato terá sua vigência de 03 (</w:t>
      </w:r>
      <w:proofErr w:type="spellStart"/>
      <w:r w:rsidR="000F7241">
        <w:rPr>
          <w:rFonts w:asciiTheme="minorHAnsi" w:hAnsiTheme="minorHAnsi" w:cstheme="minorHAnsi"/>
          <w:sz w:val="22"/>
          <w:szCs w:val="22"/>
        </w:rPr>
        <w:t>Tres</w:t>
      </w:r>
      <w:proofErr w:type="spellEnd"/>
      <w:r w:rsidR="00E6009E">
        <w:rPr>
          <w:rFonts w:asciiTheme="minorHAnsi" w:hAnsiTheme="minorHAnsi" w:cstheme="minorHAnsi"/>
          <w:sz w:val="22"/>
          <w:szCs w:val="22"/>
        </w:rPr>
        <w:t>) meses</w:t>
      </w:r>
      <w:r w:rsidR="00EC7B16">
        <w:rPr>
          <w:rFonts w:asciiTheme="minorHAnsi" w:hAnsiTheme="minorHAnsi" w:cstheme="minorHAnsi"/>
          <w:sz w:val="22"/>
          <w:szCs w:val="22"/>
        </w:rPr>
        <w:t>.</w:t>
      </w:r>
    </w:p>
    <w:p w:rsidR="009A088F" w:rsidRPr="00ED5B4D" w:rsidRDefault="009A088F" w:rsidP="00B821B1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6.1</w:t>
      </w:r>
      <w:r w:rsidRPr="00ED5B4D">
        <w:rPr>
          <w:rFonts w:asciiTheme="minorHAnsi" w:hAnsiTheme="minorHAnsi" w:cstheme="minorHAnsi"/>
          <w:sz w:val="22"/>
          <w:szCs w:val="22"/>
        </w:rPr>
        <w:t>O prazo contratual poderá ser prorrogado, observando-se o limite previsto no art. 57, II, da Lei nº 8.666/93.</w:t>
      </w:r>
    </w:p>
    <w:p w:rsidR="009A088F" w:rsidRPr="00ED5B4D" w:rsidRDefault="009A088F" w:rsidP="00B821B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6.2</w:t>
      </w:r>
      <w:r w:rsidRPr="00ED5B4D">
        <w:rPr>
          <w:rFonts w:asciiTheme="minorHAnsi" w:hAnsiTheme="minorHAnsi" w:cstheme="minorHAnsi"/>
          <w:sz w:val="22"/>
          <w:szCs w:val="22"/>
        </w:rPr>
        <w:t xml:space="preserve"> Havendo prorrogação da vigência contratual, será concedido reajuste ao preço proposto, deduzido eventual antecipação concedida a título de reequilíbrio econômico-financeiro, tendo como indexador o índice adotado pelo Município para atualização da base de cálculo dos tributos municipais.</w:t>
      </w:r>
    </w:p>
    <w:p w:rsidR="009A088F" w:rsidRPr="00ED5B4D" w:rsidRDefault="009A088F" w:rsidP="00B821B1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SÉTIMA – DAS RESPONSABILIDADES DA CONTRATADA</w:t>
      </w:r>
    </w:p>
    <w:p w:rsidR="009A088F" w:rsidRPr="00ED5B4D" w:rsidRDefault="009A088F" w:rsidP="00B821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088F" w:rsidRPr="00ED5B4D" w:rsidRDefault="009A088F" w:rsidP="00B821B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7.1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A contratada prestará todos os esclarecimentos que forem solicitados pelo município, tendo um representante ou preposto com poderes para tratar com o município.</w:t>
      </w:r>
    </w:p>
    <w:p w:rsidR="009A088F" w:rsidRPr="00ED5B4D" w:rsidRDefault="009A088F" w:rsidP="00B821B1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B4D">
        <w:rPr>
          <w:rFonts w:asciiTheme="minorHAnsi" w:hAnsiTheme="minorHAnsi" w:cstheme="minorHAnsi"/>
          <w:b/>
          <w:color w:val="auto"/>
          <w:sz w:val="22"/>
          <w:szCs w:val="22"/>
        </w:rPr>
        <w:t>7.2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A contratada é responsável por danos causados à contratante ou a terceiros, decorrentes de culpa ou dolo na execução do contrato, não excluída ou reduzida essa responsabilidade pela presença de fiscalização ou pelo acompanhamento da execução por órgão da Administração. </w:t>
      </w:r>
    </w:p>
    <w:p w:rsidR="009A088F" w:rsidRPr="00ED5B4D" w:rsidRDefault="009A088F" w:rsidP="00B821B1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B4D">
        <w:rPr>
          <w:rFonts w:asciiTheme="minorHAnsi" w:hAnsiTheme="minorHAnsi" w:cstheme="minorHAnsi"/>
          <w:b/>
          <w:bCs/>
          <w:color w:val="auto"/>
          <w:sz w:val="22"/>
          <w:szCs w:val="22"/>
        </w:rPr>
        <w:t>7.3</w:t>
      </w:r>
      <w:r w:rsidR="00E205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>A contratada é responsável por encargos trabalhistas, inclusive decorrentes de acordos, dissídios e convenções coletivas, previdenciários, fiscais e comerciais oriundos da execução do contrato, podendo a contratante, a qualquer tempo, exigir a comprovação do cumprimento de tais encargos, como condição do pagamento dos créditos da contratada.</w:t>
      </w:r>
    </w:p>
    <w:p w:rsidR="00CB5B12" w:rsidRPr="00ED5B4D" w:rsidRDefault="00CB5B12" w:rsidP="00B821B1">
      <w:pPr>
        <w:ind w:firstLine="1416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OITAVA – DO REAJUSTE DE PREÇOS</w:t>
      </w:r>
    </w:p>
    <w:p w:rsidR="009A088F" w:rsidRPr="00ED5B4D" w:rsidRDefault="009A088F" w:rsidP="00B821B1">
      <w:pPr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ab/>
      </w:r>
      <w:r w:rsidRPr="00ED5B4D">
        <w:rPr>
          <w:rFonts w:asciiTheme="minorHAnsi" w:hAnsiTheme="minorHAnsi" w:cstheme="minorHAnsi"/>
          <w:sz w:val="22"/>
          <w:szCs w:val="22"/>
        </w:rPr>
        <w:tab/>
      </w:r>
    </w:p>
    <w:p w:rsidR="009A088F" w:rsidRDefault="009A088F" w:rsidP="00B821B1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8.1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Ocorrendo desequilíbrio econômico-financeiro do contrato, a Administração poderá restabelecer a relação pactuada, nos termos do art. 65</w:t>
      </w:r>
      <w:r w:rsidR="00CF01E4">
        <w:rPr>
          <w:rFonts w:asciiTheme="minorHAnsi" w:hAnsiTheme="minorHAnsi" w:cstheme="minorHAnsi"/>
          <w:sz w:val="22"/>
          <w:szCs w:val="22"/>
        </w:rPr>
        <w:t>, II</w:t>
      </w:r>
      <w:r w:rsidRPr="00ED5B4D">
        <w:rPr>
          <w:rFonts w:asciiTheme="minorHAnsi" w:hAnsiTheme="minorHAnsi" w:cstheme="minorHAnsi"/>
          <w:sz w:val="22"/>
          <w:szCs w:val="22"/>
        </w:rPr>
        <w:t xml:space="preserve">, Letra “d” da Lei 8.666/93, mediante a comprovação documental e requerimento expresso da </w:t>
      </w:r>
      <w:r w:rsidRPr="00ED5B4D">
        <w:rPr>
          <w:rFonts w:asciiTheme="minorHAnsi" w:hAnsiTheme="minorHAnsi" w:cstheme="minorHAnsi"/>
          <w:b/>
          <w:sz w:val="22"/>
          <w:szCs w:val="22"/>
        </w:rPr>
        <w:t>CONTRATADA.</w:t>
      </w:r>
    </w:p>
    <w:p w:rsidR="00A6765B" w:rsidRPr="00ED5B4D" w:rsidRDefault="00A6765B" w:rsidP="00B821B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lastRenderedPageBreak/>
        <w:t>CLÁUSULA NONA - DA RESCISÃO</w:t>
      </w:r>
    </w:p>
    <w:p w:rsidR="009A088F" w:rsidRPr="00ED5B4D" w:rsidRDefault="009A088F" w:rsidP="00B821B1">
      <w:pPr>
        <w:ind w:firstLine="1416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Style w:val="Default"/>
        <w:ind w:right="-40"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B4D">
        <w:rPr>
          <w:rFonts w:asciiTheme="minorHAnsi" w:hAnsiTheme="minorHAnsi" w:cstheme="minorHAnsi"/>
          <w:b/>
          <w:color w:val="auto"/>
          <w:sz w:val="22"/>
          <w:szCs w:val="22"/>
        </w:rPr>
        <w:t>9.1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O presente contrato poderá ser rescindido por ato unilateral do </w:t>
      </w:r>
      <w:r w:rsidRPr="00ED5B4D">
        <w:rPr>
          <w:rFonts w:asciiTheme="minorHAnsi" w:hAnsiTheme="minorHAnsi" w:cstheme="minorHAnsi"/>
          <w:b/>
          <w:bCs/>
          <w:color w:val="auto"/>
          <w:sz w:val="22"/>
          <w:szCs w:val="22"/>
        </w:rPr>
        <w:t>CONTRATANTE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, pela inexecução total ou parcial do disposto nas cláusulas e demais condições nele estabelecidas, nos termos dos artigos 77 e 80 da Lei n.º 8.666/93, sem que caiba à </w:t>
      </w:r>
      <w:r w:rsidRPr="00ED5B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CONTRATADA 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direito a indenizações de qualquer espécie. </w:t>
      </w:r>
    </w:p>
    <w:p w:rsidR="009A088F" w:rsidRPr="00ED5B4D" w:rsidRDefault="009A088F" w:rsidP="00B821B1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9.2</w:t>
      </w:r>
      <w:r w:rsidRPr="00ED5B4D">
        <w:rPr>
          <w:rFonts w:asciiTheme="minorHAnsi" w:hAnsiTheme="minorHAnsi" w:cstheme="minorHAnsi"/>
          <w:sz w:val="22"/>
          <w:szCs w:val="22"/>
        </w:rPr>
        <w:t> A rescisão do contrato poderá ser amigável, por acordo entre as partes, reduzida a termo no processo da licitação, desde que haja conveniência para a Administração.</w:t>
      </w:r>
    </w:p>
    <w:p w:rsidR="009A088F" w:rsidRPr="00ED5B4D" w:rsidRDefault="009A088F" w:rsidP="00B821B1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088F" w:rsidRPr="00ED5B4D" w:rsidRDefault="009A088F" w:rsidP="00B821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DÉCIMA – DAS PENALIDADES E DAS MULTAS</w:t>
      </w:r>
    </w:p>
    <w:p w:rsidR="009A088F" w:rsidRPr="00ED5B4D" w:rsidRDefault="009A088F" w:rsidP="00B821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>10.1</w:t>
      </w:r>
      <w:r w:rsidRPr="00ED5B4D">
        <w:rPr>
          <w:rFonts w:asciiTheme="minorHAnsi" w:hAnsiTheme="minorHAnsi" w:cstheme="minorHAnsi"/>
          <w:sz w:val="22"/>
          <w:szCs w:val="22"/>
        </w:rPr>
        <w:tab/>
        <w:t xml:space="preserve">A contratada ao não satisfizer os compromissos assumidos serão aplicadas as seguintes </w:t>
      </w:r>
      <w:r w:rsidRPr="00ED5B4D">
        <w:rPr>
          <w:rFonts w:asciiTheme="minorHAnsi" w:hAnsiTheme="minorHAnsi" w:cstheme="minorHAnsi"/>
          <w:b/>
          <w:sz w:val="22"/>
          <w:szCs w:val="22"/>
        </w:rPr>
        <w:t>penalidades:</w:t>
      </w:r>
    </w:p>
    <w:p w:rsidR="009A088F" w:rsidRPr="00ED5B4D" w:rsidRDefault="009A088F" w:rsidP="00B821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>10.2</w:t>
      </w:r>
      <w:r w:rsidRPr="00ED5B4D">
        <w:rPr>
          <w:rFonts w:asciiTheme="minorHAnsi" w:hAnsiTheme="minorHAnsi" w:cstheme="minorHAnsi"/>
          <w:sz w:val="22"/>
          <w:szCs w:val="22"/>
        </w:rPr>
        <w:t xml:space="preserve"> Pelo atraso injustificado no início da prestação de serviços</w:t>
      </w:r>
      <w:r w:rsidR="00FD4A30" w:rsidRPr="00ED5B4D">
        <w:rPr>
          <w:rFonts w:asciiTheme="minorHAnsi" w:hAnsiTheme="minorHAnsi" w:cstheme="minorHAnsi"/>
          <w:sz w:val="22"/>
          <w:szCs w:val="22"/>
        </w:rPr>
        <w:t xml:space="preserve"> ficam</w:t>
      </w:r>
      <w:r w:rsidRPr="00ED5B4D">
        <w:rPr>
          <w:rFonts w:asciiTheme="minorHAnsi" w:hAnsiTheme="minorHAnsi" w:cstheme="minorHAnsi"/>
          <w:sz w:val="22"/>
          <w:szCs w:val="22"/>
        </w:rPr>
        <w:t xml:space="preserve"> a CONTRATADA sujeita às seguintes penalidades, previstas no </w:t>
      </w:r>
      <w:r w:rsidRPr="00ED5B4D">
        <w:rPr>
          <w:rFonts w:asciiTheme="minorHAnsi" w:hAnsiTheme="minorHAnsi" w:cstheme="minorHAnsi"/>
          <w:i/>
          <w:sz w:val="22"/>
          <w:szCs w:val="22"/>
        </w:rPr>
        <w:t xml:space="preserve">caput </w:t>
      </w:r>
      <w:r w:rsidRPr="00ED5B4D">
        <w:rPr>
          <w:rFonts w:asciiTheme="minorHAnsi" w:hAnsiTheme="minorHAnsi" w:cstheme="minorHAnsi"/>
          <w:sz w:val="22"/>
          <w:szCs w:val="22"/>
        </w:rPr>
        <w:t>do art. 86 da Lei federal 8.666/93, na seguinte conformidade:</w:t>
      </w:r>
    </w:p>
    <w:p w:rsidR="009A088F" w:rsidRPr="00ED5B4D" w:rsidRDefault="009A088F" w:rsidP="00B821B1">
      <w:pPr>
        <w:numPr>
          <w:ilvl w:val="0"/>
          <w:numId w:val="4"/>
        </w:numPr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 xml:space="preserve">Pela inexecução total ou parcial do Contrato, a Administração poderá, garantida a prévia defesa, aplicar à Contratada as sanções previstas nos incisos I, III e IV do art. 87 da Lei Federal 8.666/93 e multa de 10% (dez por </w:t>
      </w:r>
      <w:proofErr w:type="gramStart"/>
      <w:r w:rsidRPr="00ED5B4D">
        <w:rPr>
          <w:rFonts w:asciiTheme="minorHAnsi" w:hAnsiTheme="minorHAnsi" w:cstheme="minorHAnsi"/>
          <w:sz w:val="22"/>
          <w:szCs w:val="22"/>
        </w:rPr>
        <w:t>cento )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sobre o valor total do contrato.</w:t>
      </w:r>
    </w:p>
    <w:p w:rsidR="009A088F" w:rsidRPr="00ED5B4D" w:rsidRDefault="009A088F" w:rsidP="00B821B1">
      <w:pPr>
        <w:numPr>
          <w:ilvl w:val="0"/>
          <w:numId w:val="4"/>
        </w:numPr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Em caso de atraso de pagamento por parte do Contratante, pagará este a Contratada juros de 1% (um por cento) ao mês, mais correção monetária pelo IGPM /FGV, sobre o valor em atraso.</w:t>
      </w:r>
    </w:p>
    <w:p w:rsidR="009A088F" w:rsidRDefault="009A088F" w:rsidP="00B821B1">
      <w:pPr>
        <w:numPr>
          <w:ilvl w:val="0"/>
          <w:numId w:val="4"/>
        </w:numPr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Outras penalidades: em função da natureza da infração, o Município aplicará as demais penalidades previstas na Lei n.º 8.666-93.</w:t>
      </w:r>
    </w:p>
    <w:p w:rsidR="00B821B1" w:rsidRPr="00ED5B4D" w:rsidRDefault="00B821B1" w:rsidP="00B821B1">
      <w:pPr>
        <w:ind w:left="1066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B8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6" w:hanging="12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DÉCIMA PRIMEIRA – DAS DISPOSIÇÕES</w:t>
      </w:r>
    </w:p>
    <w:p w:rsidR="009A088F" w:rsidRPr="00ED5B4D" w:rsidRDefault="009A088F" w:rsidP="00B821B1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088F" w:rsidRPr="00ED5B4D" w:rsidRDefault="009A088F" w:rsidP="00B821B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11.</w:t>
      </w:r>
      <w:r w:rsidRPr="00ED5B4D">
        <w:rPr>
          <w:rFonts w:asciiTheme="minorHAnsi" w:hAnsiTheme="minorHAnsi" w:cstheme="minorHAnsi"/>
          <w:sz w:val="22"/>
          <w:szCs w:val="22"/>
        </w:rPr>
        <w:t xml:space="preserve"> Fica eleito o Foro da Comarca local para</w:t>
      </w:r>
      <w:r w:rsidR="00FD4A30" w:rsidRPr="00ED5B4D">
        <w:rPr>
          <w:rFonts w:asciiTheme="minorHAnsi" w:hAnsiTheme="minorHAnsi" w:cstheme="minorHAnsi"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sz w:val="22"/>
          <w:szCs w:val="22"/>
        </w:rPr>
        <w:t>dirimir dúvidas ou questões oriundas do presente contrato.</w:t>
      </w:r>
    </w:p>
    <w:p w:rsidR="009A088F" w:rsidRPr="00ED5B4D" w:rsidRDefault="009A088F" w:rsidP="00B821B1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E, por estarem às partes justas e contratadas, assinam o presente Contrato na presença das testemunhas abaixo assinadas.</w:t>
      </w:r>
    </w:p>
    <w:p w:rsidR="009A088F" w:rsidRPr="00ED5B4D" w:rsidRDefault="009A088F" w:rsidP="00B821B1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E6009E" w:rsidRDefault="00E6009E" w:rsidP="00E6009E">
      <w:pPr>
        <w:spacing w:line="276" w:lineRule="auto"/>
        <w:ind w:firstLine="198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Espumoso - RS, 07 de janeiro de 2020.</w:t>
      </w:r>
    </w:p>
    <w:p w:rsidR="00914F33" w:rsidRDefault="00914F33" w:rsidP="00B821B1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14F33" w:rsidRPr="00ED5B4D" w:rsidRDefault="00914F33" w:rsidP="00B821B1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A6765B" w:rsidP="00A676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                                                                             _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_____________________</w:t>
      </w:r>
    </w:p>
    <w:p w:rsidR="009A088F" w:rsidRPr="00E20503" w:rsidRDefault="00AF7704" w:rsidP="00B821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0F7241">
        <w:rPr>
          <w:rFonts w:asciiTheme="minorHAnsi" w:hAnsiTheme="minorHAnsi" w:cstheme="minorHAnsi"/>
          <w:b/>
          <w:bCs/>
          <w:sz w:val="22"/>
          <w:szCs w:val="22"/>
        </w:rPr>
        <w:t>U</w:t>
      </w:r>
      <w:r>
        <w:rPr>
          <w:rFonts w:asciiTheme="minorHAnsi" w:hAnsiTheme="minorHAnsi" w:cstheme="minorHAnsi"/>
          <w:b/>
          <w:bCs/>
          <w:sz w:val="22"/>
          <w:szCs w:val="22"/>
        </w:rPr>
        <w:t>GLA</w:t>
      </w:r>
      <w:r w:rsidR="000F7241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FONTANA</w:t>
      </w:r>
      <w:r w:rsidR="00A676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76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76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765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</w:t>
      </w:r>
      <w:r w:rsidR="00C96832">
        <w:rPr>
          <w:rFonts w:asciiTheme="minorHAnsi" w:hAnsiTheme="minorHAnsi" w:cstheme="minorHAnsi"/>
          <w:b/>
          <w:sz w:val="22"/>
          <w:szCs w:val="22"/>
        </w:rPr>
        <w:t>ERNA ADRIANA PENZ</w:t>
      </w:r>
      <w:r w:rsidR="00EC7B16" w:rsidRPr="00E2050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A6765B">
        <w:rPr>
          <w:rFonts w:asciiTheme="minorHAnsi" w:hAnsiTheme="minorHAnsi" w:cstheme="minorHAnsi"/>
          <w:b/>
          <w:sz w:val="22"/>
          <w:szCs w:val="22"/>
        </w:rPr>
        <w:t>ME</w:t>
      </w:r>
    </w:p>
    <w:p w:rsidR="009A088F" w:rsidRPr="00ED5B4D" w:rsidRDefault="009A088F" w:rsidP="00B821B1">
      <w:pPr>
        <w:pStyle w:val="Ttulo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CONTRATANTE                       </w:t>
      </w:r>
      <w:r w:rsidRPr="00ED5B4D">
        <w:rPr>
          <w:rFonts w:asciiTheme="minorHAnsi" w:hAnsiTheme="minorHAnsi" w:cstheme="minorHAnsi"/>
          <w:b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ab/>
        <w:t xml:space="preserve">               </w:t>
      </w:r>
      <w:r w:rsidR="00A6765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D5B4D">
        <w:rPr>
          <w:rFonts w:asciiTheme="minorHAnsi" w:hAnsiTheme="minorHAnsi" w:cstheme="minorHAnsi"/>
          <w:b/>
          <w:sz w:val="22"/>
          <w:szCs w:val="22"/>
        </w:rPr>
        <w:t>CONTRATADA</w:t>
      </w:r>
    </w:p>
    <w:p w:rsidR="00A6765B" w:rsidRPr="00ED5B4D" w:rsidRDefault="00A6765B" w:rsidP="00B821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088F" w:rsidRPr="00ED5B4D" w:rsidRDefault="009A088F" w:rsidP="00B821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088F" w:rsidRPr="00ED5B4D" w:rsidRDefault="009A088F" w:rsidP="00B821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B0E" w:rsidRPr="00ED5B4D" w:rsidRDefault="007F5B0E" w:rsidP="00B821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5D47" w:rsidRPr="00ED5B4D" w:rsidRDefault="00EA5D47" w:rsidP="00B821B1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EA5D47" w:rsidRPr="00ED5B4D" w:rsidSect="007F5B0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62F5"/>
    <w:multiLevelType w:val="singleLevel"/>
    <w:tmpl w:val="1D2A511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1F041454"/>
    <w:multiLevelType w:val="hybridMultilevel"/>
    <w:tmpl w:val="892028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523"/>
    <w:multiLevelType w:val="hybridMultilevel"/>
    <w:tmpl w:val="41FCD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28F5"/>
    <w:multiLevelType w:val="hybridMultilevel"/>
    <w:tmpl w:val="7A08ED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E52341"/>
    <w:multiLevelType w:val="multilevel"/>
    <w:tmpl w:val="6366C12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4859B6"/>
    <w:multiLevelType w:val="hybridMultilevel"/>
    <w:tmpl w:val="748E0E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84A9B"/>
    <w:multiLevelType w:val="hybridMultilevel"/>
    <w:tmpl w:val="4AEA5A16"/>
    <w:lvl w:ilvl="0" w:tplc="3F38D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61B0"/>
    <w:multiLevelType w:val="hybridMultilevel"/>
    <w:tmpl w:val="B3FA3528"/>
    <w:lvl w:ilvl="0" w:tplc="DC461922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05" w:hanging="360"/>
      </w:pPr>
    </w:lvl>
    <w:lvl w:ilvl="2" w:tplc="0416001B" w:tentative="1">
      <w:start w:val="1"/>
      <w:numFmt w:val="lowerRoman"/>
      <w:lvlText w:val="%3."/>
      <w:lvlJc w:val="right"/>
      <w:pPr>
        <w:ind w:left="3525" w:hanging="180"/>
      </w:pPr>
    </w:lvl>
    <w:lvl w:ilvl="3" w:tplc="0416000F" w:tentative="1">
      <w:start w:val="1"/>
      <w:numFmt w:val="decimal"/>
      <w:lvlText w:val="%4."/>
      <w:lvlJc w:val="left"/>
      <w:pPr>
        <w:ind w:left="4245" w:hanging="360"/>
      </w:pPr>
    </w:lvl>
    <w:lvl w:ilvl="4" w:tplc="04160019" w:tentative="1">
      <w:start w:val="1"/>
      <w:numFmt w:val="lowerLetter"/>
      <w:lvlText w:val="%5."/>
      <w:lvlJc w:val="left"/>
      <w:pPr>
        <w:ind w:left="4965" w:hanging="360"/>
      </w:pPr>
    </w:lvl>
    <w:lvl w:ilvl="5" w:tplc="0416001B" w:tentative="1">
      <w:start w:val="1"/>
      <w:numFmt w:val="lowerRoman"/>
      <w:lvlText w:val="%6."/>
      <w:lvlJc w:val="right"/>
      <w:pPr>
        <w:ind w:left="5685" w:hanging="180"/>
      </w:pPr>
    </w:lvl>
    <w:lvl w:ilvl="6" w:tplc="0416000F" w:tentative="1">
      <w:start w:val="1"/>
      <w:numFmt w:val="decimal"/>
      <w:lvlText w:val="%7."/>
      <w:lvlJc w:val="left"/>
      <w:pPr>
        <w:ind w:left="6405" w:hanging="360"/>
      </w:pPr>
    </w:lvl>
    <w:lvl w:ilvl="7" w:tplc="04160019" w:tentative="1">
      <w:start w:val="1"/>
      <w:numFmt w:val="lowerLetter"/>
      <w:lvlText w:val="%8."/>
      <w:lvlJc w:val="left"/>
      <w:pPr>
        <w:ind w:left="7125" w:hanging="360"/>
      </w:pPr>
    </w:lvl>
    <w:lvl w:ilvl="8" w:tplc="0416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36466CDE"/>
    <w:multiLevelType w:val="hybridMultilevel"/>
    <w:tmpl w:val="81587F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5ABD"/>
    <w:multiLevelType w:val="hybridMultilevel"/>
    <w:tmpl w:val="7504B8E8"/>
    <w:lvl w:ilvl="0" w:tplc="FCBC68F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BC6D11"/>
    <w:multiLevelType w:val="hybridMultilevel"/>
    <w:tmpl w:val="D6BC7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22E5"/>
    <w:multiLevelType w:val="hybridMultilevel"/>
    <w:tmpl w:val="87986E8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91431"/>
    <w:multiLevelType w:val="hybridMultilevel"/>
    <w:tmpl w:val="840AD6DC"/>
    <w:lvl w:ilvl="0" w:tplc="0416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>
    <w:nsid w:val="5C2F34A1"/>
    <w:multiLevelType w:val="multilevel"/>
    <w:tmpl w:val="6FD82BC6"/>
    <w:lvl w:ilvl="0">
      <w:start w:val="1"/>
      <w:numFmt w:val="decimal"/>
      <w:lvlText w:val="%1"/>
      <w:lvlJc w:val="left"/>
      <w:pPr>
        <w:ind w:left="1050" w:hanging="105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/>
      </w:rPr>
    </w:lvl>
  </w:abstractNum>
  <w:abstractNum w:abstractNumId="14">
    <w:nsid w:val="67271167"/>
    <w:multiLevelType w:val="hybridMultilevel"/>
    <w:tmpl w:val="B0C28866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152AB"/>
    <w:multiLevelType w:val="multilevel"/>
    <w:tmpl w:val="5ECC0F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A3"/>
    <w:rsid w:val="0000771B"/>
    <w:rsid w:val="000161BC"/>
    <w:rsid w:val="000236A4"/>
    <w:rsid w:val="00024964"/>
    <w:rsid w:val="00037FDD"/>
    <w:rsid w:val="000468E5"/>
    <w:rsid w:val="00053698"/>
    <w:rsid w:val="0007107D"/>
    <w:rsid w:val="000A5E04"/>
    <w:rsid w:val="000C3327"/>
    <w:rsid w:val="000F7241"/>
    <w:rsid w:val="001157B8"/>
    <w:rsid w:val="00142E50"/>
    <w:rsid w:val="00157E20"/>
    <w:rsid w:val="00193798"/>
    <w:rsid w:val="001A0C65"/>
    <w:rsid w:val="001B3142"/>
    <w:rsid w:val="001F574A"/>
    <w:rsid w:val="001F7DA2"/>
    <w:rsid w:val="002027AA"/>
    <w:rsid w:val="00226E86"/>
    <w:rsid w:val="002618C0"/>
    <w:rsid w:val="00277D7A"/>
    <w:rsid w:val="002E28A0"/>
    <w:rsid w:val="00303D13"/>
    <w:rsid w:val="0031743B"/>
    <w:rsid w:val="00320977"/>
    <w:rsid w:val="00343B43"/>
    <w:rsid w:val="003528D9"/>
    <w:rsid w:val="00364244"/>
    <w:rsid w:val="003676AC"/>
    <w:rsid w:val="0037317A"/>
    <w:rsid w:val="003E2803"/>
    <w:rsid w:val="003E2EA1"/>
    <w:rsid w:val="00422498"/>
    <w:rsid w:val="00422B58"/>
    <w:rsid w:val="00442846"/>
    <w:rsid w:val="00445878"/>
    <w:rsid w:val="00450685"/>
    <w:rsid w:val="00456724"/>
    <w:rsid w:val="00467F2A"/>
    <w:rsid w:val="00490915"/>
    <w:rsid w:val="004B3419"/>
    <w:rsid w:val="0050735E"/>
    <w:rsid w:val="0051070E"/>
    <w:rsid w:val="0051623D"/>
    <w:rsid w:val="00520201"/>
    <w:rsid w:val="00541651"/>
    <w:rsid w:val="005541E1"/>
    <w:rsid w:val="00555CA3"/>
    <w:rsid w:val="00577B22"/>
    <w:rsid w:val="005A392D"/>
    <w:rsid w:val="005D7A79"/>
    <w:rsid w:val="006046CA"/>
    <w:rsid w:val="00606984"/>
    <w:rsid w:val="006164E5"/>
    <w:rsid w:val="00637102"/>
    <w:rsid w:val="00652411"/>
    <w:rsid w:val="006537CC"/>
    <w:rsid w:val="0068459D"/>
    <w:rsid w:val="006C2D63"/>
    <w:rsid w:val="006C7E29"/>
    <w:rsid w:val="006E3272"/>
    <w:rsid w:val="00732369"/>
    <w:rsid w:val="00736D91"/>
    <w:rsid w:val="007462AE"/>
    <w:rsid w:val="00765471"/>
    <w:rsid w:val="00766686"/>
    <w:rsid w:val="00766F5D"/>
    <w:rsid w:val="007747C6"/>
    <w:rsid w:val="00776FB3"/>
    <w:rsid w:val="007901CA"/>
    <w:rsid w:val="00795ED8"/>
    <w:rsid w:val="00797D94"/>
    <w:rsid w:val="007B6760"/>
    <w:rsid w:val="007C3123"/>
    <w:rsid w:val="007C7871"/>
    <w:rsid w:val="007C7D25"/>
    <w:rsid w:val="007D1C11"/>
    <w:rsid w:val="007F5B0E"/>
    <w:rsid w:val="00804D1D"/>
    <w:rsid w:val="0082737E"/>
    <w:rsid w:val="00843614"/>
    <w:rsid w:val="00846A83"/>
    <w:rsid w:val="00856CBD"/>
    <w:rsid w:val="0087302E"/>
    <w:rsid w:val="0088175A"/>
    <w:rsid w:val="008B5BD6"/>
    <w:rsid w:val="008C0535"/>
    <w:rsid w:val="008C20FD"/>
    <w:rsid w:val="008D44FA"/>
    <w:rsid w:val="008F47BA"/>
    <w:rsid w:val="00906100"/>
    <w:rsid w:val="00914F33"/>
    <w:rsid w:val="009768B9"/>
    <w:rsid w:val="009A088F"/>
    <w:rsid w:val="009E3FA1"/>
    <w:rsid w:val="009F0A40"/>
    <w:rsid w:val="009F17BA"/>
    <w:rsid w:val="00A0645D"/>
    <w:rsid w:val="00A07D6C"/>
    <w:rsid w:val="00A25EE2"/>
    <w:rsid w:val="00A3173B"/>
    <w:rsid w:val="00A3352F"/>
    <w:rsid w:val="00A47795"/>
    <w:rsid w:val="00A60EB5"/>
    <w:rsid w:val="00A6765B"/>
    <w:rsid w:val="00AB5537"/>
    <w:rsid w:val="00AC0BB2"/>
    <w:rsid w:val="00AF1195"/>
    <w:rsid w:val="00AF7704"/>
    <w:rsid w:val="00B13C61"/>
    <w:rsid w:val="00B272BA"/>
    <w:rsid w:val="00B5130E"/>
    <w:rsid w:val="00B64DE3"/>
    <w:rsid w:val="00B655F5"/>
    <w:rsid w:val="00B821B1"/>
    <w:rsid w:val="00B928DE"/>
    <w:rsid w:val="00BA1093"/>
    <w:rsid w:val="00BB51CB"/>
    <w:rsid w:val="00BC6E0B"/>
    <w:rsid w:val="00BE4C88"/>
    <w:rsid w:val="00C04450"/>
    <w:rsid w:val="00C0698F"/>
    <w:rsid w:val="00C0758D"/>
    <w:rsid w:val="00C10D20"/>
    <w:rsid w:val="00C13D05"/>
    <w:rsid w:val="00C4334F"/>
    <w:rsid w:val="00C624F3"/>
    <w:rsid w:val="00C64CF5"/>
    <w:rsid w:val="00C76184"/>
    <w:rsid w:val="00C8484A"/>
    <w:rsid w:val="00C96832"/>
    <w:rsid w:val="00CB5B12"/>
    <w:rsid w:val="00CD3BEB"/>
    <w:rsid w:val="00CF01E4"/>
    <w:rsid w:val="00CF54BC"/>
    <w:rsid w:val="00D03569"/>
    <w:rsid w:val="00D07E72"/>
    <w:rsid w:val="00D14D28"/>
    <w:rsid w:val="00D343F5"/>
    <w:rsid w:val="00D42954"/>
    <w:rsid w:val="00D55C58"/>
    <w:rsid w:val="00DC5741"/>
    <w:rsid w:val="00DE08B0"/>
    <w:rsid w:val="00DE1903"/>
    <w:rsid w:val="00DE317A"/>
    <w:rsid w:val="00DE4D35"/>
    <w:rsid w:val="00E20503"/>
    <w:rsid w:val="00E25AA9"/>
    <w:rsid w:val="00E33AA3"/>
    <w:rsid w:val="00E6009E"/>
    <w:rsid w:val="00E6536A"/>
    <w:rsid w:val="00E72094"/>
    <w:rsid w:val="00E737B8"/>
    <w:rsid w:val="00E84D77"/>
    <w:rsid w:val="00E9086C"/>
    <w:rsid w:val="00EA29B4"/>
    <w:rsid w:val="00EA556A"/>
    <w:rsid w:val="00EA5D47"/>
    <w:rsid w:val="00EC56B2"/>
    <w:rsid w:val="00EC7B16"/>
    <w:rsid w:val="00ED5B4D"/>
    <w:rsid w:val="00ED62A7"/>
    <w:rsid w:val="00EE2233"/>
    <w:rsid w:val="00EE53A8"/>
    <w:rsid w:val="00EE7DA2"/>
    <w:rsid w:val="00EF1644"/>
    <w:rsid w:val="00F03CE9"/>
    <w:rsid w:val="00F071A6"/>
    <w:rsid w:val="00F11449"/>
    <w:rsid w:val="00F11459"/>
    <w:rsid w:val="00F20859"/>
    <w:rsid w:val="00F2556C"/>
    <w:rsid w:val="00F65D16"/>
    <w:rsid w:val="00F67ED4"/>
    <w:rsid w:val="00F83312"/>
    <w:rsid w:val="00F83E1E"/>
    <w:rsid w:val="00FC3975"/>
    <w:rsid w:val="00FD4A3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101D-5697-4938-9E2A-1BCE583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A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5CA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5CA3"/>
    <w:pPr>
      <w:keepNext/>
      <w:outlineLvl w:val="1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55CA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55C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CA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5CA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55CA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55CA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55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CA3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55C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55CA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5C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5CA3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5CA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55CA3"/>
    <w:pPr>
      <w:ind w:firstLine="198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5CA3"/>
    <w:pPr>
      <w:ind w:left="708"/>
    </w:pPr>
  </w:style>
  <w:style w:type="paragraph" w:customStyle="1" w:styleId="Recuodecorpodetexto31">
    <w:name w:val="Recuo de corpo de texto 31"/>
    <w:basedOn w:val="Normal"/>
    <w:uiPriority w:val="99"/>
    <w:semiHidden/>
    <w:rsid w:val="00555CA3"/>
    <w:pPr>
      <w:suppressAutoHyphens/>
      <w:spacing w:after="120"/>
      <w:ind w:left="283"/>
    </w:pPr>
    <w:rPr>
      <w:rFonts w:ascii="Arial" w:hAnsi="Arial"/>
      <w:sz w:val="16"/>
      <w:szCs w:val="16"/>
      <w:lang w:eastAsia="ar-SA"/>
    </w:rPr>
  </w:style>
  <w:style w:type="paragraph" w:customStyle="1" w:styleId="Default">
    <w:name w:val="Default"/>
    <w:rsid w:val="0055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5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04450"/>
    <w:pPr>
      <w:suppressAutoHyphens/>
      <w:jc w:val="both"/>
    </w:pPr>
    <w:rPr>
      <w:rFonts w:ascii="Arial" w:hAnsi="Arial" w:cs="Arial"/>
      <w:bCs/>
      <w:sz w:val="24"/>
    </w:rPr>
  </w:style>
  <w:style w:type="paragraph" w:styleId="Textoembloco">
    <w:name w:val="Block Text"/>
    <w:basedOn w:val="Normal"/>
    <w:rsid w:val="00C04450"/>
    <w:pPr>
      <w:ind w:left="4253" w:right="57" w:firstLine="1134"/>
      <w:jc w:val="both"/>
    </w:pPr>
    <w:rPr>
      <w:rFonts w:ascii="Arial" w:hAnsi="Arial"/>
      <w:i/>
      <w:spacing w:val="14"/>
      <w:sz w:val="22"/>
    </w:rPr>
  </w:style>
  <w:style w:type="paragraph" w:styleId="Textodenotaderodap">
    <w:name w:val="footnote text"/>
    <w:basedOn w:val="Normal"/>
    <w:link w:val="TextodenotaderodapChar"/>
    <w:semiHidden/>
    <w:unhideWhenUsed/>
    <w:rsid w:val="0042249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24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22498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422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422498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7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7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Aldaine Barragam</cp:lastModifiedBy>
  <cp:revision>3</cp:revision>
  <cp:lastPrinted>2014-08-22T13:57:00Z</cp:lastPrinted>
  <dcterms:created xsi:type="dcterms:W3CDTF">2020-01-23T16:37:00Z</dcterms:created>
  <dcterms:modified xsi:type="dcterms:W3CDTF">2020-01-23T16:50:00Z</dcterms:modified>
</cp:coreProperties>
</file>