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6D" w:rsidRDefault="006A0579">
      <w:pPr>
        <w:jc w:val="center"/>
        <w:rPr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CONTRATO </w:t>
      </w:r>
      <w:r w:rsidR="00756297">
        <w:rPr>
          <w:rFonts w:asciiTheme="minorHAnsi" w:hAnsiTheme="minorHAnsi" w:cstheme="minorHAnsi"/>
          <w:b/>
          <w:szCs w:val="22"/>
        </w:rPr>
        <w:t xml:space="preserve">DE PRESTAÇÃO DE SERVIÇOS Nº. </w:t>
      </w:r>
      <w:r w:rsidR="002B624F">
        <w:rPr>
          <w:rFonts w:asciiTheme="minorHAnsi" w:hAnsiTheme="minorHAnsi" w:cstheme="minorHAnsi"/>
          <w:b/>
          <w:szCs w:val="22"/>
        </w:rPr>
        <w:t>187/2020</w:t>
      </w:r>
    </w:p>
    <w:p w:rsidR="00CB156D" w:rsidRDefault="00CB156D">
      <w:pPr>
        <w:ind w:left="3540"/>
        <w:jc w:val="both"/>
        <w:rPr>
          <w:rFonts w:asciiTheme="minorHAnsi" w:hAnsiTheme="minorHAnsi" w:cstheme="minorHAnsi"/>
          <w:b/>
          <w:szCs w:val="22"/>
        </w:rPr>
      </w:pPr>
    </w:p>
    <w:p w:rsidR="002B624F" w:rsidRDefault="002B624F" w:rsidP="002B624F">
      <w:pPr>
        <w:ind w:left="3540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CONTRATAÇÃO DE EMPRESA ESPECIALIZADA NA ELABORAÇÃO DE PROJETO DE ENGENHARIA VISANDO À ELABORAÇÃO DE PROJETO DE CAPEAMENTO COM ASFALTO PRÉ MISTURADO A FRIO, INCLUINDO SINALIZAÇÃO NA RUA DR. FLORES- TRECHO ENTRE A AV. OSVALDO JÍLIO WERLANG E A RUA FRANÇA.</w:t>
      </w:r>
    </w:p>
    <w:p w:rsidR="00CB156D" w:rsidRDefault="00CB156D">
      <w:pPr>
        <w:spacing w:line="276" w:lineRule="auto"/>
        <w:ind w:left="3540"/>
        <w:jc w:val="both"/>
        <w:rPr>
          <w:rFonts w:ascii="Calibri" w:hAnsi="Calibri" w:cs="Calibri"/>
          <w:b/>
          <w:szCs w:val="22"/>
        </w:rPr>
      </w:pPr>
    </w:p>
    <w:p w:rsidR="00CB156D" w:rsidRDefault="006A0579">
      <w:pPr>
        <w:spacing w:line="276" w:lineRule="auto"/>
        <w:ind w:firstLine="709"/>
        <w:jc w:val="both"/>
        <w:rPr>
          <w:szCs w:val="22"/>
        </w:rPr>
      </w:pPr>
      <w:r>
        <w:rPr>
          <w:rFonts w:ascii="Calibri" w:hAnsi="Calibri" w:cs="Calibri"/>
          <w:szCs w:val="22"/>
        </w:rPr>
        <w:t xml:space="preserve">O </w:t>
      </w:r>
      <w:r>
        <w:rPr>
          <w:rFonts w:ascii="Calibri" w:hAnsi="Calibri" w:cs="Calibri"/>
          <w:b/>
          <w:szCs w:val="22"/>
        </w:rPr>
        <w:t>MUNICÍPIO DE ESPUMOSO - RS</w:t>
      </w:r>
      <w:r>
        <w:rPr>
          <w:rFonts w:ascii="Calibri" w:hAnsi="Calibri" w:cs="Calibri"/>
          <w:szCs w:val="22"/>
        </w:rPr>
        <w:t xml:space="preserve">, pessoa jurídica de direito público interno, com sede na Praça </w:t>
      </w:r>
      <w:proofErr w:type="spellStart"/>
      <w:r>
        <w:rPr>
          <w:rFonts w:ascii="Calibri" w:hAnsi="Calibri" w:cs="Calibri"/>
          <w:szCs w:val="22"/>
        </w:rPr>
        <w:t>Athur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Ritter</w:t>
      </w:r>
      <w:proofErr w:type="spellEnd"/>
      <w:r>
        <w:rPr>
          <w:rFonts w:ascii="Calibri" w:hAnsi="Calibri" w:cs="Calibri"/>
          <w:szCs w:val="22"/>
        </w:rPr>
        <w:t xml:space="preserve"> de Medeiros, s/n, na cidade de Espumoso – RS, inscrito no CNPJ sob nº.  87.612.743/0001.09, neste ato representado pelo Prefeito Municipal, Sr. </w:t>
      </w:r>
      <w:r>
        <w:rPr>
          <w:rFonts w:ascii="Calibri" w:hAnsi="Calibri" w:cs="Calibri"/>
          <w:b/>
          <w:szCs w:val="22"/>
        </w:rPr>
        <w:t xml:space="preserve">DOUGLAS FONTANA, </w:t>
      </w:r>
      <w:r>
        <w:rPr>
          <w:rFonts w:ascii="Calibri" w:hAnsi="Calibri" w:cs="Calibri"/>
          <w:szCs w:val="22"/>
        </w:rPr>
        <w:t xml:space="preserve">doravante denominado </w:t>
      </w:r>
      <w:r>
        <w:rPr>
          <w:rFonts w:ascii="Calibri" w:hAnsi="Calibri" w:cs="Calibri"/>
          <w:b/>
          <w:szCs w:val="22"/>
        </w:rPr>
        <w:t>Contratante</w:t>
      </w:r>
      <w:r>
        <w:rPr>
          <w:rFonts w:ascii="Calibri" w:hAnsi="Calibri" w:cs="Calibri"/>
          <w:szCs w:val="22"/>
        </w:rPr>
        <w:t xml:space="preserve">, de um lado e, do outro, a empresa </w:t>
      </w:r>
      <w:bookmarkStart w:id="0" w:name="_GoBack"/>
      <w:r w:rsidR="002B624F">
        <w:rPr>
          <w:rFonts w:ascii="Calibri" w:hAnsi="Calibri" w:cs="Calibri"/>
          <w:b/>
          <w:szCs w:val="22"/>
        </w:rPr>
        <w:t>OLIVEIRA E WERLE PROJETOS DE ENGENHARIA LTDA</w:t>
      </w:r>
      <w:bookmarkEnd w:id="0"/>
      <w:r w:rsidR="00FE7BF7">
        <w:rPr>
          <w:rFonts w:ascii="Calibri" w:hAnsi="Calibri" w:cs="Calibri"/>
          <w:szCs w:val="22"/>
        </w:rPr>
        <w:t xml:space="preserve">, com sede em Rua </w:t>
      </w:r>
      <w:r w:rsidR="002B624F">
        <w:rPr>
          <w:rFonts w:ascii="Calibri" w:hAnsi="Calibri" w:cs="Calibri"/>
          <w:szCs w:val="22"/>
        </w:rPr>
        <w:t xml:space="preserve">João Inácio </w:t>
      </w:r>
      <w:proofErr w:type="spellStart"/>
      <w:r w:rsidR="002B624F">
        <w:rPr>
          <w:rFonts w:ascii="Calibri" w:hAnsi="Calibri" w:cs="Calibri"/>
          <w:szCs w:val="22"/>
        </w:rPr>
        <w:t>Sulzbach</w:t>
      </w:r>
      <w:proofErr w:type="spellEnd"/>
      <w:r w:rsidR="00FE7BF7">
        <w:rPr>
          <w:rFonts w:ascii="Calibri" w:hAnsi="Calibri" w:cs="Calibri"/>
          <w:szCs w:val="22"/>
        </w:rPr>
        <w:t xml:space="preserve">, n° </w:t>
      </w:r>
      <w:r w:rsidR="002B624F">
        <w:rPr>
          <w:rFonts w:ascii="Calibri" w:hAnsi="Calibri" w:cs="Calibri"/>
          <w:szCs w:val="22"/>
        </w:rPr>
        <w:t>1507</w:t>
      </w:r>
      <w:r w:rsidR="00FE7BF7">
        <w:rPr>
          <w:rFonts w:ascii="Calibri" w:hAnsi="Calibri" w:cs="Calibri"/>
          <w:szCs w:val="22"/>
        </w:rPr>
        <w:t xml:space="preserve">, na cidade de </w:t>
      </w:r>
      <w:r w:rsidR="002B624F">
        <w:rPr>
          <w:rFonts w:ascii="Calibri" w:hAnsi="Calibri" w:cs="Calibri"/>
          <w:szCs w:val="22"/>
        </w:rPr>
        <w:t>Estrela</w:t>
      </w:r>
      <w:r w:rsidR="00FE7BF7">
        <w:rPr>
          <w:rFonts w:ascii="Calibri" w:hAnsi="Calibri" w:cs="Calibri"/>
          <w:szCs w:val="22"/>
        </w:rPr>
        <w:t xml:space="preserve">, </w:t>
      </w:r>
      <w:r>
        <w:rPr>
          <w:rFonts w:ascii="Calibri" w:hAnsi="Calibri" w:cs="Calibri"/>
          <w:szCs w:val="22"/>
        </w:rPr>
        <w:t xml:space="preserve">RS, CNPJ nº.  </w:t>
      </w:r>
      <w:r w:rsidR="002B624F">
        <w:rPr>
          <w:rFonts w:ascii="Calibri" w:hAnsi="Calibri" w:cs="Calibri"/>
          <w:szCs w:val="22"/>
        </w:rPr>
        <w:t>35.895.086/0001-42</w:t>
      </w:r>
      <w:r>
        <w:rPr>
          <w:rFonts w:ascii="Calibri" w:hAnsi="Calibri" w:cs="Calibri"/>
          <w:szCs w:val="22"/>
        </w:rPr>
        <w:t xml:space="preserve">, representada Pelo Sr. </w:t>
      </w:r>
      <w:r w:rsidR="002B624F">
        <w:rPr>
          <w:rFonts w:ascii="Calibri" w:hAnsi="Calibri" w:cs="Calibri"/>
          <w:b/>
          <w:szCs w:val="22"/>
        </w:rPr>
        <w:t>EMERSON CHARLLES COSTA OLIVEIRA</w:t>
      </w:r>
      <w:r>
        <w:rPr>
          <w:rFonts w:ascii="Calibri" w:hAnsi="Calibri" w:cs="Calibri"/>
          <w:b/>
          <w:szCs w:val="22"/>
        </w:rPr>
        <w:t xml:space="preserve">, </w:t>
      </w:r>
      <w:r>
        <w:rPr>
          <w:rFonts w:ascii="Calibri" w:hAnsi="Calibri" w:cs="Calibri"/>
          <w:szCs w:val="22"/>
        </w:rPr>
        <w:t>inscrito</w:t>
      </w:r>
      <w:r w:rsidR="00FE7BF7">
        <w:rPr>
          <w:rFonts w:ascii="Calibri" w:hAnsi="Calibri" w:cs="Calibri"/>
          <w:szCs w:val="22"/>
        </w:rPr>
        <w:t xml:space="preserve"> no CPF sob o nº. </w:t>
      </w:r>
      <w:r w:rsidR="00FF101F">
        <w:rPr>
          <w:rFonts w:ascii="Calibri" w:hAnsi="Calibri" w:cs="Calibri"/>
          <w:szCs w:val="22"/>
        </w:rPr>
        <w:t>011.199.100-56</w:t>
      </w:r>
      <w:r>
        <w:rPr>
          <w:rFonts w:ascii="Calibri" w:hAnsi="Calibri" w:cs="Calibri"/>
          <w:szCs w:val="22"/>
        </w:rPr>
        <w:t xml:space="preserve">, doravante denominada </w:t>
      </w:r>
      <w:r>
        <w:rPr>
          <w:rFonts w:ascii="Calibri" w:hAnsi="Calibri" w:cs="Calibri"/>
          <w:b/>
          <w:szCs w:val="22"/>
        </w:rPr>
        <w:t>Contratada</w:t>
      </w:r>
      <w:r>
        <w:rPr>
          <w:rFonts w:ascii="Calibri" w:hAnsi="Calibri" w:cs="Calibri"/>
          <w:szCs w:val="22"/>
        </w:rPr>
        <w:t xml:space="preserve">, ajustam entre si, e na melhor forma de direito, o presente </w:t>
      </w:r>
      <w:r>
        <w:rPr>
          <w:rFonts w:ascii="Calibri" w:hAnsi="Calibri" w:cs="Calibri"/>
          <w:b/>
          <w:szCs w:val="22"/>
        </w:rPr>
        <w:t>Contrato de Prestação de Serviços</w:t>
      </w:r>
      <w:r>
        <w:rPr>
          <w:rFonts w:ascii="Calibri" w:hAnsi="Calibri" w:cs="Calibri"/>
          <w:szCs w:val="22"/>
        </w:rPr>
        <w:t>, com adoção das seguintes cláusulas e condições:</w:t>
      </w:r>
    </w:p>
    <w:p w:rsidR="00CB156D" w:rsidRDefault="00CB156D">
      <w:pPr>
        <w:spacing w:line="276" w:lineRule="auto"/>
        <w:rPr>
          <w:rFonts w:ascii="Calibri" w:hAnsi="Calibri" w:cs="Calibri"/>
          <w:b/>
          <w:szCs w:val="22"/>
          <w:lang w:eastAsia="pt-BR"/>
        </w:rPr>
      </w:pPr>
    </w:p>
    <w:p w:rsidR="00CB156D" w:rsidRDefault="006A0579" w:rsidP="00756297">
      <w:pPr>
        <w:tabs>
          <w:tab w:val="left" w:pos="2268"/>
        </w:tabs>
        <w:spacing w:line="276" w:lineRule="auto"/>
        <w:jc w:val="center"/>
        <w:rPr>
          <w:szCs w:val="22"/>
        </w:rPr>
      </w:pPr>
      <w:r>
        <w:rPr>
          <w:rFonts w:ascii="Calibri" w:hAnsi="Calibri" w:cs="Calibri"/>
          <w:b/>
          <w:szCs w:val="22"/>
        </w:rPr>
        <w:t>CLÁUSULA PRIMEIRA - DISPOSIÇÃO GERAL.</w:t>
      </w:r>
    </w:p>
    <w:p w:rsidR="00CB156D" w:rsidRDefault="00CB156D">
      <w:pPr>
        <w:tabs>
          <w:tab w:val="left" w:pos="2268"/>
        </w:tabs>
        <w:spacing w:line="276" w:lineRule="auto"/>
        <w:rPr>
          <w:rFonts w:ascii="Calibri" w:hAnsi="Calibri" w:cs="Calibri"/>
          <w:b/>
        </w:rPr>
      </w:pPr>
    </w:p>
    <w:p w:rsidR="00CB156D" w:rsidRPr="00996EE0" w:rsidRDefault="006A0579">
      <w:pPr>
        <w:spacing w:line="276" w:lineRule="auto"/>
        <w:jc w:val="both"/>
        <w:rPr>
          <w:rFonts w:ascii="Calibri" w:hAnsi="Calibri" w:cs="Calibri"/>
          <w:bCs/>
          <w:iCs/>
          <w:color w:val="000000"/>
          <w:szCs w:val="22"/>
        </w:rPr>
      </w:pPr>
      <w:r>
        <w:rPr>
          <w:rFonts w:ascii="Calibri" w:hAnsi="Calibri" w:cs="Calibri"/>
          <w:b/>
          <w:szCs w:val="22"/>
        </w:rPr>
        <w:t>1.1.</w:t>
      </w:r>
      <w:r>
        <w:rPr>
          <w:rFonts w:ascii="Calibri" w:hAnsi="Calibri" w:cs="Calibri"/>
          <w:szCs w:val="22"/>
        </w:rPr>
        <w:t xml:space="preserve"> O presente contrato rege-se pelas disposições da Lei Federal n.º 8.666, de 21 de junho de 1993, suas alterações e as cláusulas seguintes, </w:t>
      </w:r>
      <w:r>
        <w:rPr>
          <w:rFonts w:ascii="Calibri" w:hAnsi="Calibri" w:cs="Calibri"/>
          <w:bCs/>
          <w:iCs/>
          <w:color w:val="000000"/>
          <w:szCs w:val="22"/>
        </w:rPr>
        <w:t>com base no Pr</w:t>
      </w:r>
      <w:r w:rsidR="00FE7BF7">
        <w:rPr>
          <w:rFonts w:ascii="Calibri" w:hAnsi="Calibri" w:cs="Calibri"/>
          <w:bCs/>
          <w:iCs/>
          <w:color w:val="000000"/>
          <w:szCs w:val="22"/>
        </w:rPr>
        <w:t xml:space="preserve">ocesso Administrativo nº. </w:t>
      </w:r>
      <w:r w:rsidR="00996EE0">
        <w:rPr>
          <w:rFonts w:ascii="Calibri" w:hAnsi="Calibri" w:cs="Calibri"/>
          <w:bCs/>
          <w:iCs/>
          <w:color w:val="000000"/>
          <w:szCs w:val="22"/>
        </w:rPr>
        <w:t>123.278/2020</w:t>
      </w:r>
      <w:r>
        <w:rPr>
          <w:rFonts w:ascii="Calibri" w:hAnsi="Calibri" w:cs="Calibri"/>
          <w:bCs/>
          <w:iCs/>
          <w:color w:val="000000"/>
          <w:szCs w:val="22"/>
        </w:rPr>
        <w:t xml:space="preserve"> e </w:t>
      </w:r>
      <w:r w:rsidR="00294873">
        <w:rPr>
          <w:rFonts w:ascii="Calibri" w:hAnsi="Calibri" w:cs="Calibri"/>
          <w:bCs/>
          <w:iCs/>
          <w:color w:val="000000"/>
          <w:szCs w:val="22"/>
        </w:rPr>
        <w:t>da Dispensa de Licitação nº. 010</w:t>
      </w:r>
      <w:r w:rsidR="00FE7BF7">
        <w:rPr>
          <w:rFonts w:ascii="Calibri" w:hAnsi="Calibri" w:cs="Calibri"/>
          <w:bCs/>
          <w:iCs/>
          <w:color w:val="000000"/>
          <w:szCs w:val="22"/>
        </w:rPr>
        <w:t>/2019</w:t>
      </w:r>
      <w:r w:rsidR="00996EE0">
        <w:rPr>
          <w:rFonts w:ascii="Calibri" w:hAnsi="Calibri" w:cs="Calibri"/>
          <w:bCs/>
          <w:iCs/>
          <w:color w:val="000000"/>
          <w:szCs w:val="22"/>
        </w:rPr>
        <w:t xml:space="preserve"> e no que dispõe o art. 24, I</w:t>
      </w:r>
      <w:r>
        <w:rPr>
          <w:rFonts w:ascii="Calibri" w:hAnsi="Calibri" w:cs="Calibri"/>
          <w:bCs/>
          <w:iCs/>
          <w:color w:val="000000"/>
          <w:szCs w:val="22"/>
        </w:rPr>
        <w:t xml:space="preserve">, da Lei nº 8666/93 </w:t>
      </w:r>
      <w:r>
        <w:rPr>
          <w:rFonts w:ascii="Calibri" w:hAnsi="Calibri" w:cs="Calibri"/>
          <w:iCs/>
          <w:szCs w:val="22"/>
        </w:rPr>
        <w:t>e suas alterações legais</w:t>
      </w:r>
      <w:r>
        <w:rPr>
          <w:rFonts w:ascii="Calibri" w:hAnsi="Calibri" w:cs="Calibri"/>
          <w:bCs/>
          <w:iCs/>
          <w:color w:val="000000"/>
          <w:szCs w:val="22"/>
        </w:rPr>
        <w:t xml:space="preserve">, </w:t>
      </w:r>
      <w:r>
        <w:rPr>
          <w:rFonts w:ascii="Calibri" w:hAnsi="Calibri" w:cs="Calibri"/>
          <w:bCs/>
          <w:iCs/>
          <w:szCs w:val="22"/>
        </w:rPr>
        <w:t xml:space="preserve">o que mutuamente aceitam e outorgam, mediante as cláusulas e condições conforme segue. </w:t>
      </w:r>
    </w:p>
    <w:p w:rsidR="00CB156D" w:rsidRDefault="00CB156D">
      <w:pPr>
        <w:rPr>
          <w:rFonts w:asciiTheme="minorHAnsi" w:hAnsiTheme="minorHAnsi" w:cstheme="minorHAnsi"/>
          <w:b/>
          <w:szCs w:val="22"/>
          <w:lang w:eastAsia="pt-BR"/>
        </w:rPr>
      </w:pPr>
    </w:p>
    <w:p w:rsidR="00CB156D" w:rsidRDefault="006A0579" w:rsidP="00756297">
      <w:pPr>
        <w:jc w:val="center"/>
        <w:rPr>
          <w:rFonts w:asciiTheme="minorHAnsi" w:hAnsiTheme="minorHAnsi" w:cstheme="minorHAnsi"/>
          <w:b/>
          <w:sz w:val="23"/>
          <w:szCs w:val="23"/>
          <w:lang w:eastAsia="pt-BR"/>
        </w:rPr>
      </w:pPr>
      <w:r>
        <w:rPr>
          <w:rFonts w:asciiTheme="minorHAnsi" w:hAnsiTheme="minorHAnsi" w:cstheme="minorHAnsi"/>
          <w:b/>
          <w:szCs w:val="22"/>
          <w:lang w:eastAsia="pt-BR"/>
        </w:rPr>
        <w:t>CLÁUSULA PRIMEIRA – OBJETO</w:t>
      </w:r>
    </w:p>
    <w:p w:rsidR="00CB156D" w:rsidRDefault="00CB156D">
      <w:pPr>
        <w:pStyle w:val="Textoembloco1"/>
        <w:spacing w:line="276" w:lineRule="auto"/>
        <w:ind w:left="0" w:firstLine="0"/>
        <w:rPr>
          <w:rFonts w:asciiTheme="minorHAnsi" w:hAnsiTheme="minorHAnsi" w:cstheme="minorHAnsi"/>
          <w:i w:val="0"/>
          <w:spacing w:val="0"/>
          <w:szCs w:val="22"/>
          <w:lang w:eastAsia="pt-BR"/>
        </w:rPr>
      </w:pPr>
    </w:p>
    <w:p w:rsidR="00CB156D" w:rsidRDefault="006A0579">
      <w:pPr>
        <w:pStyle w:val="PargrafodaLista"/>
        <w:ind w:left="0"/>
        <w:jc w:val="both"/>
      </w:pPr>
      <w:r>
        <w:rPr>
          <w:rFonts w:cstheme="minorHAnsi"/>
          <w:b/>
          <w:lang w:eastAsia="pt-BR"/>
        </w:rPr>
        <w:t>1.</w:t>
      </w:r>
      <w:r>
        <w:rPr>
          <w:rFonts w:cstheme="minorHAnsi"/>
          <w:lang w:eastAsia="pt-BR"/>
        </w:rPr>
        <w:t xml:space="preserve"> O presente Contrato tem por objeto </w:t>
      </w:r>
      <w:r>
        <w:rPr>
          <w:rFonts w:cstheme="minorHAnsi"/>
        </w:rPr>
        <w:t xml:space="preserve">a </w:t>
      </w:r>
      <w:r w:rsidR="00FE7BF7">
        <w:rPr>
          <w:rFonts w:cstheme="minorHAnsi"/>
        </w:rPr>
        <w:t xml:space="preserve">contratação de empresa </w:t>
      </w:r>
      <w:r w:rsidR="00294873">
        <w:rPr>
          <w:rFonts w:cstheme="minorHAnsi"/>
        </w:rPr>
        <w:t xml:space="preserve">especializada na elaboração de projeto de engenharia visando a elaboração de projeto de capeamento com asfalto </w:t>
      </w:r>
      <w:proofErr w:type="spellStart"/>
      <w:r w:rsidR="00294873">
        <w:rPr>
          <w:rFonts w:cstheme="minorHAnsi"/>
        </w:rPr>
        <w:t>pré</w:t>
      </w:r>
      <w:proofErr w:type="spellEnd"/>
      <w:r w:rsidR="00294873">
        <w:rPr>
          <w:rFonts w:cstheme="minorHAnsi"/>
        </w:rPr>
        <w:t>-misturado a frio, incluindo sinalização na Rua Dr. Flores- Trecho entre a Av. Osvaldo Júlio Werlang e Rua França.</w:t>
      </w:r>
    </w:p>
    <w:p w:rsidR="00CB156D" w:rsidRDefault="00CB156D">
      <w:pPr>
        <w:pStyle w:val="PargrafodaLista"/>
        <w:ind w:left="0"/>
        <w:jc w:val="both"/>
        <w:rPr>
          <w:rFonts w:asciiTheme="minorHAnsi" w:hAnsiTheme="minorHAnsi" w:cstheme="minorHAnsi"/>
          <w:b/>
          <w:lang w:eastAsia="pt-BR"/>
        </w:rPr>
      </w:pPr>
    </w:p>
    <w:p w:rsidR="00CB156D" w:rsidRDefault="006A0579" w:rsidP="00756297">
      <w:pPr>
        <w:jc w:val="center"/>
        <w:rPr>
          <w:szCs w:val="22"/>
        </w:rPr>
      </w:pPr>
      <w:r>
        <w:rPr>
          <w:rFonts w:asciiTheme="minorHAnsi" w:hAnsiTheme="minorHAnsi" w:cstheme="minorHAnsi"/>
          <w:b/>
          <w:szCs w:val="22"/>
          <w:lang w:eastAsia="pt-BR"/>
        </w:rPr>
        <w:t>CLÁUSULA SEGUNDA – PRAZO, VIGÊNCIA</w:t>
      </w:r>
    </w:p>
    <w:p w:rsidR="00CB156D" w:rsidRDefault="006A0579">
      <w:pPr>
        <w:rPr>
          <w:rFonts w:asciiTheme="minorHAnsi" w:hAnsiTheme="minorHAnsi" w:cstheme="minorHAnsi"/>
          <w:b/>
          <w:sz w:val="23"/>
          <w:szCs w:val="23"/>
          <w:lang w:eastAsia="pt-BR"/>
        </w:rPr>
      </w:pPr>
      <w:r>
        <w:rPr>
          <w:rFonts w:asciiTheme="minorHAnsi" w:hAnsiTheme="minorHAnsi" w:cstheme="minorHAnsi"/>
          <w:b/>
          <w:szCs w:val="22"/>
          <w:lang w:eastAsia="pt-BR"/>
        </w:rPr>
        <w:t xml:space="preserve"> </w:t>
      </w:r>
    </w:p>
    <w:p w:rsidR="00CB156D" w:rsidRDefault="006A0579">
      <w:pPr>
        <w:pStyle w:val="DecimalAligned"/>
        <w:spacing w:after="0" w:line="240" w:lineRule="auto"/>
        <w:jc w:val="both"/>
      </w:pPr>
      <w:r>
        <w:rPr>
          <w:rFonts w:cstheme="minorHAnsi"/>
          <w:b/>
        </w:rPr>
        <w:t>2.1.</w:t>
      </w:r>
      <w:r>
        <w:rPr>
          <w:rFonts w:cstheme="minorHAnsi"/>
        </w:rPr>
        <w:t xml:space="preserve"> O presente contrato terá vigência </w:t>
      </w:r>
      <w:r w:rsidR="00294873">
        <w:rPr>
          <w:rFonts w:cstheme="minorHAnsi"/>
        </w:rPr>
        <w:t>15 (quinze) dias após a sua assinatura.</w:t>
      </w:r>
    </w:p>
    <w:p w:rsidR="00CB156D" w:rsidRDefault="00CB156D">
      <w:pPr>
        <w:jc w:val="both"/>
        <w:rPr>
          <w:rFonts w:asciiTheme="minorHAnsi" w:hAnsiTheme="minorHAnsi" w:cstheme="minorHAnsi"/>
          <w:szCs w:val="22"/>
          <w:lang w:eastAsia="pt-BR"/>
        </w:rPr>
      </w:pPr>
    </w:p>
    <w:p w:rsidR="00255860" w:rsidRDefault="00255860">
      <w:pPr>
        <w:jc w:val="both"/>
        <w:rPr>
          <w:rFonts w:asciiTheme="minorHAnsi" w:hAnsiTheme="minorHAnsi" w:cstheme="minorHAnsi"/>
          <w:szCs w:val="22"/>
          <w:lang w:eastAsia="pt-BR"/>
        </w:rPr>
      </w:pPr>
    </w:p>
    <w:p w:rsidR="00CB156D" w:rsidRDefault="00CB156D">
      <w:pPr>
        <w:jc w:val="both"/>
        <w:rPr>
          <w:rFonts w:asciiTheme="minorHAnsi" w:hAnsiTheme="minorHAnsi" w:cstheme="minorHAnsi"/>
          <w:szCs w:val="22"/>
          <w:lang w:eastAsia="pt-BR"/>
        </w:rPr>
      </w:pPr>
    </w:p>
    <w:p w:rsidR="00756297" w:rsidRDefault="00756297">
      <w:pPr>
        <w:jc w:val="both"/>
        <w:rPr>
          <w:rFonts w:asciiTheme="minorHAnsi" w:hAnsiTheme="minorHAnsi" w:cstheme="minorHAnsi"/>
          <w:szCs w:val="22"/>
          <w:lang w:eastAsia="pt-BR"/>
        </w:rPr>
      </w:pPr>
    </w:p>
    <w:p w:rsidR="00756297" w:rsidRDefault="00756297">
      <w:pPr>
        <w:jc w:val="both"/>
        <w:rPr>
          <w:rFonts w:asciiTheme="minorHAnsi" w:hAnsiTheme="minorHAnsi" w:cstheme="minorHAnsi"/>
          <w:szCs w:val="22"/>
          <w:lang w:eastAsia="pt-BR"/>
        </w:rPr>
      </w:pPr>
    </w:p>
    <w:p w:rsidR="00FE7BF7" w:rsidRDefault="00FE7BF7">
      <w:pPr>
        <w:jc w:val="both"/>
        <w:rPr>
          <w:rFonts w:asciiTheme="minorHAnsi" w:hAnsiTheme="minorHAnsi" w:cstheme="minorHAnsi"/>
          <w:szCs w:val="22"/>
          <w:lang w:eastAsia="pt-BR"/>
        </w:rPr>
      </w:pPr>
    </w:p>
    <w:p w:rsidR="00CB156D" w:rsidRDefault="006A0579" w:rsidP="00756297">
      <w:pPr>
        <w:jc w:val="center"/>
        <w:rPr>
          <w:rFonts w:asciiTheme="minorHAnsi" w:hAnsiTheme="minorHAnsi" w:cstheme="minorHAnsi"/>
          <w:b/>
          <w:sz w:val="23"/>
          <w:szCs w:val="23"/>
          <w:lang w:eastAsia="pt-BR"/>
        </w:rPr>
      </w:pPr>
      <w:r>
        <w:rPr>
          <w:rFonts w:asciiTheme="minorHAnsi" w:hAnsiTheme="minorHAnsi" w:cstheme="minorHAnsi"/>
          <w:b/>
          <w:szCs w:val="22"/>
          <w:lang w:eastAsia="pt-BR"/>
        </w:rPr>
        <w:t>CLÁUSULA TERCEIRA – DA DOTAÇÃO ORÇAMENTÁRIA</w:t>
      </w:r>
    </w:p>
    <w:p w:rsidR="00CB156D" w:rsidRDefault="00CB156D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CB156D" w:rsidRDefault="006A0579">
      <w:pPr>
        <w:jc w:val="both"/>
        <w:rPr>
          <w:rFonts w:asciiTheme="minorHAnsi" w:hAnsiTheme="minorHAnsi" w:cstheme="minorHAnsi"/>
          <w:sz w:val="23"/>
          <w:szCs w:val="23"/>
          <w:lang w:eastAsia="pt-BR"/>
        </w:rPr>
      </w:pPr>
      <w:r>
        <w:rPr>
          <w:rFonts w:asciiTheme="minorHAnsi" w:hAnsiTheme="minorHAnsi" w:cstheme="minorHAnsi"/>
          <w:b/>
          <w:szCs w:val="22"/>
          <w:lang w:eastAsia="pt-BR"/>
        </w:rPr>
        <w:t xml:space="preserve">3.1. </w:t>
      </w:r>
      <w:r>
        <w:rPr>
          <w:rFonts w:asciiTheme="minorHAnsi" w:hAnsiTheme="minorHAnsi" w:cstheme="minorHAnsi"/>
          <w:szCs w:val="22"/>
          <w:lang w:eastAsia="pt-BR"/>
        </w:rPr>
        <w:t>A despesa</w:t>
      </w:r>
      <w:r>
        <w:rPr>
          <w:rFonts w:asciiTheme="minorHAnsi" w:hAnsiTheme="minorHAnsi" w:cstheme="minorHAnsi"/>
          <w:b/>
          <w:szCs w:val="22"/>
          <w:lang w:eastAsia="pt-BR"/>
        </w:rPr>
        <w:t xml:space="preserve"> </w:t>
      </w:r>
      <w:r>
        <w:rPr>
          <w:rFonts w:asciiTheme="minorHAnsi" w:hAnsiTheme="minorHAnsi" w:cstheme="minorHAnsi"/>
          <w:szCs w:val="22"/>
          <w:lang w:eastAsia="pt-BR"/>
        </w:rPr>
        <w:t>correrá pela seguinte rubrica:</w:t>
      </w:r>
    </w:p>
    <w:p w:rsidR="00CB156D" w:rsidRDefault="00CB156D">
      <w:pPr>
        <w:jc w:val="both"/>
        <w:rPr>
          <w:rFonts w:asciiTheme="minorHAnsi" w:hAnsiTheme="minorHAnsi" w:cstheme="minorHAnsi"/>
          <w:szCs w:val="22"/>
          <w:lang w:eastAsia="pt-BR"/>
        </w:rPr>
      </w:pPr>
    </w:p>
    <w:p w:rsidR="00CB156D" w:rsidRDefault="006A0579">
      <w:pPr>
        <w:jc w:val="both"/>
        <w:rPr>
          <w:szCs w:val="22"/>
        </w:rPr>
      </w:pPr>
      <w:r>
        <w:rPr>
          <w:rFonts w:asciiTheme="minorHAnsi" w:hAnsiTheme="minorHAnsi" w:cstheme="minorHAnsi"/>
          <w:b/>
          <w:szCs w:val="22"/>
          <w:lang w:eastAsia="pt-BR"/>
        </w:rPr>
        <w:t>2</w:t>
      </w:r>
      <w:r w:rsidR="007429F2">
        <w:rPr>
          <w:rFonts w:asciiTheme="minorHAnsi" w:hAnsiTheme="minorHAnsi" w:cstheme="minorHAnsi"/>
          <w:b/>
          <w:szCs w:val="22"/>
          <w:lang w:eastAsia="pt-BR"/>
        </w:rPr>
        <w:t>109</w:t>
      </w:r>
      <w:r>
        <w:rPr>
          <w:rFonts w:asciiTheme="minorHAnsi" w:hAnsiTheme="minorHAnsi" w:cstheme="minorHAnsi"/>
          <w:b/>
          <w:szCs w:val="22"/>
          <w:lang w:eastAsia="pt-BR"/>
        </w:rPr>
        <w:t xml:space="preserve"> -</w:t>
      </w:r>
      <w:r w:rsidR="007429F2">
        <w:rPr>
          <w:rFonts w:asciiTheme="minorHAnsi" w:hAnsiTheme="minorHAnsi" w:cstheme="minorHAnsi"/>
          <w:szCs w:val="22"/>
          <w:lang w:eastAsia="pt-BR"/>
        </w:rPr>
        <w:t xml:space="preserve"> MANUTENÇÃO DEPARTAMENTO DE TRÂNSITO.</w:t>
      </w:r>
    </w:p>
    <w:p w:rsidR="00CB156D" w:rsidRDefault="006A0579">
      <w:pPr>
        <w:jc w:val="both"/>
        <w:rPr>
          <w:rFonts w:asciiTheme="minorHAnsi" w:hAnsiTheme="minorHAnsi" w:cstheme="minorHAnsi"/>
          <w:sz w:val="23"/>
          <w:szCs w:val="23"/>
          <w:lang w:eastAsia="pt-BR"/>
        </w:rPr>
      </w:pPr>
      <w:r>
        <w:rPr>
          <w:rFonts w:asciiTheme="minorHAnsi" w:hAnsiTheme="minorHAnsi" w:cstheme="minorHAnsi"/>
          <w:b/>
          <w:szCs w:val="22"/>
          <w:lang w:eastAsia="pt-BR"/>
        </w:rPr>
        <w:t xml:space="preserve">3390.39.00.00.00.00 – </w:t>
      </w:r>
      <w:r>
        <w:rPr>
          <w:rFonts w:asciiTheme="minorHAnsi" w:hAnsiTheme="minorHAnsi" w:cstheme="minorHAnsi"/>
          <w:szCs w:val="22"/>
          <w:lang w:eastAsia="pt-BR"/>
        </w:rPr>
        <w:t>OUTROS SERVIÇOS DE TERCEIROS – PESSOA JURÍDICA.</w:t>
      </w:r>
    </w:p>
    <w:p w:rsidR="00CB156D" w:rsidRDefault="00CB156D">
      <w:pPr>
        <w:rPr>
          <w:rFonts w:asciiTheme="minorHAnsi" w:hAnsiTheme="minorHAnsi" w:cstheme="minorHAnsi"/>
          <w:b/>
          <w:szCs w:val="22"/>
          <w:highlight w:val="yellow"/>
          <w:lang w:eastAsia="pt-BR"/>
        </w:rPr>
      </w:pPr>
    </w:p>
    <w:p w:rsidR="00CB156D" w:rsidRDefault="006A0579" w:rsidP="00756297">
      <w:pPr>
        <w:jc w:val="center"/>
        <w:rPr>
          <w:rFonts w:asciiTheme="minorHAnsi" w:hAnsiTheme="minorHAnsi" w:cstheme="minorHAnsi"/>
          <w:b/>
          <w:sz w:val="23"/>
          <w:szCs w:val="23"/>
          <w:lang w:eastAsia="pt-BR"/>
        </w:rPr>
      </w:pPr>
      <w:r>
        <w:rPr>
          <w:rFonts w:asciiTheme="minorHAnsi" w:hAnsiTheme="minorHAnsi" w:cstheme="minorHAnsi"/>
          <w:b/>
          <w:szCs w:val="22"/>
          <w:lang w:eastAsia="pt-BR"/>
        </w:rPr>
        <w:t>CLÁUSULA QUARTA – DO PREÇO E DAS CONDIÇÕES DE PAGAMENTO</w:t>
      </w:r>
    </w:p>
    <w:p w:rsidR="00CB156D" w:rsidRDefault="00CB156D">
      <w:pPr>
        <w:rPr>
          <w:rFonts w:asciiTheme="minorHAnsi" w:hAnsiTheme="minorHAnsi" w:cstheme="minorHAnsi"/>
          <w:b/>
          <w:szCs w:val="22"/>
          <w:lang w:eastAsia="pt-BR"/>
        </w:rPr>
      </w:pPr>
    </w:p>
    <w:p w:rsidR="00294873" w:rsidRDefault="006A0579">
      <w:pPr>
        <w:jc w:val="both"/>
        <w:rPr>
          <w:rFonts w:asciiTheme="minorHAnsi" w:hAnsiTheme="minorHAnsi" w:cstheme="minorHAnsi"/>
          <w:szCs w:val="22"/>
          <w:lang w:eastAsia="pt-BR"/>
        </w:rPr>
      </w:pPr>
      <w:r>
        <w:rPr>
          <w:rFonts w:asciiTheme="minorHAnsi" w:hAnsiTheme="minorHAnsi" w:cstheme="minorHAnsi"/>
          <w:b/>
          <w:szCs w:val="22"/>
          <w:lang w:eastAsia="pt-BR"/>
        </w:rPr>
        <w:t xml:space="preserve">4.1. </w:t>
      </w:r>
      <w:r>
        <w:rPr>
          <w:rFonts w:asciiTheme="minorHAnsi" w:hAnsiTheme="minorHAnsi" w:cstheme="minorHAnsi"/>
          <w:szCs w:val="22"/>
          <w:lang w:eastAsia="pt-BR"/>
        </w:rPr>
        <w:t xml:space="preserve">O valor da elaboração dos serviços técnicos mencionados acima é de R$ </w:t>
      </w:r>
      <w:r w:rsidR="00294873">
        <w:rPr>
          <w:rFonts w:asciiTheme="minorHAnsi" w:hAnsiTheme="minorHAnsi" w:cstheme="minorHAnsi"/>
          <w:szCs w:val="22"/>
          <w:lang w:eastAsia="pt-BR"/>
        </w:rPr>
        <w:t>11.264,</w:t>
      </w:r>
      <w:r w:rsidR="00996EE0">
        <w:rPr>
          <w:rFonts w:asciiTheme="minorHAnsi" w:hAnsiTheme="minorHAnsi" w:cstheme="minorHAnsi"/>
          <w:szCs w:val="22"/>
          <w:lang w:eastAsia="pt-BR"/>
        </w:rPr>
        <w:t>78</w:t>
      </w:r>
      <w:r w:rsidR="00255860">
        <w:rPr>
          <w:rFonts w:asciiTheme="minorHAnsi" w:hAnsiTheme="minorHAnsi" w:cstheme="minorHAnsi"/>
          <w:szCs w:val="22"/>
          <w:lang w:eastAsia="pt-BR"/>
        </w:rPr>
        <w:t xml:space="preserve"> </w:t>
      </w:r>
      <w:r>
        <w:rPr>
          <w:rFonts w:asciiTheme="minorHAnsi" w:hAnsiTheme="minorHAnsi" w:cstheme="minorHAnsi"/>
          <w:szCs w:val="22"/>
          <w:lang w:eastAsia="pt-BR"/>
        </w:rPr>
        <w:t>(</w:t>
      </w:r>
      <w:r w:rsidR="00294873">
        <w:rPr>
          <w:rFonts w:asciiTheme="minorHAnsi" w:hAnsiTheme="minorHAnsi" w:cstheme="minorHAnsi"/>
          <w:szCs w:val="22"/>
          <w:lang w:eastAsia="pt-BR"/>
        </w:rPr>
        <w:t>onze mil duzentos e sessenta e quatro reais</w:t>
      </w:r>
      <w:r w:rsidR="00996EE0">
        <w:rPr>
          <w:rFonts w:asciiTheme="minorHAnsi" w:hAnsiTheme="minorHAnsi" w:cstheme="minorHAnsi"/>
          <w:szCs w:val="22"/>
          <w:lang w:eastAsia="pt-BR"/>
        </w:rPr>
        <w:t xml:space="preserve"> com setenta e oito </w:t>
      </w:r>
      <w:proofErr w:type="spellStart"/>
      <w:r w:rsidR="00996EE0">
        <w:rPr>
          <w:rFonts w:asciiTheme="minorHAnsi" w:hAnsiTheme="minorHAnsi" w:cstheme="minorHAnsi"/>
          <w:szCs w:val="22"/>
          <w:lang w:eastAsia="pt-BR"/>
        </w:rPr>
        <w:t>sentavos</w:t>
      </w:r>
      <w:proofErr w:type="spellEnd"/>
      <w:r w:rsidR="00294873">
        <w:rPr>
          <w:rFonts w:asciiTheme="minorHAnsi" w:hAnsiTheme="minorHAnsi" w:cstheme="minorHAnsi"/>
          <w:szCs w:val="22"/>
          <w:lang w:eastAsia="pt-BR"/>
        </w:rPr>
        <w:t>).</w:t>
      </w:r>
    </w:p>
    <w:p w:rsidR="00CB156D" w:rsidRDefault="00294873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Cs w:val="22"/>
          <w:lang w:eastAsia="pt-BR"/>
        </w:rPr>
        <w:t xml:space="preserve"> </w:t>
      </w:r>
      <w:r w:rsidR="006A0579">
        <w:rPr>
          <w:rFonts w:asciiTheme="minorHAnsi" w:hAnsiTheme="minorHAnsi" w:cstheme="minorHAnsi"/>
          <w:b/>
          <w:szCs w:val="22"/>
          <w:lang w:eastAsia="pt-BR"/>
        </w:rPr>
        <w:t>4.2.</w:t>
      </w:r>
      <w:r w:rsidR="006A0579">
        <w:rPr>
          <w:rFonts w:asciiTheme="minorHAnsi" w:hAnsiTheme="minorHAnsi" w:cstheme="minorHAnsi"/>
          <w:szCs w:val="22"/>
          <w:lang w:eastAsia="pt-BR"/>
        </w:rPr>
        <w:t xml:space="preserve"> </w:t>
      </w:r>
      <w:r w:rsidR="006A0579">
        <w:rPr>
          <w:rFonts w:asciiTheme="minorHAnsi" w:hAnsiTheme="minorHAnsi" w:cstheme="minorHAnsi"/>
          <w:szCs w:val="22"/>
        </w:rPr>
        <w:t>O pagamento somente será liberado mediante apresentação da Nota Fiscal, atestada pelo gestor do contrato e de conformidade ao discriminado na proposta da empresa contratada.</w:t>
      </w:r>
    </w:p>
    <w:p w:rsidR="00CB156D" w:rsidRDefault="006A0579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Cs w:val="22"/>
        </w:rPr>
        <w:t xml:space="preserve">4.3. </w:t>
      </w:r>
      <w:r>
        <w:rPr>
          <w:rFonts w:asciiTheme="minorHAnsi" w:hAnsiTheme="minorHAnsi" w:cstheme="minorHAnsi"/>
          <w:szCs w:val="22"/>
        </w:rPr>
        <w:t>O pagamento será realizado em até 30 (trinta) dias da entrega da Nota Fiscal/Fatura. Não estando corretamente preenchida, a Nota Fiscal/Fatura será devolvida para ulterior correção, ficando desconsiderado o tempo de tramitação. O pagamento será efetuado, após a efetiva entrega do trabalho, no prazo máximo de 30 (trinta) dias, contados a partir da protocolização da fatura, devidamente atestado pela fiscalização, no Protocolo Central da Prefeitura Municipal de Espumoso.</w:t>
      </w:r>
    </w:p>
    <w:p w:rsidR="00CB156D" w:rsidRDefault="006A0579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Cs w:val="22"/>
        </w:rPr>
        <w:t xml:space="preserve">4.4. </w:t>
      </w:r>
      <w:r>
        <w:rPr>
          <w:rFonts w:asciiTheme="minorHAnsi" w:hAnsiTheme="minorHAnsi" w:cstheme="minorHAnsi"/>
          <w:szCs w:val="22"/>
        </w:rPr>
        <w:t>O pagamento será efetuado com os recolhimentos e retenções dos impostos e contribuições sociais previstos na legislação vigente.</w:t>
      </w:r>
    </w:p>
    <w:p w:rsidR="00CB156D" w:rsidRDefault="006A0579">
      <w:pPr>
        <w:jc w:val="both"/>
        <w:rPr>
          <w:rFonts w:asciiTheme="minorHAnsi" w:hAnsiTheme="minorHAnsi" w:cstheme="minorHAnsi"/>
          <w:sz w:val="23"/>
          <w:szCs w:val="23"/>
          <w:lang w:eastAsia="pt-BR"/>
        </w:rPr>
      </w:pPr>
      <w:r>
        <w:rPr>
          <w:rFonts w:asciiTheme="minorHAnsi" w:hAnsiTheme="minorHAnsi" w:cstheme="minorHAnsi"/>
          <w:b/>
          <w:szCs w:val="22"/>
        </w:rPr>
        <w:t>4.5.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  <w:lang w:eastAsia="pt-BR"/>
        </w:rPr>
        <w:t>Consideram-se efetivamente realizados os serviços executados e atestados pela Secretaria responsável.</w:t>
      </w:r>
    </w:p>
    <w:p w:rsidR="00CB156D" w:rsidRDefault="006A0579">
      <w:pPr>
        <w:tabs>
          <w:tab w:val="left" w:pos="1134"/>
        </w:tabs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Cs w:val="22"/>
          <w:lang w:eastAsia="pt-BR"/>
        </w:rPr>
        <w:t>4.6.</w:t>
      </w:r>
      <w:r>
        <w:rPr>
          <w:rFonts w:asciiTheme="minorHAnsi" w:hAnsiTheme="minorHAnsi" w:cstheme="minorHAnsi"/>
          <w:szCs w:val="22"/>
        </w:rPr>
        <w:t xml:space="preserve"> Ocorrendo atraso no pagamento, os valores serão corrigidos monetariamente pelo IGPM/FGV do período.</w:t>
      </w:r>
    </w:p>
    <w:p w:rsidR="00CB156D" w:rsidRDefault="00CB156D">
      <w:pPr>
        <w:tabs>
          <w:tab w:val="left" w:pos="1134"/>
        </w:tabs>
        <w:jc w:val="both"/>
        <w:rPr>
          <w:rFonts w:asciiTheme="minorHAnsi" w:hAnsiTheme="minorHAnsi" w:cstheme="minorHAnsi"/>
          <w:b/>
          <w:szCs w:val="22"/>
        </w:rPr>
      </w:pPr>
    </w:p>
    <w:p w:rsidR="00CB156D" w:rsidRDefault="006A0579" w:rsidP="00756297">
      <w:pPr>
        <w:jc w:val="center"/>
        <w:rPr>
          <w:rFonts w:asciiTheme="minorHAnsi" w:hAnsiTheme="minorHAnsi" w:cstheme="minorHAnsi"/>
          <w:b/>
          <w:sz w:val="23"/>
          <w:szCs w:val="23"/>
          <w:lang w:eastAsia="pt-BR"/>
        </w:rPr>
      </w:pPr>
      <w:r>
        <w:rPr>
          <w:rFonts w:asciiTheme="minorHAnsi" w:hAnsiTheme="minorHAnsi" w:cstheme="minorHAnsi"/>
          <w:b/>
          <w:szCs w:val="22"/>
          <w:lang w:eastAsia="pt-BR"/>
        </w:rPr>
        <w:t>CLÁUSULA QUINTA – OBRIGAÇÕES DA CONTRATADA</w:t>
      </w:r>
    </w:p>
    <w:p w:rsidR="00CB156D" w:rsidRDefault="00CB156D">
      <w:pPr>
        <w:rPr>
          <w:rFonts w:asciiTheme="minorHAnsi" w:hAnsiTheme="minorHAnsi" w:cstheme="minorHAnsi"/>
          <w:b/>
          <w:szCs w:val="22"/>
          <w:lang w:eastAsia="pt-BR"/>
        </w:rPr>
      </w:pPr>
    </w:p>
    <w:p w:rsidR="00CB156D" w:rsidRDefault="006A0579">
      <w:pPr>
        <w:jc w:val="both"/>
        <w:rPr>
          <w:szCs w:val="22"/>
        </w:rPr>
      </w:pPr>
      <w:r>
        <w:rPr>
          <w:rFonts w:asciiTheme="minorHAnsi" w:hAnsiTheme="minorHAnsi" w:cstheme="minorHAnsi"/>
          <w:b/>
          <w:szCs w:val="22"/>
          <w:lang w:eastAsia="pt-BR"/>
        </w:rPr>
        <w:t xml:space="preserve">5.1. </w:t>
      </w:r>
      <w:r>
        <w:rPr>
          <w:rFonts w:asciiTheme="minorHAnsi" w:hAnsiTheme="minorHAnsi" w:cstheme="minorHAnsi"/>
          <w:szCs w:val="22"/>
          <w:lang w:eastAsia="pt-BR"/>
        </w:rPr>
        <w:t>Elaborar e encaminhar projeto a fim de obter aprovação do Órgão Municipal competente, conforme objeto acima descrito.</w:t>
      </w:r>
    </w:p>
    <w:p w:rsidR="00255860" w:rsidRPr="00255860" w:rsidRDefault="006A0579">
      <w:pPr>
        <w:jc w:val="both"/>
        <w:rPr>
          <w:rFonts w:asciiTheme="minorHAnsi" w:hAnsiTheme="minorHAnsi" w:cstheme="minorHAnsi"/>
          <w:szCs w:val="22"/>
          <w:lang w:eastAsia="pt-BR"/>
        </w:rPr>
      </w:pPr>
      <w:r>
        <w:rPr>
          <w:rFonts w:asciiTheme="minorHAnsi" w:hAnsiTheme="minorHAnsi" w:cstheme="minorHAnsi"/>
          <w:szCs w:val="22"/>
          <w:lang w:eastAsia="pt-BR"/>
        </w:rPr>
        <w:t>Comprometer-se a realizar as seguintes atividades:</w:t>
      </w:r>
    </w:p>
    <w:p w:rsidR="00CB156D" w:rsidRPr="00255860" w:rsidRDefault="00255860" w:rsidP="00255860">
      <w:pPr>
        <w:ind w:firstLine="993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- </w:t>
      </w:r>
      <w:r w:rsidRPr="00255860">
        <w:rPr>
          <w:rFonts w:asciiTheme="minorHAnsi" w:hAnsiTheme="minorHAnsi" w:cstheme="minorHAnsi"/>
          <w:lang w:eastAsia="pt-BR"/>
        </w:rPr>
        <w:t xml:space="preserve">Realizar projeto PMF (Pré Misturado a Frio), ensaios de granulometria e extração de betume, com diárias de assessoria técnica de laboratório de </w:t>
      </w:r>
      <w:r w:rsidR="00996EE0">
        <w:rPr>
          <w:rFonts w:asciiTheme="minorHAnsi" w:hAnsiTheme="minorHAnsi" w:cstheme="minorHAnsi"/>
          <w:lang w:eastAsia="pt-BR"/>
        </w:rPr>
        <w:t>pavimentação de asfalto a frio.</w:t>
      </w:r>
    </w:p>
    <w:p w:rsidR="00255860" w:rsidRPr="00255860" w:rsidRDefault="00255860" w:rsidP="00255860">
      <w:pPr>
        <w:jc w:val="both"/>
        <w:rPr>
          <w:rFonts w:asciiTheme="minorHAnsi" w:hAnsiTheme="minorHAnsi" w:cstheme="minorHAnsi"/>
          <w:b/>
          <w:lang w:eastAsia="pt-BR"/>
        </w:rPr>
      </w:pPr>
    </w:p>
    <w:p w:rsidR="00CB156D" w:rsidRDefault="006A0579" w:rsidP="00756297">
      <w:pPr>
        <w:jc w:val="center"/>
        <w:rPr>
          <w:rFonts w:asciiTheme="minorHAnsi" w:hAnsiTheme="minorHAnsi" w:cstheme="minorHAnsi"/>
          <w:b/>
          <w:sz w:val="23"/>
          <w:szCs w:val="23"/>
          <w:lang w:eastAsia="pt-BR"/>
        </w:rPr>
      </w:pPr>
      <w:r>
        <w:rPr>
          <w:rFonts w:asciiTheme="minorHAnsi" w:hAnsiTheme="minorHAnsi" w:cstheme="minorHAnsi"/>
          <w:b/>
          <w:szCs w:val="22"/>
          <w:lang w:eastAsia="pt-BR"/>
        </w:rPr>
        <w:t>CLÁUSULA SEXTA - OBRIGAÇÕES DO CONTRATANTE</w:t>
      </w:r>
    </w:p>
    <w:p w:rsidR="00CB156D" w:rsidRDefault="00CB156D">
      <w:pPr>
        <w:rPr>
          <w:rFonts w:asciiTheme="minorHAnsi" w:hAnsiTheme="minorHAnsi" w:cstheme="minorHAnsi"/>
          <w:b/>
          <w:szCs w:val="22"/>
          <w:lang w:eastAsia="pt-BR"/>
        </w:rPr>
      </w:pPr>
    </w:p>
    <w:p w:rsidR="00CB156D" w:rsidRDefault="006A0579">
      <w:pPr>
        <w:rPr>
          <w:rFonts w:asciiTheme="minorHAnsi" w:hAnsiTheme="minorHAnsi" w:cstheme="minorHAnsi"/>
          <w:sz w:val="23"/>
          <w:szCs w:val="23"/>
          <w:lang w:eastAsia="pt-BR"/>
        </w:rPr>
      </w:pPr>
      <w:r>
        <w:rPr>
          <w:rFonts w:asciiTheme="minorHAnsi" w:hAnsiTheme="minorHAnsi" w:cstheme="minorHAnsi"/>
          <w:b/>
          <w:szCs w:val="22"/>
          <w:lang w:eastAsia="pt-BR"/>
        </w:rPr>
        <w:t>6.1.</w:t>
      </w:r>
      <w:r>
        <w:rPr>
          <w:rFonts w:asciiTheme="minorHAnsi" w:hAnsiTheme="minorHAnsi" w:cstheme="minorHAnsi"/>
          <w:szCs w:val="22"/>
          <w:lang w:eastAsia="pt-BR"/>
        </w:rPr>
        <w:t xml:space="preserve"> Compete ao CONTRATANTE:</w:t>
      </w:r>
    </w:p>
    <w:p w:rsidR="00CB156D" w:rsidRDefault="006A0579">
      <w:pPr>
        <w:pStyle w:val="NormalWeb"/>
        <w:spacing w:beforeAutospacing="0" w:afterAutospacing="0"/>
        <w:jc w:val="both"/>
        <w:rPr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6.1.1. </w:t>
      </w:r>
      <w:r>
        <w:rPr>
          <w:rFonts w:asciiTheme="minorHAnsi" w:hAnsiTheme="minorHAnsi" w:cstheme="minorHAnsi"/>
          <w:color w:val="000000"/>
          <w:sz w:val="22"/>
          <w:szCs w:val="22"/>
        </w:rPr>
        <w:t>Prestar as informações e os esclarecimentos que venham a ser solicitado pela CONTRATADA.</w:t>
      </w:r>
    </w:p>
    <w:p w:rsidR="00CB156D" w:rsidRDefault="00CB156D">
      <w:pPr>
        <w:rPr>
          <w:rFonts w:asciiTheme="minorHAnsi" w:hAnsiTheme="minorHAnsi" w:cstheme="minorHAnsi"/>
          <w:b/>
          <w:szCs w:val="22"/>
          <w:lang w:eastAsia="pt-BR"/>
        </w:rPr>
      </w:pPr>
    </w:p>
    <w:p w:rsidR="00255860" w:rsidRDefault="00255860">
      <w:pPr>
        <w:rPr>
          <w:rFonts w:asciiTheme="minorHAnsi" w:hAnsiTheme="minorHAnsi" w:cstheme="minorHAnsi"/>
          <w:b/>
          <w:szCs w:val="22"/>
          <w:lang w:eastAsia="pt-BR"/>
        </w:rPr>
      </w:pPr>
    </w:p>
    <w:p w:rsidR="00255860" w:rsidRDefault="00255860">
      <w:pPr>
        <w:rPr>
          <w:rFonts w:asciiTheme="minorHAnsi" w:hAnsiTheme="minorHAnsi" w:cstheme="minorHAnsi"/>
          <w:b/>
          <w:szCs w:val="22"/>
          <w:lang w:eastAsia="pt-BR"/>
        </w:rPr>
      </w:pPr>
    </w:p>
    <w:p w:rsidR="00CB156D" w:rsidRDefault="006A0579" w:rsidP="00756297">
      <w:pPr>
        <w:jc w:val="center"/>
        <w:rPr>
          <w:rFonts w:asciiTheme="minorHAnsi" w:hAnsiTheme="minorHAnsi" w:cstheme="minorHAnsi"/>
          <w:b/>
          <w:sz w:val="23"/>
          <w:szCs w:val="23"/>
          <w:lang w:eastAsia="pt-BR"/>
        </w:rPr>
      </w:pPr>
      <w:r>
        <w:rPr>
          <w:rFonts w:asciiTheme="minorHAnsi" w:hAnsiTheme="minorHAnsi" w:cstheme="minorHAnsi"/>
          <w:b/>
          <w:szCs w:val="22"/>
          <w:lang w:eastAsia="pt-BR"/>
        </w:rPr>
        <w:t>CLÁUSULA SÉTIMA - SANÇÕES ADMINISTRATIVAS</w:t>
      </w:r>
    </w:p>
    <w:p w:rsidR="00CB156D" w:rsidRDefault="00CB156D">
      <w:pPr>
        <w:rPr>
          <w:rFonts w:asciiTheme="minorHAnsi" w:hAnsiTheme="minorHAnsi" w:cstheme="minorHAnsi"/>
          <w:b/>
          <w:szCs w:val="22"/>
          <w:lang w:eastAsia="pt-BR"/>
        </w:rPr>
      </w:pPr>
    </w:p>
    <w:p w:rsidR="00CB156D" w:rsidRPr="00255860" w:rsidRDefault="006A0579">
      <w:pPr>
        <w:jc w:val="both"/>
        <w:rPr>
          <w:rFonts w:asciiTheme="minorHAnsi" w:hAnsiTheme="minorHAnsi" w:cstheme="minorHAnsi"/>
          <w:sz w:val="23"/>
          <w:szCs w:val="23"/>
          <w:lang w:eastAsia="pt-BR"/>
        </w:rPr>
      </w:pPr>
      <w:r w:rsidRPr="00255860">
        <w:rPr>
          <w:rFonts w:asciiTheme="minorHAnsi" w:hAnsiTheme="minorHAnsi" w:cstheme="minorHAnsi"/>
          <w:b/>
          <w:szCs w:val="22"/>
          <w:lang w:eastAsia="pt-BR"/>
        </w:rPr>
        <w:t>7.1.</w:t>
      </w:r>
      <w:r w:rsidRPr="00255860">
        <w:rPr>
          <w:rFonts w:asciiTheme="minorHAnsi" w:hAnsiTheme="minorHAnsi" w:cstheme="minorHAnsi"/>
          <w:szCs w:val="22"/>
          <w:lang w:eastAsia="pt-BR"/>
        </w:rPr>
        <w:t xml:space="preserve"> Pelo descumprimento das obrigações assumidas, a CONTRATADA sujeitar-se-á as seguintes penalidades, que poderão ser cumulativas, sem prejuízo das demais cominações aplicáveis.</w:t>
      </w:r>
    </w:p>
    <w:p w:rsidR="00CB156D" w:rsidRPr="00255860" w:rsidRDefault="006A0579">
      <w:pPr>
        <w:tabs>
          <w:tab w:val="left" w:pos="1134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255860">
        <w:rPr>
          <w:rFonts w:asciiTheme="minorHAnsi" w:hAnsiTheme="minorHAnsi" w:cstheme="minorHAnsi"/>
          <w:b/>
          <w:szCs w:val="22"/>
          <w:lang w:eastAsia="pt-BR"/>
        </w:rPr>
        <w:t xml:space="preserve">7.1.1. </w:t>
      </w:r>
      <w:r w:rsidRPr="00255860">
        <w:rPr>
          <w:rFonts w:asciiTheme="minorHAnsi" w:hAnsiTheme="minorHAnsi" w:cstheme="minorHAnsi"/>
          <w:szCs w:val="22"/>
        </w:rPr>
        <w:t>Executar o contrato com irregularidades, passíveis de correção durante a execução e sem prejuízo ao resultado: advertência;</w:t>
      </w:r>
    </w:p>
    <w:p w:rsidR="00CB156D" w:rsidRPr="00255860" w:rsidRDefault="006A0579">
      <w:pPr>
        <w:jc w:val="both"/>
        <w:rPr>
          <w:rFonts w:asciiTheme="minorHAnsi" w:hAnsiTheme="minorHAnsi" w:cstheme="minorHAnsi"/>
          <w:sz w:val="23"/>
          <w:szCs w:val="23"/>
          <w:lang w:eastAsia="pt-BR"/>
        </w:rPr>
      </w:pPr>
      <w:r w:rsidRPr="00255860">
        <w:rPr>
          <w:rFonts w:asciiTheme="minorHAnsi" w:hAnsiTheme="minorHAnsi" w:cstheme="minorHAnsi"/>
          <w:b/>
          <w:szCs w:val="22"/>
          <w:lang w:eastAsia="pt-BR"/>
        </w:rPr>
        <w:t>7.1.2.</w:t>
      </w:r>
      <w:r w:rsidRPr="00255860">
        <w:rPr>
          <w:rFonts w:asciiTheme="minorHAnsi" w:hAnsiTheme="minorHAnsi" w:cstheme="minorHAnsi"/>
          <w:szCs w:val="22"/>
          <w:lang w:eastAsia="pt-BR"/>
        </w:rPr>
        <w:t xml:space="preserve"> </w:t>
      </w:r>
      <w:r w:rsidRPr="00255860">
        <w:rPr>
          <w:rFonts w:asciiTheme="minorHAnsi" w:hAnsiTheme="minorHAnsi" w:cstheme="minorHAnsi"/>
          <w:szCs w:val="22"/>
        </w:rPr>
        <w:t>Executar o contrato com atraso injustificado, até o limite de 10 (dez) dias, após os quais será considerado como inexecução contratual: multa diária de 0,5% sobre o valor atualizado do contrato;</w:t>
      </w:r>
    </w:p>
    <w:p w:rsidR="00CB156D" w:rsidRPr="00255860" w:rsidRDefault="006A0579">
      <w:pPr>
        <w:tabs>
          <w:tab w:val="left" w:pos="1134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255860">
        <w:rPr>
          <w:rFonts w:asciiTheme="minorHAnsi" w:hAnsiTheme="minorHAnsi" w:cstheme="minorHAnsi"/>
          <w:b/>
          <w:szCs w:val="22"/>
          <w:lang w:eastAsia="pt-BR"/>
        </w:rPr>
        <w:t>7.1.3.</w:t>
      </w:r>
      <w:r w:rsidRPr="00255860">
        <w:rPr>
          <w:rFonts w:asciiTheme="minorHAnsi" w:hAnsiTheme="minorHAnsi" w:cstheme="minorHAnsi"/>
          <w:szCs w:val="22"/>
          <w:lang w:eastAsia="pt-BR"/>
        </w:rPr>
        <w:t xml:space="preserve"> </w:t>
      </w:r>
      <w:r w:rsidRPr="00255860">
        <w:rPr>
          <w:rFonts w:asciiTheme="minorHAnsi" w:hAnsiTheme="minorHAnsi" w:cstheme="minorHAnsi"/>
          <w:szCs w:val="22"/>
        </w:rPr>
        <w:t>Inexecução parcial do contrato: suspensão do direito de licitar e contratar com a Administração pelo prazo de 3 anos e multa de 8% sobre o valor correspondente ao montante não adimplido do contrato;</w:t>
      </w:r>
    </w:p>
    <w:p w:rsidR="00CB156D" w:rsidRPr="00255860" w:rsidRDefault="006A0579">
      <w:pPr>
        <w:tabs>
          <w:tab w:val="left" w:pos="1134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255860">
        <w:rPr>
          <w:rFonts w:asciiTheme="minorHAnsi" w:hAnsiTheme="minorHAnsi" w:cstheme="minorHAnsi"/>
          <w:b/>
          <w:szCs w:val="22"/>
          <w:lang w:eastAsia="pt-BR"/>
        </w:rPr>
        <w:t>7.1.4.</w:t>
      </w:r>
      <w:r w:rsidRPr="00255860">
        <w:rPr>
          <w:rFonts w:asciiTheme="minorHAnsi" w:hAnsiTheme="minorHAnsi" w:cstheme="minorHAnsi"/>
          <w:szCs w:val="22"/>
          <w:lang w:eastAsia="pt-BR"/>
        </w:rPr>
        <w:t xml:space="preserve"> I</w:t>
      </w:r>
      <w:r w:rsidRPr="00255860">
        <w:rPr>
          <w:rFonts w:asciiTheme="minorHAnsi" w:hAnsiTheme="minorHAnsi" w:cstheme="minorHAnsi"/>
          <w:szCs w:val="22"/>
        </w:rPr>
        <w:t>nexecução total do contrato: suspensão do direito de licitar e contratar com a Administração pelo prazo de 5 anos e multa de 10% sobre o valor atualizado do contrato;</w:t>
      </w:r>
    </w:p>
    <w:p w:rsidR="00CB156D" w:rsidRPr="00255860" w:rsidRDefault="006A0579">
      <w:pPr>
        <w:tabs>
          <w:tab w:val="left" w:pos="1134"/>
        </w:tabs>
        <w:jc w:val="both"/>
        <w:rPr>
          <w:rFonts w:asciiTheme="minorHAnsi" w:hAnsiTheme="minorHAnsi" w:cstheme="minorHAnsi"/>
          <w:sz w:val="23"/>
          <w:szCs w:val="23"/>
          <w:lang w:eastAsia="pt-BR"/>
        </w:rPr>
      </w:pPr>
      <w:r w:rsidRPr="00255860">
        <w:rPr>
          <w:rFonts w:asciiTheme="minorHAnsi" w:hAnsiTheme="minorHAnsi" w:cstheme="minorHAnsi"/>
          <w:b/>
          <w:szCs w:val="22"/>
          <w:lang w:eastAsia="pt-BR"/>
        </w:rPr>
        <w:t>7.1.5.</w:t>
      </w:r>
      <w:r w:rsidRPr="00255860">
        <w:rPr>
          <w:rFonts w:asciiTheme="minorHAnsi" w:hAnsiTheme="minorHAnsi" w:cstheme="minorHAnsi"/>
          <w:szCs w:val="22"/>
          <w:lang w:eastAsia="pt-BR"/>
        </w:rPr>
        <w:t xml:space="preserve"> </w:t>
      </w:r>
      <w:r w:rsidRPr="00255860">
        <w:rPr>
          <w:rFonts w:asciiTheme="minorHAnsi" w:hAnsiTheme="minorHAnsi" w:cstheme="minorHAnsi"/>
          <w:szCs w:val="22"/>
        </w:rPr>
        <w:t>Causar prejuízo material resultante diretamente de execução contratual: declaração de inidoneidade cumulada com a suspensão do direito de licitar e contratar com a Administração Pública pelo prazo de 5 anos e multa de 10 % sobre o valor atualizado do contrato</w:t>
      </w:r>
    </w:p>
    <w:p w:rsidR="00CB156D" w:rsidRPr="00255860" w:rsidRDefault="006A0579">
      <w:pPr>
        <w:jc w:val="both"/>
        <w:rPr>
          <w:rFonts w:asciiTheme="minorHAnsi" w:hAnsiTheme="minorHAnsi" w:cstheme="minorHAnsi"/>
          <w:sz w:val="23"/>
          <w:szCs w:val="23"/>
          <w:lang w:eastAsia="pt-BR"/>
        </w:rPr>
      </w:pPr>
      <w:r w:rsidRPr="00255860">
        <w:rPr>
          <w:rFonts w:asciiTheme="minorHAnsi" w:hAnsiTheme="minorHAnsi" w:cstheme="minorHAnsi"/>
          <w:b/>
          <w:szCs w:val="22"/>
          <w:lang w:eastAsia="pt-BR"/>
        </w:rPr>
        <w:t xml:space="preserve">7.2. </w:t>
      </w:r>
      <w:r w:rsidRPr="00255860">
        <w:rPr>
          <w:rFonts w:asciiTheme="minorHAnsi" w:hAnsiTheme="minorHAnsi" w:cstheme="minorHAnsi"/>
          <w:szCs w:val="22"/>
          <w:lang w:eastAsia="pt-BR"/>
        </w:rPr>
        <w:t>Será sustado o pagamento da fatura, em caso de atraso na prestação dos serviços por culpa da CONTRATADA, ou se for verificada qualquer inadimplência de suas obrigações.</w:t>
      </w:r>
    </w:p>
    <w:p w:rsidR="00CB156D" w:rsidRPr="00255860" w:rsidRDefault="006A0579">
      <w:pPr>
        <w:rPr>
          <w:rFonts w:asciiTheme="minorHAnsi" w:hAnsiTheme="minorHAnsi" w:cstheme="minorHAnsi"/>
          <w:sz w:val="23"/>
          <w:szCs w:val="23"/>
          <w:lang w:eastAsia="pt-BR"/>
        </w:rPr>
      </w:pPr>
      <w:r w:rsidRPr="00255860">
        <w:rPr>
          <w:rFonts w:asciiTheme="minorHAnsi" w:hAnsiTheme="minorHAnsi" w:cstheme="minorHAnsi"/>
          <w:b/>
          <w:szCs w:val="22"/>
          <w:lang w:eastAsia="pt-BR"/>
        </w:rPr>
        <w:t xml:space="preserve">7.3. </w:t>
      </w:r>
      <w:r w:rsidRPr="00255860">
        <w:rPr>
          <w:rFonts w:asciiTheme="minorHAnsi" w:hAnsiTheme="minorHAnsi" w:cstheme="minorHAnsi"/>
          <w:szCs w:val="22"/>
          <w:lang w:eastAsia="pt-BR"/>
        </w:rPr>
        <w:t>O CONTRATANTE reserva-se o direito de cobrar o valor pertinente à multa através e desconto no pagamento das faturas ou, ainda, diretamente da CONTRATADA.</w:t>
      </w:r>
    </w:p>
    <w:p w:rsidR="00CB156D" w:rsidRPr="00255860" w:rsidRDefault="006A0579">
      <w:pPr>
        <w:jc w:val="both"/>
        <w:rPr>
          <w:rFonts w:asciiTheme="minorHAnsi" w:hAnsiTheme="minorHAnsi" w:cstheme="minorHAnsi"/>
          <w:sz w:val="23"/>
          <w:szCs w:val="23"/>
          <w:lang w:eastAsia="pt-BR"/>
        </w:rPr>
      </w:pPr>
      <w:r w:rsidRPr="00255860">
        <w:rPr>
          <w:rFonts w:asciiTheme="minorHAnsi" w:hAnsiTheme="minorHAnsi" w:cstheme="minorHAnsi"/>
          <w:b/>
          <w:szCs w:val="22"/>
          <w:lang w:eastAsia="pt-BR"/>
        </w:rPr>
        <w:t>7.4.</w:t>
      </w:r>
      <w:r w:rsidRPr="00255860">
        <w:rPr>
          <w:rFonts w:asciiTheme="minorHAnsi" w:hAnsiTheme="minorHAnsi" w:cstheme="minorHAnsi"/>
          <w:szCs w:val="22"/>
          <w:lang w:eastAsia="pt-BR"/>
        </w:rPr>
        <w:t xml:space="preserve"> Qualquer tolerância das partes, quanto a eventuais infrações das cláusulas contratuais, não implicará renúncia aos direitos e não pode ser entendida como aceitação, novação ou precedente.</w:t>
      </w:r>
    </w:p>
    <w:p w:rsidR="00CB156D" w:rsidRPr="00255860" w:rsidRDefault="006A0579">
      <w:pPr>
        <w:jc w:val="both"/>
        <w:rPr>
          <w:rFonts w:asciiTheme="minorHAnsi" w:hAnsiTheme="minorHAnsi" w:cstheme="minorHAnsi"/>
          <w:sz w:val="23"/>
          <w:szCs w:val="23"/>
        </w:rPr>
      </w:pPr>
      <w:r w:rsidRPr="00255860">
        <w:rPr>
          <w:rFonts w:asciiTheme="minorHAnsi" w:hAnsiTheme="minorHAnsi" w:cstheme="minorHAnsi"/>
          <w:b/>
          <w:szCs w:val="22"/>
        </w:rPr>
        <w:t xml:space="preserve">7.5. </w:t>
      </w:r>
      <w:r w:rsidRPr="00255860">
        <w:rPr>
          <w:rFonts w:asciiTheme="minorHAnsi" w:hAnsiTheme="minorHAnsi" w:cstheme="minorHAnsi"/>
          <w:szCs w:val="22"/>
        </w:rPr>
        <w:t>As penalidades serão registradas no cadastro da contratada, quando for o caso.</w:t>
      </w:r>
    </w:p>
    <w:p w:rsidR="00CB156D" w:rsidRPr="00255860" w:rsidRDefault="006A0579">
      <w:pPr>
        <w:tabs>
          <w:tab w:val="left" w:pos="1134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255860">
        <w:rPr>
          <w:rFonts w:asciiTheme="minorHAnsi" w:hAnsiTheme="minorHAnsi" w:cstheme="minorHAnsi"/>
          <w:b/>
          <w:szCs w:val="22"/>
        </w:rPr>
        <w:t>7.6.</w:t>
      </w:r>
      <w:r w:rsidRPr="00255860">
        <w:rPr>
          <w:rFonts w:asciiTheme="minorHAnsi" w:hAnsiTheme="minorHAnsi" w:cstheme="minorHAnsi"/>
          <w:szCs w:val="22"/>
        </w:rPr>
        <w:t xml:space="preserve"> Nenhum pagamento será efetuado pela Administração enquanto pendente de liquidação qualquer obrigação financeira que for imposta ao fornecedor em virtude de penalidade ou inadimplência contratual.</w:t>
      </w:r>
    </w:p>
    <w:p w:rsidR="00CB156D" w:rsidRDefault="00CB156D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</w:p>
    <w:p w:rsidR="00CB156D" w:rsidRDefault="006A0579" w:rsidP="00756297">
      <w:pPr>
        <w:jc w:val="center"/>
        <w:rPr>
          <w:szCs w:val="22"/>
        </w:rPr>
      </w:pPr>
      <w:r>
        <w:rPr>
          <w:rFonts w:asciiTheme="minorHAnsi" w:hAnsiTheme="minorHAnsi" w:cstheme="minorHAnsi"/>
          <w:b/>
          <w:szCs w:val="22"/>
          <w:lang w:eastAsia="pt-BR"/>
        </w:rPr>
        <w:t>CLÁUSULA OITAVA – RESCISÃO</w:t>
      </w:r>
    </w:p>
    <w:p w:rsidR="00CB156D" w:rsidRDefault="00CB156D">
      <w:pPr>
        <w:rPr>
          <w:rFonts w:asciiTheme="minorHAnsi" w:hAnsiTheme="minorHAnsi" w:cstheme="minorHAnsi"/>
          <w:b/>
          <w:lang w:eastAsia="pt-BR"/>
        </w:rPr>
      </w:pPr>
    </w:p>
    <w:p w:rsidR="00CB156D" w:rsidRDefault="006A0579">
      <w:pPr>
        <w:jc w:val="both"/>
        <w:rPr>
          <w:rFonts w:asciiTheme="minorHAnsi" w:hAnsiTheme="minorHAnsi" w:cstheme="minorHAnsi"/>
          <w:sz w:val="23"/>
          <w:szCs w:val="23"/>
          <w:lang w:eastAsia="pt-BR"/>
        </w:rPr>
      </w:pPr>
      <w:r>
        <w:rPr>
          <w:rFonts w:asciiTheme="minorHAnsi" w:hAnsiTheme="minorHAnsi" w:cstheme="minorHAnsi"/>
          <w:b/>
          <w:szCs w:val="22"/>
          <w:lang w:eastAsia="pt-BR"/>
        </w:rPr>
        <w:t>8.1.</w:t>
      </w:r>
      <w:r>
        <w:rPr>
          <w:rFonts w:asciiTheme="minorHAnsi" w:hAnsiTheme="minorHAnsi" w:cstheme="minorHAnsi"/>
          <w:szCs w:val="22"/>
          <w:lang w:eastAsia="pt-BR"/>
        </w:rPr>
        <w:t xml:space="preserve"> O contrato poderá ser rescindido nos casos em que se verificar que o contratado não preenchia ou não mais preenche os requisitos de habilitação.</w:t>
      </w:r>
    </w:p>
    <w:p w:rsidR="00CB156D" w:rsidRDefault="006A0579">
      <w:pPr>
        <w:jc w:val="both"/>
        <w:rPr>
          <w:rFonts w:asciiTheme="minorHAnsi" w:hAnsiTheme="minorHAnsi" w:cstheme="minorHAnsi"/>
          <w:sz w:val="23"/>
          <w:szCs w:val="23"/>
          <w:lang w:eastAsia="pt-BR"/>
        </w:rPr>
      </w:pPr>
      <w:r>
        <w:rPr>
          <w:rFonts w:asciiTheme="minorHAnsi" w:hAnsiTheme="minorHAnsi" w:cstheme="minorHAnsi"/>
          <w:b/>
          <w:szCs w:val="22"/>
          <w:lang w:eastAsia="pt-BR"/>
        </w:rPr>
        <w:t>8.2.</w:t>
      </w:r>
      <w:r>
        <w:rPr>
          <w:rFonts w:asciiTheme="minorHAnsi" w:hAnsiTheme="minorHAnsi" w:cstheme="minorHAnsi"/>
          <w:szCs w:val="22"/>
          <w:lang w:eastAsia="pt-BR"/>
        </w:rPr>
        <w:t xml:space="preserve"> Nas hipóteses legais de rescisão administrativa solicitada pela contratada, esta deverá submeter o seu pedido, necessariamente fundamentado, à apreciação da contratante através de requerimento protocolado e instruído com a documentação comprobatória dos fatos alegados.</w:t>
      </w:r>
    </w:p>
    <w:p w:rsidR="00CB156D" w:rsidRDefault="006A0579">
      <w:pPr>
        <w:jc w:val="both"/>
        <w:rPr>
          <w:rFonts w:asciiTheme="minorHAnsi" w:hAnsiTheme="minorHAnsi" w:cstheme="minorHAnsi"/>
          <w:sz w:val="23"/>
          <w:szCs w:val="23"/>
          <w:lang w:eastAsia="pt-BR"/>
        </w:rPr>
      </w:pPr>
      <w:r>
        <w:rPr>
          <w:rFonts w:asciiTheme="minorHAnsi" w:hAnsiTheme="minorHAnsi" w:cstheme="minorHAnsi"/>
          <w:b/>
          <w:szCs w:val="22"/>
          <w:lang w:eastAsia="pt-BR"/>
        </w:rPr>
        <w:t>8.3.</w:t>
      </w:r>
      <w:r>
        <w:rPr>
          <w:rFonts w:asciiTheme="minorHAnsi" w:hAnsiTheme="minorHAnsi" w:cstheme="minorHAnsi"/>
          <w:szCs w:val="22"/>
          <w:lang w:eastAsia="pt-BR"/>
        </w:rPr>
        <w:t xml:space="preserve"> A rescisão administrativa será precedida de autorização expressa e fundamentada da autoridade competente.</w:t>
      </w:r>
    </w:p>
    <w:p w:rsidR="00CB156D" w:rsidRDefault="006A0579">
      <w:pPr>
        <w:jc w:val="both"/>
        <w:rPr>
          <w:rFonts w:asciiTheme="minorHAnsi" w:hAnsiTheme="minorHAnsi" w:cstheme="minorHAnsi"/>
          <w:sz w:val="23"/>
          <w:szCs w:val="23"/>
          <w:lang w:eastAsia="pt-BR"/>
        </w:rPr>
      </w:pPr>
      <w:r>
        <w:rPr>
          <w:rFonts w:asciiTheme="minorHAnsi" w:hAnsiTheme="minorHAnsi" w:cstheme="minorHAnsi"/>
          <w:b/>
          <w:szCs w:val="22"/>
          <w:lang w:eastAsia="pt-BR"/>
        </w:rPr>
        <w:lastRenderedPageBreak/>
        <w:t>8.4.</w:t>
      </w:r>
      <w:r>
        <w:rPr>
          <w:rFonts w:asciiTheme="minorHAnsi" w:hAnsiTheme="minorHAnsi" w:cstheme="minorHAnsi"/>
          <w:szCs w:val="22"/>
          <w:lang w:eastAsia="pt-BR"/>
        </w:rPr>
        <w:t xml:space="preserve"> A contratada reconhece os direitos da contratante em caso de rescisão prevista no art. 77 da Lei 8666/93. </w:t>
      </w:r>
    </w:p>
    <w:p w:rsidR="00CB156D" w:rsidRDefault="00CB156D">
      <w:pPr>
        <w:rPr>
          <w:rFonts w:asciiTheme="minorHAnsi" w:hAnsiTheme="minorHAnsi" w:cstheme="minorHAnsi"/>
          <w:szCs w:val="22"/>
          <w:lang w:eastAsia="pt-BR"/>
        </w:rPr>
      </w:pPr>
    </w:p>
    <w:p w:rsidR="00CB156D" w:rsidRDefault="006A0579" w:rsidP="00756297">
      <w:pPr>
        <w:jc w:val="center"/>
        <w:rPr>
          <w:rFonts w:asciiTheme="minorHAnsi" w:hAnsiTheme="minorHAnsi" w:cstheme="minorHAnsi"/>
          <w:b/>
          <w:sz w:val="23"/>
          <w:szCs w:val="23"/>
          <w:lang w:eastAsia="pt-BR"/>
        </w:rPr>
      </w:pPr>
      <w:r>
        <w:rPr>
          <w:rFonts w:asciiTheme="minorHAnsi" w:hAnsiTheme="minorHAnsi" w:cstheme="minorHAnsi"/>
          <w:b/>
          <w:szCs w:val="22"/>
          <w:lang w:eastAsia="pt-BR"/>
        </w:rPr>
        <w:t>CLÁUSULA NONA – DA FISCALIZAÇÃO</w:t>
      </w:r>
    </w:p>
    <w:p w:rsidR="00CB156D" w:rsidRDefault="00CB156D">
      <w:pPr>
        <w:rPr>
          <w:rFonts w:asciiTheme="minorHAnsi" w:hAnsiTheme="minorHAnsi" w:cstheme="minorHAnsi"/>
          <w:b/>
          <w:szCs w:val="22"/>
          <w:lang w:eastAsia="pt-BR"/>
        </w:rPr>
      </w:pPr>
    </w:p>
    <w:p w:rsidR="00CB156D" w:rsidRDefault="006A0579">
      <w:pPr>
        <w:jc w:val="both"/>
        <w:rPr>
          <w:szCs w:val="22"/>
        </w:rPr>
      </w:pPr>
      <w:r>
        <w:rPr>
          <w:rFonts w:asciiTheme="minorHAnsi" w:hAnsiTheme="minorHAnsi" w:cstheme="minorHAnsi"/>
          <w:b/>
          <w:szCs w:val="22"/>
          <w:lang w:eastAsia="pt-BR"/>
        </w:rPr>
        <w:t>9.1.</w:t>
      </w:r>
      <w:r>
        <w:rPr>
          <w:rFonts w:asciiTheme="minorHAnsi" w:hAnsiTheme="minorHAnsi" w:cstheme="minorHAnsi"/>
          <w:szCs w:val="22"/>
          <w:lang w:eastAsia="pt-BR"/>
        </w:rPr>
        <w:t xml:space="preserve"> A fiscalização do Contrato será exercida pela Secretaria Municipal de Planejamento; por meio de</w:t>
      </w:r>
      <w:r>
        <w:rPr>
          <w:rFonts w:asciiTheme="minorHAnsi" w:hAnsiTheme="minorHAnsi" w:cstheme="minorHAnsi"/>
          <w:color w:val="000000"/>
          <w:szCs w:val="22"/>
        </w:rPr>
        <w:t xml:space="preserve"> servidores especialmente designados e nomeados por Portaria, que anotarão em registro próprio todas as ocorrências relacionadas com o mesmo na forma prevista na Lei nº 8.666/93;</w:t>
      </w:r>
    </w:p>
    <w:p w:rsidR="00CB156D" w:rsidRDefault="006A0579">
      <w:pPr>
        <w:jc w:val="both"/>
        <w:rPr>
          <w:rFonts w:asciiTheme="minorHAnsi" w:hAnsiTheme="minorHAnsi" w:cstheme="minorHAnsi"/>
          <w:sz w:val="23"/>
          <w:szCs w:val="23"/>
          <w:lang w:eastAsia="pt-BR"/>
        </w:rPr>
      </w:pPr>
      <w:r>
        <w:rPr>
          <w:rFonts w:asciiTheme="minorHAnsi" w:hAnsiTheme="minorHAnsi" w:cstheme="minorHAnsi"/>
          <w:b/>
          <w:szCs w:val="22"/>
          <w:lang w:eastAsia="pt-BR"/>
        </w:rPr>
        <w:t>9.2.</w:t>
      </w:r>
      <w:r>
        <w:rPr>
          <w:rFonts w:asciiTheme="minorHAnsi" w:hAnsiTheme="minorHAnsi" w:cstheme="minorHAnsi"/>
          <w:szCs w:val="22"/>
          <w:lang w:eastAsia="pt-BR"/>
        </w:rPr>
        <w:t xml:space="preserve"> A fiscalização de que trata o item anterior não isenta a CONTRATADA das responsabilidades estabelecidas pelo Contrato;</w:t>
      </w:r>
    </w:p>
    <w:p w:rsidR="00CB156D" w:rsidRDefault="00CB156D">
      <w:pPr>
        <w:jc w:val="both"/>
        <w:rPr>
          <w:rFonts w:asciiTheme="minorHAnsi" w:hAnsiTheme="minorHAnsi" w:cstheme="minorHAnsi"/>
          <w:szCs w:val="22"/>
          <w:lang w:eastAsia="pt-BR"/>
        </w:rPr>
      </w:pPr>
    </w:p>
    <w:p w:rsidR="00CB156D" w:rsidRDefault="006A0579" w:rsidP="00756297">
      <w:pPr>
        <w:jc w:val="center"/>
        <w:rPr>
          <w:rFonts w:asciiTheme="minorHAnsi" w:hAnsiTheme="minorHAnsi" w:cstheme="minorHAnsi"/>
          <w:b/>
          <w:sz w:val="23"/>
          <w:szCs w:val="23"/>
          <w:lang w:eastAsia="pt-BR"/>
        </w:rPr>
      </w:pPr>
      <w:r>
        <w:rPr>
          <w:rFonts w:asciiTheme="minorHAnsi" w:hAnsiTheme="minorHAnsi" w:cstheme="minorHAnsi"/>
          <w:b/>
          <w:szCs w:val="22"/>
          <w:lang w:eastAsia="pt-BR"/>
        </w:rPr>
        <w:t>CLÁUSULA DÉCIMA – SUCESSÃO E FORO</w:t>
      </w:r>
    </w:p>
    <w:p w:rsidR="00CB156D" w:rsidRDefault="00CB156D">
      <w:pPr>
        <w:rPr>
          <w:rFonts w:asciiTheme="minorHAnsi" w:hAnsiTheme="minorHAnsi" w:cstheme="minorHAnsi"/>
          <w:szCs w:val="22"/>
          <w:lang w:eastAsia="pt-BR"/>
        </w:rPr>
      </w:pPr>
    </w:p>
    <w:p w:rsidR="00CB156D" w:rsidRDefault="006A0579">
      <w:pPr>
        <w:jc w:val="both"/>
        <w:rPr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10.1. </w:t>
      </w:r>
      <w:r>
        <w:rPr>
          <w:rFonts w:asciiTheme="minorHAnsi" w:hAnsiTheme="minorHAnsi" w:cstheme="minorHAnsi"/>
          <w:szCs w:val="22"/>
        </w:rPr>
        <w:t xml:space="preserve">As partes firmam o presente instrumento em 04 (quatro) vias de igual teor e forma, na presença das testemunhas abaixo identificadas, obrigando-se, por si e seus sucessores, ao fiel cumprimento do que ora ficou ajustado, elegendo para o mesmo o foro da Comarca a que estiver jurisdicionado o Município </w:t>
      </w:r>
      <w:r>
        <w:rPr>
          <w:rFonts w:asciiTheme="minorHAnsi" w:hAnsiTheme="minorHAnsi" w:cstheme="minorHAnsi"/>
          <w:b/>
          <w:szCs w:val="22"/>
        </w:rPr>
        <w:t>CONTRATANTE</w:t>
      </w:r>
      <w:r>
        <w:rPr>
          <w:rFonts w:asciiTheme="minorHAnsi" w:hAnsiTheme="minorHAnsi" w:cstheme="minorHAnsi"/>
          <w:szCs w:val="22"/>
        </w:rPr>
        <w:t>, para a solução de todo e qualquer conflito dele decorrente.</w:t>
      </w:r>
    </w:p>
    <w:p w:rsidR="00CB156D" w:rsidRDefault="00CB156D">
      <w:pPr>
        <w:jc w:val="both"/>
        <w:rPr>
          <w:rFonts w:asciiTheme="minorHAnsi" w:hAnsiTheme="minorHAnsi" w:cstheme="minorHAnsi"/>
          <w:szCs w:val="22"/>
          <w:lang w:eastAsia="pt-BR"/>
        </w:rPr>
      </w:pPr>
    </w:p>
    <w:p w:rsidR="00CB156D" w:rsidRDefault="00255860">
      <w:pPr>
        <w:jc w:val="right"/>
        <w:rPr>
          <w:szCs w:val="22"/>
        </w:rPr>
      </w:pPr>
      <w:r>
        <w:rPr>
          <w:rFonts w:asciiTheme="minorHAnsi" w:hAnsiTheme="minorHAnsi" w:cstheme="minorHAnsi"/>
          <w:szCs w:val="22"/>
          <w:lang w:eastAsia="pt-BR"/>
        </w:rPr>
        <w:t xml:space="preserve">Espumoso, </w:t>
      </w:r>
      <w:r w:rsidR="00294873">
        <w:rPr>
          <w:rFonts w:asciiTheme="minorHAnsi" w:hAnsiTheme="minorHAnsi" w:cstheme="minorHAnsi"/>
          <w:szCs w:val="22"/>
          <w:lang w:eastAsia="pt-BR"/>
        </w:rPr>
        <w:t>19 de junho de 2020</w:t>
      </w:r>
      <w:r w:rsidR="006A0579">
        <w:rPr>
          <w:rFonts w:asciiTheme="minorHAnsi" w:hAnsiTheme="minorHAnsi" w:cstheme="minorHAnsi"/>
          <w:szCs w:val="22"/>
          <w:lang w:eastAsia="pt-BR"/>
        </w:rPr>
        <w:t>.</w:t>
      </w:r>
    </w:p>
    <w:p w:rsidR="00CB156D" w:rsidRDefault="00CB156D">
      <w:pPr>
        <w:jc w:val="both"/>
        <w:rPr>
          <w:rFonts w:asciiTheme="minorHAnsi" w:hAnsiTheme="minorHAnsi" w:cstheme="minorHAnsi"/>
          <w:szCs w:val="22"/>
          <w:lang w:eastAsia="pt-BR"/>
        </w:rPr>
      </w:pPr>
    </w:p>
    <w:p w:rsidR="00CB156D" w:rsidRDefault="00CB156D">
      <w:pPr>
        <w:jc w:val="both"/>
        <w:rPr>
          <w:rFonts w:asciiTheme="minorHAnsi" w:hAnsiTheme="minorHAnsi" w:cstheme="minorHAnsi"/>
          <w:szCs w:val="22"/>
          <w:lang w:eastAsia="pt-BR"/>
        </w:rPr>
      </w:pPr>
    </w:p>
    <w:p w:rsidR="00756297" w:rsidRDefault="00756297">
      <w:pPr>
        <w:jc w:val="both"/>
        <w:rPr>
          <w:rFonts w:asciiTheme="minorHAnsi" w:hAnsiTheme="minorHAnsi" w:cstheme="minorHAnsi"/>
          <w:szCs w:val="22"/>
          <w:lang w:eastAsia="pt-BR"/>
        </w:rPr>
      </w:pPr>
    </w:p>
    <w:p w:rsidR="00756297" w:rsidRDefault="00756297">
      <w:pPr>
        <w:jc w:val="both"/>
        <w:rPr>
          <w:rFonts w:asciiTheme="minorHAnsi" w:hAnsiTheme="minorHAnsi" w:cstheme="minorHAnsi"/>
          <w:szCs w:val="22"/>
          <w:lang w:eastAsia="pt-BR"/>
        </w:rPr>
      </w:pPr>
    </w:p>
    <w:p w:rsidR="00756297" w:rsidRPr="00756297" w:rsidRDefault="006A0579">
      <w:pPr>
        <w:jc w:val="both"/>
        <w:rPr>
          <w:rFonts w:asciiTheme="minorHAnsi" w:hAnsiTheme="minorHAnsi" w:cstheme="minorHAnsi"/>
          <w:szCs w:val="22"/>
          <w:lang w:eastAsia="pt-BR"/>
        </w:rPr>
      </w:pPr>
      <w:r>
        <w:rPr>
          <w:rFonts w:asciiTheme="minorHAnsi" w:hAnsiTheme="minorHAnsi" w:cstheme="minorHAnsi"/>
          <w:szCs w:val="22"/>
          <w:lang w:eastAsia="pt-BR"/>
        </w:rPr>
        <w:t>__</w:t>
      </w:r>
      <w:r w:rsidR="00255860">
        <w:rPr>
          <w:rFonts w:asciiTheme="minorHAnsi" w:hAnsiTheme="minorHAnsi" w:cstheme="minorHAnsi"/>
          <w:szCs w:val="22"/>
          <w:lang w:eastAsia="pt-BR"/>
        </w:rPr>
        <w:t>_____________________</w:t>
      </w:r>
      <w:r>
        <w:rPr>
          <w:rFonts w:asciiTheme="minorHAnsi" w:hAnsiTheme="minorHAnsi" w:cstheme="minorHAnsi"/>
          <w:szCs w:val="22"/>
          <w:lang w:eastAsia="pt-BR"/>
        </w:rPr>
        <w:t xml:space="preserve"> </w:t>
      </w:r>
      <w:r w:rsidR="00756297">
        <w:rPr>
          <w:rFonts w:asciiTheme="minorHAnsi" w:hAnsiTheme="minorHAnsi" w:cstheme="minorHAnsi"/>
          <w:szCs w:val="22"/>
          <w:lang w:eastAsia="pt-BR"/>
        </w:rPr>
        <w:t xml:space="preserve">                    </w:t>
      </w:r>
      <w:r w:rsidR="00294873">
        <w:rPr>
          <w:rFonts w:asciiTheme="minorHAnsi" w:hAnsiTheme="minorHAnsi" w:cstheme="minorHAnsi"/>
          <w:szCs w:val="22"/>
          <w:lang w:eastAsia="pt-BR"/>
        </w:rPr>
        <w:t>___</w:t>
      </w:r>
      <w:r w:rsidR="00756297">
        <w:rPr>
          <w:rFonts w:asciiTheme="minorHAnsi" w:hAnsiTheme="minorHAnsi" w:cstheme="minorHAnsi"/>
          <w:szCs w:val="22"/>
          <w:lang w:eastAsia="pt-BR"/>
        </w:rPr>
        <w:t>_________________________</w:t>
      </w:r>
      <w:r w:rsidR="00294873">
        <w:rPr>
          <w:rFonts w:asciiTheme="minorHAnsi" w:hAnsiTheme="minorHAnsi" w:cstheme="minorHAnsi"/>
          <w:szCs w:val="22"/>
          <w:lang w:eastAsia="pt-BR"/>
        </w:rPr>
        <w:t>________________</w:t>
      </w:r>
    </w:p>
    <w:p w:rsidR="00CB156D" w:rsidRDefault="006A0579">
      <w:pPr>
        <w:jc w:val="both"/>
        <w:rPr>
          <w:szCs w:val="22"/>
        </w:rPr>
      </w:pPr>
      <w:r>
        <w:rPr>
          <w:rFonts w:asciiTheme="minorHAnsi" w:hAnsiTheme="minorHAnsi" w:cstheme="minorHAnsi"/>
          <w:b/>
          <w:szCs w:val="22"/>
          <w:lang w:eastAsia="pt-BR"/>
        </w:rPr>
        <w:t xml:space="preserve">DOUGLAS FONTANA </w:t>
      </w:r>
      <w:r w:rsidR="00756297">
        <w:rPr>
          <w:rFonts w:asciiTheme="minorHAnsi" w:hAnsiTheme="minorHAnsi" w:cstheme="minorHAnsi"/>
          <w:b/>
          <w:szCs w:val="22"/>
          <w:lang w:eastAsia="pt-BR"/>
        </w:rPr>
        <w:t xml:space="preserve">       </w:t>
      </w:r>
      <w:r w:rsidR="00294873">
        <w:rPr>
          <w:rFonts w:asciiTheme="minorHAnsi" w:hAnsiTheme="minorHAnsi" w:cstheme="minorHAnsi"/>
          <w:b/>
          <w:szCs w:val="22"/>
          <w:lang w:eastAsia="pt-BR"/>
        </w:rPr>
        <w:t xml:space="preserve">                          </w:t>
      </w:r>
      <w:r w:rsidR="00756297">
        <w:rPr>
          <w:rFonts w:asciiTheme="minorHAnsi" w:hAnsiTheme="minorHAnsi" w:cstheme="minorHAnsi"/>
          <w:b/>
          <w:szCs w:val="22"/>
          <w:lang w:eastAsia="pt-BR"/>
        </w:rPr>
        <w:t xml:space="preserve"> </w:t>
      </w:r>
      <w:r w:rsidR="00294873">
        <w:rPr>
          <w:rFonts w:ascii="Calibri" w:hAnsi="Calibri" w:cs="Calibri"/>
          <w:b/>
          <w:szCs w:val="22"/>
        </w:rPr>
        <w:t>OLIVEIRA E WERLE PROJETOS DE ENGENHARIA LTDA</w:t>
      </w:r>
    </w:p>
    <w:p w:rsidR="00CB156D" w:rsidRDefault="00756297">
      <w:pPr>
        <w:jc w:val="both"/>
        <w:rPr>
          <w:szCs w:val="22"/>
        </w:rPr>
      </w:pPr>
      <w:r>
        <w:rPr>
          <w:rFonts w:asciiTheme="minorHAnsi" w:hAnsiTheme="minorHAnsi" w:cstheme="minorHAnsi"/>
          <w:b/>
          <w:szCs w:val="22"/>
          <w:lang w:eastAsia="pt-BR"/>
        </w:rPr>
        <w:t xml:space="preserve">Contratante                        </w:t>
      </w:r>
      <w:r w:rsidR="00294873">
        <w:rPr>
          <w:rFonts w:asciiTheme="minorHAnsi" w:hAnsiTheme="minorHAnsi" w:cstheme="minorHAnsi"/>
          <w:b/>
          <w:szCs w:val="22"/>
          <w:lang w:eastAsia="pt-BR"/>
        </w:rPr>
        <w:t xml:space="preserve">                          </w:t>
      </w:r>
      <w:r>
        <w:rPr>
          <w:rFonts w:asciiTheme="minorHAnsi" w:hAnsiTheme="minorHAnsi" w:cstheme="minorHAnsi"/>
          <w:b/>
          <w:szCs w:val="22"/>
          <w:lang w:eastAsia="pt-BR"/>
        </w:rPr>
        <w:t xml:space="preserve"> Contratada</w:t>
      </w:r>
      <w:r w:rsidR="006A0579">
        <w:rPr>
          <w:rFonts w:asciiTheme="minorHAnsi" w:hAnsiTheme="minorHAnsi" w:cstheme="minorHAnsi"/>
          <w:b/>
          <w:szCs w:val="22"/>
          <w:lang w:eastAsia="pt-BR"/>
        </w:rPr>
        <w:t xml:space="preserve"> </w:t>
      </w:r>
      <w:r>
        <w:rPr>
          <w:rFonts w:asciiTheme="minorHAnsi" w:hAnsiTheme="minorHAnsi" w:cstheme="minorHAnsi"/>
          <w:b/>
          <w:szCs w:val="22"/>
          <w:lang w:eastAsia="pt-BR"/>
        </w:rPr>
        <w:t xml:space="preserve">        </w:t>
      </w:r>
    </w:p>
    <w:p w:rsidR="00CB156D" w:rsidRDefault="00CB156D">
      <w:pPr>
        <w:ind w:right="3912"/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CB156D" w:rsidRDefault="00CB156D">
      <w:pPr>
        <w:ind w:left="-4592" w:right="8561"/>
        <w:jc w:val="right"/>
        <w:rPr>
          <w:rFonts w:asciiTheme="minorHAnsi" w:hAnsiTheme="minorHAnsi" w:cstheme="minorHAnsi"/>
          <w:b/>
          <w:lang w:eastAsia="pt-BR"/>
        </w:rPr>
      </w:pPr>
    </w:p>
    <w:p w:rsidR="00CB156D" w:rsidRDefault="006A0579">
      <w:pPr>
        <w:ind w:left="-4592" w:right="8561"/>
        <w:jc w:val="both"/>
        <w:rPr>
          <w:szCs w:val="22"/>
        </w:rPr>
      </w:pPr>
      <w:r>
        <w:rPr>
          <w:rFonts w:asciiTheme="minorHAnsi" w:hAnsiTheme="minorHAnsi" w:cstheme="minorHAnsi"/>
          <w:b/>
          <w:szCs w:val="22"/>
          <w:lang w:eastAsia="pt-BR"/>
        </w:rPr>
        <w:tab/>
        <w:t xml:space="preserve">                                        </w:t>
      </w:r>
      <w:r>
        <w:rPr>
          <w:rFonts w:asciiTheme="minorHAnsi" w:hAnsiTheme="minorHAnsi" w:cstheme="minorHAnsi"/>
          <w:b/>
          <w:szCs w:val="22"/>
          <w:lang w:eastAsia="pt-BR"/>
        </w:rPr>
        <w:tab/>
        <w:t>T</w:t>
      </w:r>
      <w:r>
        <w:rPr>
          <w:rFonts w:asciiTheme="minorHAnsi" w:hAnsiTheme="minorHAnsi" w:cstheme="minorHAnsi"/>
          <w:b/>
          <w:szCs w:val="22"/>
          <w:lang w:eastAsia="pt-BR"/>
        </w:rPr>
        <w:tab/>
      </w:r>
      <w:r>
        <w:rPr>
          <w:rFonts w:asciiTheme="minorHAnsi" w:hAnsiTheme="minorHAnsi" w:cstheme="minorHAnsi"/>
          <w:b/>
          <w:szCs w:val="22"/>
          <w:lang w:eastAsia="pt-BR"/>
        </w:rPr>
        <w:tab/>
      </w:r>
      <w:r>
        <w:rPr>
          <w:rFonts w:asciiTheme="minorHAnsi" w:hAnsiTheme="minorHAnsi" w:cstheme="minorHAnsi"/>
          <w:b/>
          <w:szCs w:val="22"/>
          <w:lang w:eastAsia="pt-BR"/>
        </w:rPr>
        <w:tab/>
      </w:r>
      <w:r>
        <w:rPr>
          <w:rFonts w:asciiTheme="minorHAnsi" w:hAnsiTheme="minorHAnsi" w:cstheme="minorHAnsi"/>
          <w:b/>
          <w:szCs w:val="22"/>
          <w:lang w:eastAsia="pt-BR"/>
        </w:rPr>
        <w:tab/>
        <w:t xml:space="preserve">                             </w:t>
      </w:r>
      <w:r>
        <w:rPr>
          <w:rFonts w:asciiTheme="minorHAnsi" w:hAnsiTheme="minorHAnsi" w:cstheme="minorHAnsi"/>
          <w:b/>
          <w:szCs w:val="22"/>
          <w:lang w:eastAsia="pt-BR"/>
        </w:rPr>
        <w:tab/>
      </w:r>
      <w:r>
        <w:rPr>
          <w:rFonts w:asciiTheme="minorHAnsi" w:hAnsiTheme="minorHAnsi" w:cstheme="minorHAnsi"/>
          <w:b/>
          <w:szCs w:val="22"/>
          <w:lang w:eastAsia="pt-BR"/>
        </w:rPr>
        <w:tab/>
      </w:r>
      <w:r>
        <w:rPr>
          <w:rFonts w:asciiTheme="minorHAnsi" w:hAnsiTheme="minorHAnsi" w:cstheme="minorHAnsi"/>
          <w:b/>
          <w:szCs w:val="22"/>
          <w:lang w:eastAsia="pt-BR"/>
        </w:rPr>
        <w:tab/>
        <w:t xml:space="preserve">                           </w:t>
      </w:r>
    </w:p>
    <w:sectPr w:rsidR="00CB156D">
      <w:headerReference w:type="default" r:id="rId7"/>
      <w:pgSz w:w="11906" w:h="16838"/>
      <w:pgMar w:top="3686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77" w:rsidRDefault="00FC5F77">
      <w:r>
        <w:separator/>
      </w:r>
    </w:p>
  </w:endnote>
  <w:endnote w:type="continuationSeparator" w:id="0">
    <w:p w:rsidR="00FC5F77" w:rsidRDefault="00FC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77" w:rsidRDefault="00FC5F77">
      <w:r>
        <w:separator/>
      </w:r>
    </w:p>
  </w:footnote>
  <w:footnote w:type="continuationSeparator" w:id="0">
    <w:p w:rsidR="00FC5F77" w:rsidRDefault="00FC5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68"/>
      <w:gridCol w:w="5664"/>
      <w:gridCol w:w="1968"/>
    </w:tblGrid>
    <w:tr w:rsidR="00767516" w:rsidRPr="00767516" w:rsidTr="00E26C9C">
      <w:trPr>
        <w:jc w:val="center"/>
      </w:trPr>
      <w:tc>
        <w:tcPr>
          <w:tcW w:w="1968" w:type="dxa"/>
          <w:hideMark/>
        </w:tcPr>
        <w:p w:rsidR="00767516" w:rsidRPr="00767516" w:rsidRDefault="00767516" w:rsidP="00767516">
          <w:pPr>
            <w:spacing w:line="256" w:lineRule="auto"/>
            <w:rPr>
              <w:rFonts w:ascii="Times New Roman" w:hAnsi="Times New Roman"/>
              <w:sz w:val="24"/>
              <w:szCs w:val="24"/>
              <w:lang w:eastAsia="pt-BR"/>
            </w:rPr>
          </w:pPr>
          <w:r w:rsidRPr="00767516">
            <w:rPr>
              <w:rFonts w:ascii="Times New Roman" w:hAnsi="Times New Roman" w:cs="Arial"/>
              <w:noProof/>
              <w:sz w:val="20"/>
              <w:lang w:eastAsia="pt-BR"/>
            </w:rPr>
            <w:drawing>
              <wp:inline distT="0" distB="0" distL="0" distR="0">
                <wp:extent cx="1000125" cy="10858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</w:tcPr>
        <w:p w:rsidR="00767516" w:rsidRPr="00767516" w:rsidRDefault="00767516" w:rsidP="00767516">
          <w:pPr>
            <w:spacing w:line="256" w:lineRule="auto"/>
            <w:jc w:val="center"/>
            <w:rPr>
              <w:rFonts w:ascii="Calibri" w:hAnsi="Calibri" w:cs="Calibri"/>
              <w:b/>
              <w:bCs/>
              <w:sz w:val="18"/>
              <w:szCs w:val="18"/>
              <w:lang w:eastAsia="pt-BR"/>
            </w:rPr>
          </w:pPr>
          <w:r w:rsidRPr="00767516">
            <w:rPr>
              <w:rFonts w:ascii="Calibri" w:hAnsi="Calibri" w:cs="Calibri"/>
              <w:b/>
              <w:bCs/>
              <w:sz w:val="18"/>
              <w:szCs w:val="18"/>
              <w:lang w:eastAsia="pt-BR"/>
            </w:rPr>
            <w:t>Rio Grande do Sul</w:t>
          </w:r>
        </w:p>
        <w:p w:rsidR="00767516" w:rsidRPr="00767516" w:rsidRDefault="00767516" w:rsidP="00767516">
          <w:pPr>
            <w:spacing w:line="256" w:lineRule="auto"/>
            <w:jc w:val="center"/>
            <w:rPr>
              <w:rFonts w:ascii="Calibri" w:hAnsi="Calibri" w:cs="Calibri"/>
              <w:b/>
              <w:bCs/>
              <w:sz w:val="18"/>
              <w:szCs w:val="18"/>
              <w:lang w:eastAsia="pt-BR"/>
            </w:rPr>
          </w:pPr>
          <w:r w:rsidRPr="00767516">
            <w:rPr>
              <w:rFonts w:ascii="Calibri" w:hAnsi="Calibri" w:cs="Calibri"/>
              <w:b/>
              <w:bCs/>
              <w:sz w:val="18"/>
              <w:szCs w:val="18"/>
              <w:lang w:eastAsia="pt-BR"/>
            </w:rPr>
            <w:t>PREFEITURA MUNICIPAL DE ESPUMOSO</w:t>
          </w:r>
        </w:p>
        <w:p w:rsidR="00767516" w:rsidRPr="00767516" w:rsidRDefault="00767516" w:rsidP="00767516">
          <w:pPr>
            <w:spacing w:line="256" w:lineRule="auto"/>
            <w:jc w:val="center"/>
            <w:rPr>
              <w:rFonts w:ascii="Calibri" w:hAnsi="Calibri" w:cs="Calibri"/>
              <w:b/>
              <w:bCs/>
              <w:sz w:val="18"/>
              <w:szCs w:val="18"/>
              <w:lang w:eastAsia="pt-BR"/>
            </w:rPr>
          </w:pPr>
          <w:r w:rsidRPr="00767516">
            <w:rPr>
              <w:rFonts w:ascii="Calibri" w:hAnsi="Calibri" w:cs="Calibri"/>
              <w:b/>
              <w:bCs/>
              <w:sz w:val="18"/>
              <w:szCs w:val="18"/>
              <w:lang w:eastAsia="pt-BR"/>
            </w:rPr>
            <w:t>PRAÇA ARTHUR RITTER DE MEDEIROS, S/N</w:t>
          </w:r>
        </w:p>
        <w:p w:rsidR="00767516" w:rsidRPr="00767516" w:rsidRDefault="00767516" w:rsidP="00767516">
          <w:pPr>
            <w:spacing w:line="256" w:lineRule="auto"/>
            <w:jc w:val="center"/>
            <w:rPr>
              <w:rFonts w:ascii="Calibri" w:hAnsi="Calibri" w:cs="Calibri"/>
              <w:b/>
              <w:bCs/>
              <w:sz w:val="18"/>
              <w:szCs w:val="18"/>
              <w:lang w:eastAsia="pt-BR"/>
            </w:rPr>
          </w:pPr>
          <w:r w:rsidRPr="00767516">
            <w:rPr>
              <w:rFonts w:ascii="Calibri" w:hAnsi="Calibri" w:cs="Calibri"/>
              <w:b/>
              <w:bCs/>
              <w:sz w:val="18"/>
              <w:szCs w:val="18"/>
              <w:lang w:eastAsia="pt-BR"/>
            </w:rPr>
            <w:t>C.N.P.J. 87.612.743/0001-09</w:t>
          </w:r>
        </w:p>
        <w:p w:rsidR="00767516" w:rsidRPr="00767516" w:rsidRDefault="00767516" w:rsidP="00767516">
          <w:pPr>
            <w:spacing w:line="256" w:lineRule="auto"/>
            <w:jc w:val="center"/>
            <w:rPr>
              <w:b/>
              <w:bCs/>
              <w:sz w:val="24"/>
              <w:szCs w:val="24"/>
              <w:lang w:eastAsia="pt-BR"/>
            </w:rPr>
          </w:pPr>
        </w:p>
      </w:tc>
      <w:tc>
        <w:tcPr>
          <w:tcW w:w="1968" w:type="dxa"/>
          <w:hideMark/>
        </w:tcPr>
        <w:p w:rsidR="00767516" w:rsidRPr="00767516" w:rsidRDefault="00767516" w:rsidP="00767516">
          <w:pPr>
            <w:spacing w:line="256" w:lineRule="auto"/>
            <w:rPr>
              <w:rFonts w:ascii="Times New Roman" w:hAnsi="Times New Roman"/>
              <w:sz w:val="24"/>
              <w:szCs w:val="24"/>
              <w:lang w:eastAsia="pt-BR"/>
            </w:rPr>
          </w:pPr>
          <w:r w:rsidRPr="00767516"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>
                <wp:extent cx="895350" cy="609600"/>
                <wp:effectExtent l="0" t="0" r="0" b="0"/>
                <wp:docPr id="1" name="Imagem 1" descr="Descrição: Descrição: D:\2017\LOGO GOVERNO MUNICIPAL ESPUMOS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:\2017\LOGO GOVERNO MUNICIPAL ESPUMOS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156D" w:rsidRDefault="00CB15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453CC"/>
    <w:multiLevelType w:val="multilevel"/>
    <w:tmpl w:val="F8542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3910B01"/>
    <w:multiLevelType w:val="multilevel"/>
    <w:tmpl w:val="A8C28D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6D"/>
    <w:rsid w:val="001925BF"/>
    <w:rsid w:val="00255860"/>
    <w:rsid w:val="00294873"/>
    <w:rsid w:val="002B624F"/>
    <w:rsid w:val="003457B3"/>
    <w:rsid w:val="006A0579"/>
    <w:rsid w:val="007429F2"/>
    <w:rsid w:val="00756297"/>
    <w:rsid w:val="00767516"/>
    <w:rsid w:val="00996EE0"/>
    <w:rsid w:val="00B812DF"/>
    <w:rsid w:val="00CB156D"/>
    <w:rsid w:val="00D344E9"/>
    <w:rsid w:val="00EB5A74"/>
    <w:rsid w:val="00FC5F77"/>
    <w:rsid w:val="00FE7BF7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D1F69-4EAE-44C2-84B3-471DDF44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37A"/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38537A"/>
  </w:style>
  <w:style w:type="character" w:customStyle="1" w:styleId="CabealhoChar">
    <w:name w:val="Cabeçalho Char"/>
    <w:basedOn w:val="Fontepargpadro"/>
    <w:link w:val="Cabealho"/>
    <w:uiPriority w:val="99"/>
    <w:qFormat/>
    <w:rsid w:val="00AB3118"/>
    <w:rPr>
      <w:rFonts w:ascii="Arial" w:eastAsia="Times New Roman" w:hAnsi="Arial" w:cs="Times New Roman"/>
      <w:szCs w:val="20"/>
    </w:rPr>
  </w:style>
  <w:style w:type="character" w:customStyle="1" w:styleId="RodapChar">
    <w:name w:val="Rodapé Char"/>
    <w:basedOn w:val="Fontepargpadro"/>
    <w:link w:val="Rodap"/>
    <w:uiPriority w:val="99"/>
    <w:qFormat/>
    <w:rsid w:val="00AB3118"/>
    <w:rPr>
      <w:rFonts w:ascii="Arial" w:eastAsia="Times New Roman" w:hAnsi="Arial" w:cs="Times New Roman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B3118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styleId="nfaseSutil">
    <w:name w:val="Subtle Emphasis"/>
    <w:qFormat/>
    <w:rPr>
      <w:i/>
      <w:iCs/>
      <w:color w:val="40404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embloco1">
    <w:name w:val="Texto em bloco1"/>
    <w:basedOn w:val="Normal"/>
    <w:qFormat/>
    <w:rsid w:val="0038537A"/>
    <w:pPr>
      <w:ind w:left="4253" w:right="57" w:firstLine="1134"/>
      <w:jc w:val="both"/>
    </w:pPr>
    <w:rPr>
      <w:i/>
      <w:spacing w:val="14"/>
    </w:rPr>
  </w:style>
  <w:style w:type="paragraph" w:customStyle="1" w:styleId="DecimalAligned">
    <w:name w:val="Decimal Aligned"/>
    <w:basedOn w:val="Normal"/>
    <w:uiPriority w:val="40"/>
    <w:qFormat/>
    <w:rsid w:val="0038537A"/>
    <w:pPr>
      <w:tabs>
        <w:tab w:val="decimal" w:pos="360"/>
      </w:tabs>
      <w:spacing w:after="200" w:line="276" w:lineRule="auto"/>
    </w:pPr>
    <w:rPr>
      <w:rFonts w:ascii="Calibri" w:eastAsia="Calibri" w:hAnsi="Calibri"/>
      <w:szCs w:val="22"/>
      <w:lang w:eastAsia="pt-BR"/>
    </w:rPr>
  </w:style>
  <w:style w:type="paragraph" w:styleId="NormalWeb">
    <w:name w:val="Normal (Web)"/>
    <w:basedOn w:val="Normal"/>
    <w:uiPriority w:val="99"/>
    <w:unhideWhenUsed/>
    <w:qFormat/>
    <w:rsid w:val="0038537A"/>
    <w:pPr>
      <w:spacing w:beforeAutospacing="1" w:afterAutospacing="1"/>
    </w:pPr>
    <w:rPr>
      <w:rFonts w:ascii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8537A"/>
    <w:pPr>
      <w:ind w:left="720"/>
      <w:contextualSpacing/>
    </w:pPr>
    <w:rPr>
      <w:rFonts w:ascii="Calibri" w:eastAsia="Calibri" w:hAnsi="Calibri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B311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B311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B3118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Aldaine Barragam</dc:creator>
  <dc:description/>
  <cp:lastModifiedBy>Aldaine Barragam</cp:lastModifiedBy>
  <cp:revision>2</cp:revision>
  <cp:lastPrinted>2019-02-06T15:52:00Z</cp:lastPrinted>
  <dcterms:created xsi:type="dcterms:W3CDTF">2020-06-19T18:25:00Z</dcterms:created>
  <dcterms:modified xsi:type="dcterms:W3CDTF">2020-06-19T18:25:00Z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