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B0" w:rsidRPr="002319B0" w:rsidRDefault="002319B0" w:rsidP="002319B0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TERMO ADITIVO Nº 0</w:t>
      </w:r>
      <w:r w:rsidR="0049267A">
        <w:rPr>
          <w:rFonts w:ascii="Arial" w:hAnsi="Arial" w:cs="Arial"/>
          <w:b/>
          <w:szCs w:val="24"/>
        </w:rPr>
        <w:t>4</w:t>
      </w:r>
      <w:r w:rsidR="00C763D6">
        <w:rPr>
          <w:rFonts w:ascii="Arial" w:hAnsi="Arial" w:cs="Arial"/>
          <w:b/>
          <w:szCs w:val="24"/>
        </w:rPr>
        <w:t xml:space="preserve">, DE 18 DE FEVEREIRO DE </w:t>
      </w:r>
      <w:r>
        <w:rPr>
          <w:rFonts w:ascii="Arial" w:hAnsi="Arial" w:cs="Arial"/>
          <w:b/>
          <w:szCs w:val="24"/>
        </w:rPr>
        <w:t>2021</w:t>
      </w:r>
      <w:r w:rsidR="007B6835">
        <w:rPr>
          <w:rFonts w:ascii="Arial" w:hAnsi="Arial" w:cs="Arial"/>
          <w:b/>
          <w:szCs w:val="24"/>
        </w:rPr>
        <w:t>.</w:t>
      </w:r>
      <w:bookmarkStart w:id="0" w:name="_GoBack"/>
      <w:bookmarkEnd w:id="0"/>
    </w:p>
    <w:p w:rsidR="00782866" w:rsidRDefault="00782866" w:rsidP="00FB7AE3">
      <w:pPr>
        <w:pStyle w:val="Recuodecorpodetexto"/>
        <w:rPr>
          <w:rFonts w:ascii="Arial" w:hAnsi="Arial" w:cs="Arial"/>
          <w:b/>
          <w:sz w:val="24"/>
          <w:szCs w:val="24"/>
        </w:rPr>
      </w:pPr>
    </w:p>
    <w:p w:rsidR="002319B0" w:rsidRDefault="002319B0" w:rsidP="00FB7AE3">
      <w:pPr>
        <w:pStyle w:val="Recuodecorpodetexto"/>
        <w:rPr>
          <w:rFonts w:ascii="Arial" w:hAnsi="Arial" w:cs="Arial"/>
          <w:sz w:val="24"/>
          <w:szCs w:val="24"/>
        </w:rPr>
      </w:pPr>
      <w:r w:rsidRPr="002319B0">
        <w:rPr>
          <w:rFonts w:ascii="Arial" w:hAnsi="Arial" w:cs="Arial"/>
          <w:b/>
          <w:sz w:val="24"/>
          <w:szCs w:val="24"/>
        </w:rPr>
        <w:t>QUARTO TERMO ADITIVO AO CONTRATO Nº 42/2018</w:t>
      </w:r>
      <w:r>
        <w:rPr>
          <w:rFonts w:ascii="Arial" w:hAnsi="Arial" w:cs="Arial"/>
          <w:sz w:val="24"/>
          <w:szCs w:val="24"/>
        </w:rPr>
        <w:t xml:space="preserve">, para execução em regime de empreitada por preço global de obras de pavimentação poliédrica de rocha basáltica, no prolongamento da Av. Leopoldo Meinen, a partir </w:t>
      </w:r>
      <w:r w:rsidR="00FB7AE3">
        <w:rPr>
          <w:rFonts w:ascii="Arial" w:hAnsi="Arial" w:cs="Arial"/>
          <w:sz w:val="24"/>
          <w:szCs w:val="24"/>
        </w:rPr>
        <w:t>do perímetro urbano da cidade em dir</w:t>
      </w:r>
      <w:r>
        <w:rPr>
          <w:rFonts w:ascii="Arial" w:hAnsi="Arial" w:cs="Arial"/>
          <w:sz w:val="24"/>
          <w:szCs w:val="24"/>
        </w:rPr>
        <w:t>eção à localidade de Esquina Gaúcha interior do Município, com recurso do Governo Estadual, por intermédio do DAER/RS e contra</w:t>
      </w:r>
      <w:r w:rsidR="00FB7AE3">
        <w:rPr>
          <w:rFonts w:ascii="Arial" w:hAnsi="Arial" w:cs="Arial"/>
          <w:sz w:val="24"/>
          <w:szCs w:val="24"/>
        </w:rPr>
        <w:t>partida do Município. A</w:t>
      </w:r>
      <w:r>
        <w:rPr>
          <w:rFonts w:ascii="Arial" w:hAnsi="Arial" w:cs="Arial"/>
          <w:sz w:val="24"/>
          <w:szCs w:val="24"/>
        </w:rPr>
        <w:t>s partes</w:t>
      </w:r>
      <w:r w:rsidR="00FB7AE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 um lado o </w:t>
      </w:r>
      <w:r>
        <w:rPr>
          <w:rFonts w:ascii="Arial" w:hAnsi="Arial" w:cs="Arial"/>
          <w:b/>
          <w:sz w:val="24"/>
          <w:szCs w:val="24"/>
        </w:rPr>
        <w:t>MUNICÍPIO DE FORTALEZA DOS VALOS/RS,</w:t>
      </w:r>
      <w:r>
        <w:rPr>
          <w:rFonts w:ascii="Arial" w:hAnsi="Arial" w:cs="Arial"/>
          <w:sz w:val="24"/>
          <w:szCs w:val="24"/>
        </w:rPr>
        <w:t xml:space="preserve"> com sede na Rua Rubert, nº</w:t>
      </w:r>
      <w:r w:rsidR="00FB7A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900, e inscrito no CNPJ sob o nº 89.708.051/0001-86, neste ato representado pel</w:t>
      </w:r>
      <w:r w:rsidR="00FB7AE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s</w:t>
      </w:r>
      <w:r w:rsidR="00FB7AE3">
        <w:rPr>
          <w:rFonts w:ascii="Arial" w:hAnsi="Arial" w:cs="Arial"/>
          <w:sz w:val="24"/>
          <w:szCs w:val="24"/>
        </w:rPr>
        <w:t>eu Prefeito</w:t>
      </w:r>
      <w:r>
        <w:rPr>
          <w:rFonts w:ascii="Arial" w:hAnsi="Arial" w:cs="Arial"/>
          <w:sz w:val="24"/>
          <w:szCs w:val="24"/>
        </w:rPr>
        <w:t xml:space="preserve"> Municipal </w:t>
      </w:r>
      <w:r w:rsidR="00FB7AE3">
        <w:rPr>
          <w:rFonts w:ascii="Arial" w:hAnsi="Arial" w:cs="Arial"/>
          <w:sz w:val="24"/>
          <w:szCs w:val="24"/>
        </w:rPr>
        <w:t>em exercício, o</w:t>
      </w:r>
      <w:r>
        <w:rPr>
          <w:rFonts w:ascii="Arial" w:hAnsi="Arial" w:cs="Arial"/>
          <w:sz w:val="24"/>
          <w:szCs w:val="24"/>
        </w:rPr>
        <w:t xml:space="preserve"> Sr. </w:t>
      </w:r>
      <w:r w:rsidR="00FB7AE3">
        <w:rPr>
          <w:rFonts w:ascii="Arial" w:hAnsi="Arial" w:cs="Arial"/>
          <w:b/>
          <w:sz w:val="24"/>
          <w:szCs w:val="24"/>
        </w:rPr>
        <w:t>PAULO CEZAR MARANGON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brasileir</w:t>
      </w:r>
      <w:r w:rsidR="00FB7AE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, casad</w:t>
      </w:r>
      <w:r w:rsidR="00FB7AE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, professor, portador do CPF nº </w:t>
      </w:r>
      <w:r w:rsidR="00FB7AE3">
        <w:rPr>
          <w:rFonts w:ascii="Arial" w:hAnsi="Arial" w:cs="Arial"/>
          <w:sz w:val="24"/>
          <w:szCs w:val="24"/>
        </w:rPr>
        <w:t>452.693.600/63</w:t>
      </w:r>
      <w:r>
        <w:rPr>
          <w:rFonts w:ascii="Arial" w:hAnsi="Arial" w:cs="Arial"/>
          <w:sz w:val="24"/>
          <w:szCs w:val="24"/>
        </w:rPr>
        <w:t xml:space="preserve">, residente </w:t>
      </w:r>
      <w:r w:rsidR="00FB7AE3">
        <w:rPr>
          <w:rFonts w:ascii="Arial" w:hAnsi="Arial" w:cs="Arial"/>
          <w:sz w:val="24"/>
          <w:szCs w:val="24"/>
        </w:rPr>
        <w:t xml:space="preserve">e domiciliado à Rua Pe. Pompeo, n.º 594, </w:t>
      </w:r>
      <w:r>
        <w:rPr>
          <w:rFonts w:ascii="Arial" w:hAnsi="Arial" w:cs="Arial"/>
          <w:sz w:val="24"/>
          <w:szCs w:val="24"/>
        </w:rPr>
        <w:t xml:space="preserve">nesta Cidade e a empresa </w:t>
      </w:r>
      <w:r>
        <w:rPr>
          <w:rFonts w:ascii="Arial" w:hAnsi="Arial" w:cs="Arial"/>
          <w:b/>
          <w:sz w:val="24"/>
          <w:szCs w:val="24"/>
        </w:rPr>
        <w:t>GILBERTO MOELHECKE &amp; CIA LTDA</w:t>
      </w:r>
      <w:r>
        <w:rPr>
          <w:rFonts w:ascii="Arial" w:hAnsi="Arial" w:cs="Arial"/>
          <w:sz w:val="24"/>
          <w:szCs w:val="24"/>
        </w:rPr>
        <w:t xml:space="preserve">, com sede na </w:t>
      </w:r>
      <w:r w:rsidR="00FB7AE3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ua General Firmino de Paula, nº 391, sala</w:t>
      </w:r>
      <w:r w:rsidR="00FB7AE3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, centro, na cidade de </w:t>
      </w:r>
      <w:r>
        <w:rPr>
          <w:rFonts w:ascii="Arial" w:hAnsi="Arial" w:cs="Arial"/>
          <w:b/>
          <w:sz w:val="24"/>
          <w:szCs w:val="24"/>
        </w:rPr>
        <w:t>QUINZE DE NOVEMBRO/RS</w:t>
      </w:r>
      <w:r>
        <w:rPr>
          <w:rFonts w:ascii="Arial" w:hAnsi="Arial" w:cs="Arial"/>
          <w:sz w:val="24"/>
          <w:szCs w:val="24"/>
        </w:rPr>
        <w:t xml:space="preserve">, inscrito no CNPJ/MF sob o nº 02.986.138/0001-37, neste ato representado pelo seu  sócio gerente,  o Sr. </w:t>
      </w:r>
      <w:r>
        <w:rPr>
          <w:rFonts w:ascii="Arial" w:hAnsi="Arial" w:cs="Arial"/>
          <w:b/>
          <w:sz w:val="24"/>
          <w:szCs w:val="24"/>
        </w:rPr>
        <w:t>GILBERTO MOELHECKE</w:t>
      </w:r>
      <w:r>
        <w:rPr>
          <w:rFonts w:ascii="Arial" w:hAnsi="Arial" w:cs="Arial"/>
          <w:sz w:val="24"/>
          <w:szCs w:val="24"/>
        </w:rPr>
        <w:t>, brasileiro, separado, empresário, portador do CPF nº 413.616.600-15, residente e domiciliado no endereço da contratada, ficou ajustado o aditamento ao contrato firmado entre as partes acima qualificadas, mediante as seguintes cláusulas e condições:</w:t>
      </w:r>
    </w:p>
    <w:p w:rsidR="002319B0" w:rsidRDefault="002319B0" w:rsidP="002319B0">
      <w:pPr>
        <w:pStyle w:val="Recuodecorpodetexto"/>
        <w:rPr>
          <w:rFonts w:ascii="Arial" w:hAnsi="Arial" w:cs="Arial"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 – Do Objeto: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presente termo tem por objeto a retomada da obra referente ao Contrato nº 42/2018, cujo objeto constitui a execução de obra de pavimentação poliédrica de rocha basáltica, no prolongamento da Av. Leopoldo Meinen, a partir do perímetro urbano da cidade em direção à localidade de Esquina Gaúcha - interior do Município, com recurso do Governo Estadual, por intermédio do DAER/RS e contrapartida do Município, mediante Ordem de Serviços para a sua continuidade.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CLÁSUSULA SEGUNDA – Do Fundamento Legal: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2.1 - </w:t>
      </w:r>
      <w:r>
        <w:rPr>
          <w:rFonts w:ascii="Arial" w:hAnsi="Arial" w:cs="Arial"/>
          <w:sz w:val="24"/>
          <w:szCs w:val="24"/>
        </w:rPr>
        <w:t xml:space="preserve">O presente aditivo encontra embasamento legal no art. 65, inciso II da Lei nº 8.666/93. </w:t>
      </w:r>
    </w:p>
    <w:p w:rsidR="00CA4754" w:rsidRDefault="00CA4754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2.2 </w:t>
      </w:r>
      <w:r w:rsidRPr="002319B0">
        <w:rPr>
          <w:rFonts w:ascii="Arial" w:hAnsi="Arial" w:cs="Arial"/>
          <w:sz w:val="24"/>
          <w:szCs w:val="24"/>
        </w:rPr>
        <w:t>– Conforme o Segundo Termo Aditivo, datado de 28 de junho de 2019, o Município</w:t>
      </w:r>
      <w:r>
        <w:rPr>
          <w:rFonts w:ascii="Arial" w:hAnsi="Arial" w:cs="Arial"/>
          <w:sz w:val="24"/>
          <w:szCs w:val="24"/>
        </w:rPr>
        <w:t xml:space="preserve"> se viu obrigada a paralisar/suspender a continuidade dos serviços de execução da obra referente ao Contrato nº 42/2018, por acordo com a Contratada, devido ao fato da falta de repasse ao Município dos créditos do recurso</w:t>
      </w:r>
      <w:r w:rsidR="0078286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impossibilitando a Contratada arcar com os custos da obra.</w:t>
      </w:r>
    </w:p>
    <w:p w:rsidR="00CA4754" w:rsidRDefault="00CA4754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 w:rsidRPr="00CA4754">
        <w:rPr>
          <w:rFonts w:ascii="Arial" w:hAnsi="Arial" w:cs="Arial"/>
          <w:b/>
          <w:sz w:val="24"/>
          <w:szCs w:val="24"/>
        </w:rPr>
        <w:t>2.3</w:t>
      </w:r>
      <w:r>
        <w:rPr>
          <w:rFonts w:ascii="Arial" w:hAnsi="Arial" w:cs="Arial"/>
          <w:sz w:val="24"/>
          <w:szCs w:val="24"/>
        </w:rPr>
        <w:t xml:space="preserve"> – </w:t>
      </w:r>
      <w:r w:rsidR="00272AFE">
        <w:rPr>
          <w:rFonts w:ascii="Arial" w:hAnsi="Arial" w:cs="Arial"/>
          <w:sz w:val="24"/>
          <w:szCs w:val="24"/>
        </w:rPr>
        <w:t>Recentemente</w:t>
      </w:r>
      <w:r w:rsidR="0078286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Governo </w:t>
      </w:r>
      <w:r w:rsidR="00272AFE">
        <w:rPr>
          <w:rFonts w:ascii="Arial" w:hAnsi="Arial" w:cs="Arial"/>
          <w:sz w:val="24"/>
          <w:szCs w:val="24"/>
        </w:rPr>
        <w:t xml:space="preserve">Estadual, através do DAER/RS, </w:t>
      </w:r>
      <w:r>
        <w:rPr>
          <w:rFonts w:ascii="Arial" w:hAnsi="Arial" w:cs="Arial"/>
          <w:sz w:val="24"/>
          <w:szCs w:val="24"/>
        </w:rPr>
        <w:t>liber</w:t>
      </w:r>
      <w:r w:rsidR="00272AFE">
        <w:rPr>
          <w:rFonts w:ascii="Arial" w:hAnsi="Arial" w:cs="Arial"/>
          <w:sz w:val="24"/>
          <w:szCs w:val="24"/>
        </w:rPr>
        <w:t>ou</w:t>
      </w:r>
      <w:r>
        <w:rPr>
          <w:rFonts w:ascii="Arial" w:hAnsi="Arial" w:cs="Arial"/>
          <w:sz w:val="24"/>
          <w:szCs w:val="24"/>
        </w:rPr>
        <w:t xml:space="preserve"> os recursos financeiros</w:t>
      </w:r>
      <w:r w:rsidR="00CA4754">
        <w:rPr>
          <w:rFonts w:ascii="Arial" w:hAnsi="Arial" w:cs="Arial"/>
          <w:sz w:val="24"/>
          <w:szCs w:val="24"/>
        </w:rPr>
        <w:t xml:space="preserve"> em atraso, </w:t>
      </w:r>
      <w:r w:rsidR="00272AFE">
        <w:rPr>
          <w:rFonts w:ascii="Arial" w:hAnsi="Arial" w:cs="Arial"/>
          <w:sz w:val="24"/>
          <w:szCs w:val="24"/>
        </w:rPr>
        <w:t>proporcionando a continuidade da obra</w:t>
      </w:r>
      <w:r>
        <w:rPr>
          <w:rFonts w:ascii="Arial" w:hAnsi="Arial" w:cs="Arial"/>
          <w:sz w:val="24"/>
          <w:szCs w:val="24"/>
        </w:rPr>
        <w:t xml:space="preserve">, </w:t>
      </w:r>
      <w:r w:rsidR="00272AFE">
        <w:rPr>
          <w:rFonts w:ascii="Arial" w:hAnsi="Arial" w:cs="Arial"/>
          <w:sz w:val="24"/>
          <w:szCs w:val="24"/>
        </w:rPr>
        <w:t xml:space="preserve">cujo valor já se encontra disponível </w:t>
      </w:r>
      <w:r w:rsidR="00CA4754">
        <w:rPr>
          <w:rFonts w:ascii="Arial" w:hAnsi="Arial" w:cs="Arial"/>
          <w:sz w:val="24"/>
          <w:szCs w:val="24"/>
        </w:rPr>
        <w:t>na conta do Município</w:t>
      </w:r>
      <w:r w:rsidR="00272AFE">
        <w:rPr>
          <w:rFonts w:ascii="Arial" w:hAnsi="Arial" w:cs="Arial"/>
          <w:sz w:val="24"/>
          <w:szCs w:val="24"/>
        </w:rPr>
        <w:t>, sendo</w:t>
      </w:r>
      <w:r>
        <w:rPr>
          <w:rFonts w:ascii="Arial" w:hAnsi="Arial" w:cs="Arial"/>
          <w:sz w:val="24"/>
          <w:szCs w:val="24"/>
        </w:rPr>
        <w:t xml:space="preserve"> emitida</w:t>
      </w:r>
      <w:r w:rsidR="00CA4754">
        <w:rPr>
          <w:rFonts w:ascii="Arial" w:hAnsi="Arial" w:cs="Arial"/>
          <w:sz w:val="24"/>
          <w:szCs w:val="24"/>
        </w:rPr>
        <w:t>, portanto,</w:t>
      </w:r>
      <w:r>
        <w:rPr>
          <w:rFonts w:ascii="Arial" w:hAnsi="Arial" w:cs="Arial"/>
          <w:sz w:val="24"/>
          <w:szCs w:val="24"/>
        </w:rPr>
        <w:t xml:space="preserve"> </w:t>
      </w:r>
      <w:r w:rsidR="00272AFE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Ordem de Reinício da Obra</w:t>
      </w:r>
      <w:r w:rsidR="00782866">
        <w:rPr>
          <w:rFonts w:ascii="Arial" w:hAnsi="Arial" w:cs="Arial"/>
          <w:sz w:val="24"/>
          <w:szCs w:val="24"/>
        </w:rPr>
        <w:t xml:space="preserve"> para a continuidade da obra.</w:t>
      </w:r>
    </w:p>
    <w:p w:rsidR="002319B0" w:rsidRDefault="002319B0" w:rsidP="002319B0">
      <w:pPr>
        <w:pStyle w:val="Recuodecorpodetexto"/>
        <w:ind w:firstLine="0"/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 – Do Prazo: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3.1 –</w:t>
      </w:r>
      <w:r>
        <w:rPr>
          <w:rFonts w:ascii="Arial" w:hAnsi="Arial" w:cs="Arial"/>
          <w:sz w:val="24"/>
          <w:szCs w:val="24"/>
        </w:rPr>
        <w:t xml:space="preserve"> O prazo de execução do contrato original fica </w:t>
      </w:r>
      <w:r w:rsidR="00272AFE">
        <w:rPr>
          <w:rFonts w:ascii="Arial" w:hAnsi="Arial" w:cs="Arial"/>
          <w:sz w:val="24"/>
          <w:szCs w:val="24"/>
        </w:rPr>
        <w:t>prorrogado até o dia 31 de dezembro de 2021.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CLÁUSULA QUARTA – Das Disposições Finais: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4.1 –</w:t>
      </w:r>
      <w:r>
        <w:rPr>
          <w:rFonts w:ascii="Arial" w:hAnsi="Arial" w:cs="Arial"/>
          <w:sz w:val="24"/>
          <w:szCs w:val="24"/>
        </w:rPr>
        <w:t xml:space="preserve"> Ficam ratificadas todas as demais cláusulas e cond</w:t>
      </w:r>
      <w:r w:rsidR="00CA4754">
        <w:rPr>
          <w:rFonts w:ascii="Arial" w:hAnsi="Arial" w:cs="Arial"/>
          <w:sz w:val="24"/>
          <w:szCs w:val="24"/>
        </w:rPr>
        <w:t>ições do instrumento em vigor.</w:t>
      </w:r>
    </w:p>
    <w:p w:rsidR="002319B0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2319B0" w:rsidRPr="00CA4754" w:rsidRDefault="002319B0" w:rsidP="002319B0">
      <w:pPr>
        <w:pStyle w:val="Recuodecorpodetexto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4.2 -</w:t>
      </w:r>
      <w:r>
        <w:rPr>
          <w:rFonts w:ascii="Arial" w:hAnsi="Arial" w:cs="Arial"/>
          <w:sz w:val="24"/>
          <w:szCs w:val="24"/>
        </w:rPr>
        <w:t xml:space="preserve"> Fica eleito o Foro da Comarca de Cruz Alta/RS, para dirimir as dúvidas que por ventura</w:t>
      </w:r>
      <w:r>
        <w:t xml:space="preserve"> </w:t>
      </w:r>
      <w:r w:rsidRPr="00CA4754">
        <w:rPr>
          <w:rFonts w:ascii="Arial" w:hAnsi="Arial" w:cs="Arial"/>
          <w:sz w:val="24"/>
          <w:szCs w:val="24"/>
        </w:rPr>
        <w:t>surgirem em decorrência deste aditamento, excluindo-se qualquer outro</w:t>
      </w:r>
      <w:r w:rsidR="00CA4754">
        <w:rPr>
          <w:rFonts w:ascii="Arial" w:hAnsi="Arial" w:cs="Arial"/>
          <w:sz w:val="24"/>
          <w:szCs w:val="24"/>
        </w:rPr>
        <w:t>,</w:t>
      </w:r>
      <w:r w:rsidRPr="00CA4754">
        <w:rPr>
          <w:rFonts w:ascii="Arial" w:hAnsi="Arial" w:cs="Arial"/>
          <w:sz w:val="24"/>
          <w:szCs w:val="24"/>
        </w:rPr>
        <w:t xml:space="preserve"> por mais privilegiado que seja. </w:t>
      </w:r>
    </w:p>
    <w:p w:rsidR="002319B0" w:rsidRDefault="002319B0" w:rsidP="002319B0">
      <w:pPr>
        <w:pStyle w:val="Recuodecorpodetexto"/>
        <w:ind w:firstLine="0"/>
      </w:pPr>
    </w:p>
    <w:p w:rsidR="002319B0" w:rsidRDefault="002319B0" w:rsidP="00CA4754">
      <w:pPr>
        <w:pStyle w:val="Recuodecorpodetex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CA475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por estarem devidamente acordados, declaram as partes aceitar as disposições estabelecidas neste </w:t>
      </w:r>
      <w:r w:rsidR="00CA475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nstrumento, sujeitando-se às normas contidas na Lei nº 8.666/93 e assinam o presente em 03 (três) vias de igual valor e teor e par</w:t>
      </w:r>
      <w:r w:rsidR="00CA4754">
        <w:rPr>
          <w:rFonts w:ascii="Arial" w:hAnsi="Arial" w:cs="Arial"/>
          <w:sz w:val="24"/>
          <w:szCs w:val="24"/>
        </w:rPr>
        <w:t>a todos os efeitos legais.</w:t>
      </w:r>
    </w:p>
    <w:p w:rsidR="00782866" w:rsidRDefault="00782866" w:rsidP="00CA4754">
      <w:pPr>
        <w:pStyle w:val="Recuodecorpodetexto"/>
        <w:rPr>
          <w:rFonts w:ascii="Arial" w:hAnsi="Arial" w:cs="Arial"/>
          <w:sz w:val="24"/>
          <w:szCs w:val="24"/>
        </w:rPr>
      </w:pPr>
    </w:p>
    <w:p w:rsidR="00CA4754" w:rsidRDefault="00CA4754" w:rsidP="00CA4754">
      <w:pPr>
        <w:pStyle w:val="Recuodecorpodetexto"/>
        <w:rPr>
          <w:rFonts w:ascii="Arial" w:hAnsi="Arial" w:cs="Arial"/>
          <w:sz w:val="24"/>
          <w:szCs w:val="24"/>
        </w:rPr>
      </w:pPr>
    </w:p>
    <w:p w:rsidR="002319B0" w:rsidRDefault="002319B0" w:rsidP="002319B0">
      <w:pPr>
        <w:pStyle w:val="Recuodecorpodetexto"/>
        <w:ind w:firstLine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2319B0" w:rsidRDefault="00272AFE" w:rsidP="002319B0">
      <w:pPr>
        <w:pStyle w:val="Recuodecorpodetexto"/>
        <w:ind w:firstLine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Fortaleza dos Valos, 1</w:t>
      </w:r>
      <w:r w:rsidR="002319B0">
        <w:rPr>
          <w:rFonts w:ascii="Arial" w:hAnsi="Arial" w:cs="Arial"/>
          <w:sz w:val="24"/>
          <w:szCs w:val="24"/>
        </w:rPr>
        <w:t xml:space="preserve">8 de </w:t>
      </w:r>
      <w:r>
        <w:rPr>
          <w:rFonts w:ascii="Arial" w:hAnsi="Arial" w:cs="Arial"/>
          <w:sz w:val="24"/>
          <w:szCs w:val="24"/>
        </w:rPr>
        <w:t>fevereiro</w:t>
      </w:r>
      <w:r w:rsidR="002319B0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21</w:t>
      </w:r>
      <w:r w:rsidR="002319B0">
        <w:rPr>
          <w:rFonts w:ascii="Arial" w:hAnsi="Arial" w:cs="Arial"/>
          <w:sz w:val="24"/>
          <w:szCs w:val="24"/>
        </w:rPr>
        <w:t>.</w:t>
      </w:r>
    </w:p>
    <w:p w:rsidR="002319B0" w:rsidRDefault="002319B0" w:rsidP="002319B0">
      <w:pPr>
        <w:tabs>
          <w:tab w:val="left" w:pos="4253"/>
        </w:tabs>
        <w:rPr>
          <w:rFonts w:ascii="Arial" w:hAnsi="Arial" w:cs="Arial"/>
          <w:b/>
          <w:szCs w:val="24"/>
        </w:rPr>
      </w:pPr>
    </w:p>
    <w:p w:rsidR="00CA4754" w:rsidRDefault="00CA4754" w:rsidP="002319B0">
      <w:pPr>
        <w:tabs>
          <w:tab w:val="left" w:pos="4253"/>
        </w:tabs>
        <w:rPr>
          <w:rFonts w:ascii="Arial" w:hAnsi="Arial" w:cs="Arial"/>
          <w:b/>
          <w:szCs w:val="24"/>
        </w:rPr>
      </w:pPr>
    </w:p>
    <w:p w:rsidR="00272AFE" w:rsidRPr="00272AFE" w:rsidRDefault="00272AFE" w:rsidP="00272AFE">
      <w:pPr>
        <w:pStyle w:val="SemEspaamento"/>
        <w:jc w:val="center"/>
        <w:rPr>
          <w:rFonts w:ascii="Arial" w:hAnsi="Arial" w:cs="Arial"/>
        </w:rPr>
      </w:pPr>
      <w:r w:rsidRPr="00272AFE">
        <w:rPr>
          <w:rFonts w:ascii="Arial" w:hAnsi="Arial" w:cs="Arial"/>
        </w:rPr>
        <w:t xml:space="preserve">Município </w:t>
      </w:r>
      <w:r>
        <w:rPr>
          <w:rFonts w:ascii="Arial" w:hAnsi="Arial" w:cs="Arial"/>
        </w:rPr>
        <w:t>d</w:t>
      </w:r>
      <w:r w:rsidRPr="00272AFE">
        <w:rPr>
          <w:rFonts w:ascii="Arial" w:hAnsi="Arial" w:cs="Arial"/>
        </w:rPr>
        <w:t xml:space="preserve">e Fortaleza </w:t>
      </w:r>
      <w:r>
        <w:rPr>
          <w:rFonts w:ascii="Arial" w:hAnsi="Arial" w:cs="Arial"/>
        </w:rPr>
        <w:t>d</w:t>
      </w:r>
      <w:r w:rsidRPr="00272AFE">
        <w:rPr>
          <w:rFonts w:ascii="Arial" w:hAnsi="Arial" w:cs="Arial"/>
        </w:rPr>
        <w:t>os Valos-R</w:t>
      </w:r>
      <w:r>
        <w:rPr>
          <w:rFonts w:ascii="Arial" w:hAnsi="Arial" w:cs="Arial"/>
        </w:rPr>
        <w:t>S</w:t>
      </w:r>
    </w:p>
    <w:p w:rsidR="00782866" w:rsidRDefault="00272AFE" w:rsidP="00272AFE">
      <w:pPr>
        <w:pStyle w:val="SemEspaamento"/>
        <w:jc w:val="center"/>
        <w:rPr>
          <w:rFonts w:ascii="Arial" w:hAnsi="Arial" w:cs="Arial"/>
        </w:rPr>
      </w:pPr>
      <w:r w:rsidRPr="00272AFE">
        <w:rPr>
          <w:rFonts w:ascii="Arial" w:hAnsi="Arial" w:cs="Arial"/>
        </w:rPr>
        <w:t>Prefeit</w:t>
      </w:r>
      <w:r>
        <w:rPr>
          <w:rFonts w:ascii="Arial" w:hAnsi="Arial" w:cs="Arial"/>
        </w:rPr>
        <w:t>o</w:t>
      </w:r>
      <w:r w:rsidRPr="00272AFE">
        <w:rPr>
          <w:rFonts w:ascii="Arial" w:hAnsi="Arial" w:cs="Arial"/>
        </w:rPr>
        <w:t xml:space="preserve"> Municipal</w:t>
      </w:r>
      <w:r>
        <w:rPr>
          <w:rFonts w:ascii="Arial" w:hAnsi="Arial" w:cs="Arial"/>
        </w:rPr>
        <w:t xml:space="preserve"> em exercício</w:t>
      </w:r>
    </w:p>
    <w:p w:rsidR="002319B0" w:rsidRPr="00272AFE" w:rsidRDefault="00272AFE" w:rsidP="00272AFE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Paulo Cezar Marangon</w:t>
      </w:r>
    </w:p>
    <w:p w:rsidR="002319B0" w:rsidRPr="00272AFE" w:rsidRDefault="00272AFE" w:rsidP="00272AFE">
      <w:pPr>
        <w:pStyle w:val="SemEspaamento"/>
        <w:jc w:val="center"/>
        <w:rPr>
          <w:rFonts w:ascii="Arial" w:hAnsi="Arial" w:cs="Arial"/>
        </w:rPr>
      </w:pPr>
      <w:r w:rsidRPr="00272AFE">
        <w:rPr>
          <w:rFonts w:ascii="Arial" w:hAnsi="Arial" w:cs="Arial"/>
        </w:rPr>
        <w:t>Contratante</w:t>
      </w:r>
    </w:p>
    <w:p w:rsidR="002319B0" w:rsidRDefault="002319B0" w:rsidP="00272AFE">
      <w:pPr>
        <w:pStyle w:val="SemEspaamento"/>
        <w:jc w:val="center"/>
        <w:rPr>
          <w:rFonts w:ascii="Arial" w:hAnsi="Arial" w:cs="Arial"/>
        </w:rPr>
      </w:pPr>
    </w:p>
    <w:p w:rsidR="00CA4754" w:rsidRDefault="00CA4754" w:rsidP="00272AFE">
      <w:pPr>
        <w:pStyle w:val="SemEspaamento"/>
        <w:jc w:val="center"/>
        <w:rPr>
          <w:rFonts w:ascii="Arial" w:hAnsi="Arial" w:cs="Arial"/>
        </w:rPr>
      </w:pPr>
    </w:p>
    <w:p w:rsidR="00782866" w:rsidRDefault="00782866" w:rsidP="00272AFE">
      <w:pPr>
        <w:pStyle w:val="SemEspaamento"/>
        <w:jc w:val="center"/>
        <w:rPr>
          <w:rFonts w:ascii="Arial" w:hAnsi="Arial" w:cs="Arial"/>
        </w:rPr>
      </w:pPr>
    </w:p>
    <w:p w:rsidR="00CA4754" w:rsidRPr="00272AFE" w:rsidRDefault="00CA4754" w:rsidP="00272AFE">
      <w:pPr>
        <w:pStyle w:val="SemEspaamento"/>
        <w:jc w:val="center"/>
        <w:rPr>
          <w:rFonts w:ascii="Arial" w:hAnsi="Arial" w:cs="Arial"/>
        </w:rPr>
      </w:pPr>
    </w:p>
    <w:p w:rsidR="00FB7AE3" w:rsidRPr="00272AFE" w:rsidRDefault="00FB7AE3" w:rsidP="00FB7AE3">
      <w:pPr>
        <w:pStyle w:val="SemEspaamento"/>
        <w:jc w:val="center"/>
        <w:rPr>
          <w:rFonts w:ascii="Arial" w:hAnsi="Arial" w:cs="Arial"/>
          <w:bCs/>
        </w:rPr>
      </w:pPr>
      <w:r w:rsidRPr="00272AFE">
        <w:rPr>
          <w:rFonts w:ascii="Arial" w:hAnsi="Arial" w:cs="Arial"/>
        </w:rPr>
        <w:t>Gilberto Moelhecke &amp; Cia Ltda.</w:t>
      </w:r>
    </w:p>
    <w:p w:rsidR="002319B0" w:rsidRPr="00272AFE" w:rsidRDefault="00FB7AE3" w:rsidP="00272AFE">
      <w:pPr>
        <w:pStyle w:val="SemEspaamento"/>
        <w:jc w:val="center"/>
        <w:rPr>
          <w:rFonts w:ascii="Arial" w:hAnsi="Arial" w:cs="Arial"/>
        </w:rPr>
      </w:pPr>
      <w:r w:rsidRPr="00272AFE">
        <w:rPr>
          <w:rFonts w:ascii="Arial" w:hAnsi="Arial" w:cs="Arial"/>
        </w:rPr>
        <w:t xml:space="preserve"> Sócio Gerente -</w:t>
      </w:r>
      <w:r>
        <w:rPr>
          <w:rFonts w:ascii="Arial" w:hAnsi="Arial" w:cs="Arial"/>
        </w:rPr>
        <w:t xml:space="preserve"> </w:t>
      </w:r>
      <w:r w:rsidR="00272AFE" w:rsidRPr="00272AFE">
        <w:rPr>
          <w:rFonts w:ascii="Arial" w:hAnsi="Arial" w:cs="Arial"/>
        </w:rPr>
        <w:t>Gilberto Moelhecke</w:t>
      </w:r>
    </w:p>
    <w:p w:rsidR="0050302F" w:rsidRPr="00272AFE" w:rsidRDefault="00272AFE" w:rsidP="00272AFE">
      <w:pPr>
        <w:pStyle w:val="SemEspaamento"/>
        <w:jc w:val="center"/>
        <w:rPr>
          <w:rFonts w:ascii="Arial" w:hAnsi="Arial" w:cs="Arial"/>
        </w:rPr>
      </w:pPr>
      <w:r w:rsidRPr="00272AFE">
        <w:rPr>
          <w:rFonts w:ascii="Arial" w:hAnsi="Arial" w:cs="Arial"/>
        </w:rPr>
        <w:t>Contratada</w:t>
      </w:r>
    </w:p>
    <w:sectPr w:rsidR="0050302F" w:rsidRPr="00272AFE" w:rsidSect="00DC251B">
      <w:headerReference w:type="default" r:id="rId9"/>
      <w:footerReference w:type="default" r:id="rId10"/>
      <w:pgSz w:w="11906" w:h="16838"/>
      <w:pgMar w:top="1985" w:right="424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7F9" w:rsidRDefault="002F47F9" w:rsidP="00F45F02">
      <w:pPr>
        <w:spacing w:after="0" w:line="240" w:lineRule="auto"/>
      </w:pPr>
      <w:r>
        <w:separator/>
      </w:r>
    </w:p>
  </w:endnote>
  <w:endnote w:type="continuationSeparator" w:id="0">
    <w:p w:rsidR="002F47F9" w:rsidRDefault="002F47F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7F9" w:rsidRDefault="002F47F9" w:rsidP="00F45F02">
      <w:pPr>
        <w:spacing w:after="0" w:line="240" w:lineRule="auto"/>
      </w:pPr>
      <w:r>
        <w:separator/>
      </w:r>
    </w:p>
  </w:footnote>
  <w:footnote w:type="continuationSeparator" w:id="0">
    <w:p w:rsidR="002F47F9" w:rsidRDefault="002F47F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62DFC"/>
    <w:rsid w:val="0011268B"/>
    <w:rsid w:val="00153451"/>
    <w:rsid w:val="00154513"/>
    <w:rsid w:val="00194CD5"/>
    <w:rsid w:val="001C6AE9"/>
    <w:rsid w:val="002319B0"/>
    <w:rsid w:val="00272AFE"/>
    <w:rsid w:val="002D67B7"/>
    <w:rsid w:val="002F47F9"/>
    <w:rsid w:val="00314761"/>
    <w:rsid w:val="003314ED"/>
    <w:rsid w:val="00397F73"/>
    <w:rsid w:val="003A5FBD"/>
    <w:rsid w:val="003A6358"/>
    <w:rsid w:val="003E5F2C"/>
    <w:rsid w:val="003F2BAA"/>
    <w:rsid w:val="00406450"/>
    <w:rsid w:val="004168A2"/>
    <w:rsid w:val="00431987"/>
    <w:rsid w:val="004669B7"/>
    <w:rsid w:val="0049267A"/>
    <w:rsid w:val="004955C1"/>
    <w:rsid w:val="004D719C"/>
    <w:rsid w:val="0050302F"/>
    <w:rsid w:val="0052133F"/>
    <w:rsid w:val="005C617C"/>
    <w:rsid w:val="005F0FBD"/>
    <w:rsid w:val="00610B7D"/>
    <w:rsid w:val="0064105A"/>
    <w:rsid w:val="0065467B"/>
    <w:rsid w:val="006647B7"/>
    <w:rsid w:val="006942DD"/>
    <w:rsid w:val="00722C64"/>
    <w:rsid w:val="00782866"/>
    <w:rsid w:val="00790EF0"/>
    <w:rsid w:val="007B0464"/>
    <w:rsid w:val="007B6835"/>
    <w:rsid w:val="008310F3"/>
    <w:rsid w:val="00867A0A"/>
    <w:rsid w:val="00891761"/>
    <w:rsid w:val="008B1511"/>
    <w:rsid w:val="008D1289"/>
    <w:rsid w:val="00920B5C"/>
    <w:rsid w:val="009229BC"/>
    <w:rsid w:val="00937C2E"/>
    <w:rsid w:val="00944843"/>
    <w:rsid w:val="009C25D3"/>
    <w:rsid w:val="009C4DAA"/>
    <w:rsid w:val="00A4084A"/>
    <w:rsid w:val="00AB4467"/>
    <w:rsid w:val="00AB7190"/>
    <w:rsid w:val="00B05222"/>
    <w:rsid w:val="00B13473"/>
    <w:rsid w:val="00BD580B"/>
    <w:rsid w:val="00C763D6"/>
    <w:rsid w:val="00CA0F43"/>
    <w:rsid w:val="00CA1CB3"/>
    <w:rsid w:val="00CA4754"/>
    <w:rsid w:val="00D42AAD"/>
    <w:rsid w:val="00D44117"/>
    <w:rsid w:val="00D77538"/>
    <w:rsid w:val="00DC251B"/>
    <w:rsid w:val="00DE66F5"/>
    <w:rsid w:val="00DF62D9"/>
    <w:rsid w:val="00E1019E"/>
    <w:rsid w:val="00E863BE"/>
    <w:rsid w:val="00F15CA1"/>
    <w:rsid w:val="00F45F02"/>
    <w:rsid w:val="00F711E3"/>
    <w:rsid w:val="00F86A40"/>
    <w:rsid w:val="00FB7AE3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D9E66-4132-4390-835E-D944A5FE3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8</cp:revision>
  <cp:lastPrinted>2021-01-07T12:39:00Z</cp:lastPrinted>
  <dcterms:created xsi:type="dcterms:W3CDTF">2021-01-14T15:55:00Z</dcterms:created>
  <dcterms:modified xsi:type="dcterms:W3CDTF">2021-02-24T11:44:00Z</dcterms:modified>
</cp:coreProperties>
</file>