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4B7" w:rsidRPr="004424B7" w:rsidRDefault="009E5367" w:rsidP="00043927">
      <w:pPr>
        <w:jc w:val="center"/>
        <w:rPr>
          <w:b/>
        </w:rPr>
      </w:pPr>
      <w:r>
        <w:rPr>
          <w:b/>
        </w:rPr>
        <w:t>CONTRATO ADMINISTRATIVO N</w:t>
      </w:r>
      <w:r w:rsidR="004424B7" w:rsidRPr="004424B7">
        <w:rPr>
          <w:b/>
        </w:rPr>
        <w:t xml:space="preserve">º </w:t>
      </w:r>
      <w:r w:rsidR="00043927">
        <w:rPr>
          <w:b/>
        </w:rPr>
        <w:t>45</w:t>
      </w:r>
      <w:r w:rsidR="004424B7" w:rsidRPr="004424B7">
        <w:rPr>
          <w:b/>
        </w:rPr>
        <w:t>, DE 28 DE JUNHO DE 2022</w:t>
      </w:r>
    </w:p>
    <w:p w:rsidR="004424B7" w:rsidRPr="009E5367" w:rsidRDefault="009E5367" w:rsidP="00043927">
      <w:pPr>
        <w:jc w:val="center"/>
        <w:rPr>
          <w:i/>
          <w:smallCaps/>
          <w:sz w:val="20"/>
          <w:szCs w:val="20"/>
        </w:rPr>
      </w:pPr>
      <w:r w:rsidRPr="009E5367">
        <w:rPr>
          <w:i/>
          <w:smallCaps/>
          <w:sz w:val="20"/>
          <w:szCs w:val="20"/>
        </w:rPr>
        <w:t>Dispensa de Licitação n</w:t>
      </w:r>
      <w:r w:rsidR="004424B7" w:rsidRPr="009E5367">
        <w:rPr>
          <w:i/>
          <w:smallCaps/>
          <w:sz w:val="20"/>
          <w:szCs w:val="20"/>
        </w:rPr>
        <w:t>° 27/2022,</w:t>
      </w:r>
    </w:p>
    <w:p w:rsidR="004424B7" w:rsidRPr="009E5367" w:rsidRDefault="004424B7" w:rsidP="00043927">
      <w:pPr>
        <w:jc w:val="center"/>
        <w:rPr>
          <w:i/>
          <w:smallCaps/>
          <w:sz w:val="20"/>
          <w:szCs w:val="20"/>
        </w:rPr>
      </w:pPr>
      <w:r w:rsidRPr="009E5367">
        <w:rPr>
          <w:i/>
          <w:smallCaps/>
          <w:sz w:val="20"/>
          <w:szCs w:val="20"/>
        </w:rPr>
        <w:t xml:space="preserve">Processo n° </w:t>
      </w:r>
      <w:r w:rsidR="00043927" w:rsidRPr="009E5367">
        <w:rPr>
          <w:i/>
          <w:smallCaps/>
          <w:sz w:val="20"/>
          <w:szCs w:val="20"/>
        </w:rPr>
        <w:t>48/2022</w:t>
      </w:r>
    </w:p>
    <w:p w:rsidR="004424B7" w:rsidRDefault="004424B7" w:rsidP="004424B7"/>
    <w:p w:rsidR="009E5367" w:rsidRDefault="009E5367" w:rsidP="004424B7"/>
    <w:p w:rsidR="009E5367" w:rsidRPr="004424B7" w:rsidRDefault="009E5367" w:rsidP="004424B7"/>
    <w:p w:rsidR="008D068B" w:rsidRPr="009E5367" w:rsidRDefault="008D068B" w:rsidP="008D068B">
      <w:pPr>
        <w:rPr>
          <w:szCs w:val="24"/>
        </w:rPr>
      </w:pPr>
      <w:r w:rsidRPr="00F4363E">
        <w:rPr>
          <w:szCs w:val="24"/>
        </w:rPr>
        <w:t xml:space="preserve">O </w:t>
      </w:r>
      <w:r w:rsidRPr="00F4363E">
        <w:rPr>
          <w:b/>
          <w:szCs w:val="24"/>
        </w:rPr>
        <w:t>MUNICÍPIO DE FORTALEZA DOS VALOS/RS,</w:t>
      </w:r>
      <w:r w:rsidRPr="00F4363E">
        <w:rPr>
          <w:szCs w:val="24"/>
        </w:rPr>
        <w:t xml:space="preserve"> Pessoa Jurídica de Direito Público, com sede na Rua </w:t>
      </w:r>
      <w:proofErr w:type="spellStart"/>
      <w:r w:rsidRPr="00F4363E">
        <w:rPr>
          <w:szCs w:val="24"/>
        </w:rPr>
        <w:t>Rubert</w:t>
      </w:r>
      <w:proofErr w:type="spellEnd"/>
      <w:r w:rsidRPr="00F4363E">
        <w:rPr>
          <w:szCs w:val="24"/>
        </w:rPr>
        <w:t xml:space="preserve">, nº 900, e inscrito no CNPJ sob o nº89.708.051/0001-86, doravante denominado simplesmente de </w:t>
      </w:r>
      <w:r w:rsidRPr="00F4363E">
        <w:rPr>
          <w:b/>
          <w:szCs w:val="24"/>
        </w:rPr>
        <w:t>CONTRATANTE,</w:t>
      </w:r>
      <w:r w:rsidRPr="00F4363E">
        <w:rPr>
          <w:szCs w:val="24"/>
        </w:rPr>
        <w:t xml:space="preserve"> neste ato representado pela Prefeita Municipal, Sra. </w:t>
      </w:r>
      <w:r w:rsidRPr="00043927">
        <w:rPr>
          <w:szCs w:val="24"/>
          <w:u w:val="words"/>
        </w:rPr>
        <w:t>MARCIA ROSSATTO FREDI</w:t>
      </w:r>
      <w:r w:rsidRPr="00043927">
        <w:rPr>
          <w:szCs w:val="24"/>
        </w:rPr>
        <w:t>,</w:t>
      </w:r>
      <w:r w:rsidRPr="00F4363E">
        <w:rPr>
          <w:b/>
          <w:szCs w:val="24"/>
        </w:rPr>
        <w:t xml:space="preserve"> </w:t>
      </w:r>
      <w:r w:rsidRPr="00F4363E">
        <w:rPr>
          <w:szCs w:val="24"/>
        </w:rPr>
        <w:t>brasileira, casada, professora, portador do CPF nº 513.301.130-04, residente e domiciliado em Fortaleza dos Valos/RS e, de outro lado</w:t>
      </w:r>
      <w:r w:rsidRPr="009E5367">
        <w:rPr>
          <w:szCs w:val="24"/>
        </w:rPr>
        <w:t>, a empresa</w:t>
      </w:r>
      <w:r w:rsidRPr="009E5367">
        <w:rPr>
          <w:b/>
          <w:szCs w:val="24"/>
        </w:rPr>
        <w:t xml:space="preserve"> </w:t>
      </w:r>
      <w:r w:rsidR="00043927" w:rsidRPr="009E5367">
        <w:rPr>
          <w:b/>
          <w:szCs w:val="24"/>
        </w:rPr>
        <w:t>RAEL CASTRO DE AZEVEDO 01999969030</w:t>
      </w:r>
      <w:r w:rsidRPr="009E5367">
        <w:rPr>
          <w:szCs w:val="24"/>
        </w:rPr>
        <w:t xml:space="preserve">, Pessoa Jurídica de Direito Privado, CNPJ sob o nº </w:t>
      </w:r>
      <w:r w:rsidR="00043927" w:rsidRPr="009E5367">
        <w:rPr>
          <w:szCs w:val="24"/>
        </w:rPr>
        <w:t>28.041.005/0001-81</w:t>
      </w:r>
      <w:r w:rsidRPr="009E5367">
        <w:rPr>
          <w:szCs w:val="24"/>
        </w:rPr>
        <w:t xml:space="preserve">, com sede na Rua </w:t>
      </w:r>
      <w:r w:rsidR="00043927" w:rsidRPr="009E5367">
        <w:rPr>
          <w:szCs w:val="24"/>
        </w:rPr>
        <w:t xml:space="preserve">Leopoldo </w:t>
      </w:r>
      <w:proofErr w:type="spellStart"/>
      <w:r w:rsidR="00043927" w:rsidRPr="009E5367">
        <w:rPr>
          <w:szCs w:val="24"/>
        </w:rPr>
        <w:t>Meinen</w:t>
      </w:r>
      <w:proofErr w:type="spellEnd"/>
      <w:r w:rsidR="00043927" w:rsidRPr="009E5367">
        <w:rPr>
          <w:szCs w:val="24"/>
        </w:rPr>
        <w:t>, n°</w:t>
      </w:r>
      <w:r w:rsidRPr="009E5367">
        <w:rPr>
          <w:szCs w:val="24"/>
        </w:rPr>
        <w:t xml:space="preserve"> </w:t>
      </w:r>
      <w:r w:rsidR="00043927" w:rsidRPr="009E5367">
        <w:rPr>
          <w:szCs w:val="24"/>
        </w:rPr>
        <w:t>765</w:t>
      </w:r>
      <w:r w:rsidRPr="009E5367">
        <w:rPr>
          <w:szCs w:val="24"/>
        </w:rPr>
        <w:t xml:space="preserve">, Bairro Centro,   na   Cidade   de </w:t>
      </w:r>
      <w:r w:rsidR="00043927" w:rsidRPr="009E5367">
        <w:rPr>
          <w:szCs w:val="24"/>
        </w:rPr>
        <w:t>Fortaleza dos Valos</w:t>
      </w:r>
      <w:r w:rsidRPr="009E5367">
        <w:rPr>
          <w:szCs w:val="24"/>
        </w:rPr>
        <w:t xml:space="preserve">/RS, neste ato representada </w:t>
      </w:r>
      <w:r w:rsidR="00043927" w:rsidRPr="009E5367">
        <w:rPr>
          <w:szCs w:val="24"/>
        </w:rPr>
        <w:t>por sua proprietária</w:t>
      </w:r>
      <w:r w:rsidRPr="009E5367">
        <w:rPr>
          <w:szCs w:val="24"/>
        </w:rPr>
        <w:t xml:space="preserve"> </w:t>
      </w:r>
      <w:r w:rsidR="00043927" w:rsidRPr="009E5367">
        <w:rPr>
          <w:szCs w:val="24"/>
        </w:rPr>
        <w:t xml:space="preserve">a </w:t>
      </w:r>
      <w:r w:rsidRPr="009E5367">
        <w:rPr>
          <w:szCs w:val="24"/>
        </w:rPr>
        <w:t>Sr</w:t>
      </w:r>
      <w:r w:rsidR="00043927" w:rsidRPr="009E5367">
        <w:rPr>
          <w:szCs w:val="24"/>
        </w:rPr>
        <w:t>a</w:t>
      </w:r>
      <w:r w:rsidRPr="009E5367">
        <w:rPr>
          <w:szCs w:val="24"/>
        </w:rPr>
        <w:t xml:space="preserve">. </w:t>
      </w:r>
      <w:r w:rsidR="00043927" w:rsidRPr="009E5367">
        <w:rPr>
          <w:szCs w:val="24"/>
          <w:u w:val="words"/>
        </w:rPr>
        <w:t>RAEL CASTRO DE AZEVEDO</w:t>
      </w:r>
      <w:r w:rsidR="009E5367" w:rsidRPr="009E5367">
        <w:rPr>
          <w:szCs w:val="24"/>
        </w:rPr>
        <w:t>, brasileira</w:t>
      </w:r>
      <w:r w:rsidRPr="009E5367">
        <w:rPr>
          <w:szCs w:val="24"/>
        </w:rPr>
        <w:t xml:space="preserve">, </w:t>
      </w:r>
      <w:r w:rsidR="009E5367" w:rsidRPr="009E5367">
        <w:rPr>
          <w:szCs w:val="24"/>
        </w:rPr>
        <w:t xml:space="preserve">empresária, portador do CPF </w:t>
      </w:r>
      <w:r w:rsidRPr="009E5367">
        <w:rPr>
          <w:szCs w:val="24"/>
        </w:rPr>
        <w:t xml:space="preserve">nº </w:t>
      </w:r>
      <w:r w:rsidR="00043927" w:rsidRPr="009E5367">
        <w:rPr>
          <w:szCs w:val="24"/>
        </w:rPr>
        <w:t>019</w:t>
      </w:r>
      <w:r w:rsidR="00043927" w:rsidRPr="009E5367">
        <w:rPr>
          <w:szCs w:val="24"/>
        </w:rPr>
        <w:t>.</w:t>
      </w:r>
      <w:r w:rsidR="00043927" w:rsidRPr="009E5367">
        <w:rPr>
          <w:szCs w:val="24"/>
        </w:rPr>
        <w:t>999</w:t>
      </w:r>
      <w:r w:rsidR="00043927" w:rsidRPr="009E5367">
        <w:rPr>
          <w:szCs w:val="24"/>
        </w:rPr>
        <w:t>.</w:t>
      </w:r>
      <w:r w:rsidR="00043927" w:rsidRPr="009E5367">
        <w:rPr>
          <w:szCs w:val="24"/>
        </w:rPr>
        <w:t>690</w:t>
      </w:r>
      <w:r w:rsidR="00043927" w:rsidRPr="009E5367">
        <w:rPr>
          <w:szCs w:val="24"/>
        </w:rPr>
        <w:t>-</w:t>
      </w:r>
      <w:r w:rsidR="00043927" w:rsidRPr="009E5367">
        <w:rPr>
          <w:szCs w:val="24"/>
        </w:rPr>
        <w:t>30</w:t>
      </w:r>
      <w:r w:rsidRPr="009E5367">
        <w:rPr>
          <w:szCs w:val="24"/>
        </w:rPr>
        <w:t xml:space="preserve">, residente na </w:t>
      </w:r>
      <w:r w:rsidR="009E5367" w:rsidRPr="009E5367">
        <w:rPr>
          <w:szCs w:val="24"/>
        </w:rPr>
        <w:t xml:space="preserve">Rua Leopoldo </w:t>
      </w:r>
      <w:proofErr w:type="spellStart"/>
      <w:r w:rsidR="009E5367" w:rsidRPr="009E5367">
        <w:rPr>
          <w:szCs w:val="24"/>
        </w:rPr>
        <w:t>Meinen</w:t>
      </w:r>
      <w:proofErr w:type="spellEnd"/>
      <w:r w:rsidR="009E5367" w:rsidRPr="009E5367">
        <w:rPr>
          <w:szCs w:val="24"/>
        </w:rPr>
        <w:t>, n° 765, Bairro Centro,   na   Cidade   de Fortaleza dos Valos/RS</w:t>
      </w:r>
      <w:r w:rsidRPr="009E5367">
        <w:rPr>
          <w:szCs w:val="24"/>
        </w:rPr>
        <w:t>, têm entre si certos e ajustados o presente Contrato diante das Cláusulas e</w:t>
      </w:r>
      <w:r w:rsidRPr="009E5367">
        <w:rPr>
          <w:szCs w:val="24"/>
        </w:rPr>
        <w:t xml:space="preserve"> Condições a seguir estipuladas: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 xml:space="preserve">CLÁUSULA PRIMEIRA - DO OBJETO </w:t>
      </w:r>
    </w:p>
    <w:p w:rsidR="004424B7" w:rsidRPr="004424B7" w:rsidRDefault="004424B7" w:rsidP="004424B7">
      <w:r w:rsidRPr="004424B7">
        <w:t>Tem por objeto este contrato, a contratação de um profissional nível superior, para ministrar oficinas de teatro para crianças e adolescentes, em Projetos Culturais, com atuação junto à Secretaria Municipal da Educação, Cultura e Desporto, conforme especificações a seguir descritas:</w:t>
      </w:r>
    </w:p>
    <w:p w:rsidR="004424B7" w:rsidRPr="004424B7" w:rsidRDefault="004424B7" w:rsidP="004424B7"/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67"/>
        <w:gridCol w:w="934"/>
        <w:gridCol w:w="802"/>
        <w:gridCol w:w="6941"/>
      </w:tblGrid>
      <w:tr w:rsidR="004424B7" w:rsidRPr="004424B7" w:rsidTr="009E5367">
        <w:tc>
          <w:tcPr>
            <w:tcW w:w="357" w:type="pct"/>
          </w:tcPr>
          <w:p w:rsidR="004424B7" w:rsidRPr="004424B7" w:rsidRDefault="004424B7" w:rsidP="004424B7">
            <w:pPr>
              <w:rPr>
                <w:b/>
              </w:rPr>
            </w:pPr>
            <w:r w:rsidRPr="004424B7">
              <w:rPr>
                <w:b/>
              </w:rPr>
              <w:t>Item</w:t>
            </w:r>
          </w:p>
        </w:tc>
        <w:tc>
          <w:tcPr>
            <w:tcW w:w="500" w:type="pct"/>
          </w:tcPr>
          <w:p w:rsidR="004424B7" w:rsidRPr="004424B7" w:rsidRDefault="004424B7" w:rsidP="004424B7">
            <w:pPr>
              <w:rPr>
                <w:b/>
              </w:rPr>
            </w:pPr>
            <w:r w:rsidRPr="004424B7">
              <w:rPr>
                <w:b/>
              </w:rPr>
              <w:t>Quant.</w:t>
            </w:r>
          </w:p>
        </w:tc>
        <w:tc>
          <w:tcPr>
            <w:tcW w:w="429" w:type="pct"/>
          </w:tcPr>
          <w:p w:rsidR="004424B7" w:rsidRPr="004424B7" w:rsidRDefault="004424B7" w:rsidP="004424B7">
            <w:pPr>
              <w:rPr>
                <w:b/>
              </w:rPr>
            </w:pPr>
            <w:r w:rsidRPr="004424B7">
              <w:rPr>
                <w:b/>
              </w:rPr>
              <w:t>Unid.</w:t>
            </w:r>
          </w:p>
        </w:tc>
        <w:tc>
          <w:tcPr>
            <w:tcW w:w="3714" w:type="pct"/>
          </w:tcPr>
          <w:p w:rsidR="004424B7" w:rsidRPr="004424B7" w:rsidRDefault="004424B7" w:rsidP="004424B7">
            <w:pPr>
              <w:rPr>
                <w:b/>
              </w:rPr>
            </w:pPr>
            <w:r w:rsidRPr="004424B7">
              <w:rPr>
                <w:b/>
              </w:rPr>
              <w:t>Descrição</w:t>
            </w:r>
          </w:p>
        </w:tc>
      </w:tr>
      <w:tr w:rsidR="004424B7" w:rsidRPr="004424B7" w:rsidTr="009E5367">
        <w:tc>
          <w:tcPr>
            <w:tcW w:w="357" w:type="pct"/>
          </w:tcPr>
          <w:p w:rsidR="004424B7" w:rsidRPr="004424B7" w:rsidRDefault="004424B7" w:rsidP="004424B7">
            <w:r w:rsidRPr="004424B7">
              <w:t>01</w:t>
            </w:r>
          </w:p>
        </w:tc>
        <w:tc>
          <w:tcPr>
            <w:tcW w:w="500" w:type="pct"/>
          </w:tcPr>
          <w:p w:rsidR="004424B7" w:rsidRPr="004424B7" w:rsidRDefault="004424B7" w:rsidP="004424B7">
            <w:r w:rsidRPr="004424B7">
              <w:t>108</w:t>
            </w:r>
          </w:p>
        </w:tc>
        <w:tc>
          <w:tcPr>
            <w:tcW w:w="429" w:type="pct"/>
          </w:tcPr>
          <w:p w:rsidR="004424B7" w:rsidRPr="004424B7" w:rsidRDefault="004424B7" w:rsidP="004424B7">
            <w:proofErr w:type="gramStart"/>
            <w:r w:rsidRPr="004424B7">
              <w:t>hora</w:t>
            </w:r>
            <w:proofErr w:type="gramEnd"/>
          </w:p>
        </w:tc>
        <w:tc>
          <w:tcPr>
            <w:tcW w:w="3714" w:type="pct"/>
          </w:tcPr>
          <w:p w:rsidR="004424B7" w:rsidRPr="004424B7" w:rsidRDefault="009E5367" w:rsidP="004424B7">
            <w:r>
              <w:t xml:space="preserve">Oficinas </w:t>
            </w:r>
            <w:r w:rsidR="004424B7" w:rsidRPr="004424B7">
              <w:t>de teatro para crianças e adolescentes, ministradas por instrutor com formação superior específica na área de teatro, confirmada por diploma, com qualificação e aptidão para dar aulas de encenação, direção, roteiro e atividades ligadas ao teatro, com atuação junto ao Departamento Municipal de Cultura, na implementação</w:t>
            </w:r>
            <w:r>
              <w:t xml:space="preserve"> do Projeto Municipal de Teatro</w:t>
            </w:r>
          </w:p>
        </w:tc>
      </w:tr>
    </w:tbl>
    <w:p w:rsidR="004424B7" w:rsidRPr="004424B7" w:rsidRDefault="004424B7" w:rsidP="004424B7"/>
    <w:p w:rsidR="004424B7" w:rsidRPr="004424B7" w:rsidRDefault="008D068B" w:rsidP="004424B7">
      <w:r>
        <w:rPr>
          <w:b/>
        </w:rPr>
        <w:t xml:space="preserve">SUBCLÁUSULA PRIMEIRA </w:t>
      </w:r>
      <w:r w:rsidRPr="008D068B">
        <w:t>–</w:t>
      </w:r>
      <w:r>
        <w:rPr>
          <w:b/>
        </w:rPr>
        <w:t xml:space="preserve"> </w:t>
      </w:r>
      <w:r w:rsidR="004424B7" w:rsidRPr="004424B7">
        <w:t>Os serviços descritos no item 1 serão prestados por profissional habilitado, diariamente, de segunda-feira a sexta-feira, sempre de forma presencial, compreendendo 4</w:t>
      </w:r>
      <w:r w:rsidR="009E5367">
        <w:t>,5 (quatro horas e meia) semanais</w:t>
      </w:r>
      <w:r w:rsidR="004424B7" w:rsidRPr="004424B7">
        <w:t>, pelo período de seis meses, sendo:</w:t>
      </w:r>
    </w:p>
    <w:p w:rsidR="004424B7" w:rsidRPr="004424B7" w:rsidRDefault="004424B7" w:rsidP="004424B7">
      <w:r w:rsidRPr="004424B7">
        <w:t xml:space="preserve"> </w:t>
      </w:r>
      <w:r w:rsidRPr="004424B7">
        <w:tab/>
        <w:t>a) Número de crianças/adolescentes participantes: Aproximadamente 25;</w:t>
      </w:r>
    </w:p>
    <w:p w:rsidR="004424B7" w:rsidRPr="004424B7" w:rsidRDefault="004424B7" w:rsidP="004424B7">
      <w:r w:rsidRPr="004424B7">
        <w:tab/>
        <w:t>b) Quantidade de turmas: 3 turmas, compostas por 8 a 10 pessoas cada;</w:t>
      </w:r>
    </w:p>
    <w:p w:rsidR="004424B7" w:rsidRPr="004424B7" w:rsidRDefault="004424B7" w:rsidP="004424B7">
      <w:r w:rsidRPr="004424B7">
        <w:tab/>
        <w:t>c) Período de trabalho: Aulas semanais, às terças-feiras, sendo duas turmas no turno da manhã e uma no turno da tarde;</w:t>
      </w:r>
    </w:p>
    <w:p w:rsidR="004424B7" w:rsidRPr="004424B7" w:rsidRDefault="004424B7" w:rsidP="004424B7">
      <w:r w:rsidRPr="004424B7">
        <w:tab/>
        <w:t xml:space="preserve">d) Local em que serão ministradas as oficinas: Centro de Cultura e Eventos, sito à Rua </w:t>
      </w:r>
      <w:proofErr w:type="spellStart"/>
      <w:r w:rsidRPr="004424B7">
        <w:t>Rubert</w:t>
      </w:r>
      <w:proofErr w:type="spellEnd"/>
      <w:r w:rsidRPr="004424B7">
        <w:t>, nº 901.</w:t>
      </w:r>
    </w:p>
    <w:p w:rsidR="004424B7" w:rsidRPr="004424B7" w:rsidRDefault="004424B7" w:rsidP="004424B7">
      <w:r w:rsidRPr="004424B7">
        <w:t xml:space="preserve">e) Os recursos e materiais necessários à execução do objeto ficarão por conta da contratante. </w:t>
      </w:r>
    </w:p>
    <w:p w:rsidR="008D068B" w:rsidRDefault="008D068B" w:rsidP="004424B7">
      <w:pPr>
        <w:rPr>
          <w:b/>
        </w:rPr>
      </w:pPr>
    </w:p>
    <w:p w:rsidR="004424B7" w:rsidRPr="004424B7" w:rsidRDefault="004424B7" w:rsidP="004424B7">
      <w:r w:rsidRPr="008D068B">
        <w:rPr>
          <w:b/>
        </w:rPr>
        <w:t>SUBCLÁUSULA SEGUNDA</w:t>
      </w:r>
      <w:r w:rsidRPr="004424B7">
        <w:t xml:space="preserve"> – Faz parte integrante deste Contrato, independente</w:t>
      </w:r>
      <w:r>
        <w:t>mente</w:t>
      </w:r>
      <w:r w:rsidRPr="004424B7">
        <w:t xml:space="preserve"> de sua transcrição, as peças constantes do Processo de Licitação n° </w:t>
      </w:r>
      <w:r>
        <w:t>27</w:t>
      </w:r>
      <w:r w:rsidRPr="004424B7">
        <w:t>/2022 – Dispensa de Licitação n.</w:t>
      </w:r>
      <w:r>
        <w:t xml:space="preserve"> 48</w:t>
      </w:r>
      <w:r w:rsidRPr="004424B7">
        <w:t xml:space="preserve">/2022. </w:t>
      </w:r>
    </w:p>
    <w:p w:rsidR="004424B7" w:rsidRPr="004424B7" w:rsidRDefault="004424B7" w:rsidP="004424B7"/>
    <w:p w:rsidR="004424B7" w:rsidRPr="008D068B" w:rsidRDefault="008D068B" w:rsidP="004424B7">
      <w:pPr>
        <w:rPr>
          <w:b/>
        </w:rPr>
      </w:pPr>
      <w:r w:rsidRPr="008D068B">
        <w:rPr>
          <w:b/>
        </w:rPr>
        <w:t>CLÁUSULA TERCEIRA – VIGÊNCIA CONTRATUAL</w:t>
      </w:r>
    </w:p>
    <w:p w:rsidR="004424B7" w:rsidRPr="004424B7" w:rsidRDefault="004424B7" w:rsidP="004424B7">
      <w:r w:rsidRPr="004424B7">
        <w:t>O prazo de vigência do contrato será de seis (06) meses, contados a partir da data de sua assinatura, podendo ser prorrogado por iguais e sucessivos períodos, até o limite de dez (10) anos, estabelecido no art. 107 da Lei n. 14.133/2021, desde que haja autorização formal da autoridade competente e observados os seguintes requisitos:</w:t>
      </w:r>
    </w:p>
    <w:p w:rsidR="004424B7" w:rsidRPr="004424B7" w:rsidRDefault="004424B7" w:rsidP="004424B7">
      <w:r w:rsidRPr="004424B7">
        <w:t>a) os serviços tenham sido prestados regularmente;</w:t>
      </w:r>
    </w:p>
    <w:p w:rsidR="004424B7" w:rsidRPr="004424B7" w:rsidRDefault="004424B7" w:rsidP="004424B7">
      <w:r w:rsidRPr="004424B7">
        <w:t xml:space="preserve">b) a Administração mantenha interesse na realização do serviço; </w:t>
      </w:r>
    </w:p>
    <w:p w:rsidR="004424B7" w:rsidRPr="004424B7" w:rsidRDefault="004424B7" w:rsidP="004424B7">
      <w:r w:rsidRPr="004424B7">
        <w:t xml:space="preserve">c) o valor do contrato permaneça economicamente vantajoso para a Administração; </w:t>
      </w:r>
    </w:p>
    <w:p w:rsidR="004424B7" w:rsidRPr="004424B7" w:rsidRDefault="004424B7" w:rsidP="004424B7">
      <w:r w:rsidRPr="004424B7">
        <w:lastRenderedPageBreak/>
        <w:t>d) seja observada, no momento da contratação e a cada exercício financeiro, a disponibilidade de créditos orçamentários, bem como a previsão no plano plurianual, quando ultrapassar 1 (um) exercício financeiro.</w:t>
      </w:r>
    </w:p>
    <w:p w:rsidR="004424B7" w:rsidRPr="004424B7" w:rsidRDefault="004424B7" w:rsidP="004424B7">
      <w:r w:rsidRPr="004424B7">
        <w:t>e) os custos não renováveis já pagos ou amortizados no primeiro ano do contrato deverão ser eliminados.</w:t>
      </w:r>
    </w:p>
    <w:p w:rsidR="004424B7" w:rsidRPr="004424B7" w:rsidRDefault="004424B7" w:rsidP="004424B7">
      <w:r w:rsidRPr="004424B7">
        <w:t>f) o contratado não tem direito subjetivo a prorrogação contratual.</w:t>
      </w:r>
    </w:p>
    <w:p w:rsidR="004424B7" w:rsidRPr="004424B7" w:rsidRDefault="004424B7" w:rsidP="004424B7"/>
    <w:p w:rsidR="004424B7" w:rsidRPr="008D068B" w:rsidRDefault="008D068B" w:rsidP="004424B7">
      <w:pPr>
        <w:rPr>
          <w:b/>
        </w:rPr>
      </w:pPr>
      <w:r w:rsidRPr="008D068B">
        <w:rPr>
          <w:b/>
        </w:rPr>
        <w:t>CLÁ</w:t>
      </w:r>
      <w:r w:rsidR="004424B7" w:rsidRPr="008D068B">
        <w:rPr>
          <w:b/>
        </w:rPr>
        <w:t xml:space="preserve">USULA </w:t>
      </w:r>
      <w:r w:rsidRPr="008D068B">
        <w:rPr>
          <w:b/>
        </w:rPr>
        <w:t>QUARTA</w:t>
      </w:r>
      <w:r w:rsidR="004424B7" w:rsidRPr="008D068B">
        <w:rPr>
          <w:b/>
        </w:rPr>
        <w:t xml:space="preserve"> - DO PREÇO E PAGAMENTO</w:t>
      </w:r>
    </w:p>
    <w:p w:rsidR="004424B7" w:rsidRPr="004424B7" w:rsidRDefault="004424B7" w:rsidP="004424B7">
      <w:r w:rsidRPr="004424B7">
        <w:t xml:space="preserve">Pelos serviços objeto do presente contrato, a CONTRATANTE pagará a CONTRATADA a importância de R$ </w:t>
      </w:r>
      <w:r w:rsidR="00B05F6E">
        <w:t>100,00</w:t>
      </w:r>
      <w:r w:rsidRPr="004424B7">
        <w:t xml:space="preserve"> (</w:t>
      </w:r>
      <w:r w:rsidR="00B05F6E">
        <w:t>cem reais</w:t>
      </w:r>
      <w:r w:rsidRPr="004424B7">
        <w:t>) p</w:t>
      </w:r>
      <w:r w:rsidR="00B05F6E">
        <w:t xml:space="preserve">or </w:t>
      </w:r>
      <w:r w:rsidRPr="004424B7">
        <w:t xml:space="preserve">hora, </w:t>
      </w:r>
      <w:r w:rsidRPr="004424B7">
        <w:rPr>
          <w:u w:val="single"/>
        </w:rPr>
        <w:t>condicionado aos serviços efetivamente executados</w:t>
      </w:r>
      <w:r w:rsidRPr="004424B7">
        <w:t>, com base nos quantitativos e preços proposto</w:t>
      </w:r>
      <w:r w:rsidR="00B05F6E">
        <w:t>s</w:t>
      </w:r>
      <w:r w:rsidRPr="004424B7">
        <w:t xml:space="preserve"> pela CONTRATADA, dentro dos limites estabelecidos no Termo de Referência.</w:t>
      </w:r>
      <w:bookmarkStart w:id="0" w:name="_GoBack"/>
      <w:bookmarkEnd w:id="0"/>
    </w:p>
    <w:p w:rsidR="004424B7" w:rsidRPr="004424B7" w:rsidRDefault="004424B7" w:rsidP="004424B7"/>
    <w:p w:rsidR="004424B7" w:rsidRPr="004424B7" w:rsidRDefault="004424B7" w:rsidP="004424B7">
      <w:r w:rsidRPr="008D068B">
        <w:rPr>
          <w:b/>
        </w:rPr>
        <w:t>SUBCLÁUSULA PRIMEIRA</w:t>
      </w:r>
      <w:r w:rsidRPr="004424B7">
        <w:t xml:space="preserve">: O preço contratado é considerado completo e compreende o fornecimento dos serviços e abrangerá todos os tributos (impostos, taxas, emolumentos, contribuições fiscais e </w:t>
      </w:r>
      <w:proofErr w:type="spellStart"/>
      <w:r w:rsidRPr="004424B7">
        <w:t>parafiscais</w:t>
      </w:r>
      <w:proofErr w:type="spellEnd"/>
      <w:r w:rsidRPr="004424B7">
        <w:t>), obrigações sociais, trabalhistas e fiscais, salários, adicionais, repousos remunerados, feriados e pontos facultativos, vales transporte e refeição, encargos comerciais, de administração, de seguros, lucros, combustíveis, lubrificantes, insumos e despesas de qualquer natureza, acessórias e/ou necessárias à execução do objeto contratado, ainda que não especificadas no presente Projeto.</w:t>
      </w:r>
    </w:p>
    <w:p w:rsidR="004424B7" w:rsidRPr="004424B7" w:rsidRDefault="004424B7" w:rsidP="004424B7">
      <w:r w:rsidRPr="008D068B">
        <w:rPr>
          <w:b/>
        </w:rPr>
        <w:t>SUBCLÁUSULA SEGUNDA</w:t>
      </w:r>
      <w:r w:rsidRPr="004424B7">
        <w:t>: Os pagamentos serão efetuados até o 10º dia do mês subsequente ao da prestação dos serviços, após a emissão da respectiva Nota Fiscal, mediante visto fiscal.</w:t>
      </w:r>
    </w:p>
    <w:p w:rsidR="004424B7" w:rsidRPr="004424B7" w:rsidRDefault="004424B7" w:rsidP="004424B7">
      <w:r w:rsidRPr="008D068B">
        <w:rPr>
          <w:b/>
        </w:rPr>
        <w:t>SUBCLÁUSULA TERCEIRA</w:t>
      </w:r>
      <w:r w:rsidRPr="004424B7">
        <w:t xml:space="preserve">: Por ocasião de cada pagamento, fica o CONTRATANTE autorizado a reter e/ou descontar do valor total devido, as importâncias correspondes a todos os impostos, taxas e demais tributos incidentes. </w:t>
      </w:r>
    </w:p>
    <w:p w:rsidR="004424B7" w:rsidRPr="004424B7" w:rsidRDefault="004424B7" w:rsidP="004424B7">
      <w:r w:rsidRPr="008D068B">
        <w:rPr>
          <w:b/>
        </w:rPr>
        <w:t>SUBCLÁUSULA QUARTA</w:t>
      </w:r>
      <w:r w:rsidRPr="004424B7">
        <w:t>: Os preços estabelecidos neste contrato serão reajustados após um ano de vigência deste contrato, pelo índice médio acumulado da variação positiva do INPC/IBGE.</w:t>
      </w:r>
    </w:p>
    <w:p w:rsidR="004424B7" w:rsidRPr="004424B7" w:rsidRDefault="004424B7" w:rsidP="004424B7">
      <w:r w:rsidRPr="008D068B">
        <w:rPr>
          <w:b/>
        </w:rPr>
        <w:t>SUBCLÁUSULA QUINTA</w:t>
      </w:r>
      <w:r w:rsidRPr="004424B7">
        <w:t xml:space="preserve">: Ocorrendo atraso, superior a 30 (trinta) dias, no pagamento dos valores devidos, incidirão multa de 2% (dois por cento) sobre a parcela devida, mais juros de 1% (um por cento) ao mês e correção monetária pela variação do IGP-M/FGV, calculada </w:t>
      </w:r>
      <w:r w:rsidRPr="004424B7">
        <w:rPr>
          <w:i/>
        </w:rPr>
        <w:t>pro rata die</w:t>
      </w:r>
      <w:r w:rsidRPr="004424B7">
        <w:t xml:space="preserve"> a partir do 6º (sexto) dia útil do mês seguinte ao do vencimento.</w:t>
      </w:r>
    </w:p>
    <w:p w:rsidR="004424B7" w:rsidRPr="004424B7" w:rsidRDefault="004424B7" w:rsidP="004424B7">
      <w:r w:rsidRPr="008D068B">
        <w:rPr>
          <w:b/>
        </w:rPr>
        <w:t>SUBCLÁUSULA SEXTA</w:t>
      </w:r>
      <w:r w:rsidRPr="004424B7">
        <w:t>: Se após o decurso do prazo previsto no item 14.6 não for regularizado o pagamento das parcelas vencidas, haverá suspensão integral da prestação de serviços ou a rescisão contratual, a critério da CONTRATADA.</w:t>
      </w:r>
    </w:p>
    <w:p w:rsidR="004424B7" w:rsidRPr="004424B7" w:rsidRDefault="004424B7" w:rsidP="004424B7">
      <w:r w:rsidRPr="008D068B">
        <w:rPr>
          <w:b/>
        </w:rPr>
        <w:t>SUBCLÁUSULA SÉTIMA</w:t>
      </w:r>
      <w:r w:rsidRPr="004424B7">
        <w:t>: Os valores da mensalidade ainda serão revistos se comprovada, previamente, pela CONTRATADA, a ocorrência do desequilíbrio econômico-financeiro do contrato na forma prevista no art. 92, § 6º, da Lei Federal n.º 14.133/2021.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>CLÁUSULA QU</w:t>
      </w:r>
      <w:r w:rsidR="008D068B" w:rsidRPr="008D068B">
        <w:rPr>
          <w:b/>
        </w:rPr>
        <w:t>INTA – DO RECEBIMENTO DOS SERVIÇOS</w:t>
      </w:r>
    </w:p>
    <w:p w:rsidR="004424B7" w:rsidRPr="004424B7" w:rsidRDefault="004424B7" w:rsidP="004424B7">
      <w:r w:rsidRPr="004424B7">
        <w:t xml:space="preserve">Executados os serviços, e estando os mesmos de acordo com o estabelecido no presente ajuste, serão recebidos mediante atestado do responsável. </w:t>
      </w:r>
    </w:p>
    <w:p w:rsidR="004424B7" w:rsidRPr="004424B7" w:rsidRDefault="008D068B" w:rsidP="004424B7">
      <w:r w:rsidRPr="008D068B">
        <w:rPr>
          <w:b/>
        </w:rPr>
        <w:t>SUBCLÁUSULA</w:t>
      </w:r>
      <w:r w:rsidRPr="004424B7">
        <w:t xml:space="preserve"> </w:t>
      </w:r>
      <w:r w:rsidRPr="008D068B">
        <w:rPr>
          <w:b/>
        </w:rPr>
        <w:t>PRIMEIRA</w:t>
      </w:r>
      <w:r>
        <w:t xml:space="preserve">: </w:t>
      </w:r>
      <w:r w:rsidR="004424B7" w:rsidRPr="004424B7">
        <w:t xml:space="preserve">O recebimento não exclui a responsabilidade civil ou ética profissional da CONTRATADA, nem o exime de responder por vícios, defeitos ou incorreções resultantes da má execução dos serviços, bem como não o isenta da responsabilidade pelos danos causados à Administração ou a terceiros, decorrentes de sua culpa ou dolo na execução do contrato. 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>CLÁUSULA</w:t>
      </w:r>
      <w:r w:rsidR="008D068B" w:rsidRPr="008D068B">
        <w:rPr>
          <w:b/>
        </w:rPr>
        <w:t xml:space="preserve"> SEXTA</w:t>
      </w:r>
      <w:r w:rsidRPr="008D068B">
        <w:rPr>
          <w:b/>
        </w:rPr>
        <w:t xml:space="preserve"> - DOS ENCARGOS E RESPONSABILIDADES DA CONTRATADA</w:t>
      </w:r>
    </w:p>
    <w:p w:rsidR="004424B7" w:rsidRPr="004424B7" w:rsidRDefault="004424B7" w:rsidP="004424B7">
      <w:r w:rsidRPr="004424B7">
        <w:t xml:space="preserve">A CONTRATADA será responsável: </w:t>
      </w:r>
    </w:p>
    <w:p w:rsidR="004424B7" w:rsidRPr="004424B7" w:rsidRDefault="004424B7" w:rsidP="004424B7">
      <w:r w:rsidRPr="004424B7">
        <w:t xml:space="preserve">b) Disponibilizar um profissional habilitado, com a devida comprovação, conforme qualificação técnica constante no item10 do Termo de Referência; </w:t>
      </w:r>
    </w:p>
    <w:p w:rsidR="004424B7" w:rsidRPr="004424B7" w:rsidRDefault="004424B7" w:rsidP="004424B7">
      <w:r w:rsidRPr="004424B7">
        <w:t>c) Permitir à Contratante a fiscalização dos serviços;</w:t>
      </w:r>
    </w:p>
    <w:p w:rsidR="004424B7" w:rsidRPr="004424B7" w:rsidRDefault="004424B7" w:rsidP="004424B7">
      <w:r w:rsidRPr="004424B7">
        <w:t>d) Ministrar as oficinas de teatro para as crianças e adolescentes nos dias, horários e local estabelecidos;</w:t>
      </w:r>
    </w:p>
    <w:p w:rsidR="004424B7" w:rsidRPr="004424B7" w:rsidRDefault="004424B7" w:rsidP="004424B7">
      <w:r w:rsidRPr="004424B7">
        <w:t xml:space="preserve">e) Arcar com eventuais prejuízos causados a Contratante e/ou a terceiros, provocados, por ineficiência ou irregularidades cometidas por si ou por seus empregados, filiados ou prepostos, na prestação dos serviços contratados; </w:t>
      </w:r>
    </w:p>
    <w:p w:rsidR="004424B7" w:rsidRPr="004424B7" w:rsidRDefault="004424B7" w:rsidP="004424B7">
      <w:r w:rsidRPr="004424B7">
        <w:t xml:space="preserve">f) Manter conforme orientação da Contratante, os controles das horas trabalhadas; </w:t>
      </w:r>
    </w:p>
    <w:p w:rsidR="004424B7" w:rsidRPr="004424B7" w:rsidRDefault="004424B7" w:rsidP="004424B7">
      <w:r w:rsidRPr="004424B7">
        <w:t>g) Arcar com todas as despesas de deslocamento, estadia, alimentação;</w:t>
      </w:r>
    </w:p>
    <w:p w:rsidR="004424B7" w:rsidRPr="004424B7" w:rsidRDefault="004424B7" w:rsidP="004424B7">
      <w:r w:rsidRPr="004424B7">
        <w:lastRenderedPageBreak/>
        <w:t xml:space="preserve">h) Atender aos pedidos de serviços feitos pela Secretaria Municipal da Educação, Cultura e Desporto, disponibilizando os serviços assim que solicitados, que deverão ter início concomitantemente com a data da assinatura do contrato; </w:t>
      </w:r>
    </w:p>
    <w:p w:rsidR="004424B7" w:rsidRPr="004424B7" w:rsidRDefault="004424B7" w:rsidP="004424B7">
      <w:r w:rsidRPr="004424B7">
        <w:t xml:space="preserve">i) A proponente vencedora obriga-se a prestar os serviços, objeto do presente contrato, de boa qualidade, sendo que os serviços prestados fora dos padrões técnicos, éticos e da qualidade atribuível à espécie, devidamente aprovado pela SMS, deverão ser executados novamente; </w:t>
      </w:r>
    </w:p>
    <w:p w:rsidR="004424B7" w:rsidRPr="004424B7" w:rsidRDefault="004424B7" w:rsidP="004424B7">
      <w:r w:rsidRPr="004424B7">
        <w:t>p) Emitir relatório mensal dos serviços prestados, para serem analisados pela SMECD;</w:t>
      </w:r>
    </w:p>
    <w:p w:rsidR="004424B7" w:rsidRPr="004424B7" w:rsidRDefault="004424B7" w:rsidP="004424B7">
      <w:r w:rsidRPr="004424B7">
        <w:t xml:space="preserve">q) Tradando-se de pessoa jurídica, </w:t>
      </w:r>
      <w:proofErr w:type="spellStart"/>
      <w:r w:rsidRPr="004424B7">
        <w:t>fornecer</w:t>
      </w:r>
      <w:proofErr w:type="spellEnd"/>
      <w:r w:rsidRPr="004424B7">
        <w:t xml:space="preserve"> as devidas Notas Fiscais, nos termos da Lei;</w:t>
      </w:r>
    </w:p>
    <w:p w:rsidR="004424B7" w:rsidRPr="004424B7" w:rsidRDefault="004424B7" w:rsidP="004424B7">
      <w:r w:rsidRPr="004424B7">
        <w:t xml:space="preserve"> 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>CLÁ</w:t>
      </w:r>
      <w:r w:rsidR="008D068B" w:rsidRPr="008D068B">
        <w:rPr>
          <w:b/>
        </w:rPr>
        <w:t>USULA SÉTIMA</w:t>
      </w:r>
      <w:r w:rsidRPr="008D068B">
        <w:rPr>
          <w:b/>
        </w:rPr>
        <w:t xml:space="preserve"> - DAS RESPONSABILIDADES DO CONTRATANTE </w:t>
      </w:r>
    </w:p>
    <w:p w:rsidR="004424B7" w:rsidRPr="004424B7" w:rsidRDefault="004424B7" w:rsidP="004424B7">
      <w:r w:rsidRPr="004424B7">
        <w:t xml:space="preserve">O CONTRATANTE será responsável: </w:t>
      </w:r>
    </w:p>
    <w:p w:rsidR="004424B7" w:rsidRPr="004424B7" w:rsidRDefault="004424B7" w:rsidP="004424B7">
      <w:r w:rsidRPr="004424B7">
        <w:t xml:space="preserve">a) Indicar os serviços, dias, horários e os locais a serem executados; </w:t>
      </w:r>
    </w:p>
    <w:p w:rsidR="004424B7" w:rsidRPr="004424B7" w:rsidRDefault="004424B7" w:rsidP="004424B7">
      <w:r w:rsidRPr="004424B7">
        <w:t xml:space="preserve">b) Pela coordenação, acompanhamento e fiscalização dos serviços executados; </w:t>
      </w:r>
    </w:p>
    <w:p w:rsidR="004424B7" w:rsidRPr="004424B7" w:rsidRDefault="004424B7" w:rsidP="004424B7">
      <w:r w:rsidRPr="004424B7">
        <w:t xml:space="preserve">d) Pelo cumprimento na forma e nas condições de pagamento estabelecidas neste contrato; </w:t>
      </w:r>
    </w:p>
    <w:p w:rsidR="004424B7" w:rsidRPr="004424B7" w:rsidRDefault="004424B7" w:rsidP="004424B7">
      <w:r w:rsidRPr="004424B7">
        <w:t xml:space="preserve">e) Pelo esclarecimento das </w:t>
      </w:r>
      <w:r w:rsidR="008D068B" w:rsidRPr="004424B7">
        <w:t>dúvidas</w:t>
      </w:r>
      <w:r w:rsidRPr="004424B7">
        <w:t xml:space="preserve"> que lhe forem apresentadas. </w:t>
      </w:r>
    </w:p>
    <w:p w:rsidR="004424B7" w:rsidRPr="004424B7" w:rsidRDefault="004424B7" w:rsidP="004424B7">
      <w:r w:rsidRPr="004424B7">
        <w:t>f) Por disponibilizar os recursos e materiais necessários à execução do objeto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 xml:space="preserve">CLÁUSULA </w:t>
      </w:r>
      <w:r w:rsidR="008D068B" w:rsidRPr="008D068B">
        <w:rPr>
          <w:b/>
        </w:rPr>
        <w:t xml:space="preserve">OITAVA </w:t>
      </w:r>
      <w:r w:rsidR="008D068B">
        <w:rPr>
          <w:b/>
        </w:rPr>
        <w:t xml:space="preserve">– </w:t>
      </w:r>
      <w:r w:rsidRPr="008D068B">
        <w:rPr>
          <w:b/>
        </w:rPr>
        <w:t>DA CONSIGNAÇÃO ORÇAMENTÁRIA</w:t>
      </w:r>
    </w:p>
    <w:p w:rsidR="004424B7" w:rsidRPr="004424B7" w:rsidRDefault="004424B7" w:rsidP="004424B7">
      <w:r w:rsidRPr="004424B7">
        <w:t xml:space="preserve">As despesas decorrentes da execução do objeto da presente licitação correrão à conta do Orçamento Municipal para o exercício de 2022: </w:t>
      </w:r>
    </w:p>
    <w:p w:rsidR="004424B7" w:rsidRPr="004424B7" w:rsidRDefault="004424B7" w:rsidP="004424B7">
      <w:r w:rsidRPr="004424B7">
        <w:t>Despesa: 507</w:t>
      </w:r>
    </w:p>
    <w:p w:rsidR="004424B7" w:rsidRPr="004424B7" w:rsidRDefault="004424B7" w:rsidP="004424B7">
      <w:r w:rsidRPr="004424B7">
        <w:t>Dotação reduzida: 215</w:t>
      </w:r>
    </w:p>
    <w:p w:rsidR="004424B7" w:rsidRPr="004424B7" w:rsidRDefault="004424B7" w:rsidP="004424B7">
      <w:r w:rsidRPr="004424B7">
        <w:t>Complemento Elemento: 3390.39.65.00.00.00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>CLÁUSULA</w:t>
      </w:r>
      <w:r w:rsidR="008D068B" w:rsidRPr="008D068B">
        <w:rPr>
          <w:b/>
        </w:rPr>
        <w:t xml:space="preserve"> NONA – </w:t>
      </w:r>
      <w:r w:rsidRPr="008D068B">
        <w:rPr>
          <w:b/>
        </w:rPr>
        <w:t xml:space="preserve">DA INEXECUÇÃO E DA RESCISÃO CONTRATUAL </w:t>
      </w:r>
    </w:p>
    <w:p w:rsidR="004424B7" w:rsidRPr="004424B7" w:rsidRDefault="004424B7" w:rsidP="004424B7">
      <w:r w:rsidRPr="004424B7">
        <w:t>A inexecução total ou parcial do Contrato enseja a sua rescisão, com as consequências contratuais e as previstas em Lei ou regulamento de acordo com a Lei n° 14.133/2021.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 xml:space="preserve"> CLÁUSULA </w:t>
      </w:r>
      <w:r w:rsidR="008D068B" w:rsidRPr="008D068B">
        <w:rPr>
          <w:b/>
        </w:rPr>
        <w:t xml:space="preserve">DÉCIMA </w:t>
      </w:r>
      <w:r w:rsidR="008D068B">
        <w:rPr>
          <w:b/>
        </w:rPr>
        <w:t xml:space="preserve">– </w:t>
      </w:r>
      <w:r w:rsidRPr="008D068B">
        <w:rPr>
          <w:b/>
        </w:rPr>
        <w:t xml:space="preserve">DAS SANÇÕES ADMINISTRATIVAS </w:t>
      </w:r>
    </w:p>
    <w:p w:rsidR="004424B7" w:rsidRPr="004424B7" w:rsidRDefault="004424B7" w:rsidP="004424B7">
      <w:r w:rsidRPr="004424B7">
        <w:t xml:space="preserve">Será convocada a licitante para apresentar justificativa, no prazo de 5 (cinco) dias, contados da comunicação, pelo descumprimento de cláusulas contratuais inerentes a esta licitação, sob pena da aplicabilidade das sanções estabelecidas abaixo, garantida a ampla defesa e o contraditório. </w:t>
      </w:r>
    </w:p>
    <w:p w:rsidR="004424B7" w:rsidRPr="004424B7" w:rsidRDefault="004424B7" w:rsidP="004424B7">
      <w:r w:rsidRPr="008D068B">
        <w:rPr>
          <w:b/>
        </w:rPr>
        <w:t>SUBCLÁUSULA PRIMEIRA</w:t>
      </w:r>
      <w:r w:rsidRPr="008D068B">
        <w:t>:</w:t>
      </w:r>
      <w:r w:rsidRPr="004424B7">
        <w:t xml:space="preserve"> O descumprimento das obrigações e demais condições do contrato sujeitará a empresa adjudicatária às seguintes sanções, nos termos do artigo 156, da lei 14.133/2021, quando for o caso: </w:t>
      </w:r>
    </w:p>
    <w:p w:rsidR="004424B7" w:rsidRPr="004424B7" w:rsidRDefault="004424B7" w:rsidP="004424B7">
      <w:r w:rsidRPr="004424B7">
        <w:t xml:space="preserve">I. Advertência; </w:t>
      </w:r>
    </w:p>
    <w:p w:rsidR="004424B7" w:rsidRPr="004424B7" w:rsidRDefault="004424B7" w:rsidP="004424B7">
      <w:r w:rsidRPr="004424B7">
        <w:t xml:space="preserve">II. Suspensão temporária de participação em licitações e impedimento de contratar com o comprador por prazo não superior a 03 (três) anos. </w:t>
      </w:r>
    </w:p>
    <w:p w:rsidR="004424B7" w:rsidRPr="004424B7" w:rsidRDefault="004424B7" w:rsidP="004424B7">
      <w:r w:rsidRPr="004424B7">
        <w:t xml:space="preserve">III. Declaração de inidoneidade para licitar ou contratar com a Administração Pública, por prazo mínimo de 03 (três) anos e não superior a 06 (seis) anos. </w:t>
      </w:r>
    </w:p>
    <w:p w:rsidR="004424B7" w:rsidRPr="004424B7" w:rsidRDefault="004424B7" w:rsidP="004424B7">
      <w:r w:rsidRPr="008D068B">
        <w:rPr>
          <w:b/>
        </w:rPr>
        <w:t>SUBCLÁUSULA SEGUINDA</w:t>
      </w:r>
      <w:r w:rsidRPr="004424B7">
        <w:t xml:space="preserve">: Caberá ADVERTÊNCIA POR ESCRITO, nos casos de: </w:t>
      </w:r>
    </w:p>
    <w:p w:rsidR="004424B7" w:rsidRPr="004424B7" w:rsidRDefault="004424B7" w:rsidP="004424B7">
      <w:r w:rsidRPr="004424B7">
        <w:t xml:space="preserve">a) falhas durante a execução do fornecimento, que não ocasionarem prejuízo material ao município de Fortaleza dos Valos-RS; </w:t>
      </w:r>
    </w:p>
    <w:p w:rsidR="004424B7" w:rsidRPr="004424B7" w:rsidRDefault="004424B7" w:rsidP="004424B7">
      <w:r w:rsidRPr="004424B7">
        <w:t xml:space="preserve">b) atrasos na entrega até 5 (cinco) dias úteis </w:t>
      </w:r>
    </w:p>
    <w:p w:rsidR="004424B7" w:rsidRPr="004424B7" w:rsidRDefault="004424B7" w:rsidP="004424B7">
      <w:r w:rsidRPr="004424B7">
        <w:t>c) apresentação intempestiva de pedido de prorrogação de prazo de execução dos serviços.</w:t>
      </w:r>
    </w:p>
    <w:p w:rsidR="004424B7" w:rsidRPr="004424B7" w:rsidRDefault="004424B7" w:rsidP="004424B7">
      <w:r w:rsidRPr="008D068B">
        <w:rPr>
          <w:b/>
        </w:rPr>
        <w:t>SUBCLÁUSULA TERCEIRA</w:t>
      </w:r>
      <w:r w:rsidRPr="004424B7">
        <w:t xml:space="preserve">: Caberá MULTA (S): </w:t>
      </w:r>
    </w:p>
    <w:p w:rsidR="004424B7" w:rsidRPr="004424B7" w:rsidRDefault="004424B7" w:rsidP="004424B7">
      <w:r w:rsidRPr="004424B7">
        <w:t xml:space="preserve">a) de 0,5% (meio por cento) do valor total empenhado por dia de atraso no fornecimento dos serviços, em caso de atraso superior a 5 dias, contada desde o primeiro dia de atraso e limitada ao montante de 20% (vinte por cento) correspondente a 40 (quarenta) dias; </w:t>
      </w:r>
    </w:p>
    <w:p w:rsidR="004424B7" w:rsidRPr="004424B7" w:rsidRDefault="004424B7" w:rsidP="004424B7">
      <w:r w:rsidRPr="004424B7">
        <w:lastRenderedPageBreak/>
        <w:t xml:space="preserve">b) de 10% do valor total empenhado se a empresa fornecedora negar-se a Fornecer os produtos solicitados sem motivo consistente devidamente apurado pela Prefeitura Municipal, ou, se por falhas sucessivas ou por total descumprimento das condições desta Licitação, levar o órgão ao cancelamento da Nota de Empenho. </w:t>
      </w:r>
    </w:p>
    <w:p w:rsidR="004424B7" w:rsidRPr="004424B7" w:rsidRDefault="004424B7" w:rsidP="004424B7">
      <w:r w:rsidRPr="008D068B">
        <w:rPr>
          <w:b/>
        </w:rPr>
        <w:t>SUBCLÁUSULA QUARTA</w:t>
      </w:r>
      <w:r w:rsidRPr="004424B7">
        <w:t xml:space="preserve">: IMPEDIMENTO DE LICITAR E CONTRATAR COM A PREFEITURA DE FORTALEZA DOS VALOS: pelo prazo de até 6 (seis) anos, sem prejuízo da multa, se o fornecedor, incorrer em atrasos superiores a 40 (quarenta) dias ou por atrasos sucessivos e não justificados, levar a Prefeitura Municipal ao cancelamento da Nota de Empenho, não mantiver a proposta, falhar ou fraudar na execução do contrato, comportar-se de modo inidôneo ou cometer fraude fiscal. </w:t>
      </w:r>
    </w:p>
    <w:p w:rsidR="004424B7" w:rsidRPr="004424B7" w:rsidRDefault="004424B7" w:rsidP="004424B7">
      <w:r w:rsidRPr="008D068B">
        <w:rPr>
          <w:b/>
        </w:rPr>
        <w:t>SUBCLÁUSULA QUINTA</w:t>
      </w:r>
      <w:r w:rsidRPr="004424B7">
        <w:t xml:space="preserve">: O valor das multas aplicadas poderá ser descontado dos pagamentos devidos à empresa fornecedora. </w:t>
      </w:r>
    </w:p>
    <w:p w:rsidR="004424B7" w:rsidRPr="004424B7" w:rsidRDefault="004424B7" w:rsidP="004424B7">
      <w:r w:rsidRPr="008D068B">
        <w:rPr>
          <w:b/>
        </w:rPr>
        <w:t>SUBCLÁUSULA SEXTA</w:t>
      </w:r>
      <w:r w:rsidRPr="004424B7">
        <w:t xml:space="preserve">: Da aplicação das sanções, caberá recurso no prazo de 5 (cinco) dias úteis contados da intimação. </w:t>
      </w:r>
    </w:p>
    <w:p w:rsidR="004424B7" w:rsidRPr="004424B7" w:rsidRDefault="004424B7" w:rsidP="004424B7"/>
    <w:p w:rsidR="004424B7" w:rsidRPr="008D068B" w:rsidRDefault="004424B7" w:rsidP="004424B7">
      <w:pPr>
        <w:rPr>
          <w:b/>
        </w:rPr>
      </w:pPr>
      <w:r w:rsidRPr="008D068B">
        <w:rPr>
          <w:b/>
        </w:rPr>
        <w:t xml:space="preserve">CLÁUSULA DÉCIMA </w:t>
      </w:r>
      <w:r w:rsidR="008D068B" w:rsidRPr="008D068B">
        <w:rPr>
          <w:b/>
        </w:rPr>
        <w:t xml:space="preserve">PRIMEIRA – </w:t>
      </w:r>
      <w:r w:rsidRPr="008D068B">
        <w:rPr>
          <w:b/>
        </w:rPr>
        <w:t xml:space="preserve">DOS RECURSOS ADMINISTRATIVOS </w:t>
      </w:r>
    </w:p>
    <w:p w:rsidR="004424B7" w:rsidRPr="004424B7" w:rsidRDefault="004424B7" w:rsidP="004424B7">
      <w:r w:rsidRPr="004424B7">
        <w:t xml:space="preserve">De penalidade aplicada caberá recurso, no prazo de 05(cinco) dias úteis da notificação, </w:t>
      </w:r>
      <w:proofErr w:type="spellStart"/>
      <w:r w:rsidRPr="004424B7">
        <w:t>á</w:t>
      </w:r>
      <w:proofErr w:type="spellEnd"/>
      <w:r w:rsidRPr="004424B7">
        <w:t xml:space="preserve"> autoridade superior àquela que aplicou a sanção, ficando sobrestado a mesma, até o julgamento do pleito. </w:t>
      </w:r>
    </w:p>
    <w:p w:rsidR="004424B7" w:rsidRPr="004424B7" w:rsidRDefault="004424B7" w:rsidP="004424B7"/>
    <w:p w:rsidR="004424B7" w:rsidRPr="008D068B" w:rsidRDefault="008D068B" w:rsidP="004424B7">
      <w:pPr>
        <w:rPr>
          <w:b/>
        </w:rPr>
      </w:pPr>
      <w:r w:rsidRPr="008D068B">
        <w:rPr>
          <w:b/>
        </w:rPr>
        <w:t xml:space="preserve">CLÁUSULA DÉCIMA SEGUNDA </w:t>
      </w:r>
      <w:r w:rsidR="004424B7" w:rsidRPr="008D068B">
        <w:rPr>
          <w:b/>
        </w:rPr>
        <w:t xml:space="preserve">– DA GESTÃO E DA FISCALIZAÇÃO DO CONTRATO </w:t>
      </w:r>
    </w:p>
    <w:p w:rsidR="004424B7" w:rsidRPr="004424B7" w:rsidRDefault="004424B7" w:rsidP="004424B7">
      <w:r w:rsidRPr="004424B7">
        <w:t xml:space="preserve">O Município de Fortaleza dos Valos designa como: </w:t>
      </w:r>
    </w:p>
    <w:p w:rsidR="004424B7" w:rsidRPr="004424B7" w:rsidRDefault="004424B7" w:rsidP="004424B7">
      <w:r w:rsidRPr="004424B7">
        <w:t xml:space="preserve">a) Gestor e Fiscal deste Contrato, a </w:t>
      </w:r>
      <w:proofErr w:type="spellStart"/>
      <w:r w:rsidRPr="004424B7">
        <w:t>Srª</w:t>
      </w:r>
      <w:proofErr w:type="spellEnd"/>
      <w:r w:rsidRPr="004424B7">
        <w:t xml:space="preserve"> Mara Andreia </w:t>
      </w:r>
      <w:proofErr w:type="spellStart"/>
      <w:r w:rsidRPr="004424B7">
        <w:t>Belinni</w:t>
      </w:r>
      <w:proofErr w:type="spellEnd"/>
      <w:r w:rsidRPr="004424B7">
        <w:t xml:space="preserve">, para o acompanhamento formal nos aspectos administrativos, procedimentais e contábeis e para executar o acompanhamento e fiscalização dos serviços in loco, devendo registrar todas as ocorrências e as deficiências verificadas em relatório, cuja cópia será encaminhada ao contratado, objetivando a correção das irregularidades apontadas, no prazo que for estabelecido. As exigências e a atuação da fiscalização pelo Município em nada restringe a responsabilidade única, integral e exclusiva da Contratada no que concerne à execução do objeto contratado. </w:t>
      </w:r>
    </w:p>
    <w:p w:rsidR="004424B7" w:rsidRPr="004424B7" w:rsidRDefault="004424B7" w:rsidP="004424B7"/>
    <w:p w:rsidR="004424B7" w:rsidRPr="008D068B" w:rsidRDefault="008D068B" w:rsidP="004424B7">
      <w:pPr>
        <w:rPr>
          <w:b/>
        </w:rPr>
      </w:pPr>
      <w:r w:rsidRPr="008D068B">
        <w:rPr>
          <w:b/>
        </w:rPr>
        <w:t>CLÁUSULA DÉCIMA TERCEIRA</w:t>
      </w:r>
      <w:r>
        <w:rPr>
          <w:b/>
        </w:rPr>
        <w:t xml:space="preserve"> – </w:t>
      </w:r>
      <w:r w:rsidR="004424B7" w:rsidRPr="008D068B">
        <w:rPr>
          <w:b/>
        </w:rPr>
        <w:t xml:space="preserve">DA PUBLICAÇÃO </w:t>
      </w:r>
    </w:p>
    <w:p w:rsidR="004424B7" w:rsidRPr="004424B7" w:rsidRDefault="004424B7" w:rsidP="004424B7">
      <w:r w:rsidRPr="004424B7">
        <w:t xml:space="preserve">Incumbirá à Contratante providenciar a publicação deste contrato por extrato, no prazo máximo de 10 (dez) dias, a contar da data de sua assinatura. </w:t>
      </w:r>
    </w:p>
    <w:p w:rsidR="004424B7" w:rsidRPr="004424B7" w:rsidRDefault="004424B7" w:rsidP="004424B7"/>
    <w:p w:rsidR="004424B7" w:rsidRPr="008D068B" w:rsidRDefault="008D068B" w:rsidP="004424B7">
      <w:pPr>
        <w:rPr>
          <w:b/>
        </w:rPr>
      </w:pPr>
      <w:r>
        <w:rPr>
          <w:b/>
        </w:rPr>
        <w:t>CLÁUSULA DÉCIMA QUARTA –</w:t>
      </w:r>
      <w:r w:rsidR="004424B7" w:rsidRPr="008D068B">
        <w:rPr>
          <w:b/>
        </w:rPr>
        <w:t xml:space="preserve"> DAS DISPOSIÇÕES GERAIS </w:t>
      </w:r>
    </w:p>
    <w:p w:rsidR="004424B7" w:rsidRPr="004424B7" w:rsidRDefault="004424B7" w:rsidP="004424B7">
      <w:r w:rsidRPr="008D068B">
        <w:rPr>
          <w:b/>
        </w:rPr>
        <w:t>SUBCLÁUSULA PRIMEIRA</w:t>
      </w:r>
      <w:r w:rsidRPr="004424B7">
        <w:t>: Nos casos em que for omisso o presente contrato, será aplicada a Lei Federal nº 14.133/2021 e suas alterações posteriores.</w:t>
      </w:r>
    </w:p>
    <w:p w:rsidR="004424B7" w:rsidRPr="004424B7" w:rsidRDefault="004424B7" w:rsidP="004424B7">
      <w:r w:rsidRPr="008D068B">
        <w:rPr>
          <w:b/>
        </w:rPr>
        <w:t>SUBCLÁUSULA SEGUNDA</w:t>
      </w:r>
      <w:r w:rsidRPr="004424B7">
        <w:t xml:space="preserve">: O vencedor licitante se vincula ao procedimento de dispensa de licitação nº 027/2022 conforme dispõe o artigo 92, inciso II, da lei 14.133/2021. </w:t>
      </w:r>
    </w:p>
    <w:p w:rsidR="004424B7" w:rsidRPr="004424B7" w:rsidRDefault="004424B7" w:rsidP="004424B7">
      <w:r w:rsidRPr="008D068B">
        <w:rPr>
          <w:b/>
        </w:rPr>
        <w:t>SUBCLÁUSULA TERCEIRA</w:t>
      </w:r>
      <w:r w:rsidRPr="004424B7">
        <w:t xml:space="preserve">: O contratado fica obrigado a aceitar, nas mesmas condições contratuais, os acréscimos ou supressões que se fizerem nas obras, serviços ou compras, até 25% (vinte e cinco por cento) do valor inicial atualizado do contrato, conforme artigo 125 da lei 14.133/2021. </w:t>
      </w:r>
    </w:p>
    <w:p w:rsidR="004424B7" w:rsidRPr="004424B7" w:rsidRDefault="004424B7" w:rsidP="004424B7"/>
    <w:p w:rsidR="004424B7" w:rsidRPr="008D068B" w:rsidRDefault="008D068B" w:rsidP="004424B7">
      <w:pPr>
        <w:rPr>
          <w:b/>
        </w:rPr>
      </w:pPr>
      <w:r w:rsidRPr="008D068B">
        <w:rPr>
          <w:b/>
        </w:rPr>
        <w:t>CLÁUSULA DÉCIMA QUIN</w:t>
      </w:r>
      <w:r>
        <w:rPr>
          <w:b/>
        </w:rPr>
        <w:t xml:space="preserve">TA – </w:t>
      </w:r>
      <w:r w:rsidR="004424B7" w:rsidRPr="008D068B">
        <w:rPr>
          <w:b/>
        </w:rPr>
        <w:t>DO FORO</w:t>
      </w:r>
    </w:p>
    <w:p w:rsidR="004424B7" w:rsidRDefault="004424B7" w:rsidP="004424B7">
      <w:r w:rsidRPr="004424B7">
        <w:t xml:space="preserve">Fica eleito o Foro da Comarca de Cruz Alta/RS, para dirimir eventuais dúvidas e/ou conflitos originados pelo presente Contrato, com renúncia a quaisquer outros por mais privilegiados que possam ser. </w:t>
      </w:r>
    </w:p>
    <w:p w:rsidR="009E5367" w:rsidRDefault="009E5367" w:rsidP="009E5367">
      <w:pPr>
        <w:rPr>
          <w:b/>
          <w:szCs w:val="24"/>
        </w:rPr>
      </w:pPr>
    </w:p>
    <w:p w:rsidR="009E5367" w:rsidRPr="0081249A" w:rsidRDefault="009E5367" w:rsidP="009E5367">
      <w:pPr>
        <w:rPr>
          <w:b/>
          <w:szCs w:val="24"/>
        </w:rPr>
      </w:pPr>
      <w:r>
        <w:rPr>
          <w:b/>
          <w:szCs w:val="24"/>
        </w:rPr>
        <w:t xml:space="preserve">CLÁUSULA DÉCIMA </w:t>
      </w:r>
      <w:r>
        <w:rPr>
          <w:b/>
          <w:szCs w:val="24"/>
        </w:rPr>
        <w:t xml:space="preserve">SEXTA </w:t>
      </w:r>
      <w:proofErr w:type="gramStart"/>
      <w:r>
        <w:rPr>
          <w:b/>
          <w:szCs w:val="24"/>
        </w:rPr>
        <w:t xml:space="preserve">– </w:t>
      </w:r>
      <w:r w:rsidRPr="0081249A">
        <w:rPr>
          <w:b/>
          <w:szCs w:val="24"/>
        </w:rPr>
        <w:t xml:space="preserve"> </w:t>
      </w:r>
      <w:r w:rsidRPr="0081249A">
        <w:rPr>
          <w:b/>
          <w:color w:val="000000"/>
          <w:szCs w:val="24"/>
        </w:rPr>
        <w:t>DA</w:t>
      </w:r>
      <w:proofErr w:type="gramEnd"/>
      <w:r w:rsidRPr="0081249A">
        <w:rPr>
          <w:b/>
          <w:color w:val="000000"/>
          <w:szCs w:val="24"/>
        </w:rPr>
        <w:t xml:space="preserve"> ASSINATURA ELETRÔNICA</w:t>
      </w:r>
    </w:p>
    <w:p w:rsidR="009E5367" w:rsidRPr="00162879" w:rsidRDefault="009E5367" w:rsidP="009E5367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spacing w:val="-20"/>
          <w:lang w:eastAsia="en-US"/>
        </w:rPr>
      </w:pPr>
      <w:r w:rsidRPr="00162879">
        <w:rPr>
          <w:rFonts w:ascii="Calibri" w:eastAsia="Calibri" w:hAnsi="Calibri" w:cs="Calibri"/>
          <w:spacing w:val="-20"/>
          <w:lang w:eastAsia="en-US"/>
        </w:rPr>
        <w:t xml:space="preserve">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:rsidR="009E5367" w:rsidRPr="004424B7" w:rsidRDefault="009E5367" w:rsidP="004424B7"/>
    <w:p w:rsidR="004424B7" w:rsidRPr="004424B7" w:rsidRDefault="004424B7" w:rsidP="004424B7"/>
    <w:p w:rsidR="008D068B" w:rsidRDefault="004424B7" w:rsidP="008D068B">
      <w:r w:rsidRPr="004424B7">
        <w:lastRenderedPageBreak/>
        <w:t>E por estarem assim, justos e contratados, assinam o presente em três (03) vias de igual teor, para que produza seus jurídicos e legais efeitos.</w:t>
      </w:r>
    </w:p>
    <w:p w:rsidR="008D068B" w:rsidRDefault="008D068B" w:rsidP="008D068B"/>
    <w:p w:rsidR="008D068B" w:rsidRDefault="008D068B" w:rsidP="008D068B">
      <w:pPr>
        <w:jc w:val="right"/>
      </w:pPr>
      <w:r>
        <w:t>Fortaleza dos Valos/RS, 28 de junho de 2022.</w:t>
      </w:r>
    </w:p>
    <w:p w:rsidR="009E5367" w:rsidRPr="008D068B" w:rsidRDefault="009E5367" w:rsidP="008D068B">
      <w:pPr>
        <w:jc w:val="right"/>
      </w:pPr>
    </w:p>
    <w:p w:rsidR="008D068B" w:rsidRDefault="008D068B" w:rsidP="008D068B">
      <w:pPr>
        <w:jc w:val="center"/>
        <w:rPr>
          <w:b/>
          <w:smallCaps/>
          <w:szCs w:val="24"/>
        </w:rPr>
      </w:pPr>
    </w:p>
    <w:p w:rsidR="009E5367" w:rsidRDefault="009E5367" w:rsidP="008D068B">
      <w:pPr>
        <w:jc w:val="center"/>
        <w:rPr>
          <w:b/>
          <w:smallCaps/>
          <w:szCs w:val="24"/>
        </w:rPr>
        <w:sectPr w:rsidR="009E5367" w:rsidSect="00BE69EA">
          <w:headerReference w:type="default" r:id="rId6"/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D068B" w:rsidRPr="00C70935" w:rsidRDefault="008D068B" w:rsidP="008D068B">
      <w:pPr>
        <w:jc w:val="center"/>
        <w:rPr>
          <w:b/>
          <w:smallCaps/>
          <w:szCs w:val="24"/>
          <w:lang w:val="es-ES_tradnl"/>
        </w:rPr>
      </w:pPr>
      <w:r w:rsidRPr="00C70935">
        <w:rPr>
          <w:b/>
          <w:smallCaps/>
          <w:szCs w:val="24"/>
        </w:rPr>
        <w:lastRenderedPageBreak/>
        <w:t>MUNICÍPIO DE FORTALEZA DOS VALOS</w:t>
      </w:r>
    </w:p>
    <w:p w:rsidR="008D068B" w:rsidRPr="00C70935" w:rsidRDefault="008D068B" w:rsidP="008D068B">
      <w:pPr>
        <w:jc w:val="center"/>
        <w:rPr>
          <w:smallCaps/>
          <w:szCs w:val="24"/>
          <w:lang w:val="es-ES_tradnl"/>
        </w:rPr>
      </w:pPr>
      <w:r w:rsidRPr="00C70935">
        <w:rPr>
          <w:smallCaps/>
          <w:szCs w:val="24"/>
        </w:rPr>
        <w:t xml:space="preserve">Márcia </w:t>
      </w:r>
      <w:proofErr w:type="spellStart"/>
      <w:r w:rsidRPr="00C70935">
        <w:rPr>
          <w:smallCaps/>
          <w:szCs w:val="24"/>
        </w:rPr>
        <w:t>Rossatto</w:t>
      </w:r>
      <w:proofErr w:type="spellEnd"/>
      <w:r w:rsidRPr="00C70935">
        <w:rPr>
          <w:smallCaps/>
          <w:szCs w:val="24"/>
        </w:rPr>
        <w:t xml:space="preserve"> </w:t>
      </w:r>
      <w:proofErr w:type="spellStart"/>
      <w:r w:rsidRPr="00C70935">
        <w:rPr>
          <w:smallCaps/>
          <w:szCs w:val="24"/>
        </w:rPr>
        <w:t>Fredi</w:t>
      </w:r>
      <w:proofErr w:type="spellEnd"/>
    </w:p>
    <w:p w:rsidR="008D068B" w:rsidRDefault="009E5367" w:rsidP="008D068B">
      <w:pPr>
        <w:jc w:val="center"/>
        <w:rPr>
          <w:smallCaps/>
          <w:szCs w:val="24"/>
          <w:lang w:val="es-ES_tradnl"/>
        </w:rPr>
      </w:pPr>
      <w:r>
        <w:rPr>
          <w:smallCaps/>
          <w:szCs w:val="24"/>
          <w:lang w:val="es-ES_tradnl"/>
        </w:rPr>
        <w:t xml:space="preserve">- </w:t>
      </w:r>
      <w:proofErr w:type="spellStart"/>
      <w:r>
        <w:rPr>
          <w:smallCaps/>
          <w:szCs w:val="24"/>
          <w:lang w:val="es-ES_tradnl"/>
        </w:rPr>
        <w:t>Prefeita</w:t>
      </w:r>
      <w:proofErr w:type="spellEnd"/>
      <w:r>
        <w:rPr>
          <w:smallCaps/>
          <w:szCs w:val="24"/>
          <w:lang w:val="es-ES_tradnl"/>
        </w:rPr>
        <w:t xml:space="preserve"> Municipal -</w:t>
      </w:r>
    </w:p>
    <w:p w:rsidR="009E5367" w:rsidRPr="00C70935" w:rsidRDefault="009E5367" w:rsidP="008D068B">
      <w:pPr>
        <w:jc w:val="center"/>
        <w:rPr>
          <w:smallCaps/>
          <w:szCs w:val="24"/>
          <w:lang w:val="es-ES_tradnl"/>
        </w:rPr>
      </w:pPr>
    </w:p>
    <w:p w:rsidR="009E5367" w:rsidRDefault="009E5367" w:rsidP="009E5367">
      <w:pPr>
        <w:jc w:val="center"/>
      </w:pPr>
      <w:r w:rsidRPr="009E5367">
        <w:rPr>
          <w:b/>
          <w:szCs w:val="24"/>
        </w:rPr>
        <w:lastRenderedPageBreak/>
        <w:t>RAEL CASTRO DE AZEVEDO 01999969030</w:t>
      </w:r>
    </w:p>
    <w:p w:rsidR="009E5367" w:rsidRPr="009E5367" w:rsidRDefault="009E5367" w:rsidP="009E5367">
      <w:pPr>
        <w:jc w:val="center"/>
        <w:rPr>
          <w:smallCaps/>
          <w:szCs w:val="24"/>
        </w:rPr>
      </w:pPr>
      <w:proofErr w:type="spellStart"/>
      <w:r w:rsidRPr="009E5367">
        <w:rPr>
          <w:smallCaps/>
          <w:szCs w:val="24"/>
        </w:rPr>
        <w:t>Rael</w:t>
      </w:r>
      <w:proofErr w:type="spellEnd"/>
      <w:r w:rsidRPr="009E5367">
        <w:rPr>
          <w:smallCaps/>
          <w:szCs w:val="24"/>
        </w:rPr>
        <w:t xml:space="preserve"> Castro de Azevedo,</w:t>
      </w:r>
    </w:p>
    <w:p w:rsidR="009E5367" w:rsidRPr="009E5367" w:rsidRDefault="009E5367" w:rsidP="009E5367">
      <w:pPr>
        <w:jc w:val="center"/>
        <w:rPr>
          <w:smallCaps/>
        </w:rPr>
      </w:pPr>
      <w:r>
        <w:rPr>
          <w:smallCaps/>
          <w:szCs w:val="24"/>
        </w:rPr>
        <w:t>-</w:t>
      </w:r>
      <w:r w:rsidRPr="009E5367">
        <w:rPr>
          <w:smallCaps/>
          <w:szCs w:val="24"/>
        </w:rPr>
        <w:t>Proprietária</w:t>
      </w:r>
      <w:r>
        <w:rPr>
          <w:smallCaps/>
          <w:szCs w:val="24"/>
        </w:rPr>
        <w:t>-</w:t>
      </w:r>
    </w:p>
    <w:p w:rsidR="009E5367" w:rsidRDefault="009E5367" w:rsidP="00BF5D86">
      <w:pPr>
        <w:rPr>
          <w:smallCaps/>
        </w:rPr>
        <w:sectPr w:rsidR="009E5367" w:rsidSect="009E5367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751CEB" w:rsidRPr="009E5367" w:rsidRDefault="00751CEB" w:rsidP="00BF5D86">
      <w:pPr>
        <w:rPr>
          <w:smallCaps/>
        </w:rPr>
      </w:pPr>
    </w:p>
    <w:sectPr w:rsidR="00751CEB" w:rsidRPr="009E5367" w:rsidSect="009E5367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B22" w:rsidRDefault="001A7B22" w:rsidP="00BF5D86">
      <w:r>
        <w:separator/>
      </w:r>
    </w:p>
  </w:endnote>
  <w:endnote w:type="continuationSeparator" w:id="0">
    <w:p w:rsidR="001A7B22" w:rsidRDefault="001A7B22" w:rsidP="00BF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937BAB" wp14:editId="2BFC3327">
              <wp:simplePos x="0" y="0"/>
              <wp:positionH relativeFrom="column">
                <wp:posOffset>1152332</wp:posOffset>
              </wp:positionH>
              <wp:positionV relativeFrom="paragraph">
                <wp:posOffset>50165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F5D86" w:rsidRPr="00AA1913" w:rsidRDefault="00BF5D86" w:rsidP="00BF5D86">
                          <w:pPr>
                            <w:pStyle w:val="Rodap"/>
                            <w:jc w:val="center"/>
                            <w:rPr>
                              <w:b/>
                            </w:rPr>
                          </w:pP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PAGE  \* Arabic  \*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4E6910">
                            <w:rPr>
                              <w:b/>
                              <w:noProof/>
                            </w:rPr>
                            <w:t>4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  <w:r w:rsidRPr="00AA1913">
                            <w:rPr>
                              <w:b/>
                            </w:rPr>
                            <w:t>/</w:t>
                          </w: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NUMPAGES \ * Arábico \ 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4E6910">
                            <w:rPr>
                              <w:b/>
                              <w:noProof/>
                            </w:rPr>
                            <w:t>5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</w:p>
                        <w:p w:rsidR="00BF5D86" w:rsidRDefault="00BF5D86" w:rsidP="00BF5D8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37BAB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90.75pt;margin-top:3.95pt;width:203.25pt;height:5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" filled="f" stroked="f" strokeweight=".5pt">
              <v:textbox>
                <w:txbxContent>
                  <w:p w:rsidR="00BF5D86" w:rsidRPr="00AA1913" w:rsidRDefault="00BF5D86" w:rsidP="00BF5D86">
                    <w:pPr>
                      <w:pStyle w:val="Rodap"/>
                      <w:jc w:val="center"/>
                      <w:rPr>
                        <w:b/>
                      </w:rPr>
                    </w:pP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PAGE  \* Arabic  \*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4E6910">
                      <w:rPr>
                        <w:b/>
                        <w:noProof/>
                      </w:rPr>
                      <w:t>4</w:t>
                    </w:r>
                    <w:r w:rsidRPr="00AA1913">
                      <w:rPr>
                        <w:b/>
                      </w:rPr>
                      <w:fldChar w:fldCharType="end"/>
                    </w:r>
                    <w:r w:rsidRPr="00AA1913">
                      <w:rPr>
                        <w:b/>
                      </w:rPr>
                      <w:t>/</w:t>
                    </w: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NUMPAGES \ * Arábico \ 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4E6910">
                      <w:rPr>
                        <w:b/>
                        <w:noProof/>
                      </w:rPr>
                      <w:t>5</w:t>
                    </w:r>
                    <w:r w:rsidRPr="00AA1913">
                      <w:rPr>
                        <w:b/>
                      </w:rPr>
                      <w:fldChar w:fldCharType="end"/>
                    </w:r>
                  </w:p>
                  <w:p w:rsidR="00BF5D86" w:rsidRDefault="00BF5D86" w:rsidP="00BF5D86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DC69979" wp14:editId="46FAC2A0">
          <wp:simplePos x="0" y="0"/>
          <wp:positionH relativeFrom="page">
            <wp:align>left</wp:align>
          </wp:positionH>
          <wp:positionV relativeFrom="paragraph">
            <wp:posOffset>-83127</wp:posOffset>
          </wp:positionV>
          <wp:extent cx="7540831" cy="803275"/>
          <wp:effectExtent l="0" t="0" r="317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B22" w:rsidRDefault="001A7B22" w:rsidP="00BF5D86">
      <w:r>
        <w:separator/>
      </w:r>
    </w:p>
  </w:footnote>
  <w:footnote w:type="continuationSeparator" w:id="0">
    <w:p w:rsidR="001A7B22" w:rsidRDefault="001A7B22" w:rsidP="00BF5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A48A8D5" wp14:editId="5081F8E7">
          <wp:simplePos x="0" y="0"/>
          <wp:positionH relativeFrom="page">
            <wp:posOffset>-47501</wp:posOffset>
          </wp:positionH>
          <wp:positionV relativeFrom="paragraph">
            <wp:posOffset>-450215</wp:posOffset>
          </wp:positionV>
          <wp:extent cx="7585075" cy="71251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868" cy="7132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4B7"/>
    <w:rsid w:val="00043927"/>
    <w:rsid w:val="001A7B22"/>
    <w:rsid w:val="004424B7"/>
    <w:rsid w:val="004E6910"/>
    <w:rsid w:val="00751CEB"/>
    <w:rsid w:val="008D068B"/>
    <w:rsid w:val="009E5367"/>
    <w:rsid w:val="00B05F6E"/>
    <w:rsid w:val="00BE69EA"/>
    <w:rsid w:val="00BF5D86"/>
    <w:rsid w:val="00E9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1DE679-6D91-4980-9830-80AC98B0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pacing w:val="-20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86"/>
  </w:style>
  <w:style w:type="paragraph" w:styleId="Rodap">
    <w:name w:val="footer"/>
    <w:basedOn w:val="Normal"/>
    <w:link w:val="Rodap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5D86"/>
  </w:style>
  <w:style w:type="table" w:styleId="Tabelacomgrade">
    <w:name w:val="Table Grid"/>
    <w:basedOn w:val="Tabelanormal"/>
    <w:uiPriority w:val="39"/>
    <w:rsid w:val="004424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E536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pacing w:val="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5F6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5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son\Documents\Modelos%20Personalizados%20do%20Office\MODEL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</Template>
  <TotalTime>60</TotalTime>
  <Pages>5</Pages>
  <Words>2230</Words>
  <Characters>12043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Alexson</dc:creator>
  <cp:keywords/>
  <dc:description/>
  <cp:lastModifiedBy>Alexson</cp:lastModifiedBy>
  <cp:revision>2</cp:revision>
  <cp:lastPrinted>2022-06-28T11:55:00Z</cp:lastPrinted>
  <dcterms:created xsi:type="dcterms:W3CDTF">2022-06-28T10:58:00Z</dcterms:created>
  <dcterms:modified xsi:type="dcterms:W3CDTF">2022-06-28T12:02:00Z</dcterms:modified>
</cp:coreProperties>
</file>