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488" w:rsidRDefault="006B6488" w:rsidP="006B6488">
      <w:pPr>
        <w:pStyle w:val="Ttulo"/>
      </w:pPr>
      <w:r w:rsidRPr="006B6488">
        <w:t xml:space="preserve">CONTRATO </w:t>
      </w:r>
      <w:r>
        <w:t xml:space="preserve">ADMINISTRATIVO </w:t>
      </w:r>
      <w:r w:rsidRPr="006B6488">
        <w:t>Nº</w:t>
      </w:r>
      <w:r w:rsidR="009D3E2E">
        <w:t xml:space="preserve"> 66</w:t>
      </w:r>
      <w:r>
        <w:t>, DE 21 DE DEZEMBRO DE 2022</w:t>
      </w:r>
    </w:p>
    <w:p w:rsidR="006B6488" w:rsidRDefault="006B6488" w:rsidP="006B6488">
      <w:pPr>
        <w:pStyle w:val="Ttulo1"/>
      </w:pPr>
      <w:r w:rsidRPr="006B6488">
        <w:t>PREGÃO ELETRÔNICO Nº 02/2022</w:t>
      </w:r>
    </w:p>
    <w:p w:rsidR="006B6488" w:rsidRPr="006B6488" w:rsidRDefault="006B6488" w:rsidP="006B6488"/>
    <w:p w:rsidR="006B6488" w:rsidRDefault="006B6488" w:rsidP="00AF5051">
      <w:pPr>
        <w:pStyle w:val="Recuodecorpodetexto"/>
      </w:pPr>
      <w:r w:rsidRPr="00AF5051">
        <w:t xml:space="preserve">CONTRATO DE FORNECIMENTO, QUE CELEBRAM ENTRE SI O MUNICÍPIO DE FORTALEZA DOS VALOS/RS E A EMPRESA </w:t>
      </w:r>
      <w:r w:rsidR="009D3E2E" w:rsidRPr="009D3E2E">
        <w:t>TERESA COLOMBO EQUIPAMENTOS RODOVIÁRIOS LTDA</w:t>
      </w:r>
      <w:r w:rsidRPr="00AF5051">
        <w:t>, EM CONFORMIDADE COM A LEI n° 8.666/93 E LEI n° 8.883/94.</w:t>
      </w:r>
    </w:p>
    <w:p w:rsidR="00AF5051" w:rsidRPr="00AF5051" w:rsidRDefault="00AF5051" w:rsidP="00AF5051">
      <w:pPr>
        <w:pStyle w:val="Recuodecorpodetexto"/>
      </w:pPr>
    </w:p>
    <w:p w:rsidR="006B6488" w:rsidRPr="006B6488" w:rsidRDefault="006B6488" w:rsidP="006B6488">
      <w:r w:rsidRPr="006B6488">
        <w:rPr>
          <w:b/>
        </w:rPr>
        <w:t>CONTRATANTE:</w:t>
      </w:r>
    </w:p>
    <w:p w:rsidR="006B6488" w:rsidRPr="006B6488" w:rsidRDefault="006B6488" w:rsidP="006B6488">
      <w:r w:rsidRPr="006B6488">
        <w:rPr>
          <w:b/>
        </w:rPr>
        <w:t>O MUNICÍPIO DE FORTALEZA ODS VALOS/RS</w:t>
      </w:r>
      <w:r w:rsidRPr="006B6488">
        <w:t xml:space="preserve">, sediado na Rua </w:t>
      </w:r>
      <w:proofErr w:type="spellStart"/>
      <w:r w:rsidRPr="006B6488">
        <w:t>Rubert</w:t>
      </w:r>
      <w:proofErr w:type="spellEnd"/>
      <w:r w:rsidRPr="006B6488">
        <w:t xml:space="preserve">, nº 900, Fortaleza dos Valos/RS, inscrito no CGC/MF n° 89.708.051/0001-86, representado neste ato pela PREFEITA MUNICIPAL, MÁRCIA ROSSATTO FREDI, brasileira, casada, professora, residente e domiciliada à Rua da Produção, n.º 96, nesta Cidade, inscrita no CPF sob n° </w:t>
      </w:r>
      <w:r w:rsidR="001E6D8C" w:rsidRPr="00175CD7">
        <w:t>513.301.130-04</w:t>
      </w:r>
      <w:r w:rsidRPr="006B6488">
        <w:rPr>
          <w:i/>
        </w:rPr>
        <w:t xml:space="preserve">, </w:t>
      </w:r>
      <w:r w:rsidRPr="006B6488">
        <w:t>com competência para assinar Contratos.</w:t>
      </w:r>
    </w:p>
    <w:p w:rsidR="006B6488" w:rsidRPr="006B6488" w:rsidRDefault="006B6488" w:rsidP="006B6488">
      <w:r w:rsidRPr="006B6488">
        <w:rPr>
          <w:b/>
        </w:rPr>
        <w:t xml:space="preserve">CONTRATADA: </w:t>
      </w:r>
    </w:p>
    <w:p w:rsidR="006B6488" w:rsidRPr="006B6488" w:rsidRDefault="006B6488" w:rsidP="006B6488">
      <w:r w:rsidRPr="006B6488">
        <w:t xml:space="preserve">Empresa </w:t>
      </w:r>
      <w:r w:rsidR="009D3E2E" w:rsidRPr="00934D6C">
        <w:rPr>
          <w:b/>
        </w:rPr>
        <w:t>TERESA COLOMBO EQUIPAMENTOS RODOVIÁRIOS LTDA</w:t>
      </w:r>
      <w:r w:rsidR="009D3E2E">
        <w:t xml:space="preserve">, pessoa jurídica de direito privado, inscrita no CNPJ n° 10.272.279/0001-16, situada à Avenida Vela Vista, n° 901, Bairro Parque Industrial, em Pindorama/SP, neste ato representada por </w:t>
      </w:r>
      <w:r w:rsidR="009D3E2E" w:rsidRPr="00934D6C">
        <w:rPr>
          <w:u w:val="words"/>
        </w:rPr>
        <w:t>LUIS AUGISTINHO COLOMBO</w:t>
      </w:r>
      <w:r w:rsidR="009D3E2E">
        <w:t xml:space="preserve">, brasileiro, casado, empresário, CPF n° 084.351.138-92, residente e domiciliado à Rua Eduardo Espada, n° 180, Bairro Residencial </w:t>
      </w:r>
      <w:proofErr w:type="spellStart"/>
      <w:r w:rsidR="009D3E2E">
        <w:t>Marcelha</w:t>
      </w:r>
      <w:proofErr w:type="spellEnd"/>
      <w:r w:rsidR="009D3E2E">
        <w:t>, em Pindorama/SP</w:t>
      </w:r>
      <w:r w:rsidRPr="006B6488">
        <w:t>, tem entre si justo e avençado, e celebram por força deste instrumento o presente Contrato de conformidade com a Lei nº 8.666/93 de 21 de junho de 1993.</w:t>
      </w:r>
    </w:p>
    <w:p w:rsidR="006B6488" w:rsidRPr="006B6488" w:rsidRDefault="006B6488" w:rsidP="006B6488">
      <w:r w:rsidRPr="006B6488">
        <w:rPr>
          <w:b/>
        </w:rPr>
        <w:t>CLÁUSULA PRIMEIRA: Do Objeto</w:t>
      </w:r>
    </w:p>
    <w:p w:rsidR="006B6488" w:rsidRDefault="006B6488" w:rsidP="006B6488">
      <w:r w:rsidRPr="006B6488">
        <w:t xml:space="preserve">1.1 O presente contrato tem por </w:t>
      </w:r>
      <w:r w:rsidRPr="001E6D8C">
        <w:t xml:space="preserve">objetivo a </w:t>
      </w:r>
      <w:r w:rsidR="001E6D8C" w:rsidRPr="001E6D8C">
        <w:t xml:space="preserve">aquisição de uma usina de </w:t>
      </w:r>
      <w:proofErr w:type="spellStart"/>
      <w:r w:rsidR="001E6D8C" w:rsidRPr="001E6D8C">
        <w:t>micropavimento</w:t>
      </w:r>
      <w:proofErr w:type="spellEnd"/>
      <w:r w:rsidR="001E6D8C" w:rsidRPr="001E6D8C">
        <w:t xml:space="preserve">, de um </w:t>
      </w:r>
      <w:proofErr w:type="spellStart"/>
      <w:r w:rsidR="001E6D8C" w:rsidRPr="001E6D8C">
        <w:t>multi</w:t>
      </w:r>
      <w:proofErr w:type="spellEnd"/>
      <w:r w:rsidR="001E6D8C" w:rsidRPr="001E6D8C">
        <w:t xml:space="preserve"> distribuidor de asfalto e de um rolo compactador vibratório, para estruturação de usina asfáltica, p</w:t>
      </w:r>
      <w:r w:rsidR="009D3E2E">
        <w:t xml:space="preserve">ara atender necessidade junto à </w:t>
      </w:r>
      <w:r w:rsidR="001E6D8C" w:rsidRPr="001E6D8C">
        <w:t>secretaria municipal de obras e trânsito, com recursos provenientes do governo federal e com contrapartida do município (Processo nº 59000.014896/2021-90. Convênio 912419/2021),</w:t>
      </w:r>
      <w:r w:rsidRPr="006B6488">
        <w:rPr>
          <w:b/>
        </w:rPr>
        <w:t xml:space="preserve"> </w:t>
      </w:r>
      <w:r w:rsidRPr="006B6488">
        <w:t xml:space="preserve">conforme pedido protocolado sob o </w:t>
      </w:r>
      <w:r w:rsidRPr="006B6488">
        <w:rPr>
          <w:b/>
        </w:rPr>
        <w:t>nº 741/2022</w:t>
      </w:r>
      <w:r w:rsidRPr="006B6488">
        <w:t xml:space="preserve">, modalidade </w:t>
      </w:r>
      <w:r w:rsidRPr="006B6488">
        <w:rPr>
          <w:b/>
        </w:rPr>
        <w:t>Pregão Eletrônico 02/2022,</w:t>
      </w:r>
      <w:r w:rsidRPr="006B6488">
        <w:t xml:space="preserve"> com base na Lei Federal nº 10.520/2002, subsidiariamente a Lei n° 8.666/93 e suas alterações, e no Decreto Municipal n.º 1.297/2021, em conformidade com a tabela abaixo:</w:t>
      </w:r>
    </w:p>
    <w:p w:rsidR="001E6D8C" w:rsidRDefault="001E6D8C" w:rsidP="006B6488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1124"/>
        <w:gridCol w:w="588"/>
        <w:gridCol w:w="3793"/>
        <w:gridCol w:w="1656"/>
        <w:gridCol w:w="1656"/>
      </w:tblGrid>
      <w:tr w:rsidR="00EE1E3A" w:rsidRPr="00EE1E3A" w:rsidTr="00EE1E3A">
        <w:trPr>
          <w:trHeight w:val="27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center"/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center"/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center"/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center"/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center"/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pt-BR"/>
              </w:rPr>
              <w:t xml:space="preserve"> Valor Unitário 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center"/>
              <w:rPr>
                <w:rFonts w:eastAsia="Times New Roman"/>
                <w:b/>
                <w:bCs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b/>
                <w:bCs/>
                <w:color w:val="000000"/>
                <w:spacing w:val="0"/>
                <w:sz w:val="20"/>
                <w:szCs w:val="20"/>
                <w:lang w:eastAsia="pt-BR"/>
              </w:rPr>
              <w:t xml:space="preserve"> Valor Total </w:t>
            </w:r>
          </w:p>
        </w:tc>
      </w:tr>
      <w:tr w:rsidR="00EE1E3A" w:rsidRPr="00EE1E3A" w:rsidTr="00EE1E3A">
        <w:trPr>
          <w:trHeight w:val="2025"/>
        </w:trPr>
        <w:tc>
          <w:tcPr>
            <w:tcW w:w="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right"/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right"/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>1,000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1E3A" w:rsidRPr="00EE1E3A" w:rsidRDefault="00EE1E3A" w:rsidP="00EE1E3A">
            <w:pPr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>ROLO COMPACTADOR, NOVO, ZERO KM, ANO/MODELO 2022/2022, COM AS ESPECIFICAÇÕES A SEGUIR: ROL</w:t>
            </w: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O </w:t>
            </w:r>
            <w:proofErr w:type="gramStart"/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>COMPACTADOR,  AUTOPROPULSADO</w:t>
            </w:r>
            <w:proofErr w:type="gramEnd"/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, </w:t>
            </w: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>VIBRATÓRIO, COMBINADO (CILINDRO E PNEUS), PESO OPERACIONAL MÍNIMO DE 4.000 KG, TRAÇÃO HIDROSTÁTICA, PRÓPRIO PARA ASFLATO.</w:t>
            </w: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br/>
              <w:t>OBS: O EQUIPAMENTO DEVERÁ VIR INSTALADO COM TODOS OS EQUIPAMENTOS OBRIGATÓRIOS EM LEI, CONFORME O CÓDIGO DE TRÂNSITO BRASILEIRO, COM PRAZO DE GARANTIA NÃO INFERIOR A DOZE (12) MESES OU 2 MIL HORAS TRABALHADAS.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 R$</w:t>
            </w: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 </w:t>
            </w: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452.000,00000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 R$</w:t>
            </w: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 </w:t>
            </w: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452.000,00000 </w:t>
            </w:r>
          </w:p>
        </w:tc>
      </w:tr>
      <w:tr w:rsidR="00EE1E3A" w:rsidRPr="00EE1E3A" w:rsidTr="00EE1E3A">
        <w:trPr>
          <w:trHeight w:val="315"/>
        </w:trPr>
        <w:tc>
          <w:tcPr>
            <w:tcW w:w="41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E3A" w:rsidRPr="00EE1E3A" w:rsidRDefault="00EE1E3A" w:rsidP="00EE1E3A">
            <w:pPr>
              <w:jc w:val="right"/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Total de itens vencidos: 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E3A" w:rsidRPr="00EE1E3A" w:rsidRDefault="00EE1E3A" w:rsidP="00EE1E3A">
            <w:pPr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</w:pP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 R$</w:t>
            </w: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 </w:t>
            </w:r>
            <w:r w:rsidRPr="00EE1E3A">
              <w:rPr>
                <w:rFonts w:eastAsia="Times New Roman"/>
                <w:color w:val="000000"/>
                <w:spacing w:val="0"/>
                <w:sz w:val="20"/>
                <w:szCs w:val="20"/>
                <w:lang w:eastAsia="pt-BR"/>
              </w:rPr>
              <w:t xml:space="preserve">452.000,00000 </w:t>
            </w:r>
          </w:p>
        </w:tc>
      </w:tr>
    </w:tbl>
    <w:p w:rsidR="006B6488" w:rsidRPr="006B6488" w:rsidRDefault="006B6488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>CLÁUSULA SEGUNDA: Do Valor</w:t>
      </w:r>
    </w:p>
    <w:p w:rsidR="006B6488" w:rsidRPr="006B6488" w:rsidRDefault="006B6488" w:rsidP="006B6488">
      <w:r w:rsidRPr="006B6488">
        <w:t>2.1 O valor total do presente contrato é de</w:t>
      </w:r>
      <w:r w:rsidR="001E6D8C">
        <w:t xml:space="preserve"> </w:t>
      </w:r>
      <w:r w:rsidR="00EE1E3A" w:rsidRPr="00EE1E3A">
        <w:t xml:space="preserve">R$ 452.000,00000 </w:t>
      </w:r>
      <w:r w:rsidR="001E6D8C">
        <w:t>(</w:t>
      </w:r>
      <w:r w:rsidR="00EE1E3A">
        <w:t>quatrocentos e cinquenta e dois</w:t>
      </w:r>
      <w:r w:rsidR="001E6D8C">
        <w:t xml:space="preserve"> mil reais</w:t>
      </w:r>
      <w:r w:rsidRPr="006B6488">
        <w:t>), pagável conforme entrega do item, descontados os valores relativos aos tributos, e com a(s) especificação (</w:t>
      </w:r>
      <w:proofErr w:type="spellStart"/>
      <w:r w:rsidRPr="006B6488">
        <w:t>ões</w:t>
      </w:r>
      <w:proofErr w:type="spellEnd"/>
      <w:r w:rsidRPr="006B6488">
        <w:t>) inclusa(s) na(s) Nota(s) de Empenho(s);</w:t>
      </w:r>
    </w:p>
    <w:p w:rsidR="00F14A36" w:rsidRDefault="00F14A36" w:rsidP="001E6D8C">
      <w:pPr>
        <w:pStyle w:val="Ttulo2"/>
      </w:pPr>
    </w:p>
    <w:p w:rsidR="006B6488" w:rsidRPr="006B6488" w:rsidRDefault="006B6488" w:rsidP="001E6D8C">
      <w:pPr>
        <w:pStyle w:val="Ttulo2"/>
      </w:pPr>
      <w:r w:rsidRPr="006B6488">
        <w:t>CLÁUSULA TERCEIRA: Do Pagamento</w:t>
      </w:r>
    </w:p>
    <w:p w:rsidR="006B6488" w:rsidRPr="006B6488" w:rsidRDefault="006B6488" w:rsidP="006B6488">
      <w:r w:rsidRPr="006B6488">
        <w:t xml:space="preserve">3.1 O pagamento será efetuado junto à Tesouraria Municipal, através de transferência bancária, em conta corrente, a qual deverá ser </w:t>
      </w:r>
      <w:r w:rsidRPr="006B6488">
        <w:rPr>
          <w:b/>
        </w:rPr>
        <w:t xml:space="preserve">obrigatoriamente </w:t>
      </w:r>
      <w:r w:rsidRPr="006B6488">
        <w:t xml:space="preserve">uma conta jurídica vinculada ao CNPJ da Empresa Contratada, indicada pela Contratada, à vista do documento fiscal apresentado pela contratada, devendo estar devidamente atestadas pelo setor e servidor responsável pela fiscalização e acompanhamento da execução do contrato. </w:t>
      </w:r>
    </w:p>
    <w:p w:rsidR="006B6488" w:rsidRPr="006B6488" w:rsidRDefault="006B6488" w:rsidP="006B6488">
      <w:r w:rsidRPr="006B6488">
        <w:t xml:space="preserve">3.2 A liquidação e efetivo pagamento serão feitos em até trinta (30) dias, contados da entrega da nota fiscal junto a Secretaria Municipal de Fazenda, </w:t>
      </w:r>
      <w:r w:rsidRPr="006B6488">
        <w:rPr>
          <w:b/>
        </w:rPr>
        <w:t>exceto</w:t>
      </w:r>
      <w:r w:rsidRPr="006B6488">
        <w:t xml:space="preserve"> por motivo devidamente justificado pela Administração.</w:t>
      </w:r>
    </w:p>
    <w:p w:rsidR="006B6488" w:rsidRPr="006B6488" w:rsidRDefault="006B6488" w:rsidP="006B6488">
      <w:r w:rsidRPr="006B6488">
        <w:t>3.3 Os pagamentos obedecerão à ordem cronológica, conforme regra municipal. Caso o dia do pagamento seja feriado ou sem expediente na Prefeitura de Fortaleza dos Valos, o pagamento será efetuado no primeiro dia útil seguinte.</w:t>
      </w:r>
    </w:p>
    <w:p w:rsidR="006B6488" w:rsidRPr="006B6488" w:rsidRDefault="006B6488" w:rsidP="006B6488">
      <w:r w:rsidRPr="006B6488">
        <w:t>3.4 A nota fiscal/fatura emitida pelo fornecedor deverá conter, em local de fácil visualização, a indicação do n.º do contrato e do n° do empenho, a fim de se acelerar o trâmite de recebimento do item e posterior liberação do documento fiscal para pagamento.</w:t>
      </w:r>
    </w:p>
    <w:p w:rsidR="006B6488" w:rsidRPr="006B6488" w:rsidRDefault="006B6488" w:rsidP="006B6488">
      <w:r w:rsidRPr="006B6488">
        <w:t>3.5 O Município disporá de um prazo de até 3 (três) dias úteis para ultimar o devido atesto.</w:t>
      </w:r>
    </w:p>
    <w:p w:rsidR="006B6488" w:rsidRPr="006B6488" w:rsidRDefault="006B6488" w:rsidP="006B6488">
      <w:r w:rsidRPr="006B6488">
        <w:t>3.6 Documentos de cobrança, rejeitados por erros ou incorreções em seu preenchimento, serão formalmente enviados ao contratado no prazo máximo de 04 (quatro) dias úteis, contados da data da sua apresentação.</w:t>
      </w:r>
    </w:p>
    <w:p w:rsidR="006B6488" w:rsidRPr="006B6488" w:rsidRDefault="006B6488" w:rsidP="006B6488">
      <w:r w:rsidRPr="006B6488">
        <w:t>3.7 Os documentos de cobrança, escoimados das causas que motivaram a rejeição, deverão ser apresentados num prazo máximo de 03 (três) dias úteis.</w:t>
      </w:r>
    </w:p>
    <w:p w:rsidR="006B6488" w:rsidRPr="006B6488" w:rsidRDefault="006B6488" w:rsidP="006B6488">
      <w:r w:rsidRPr="006B6488">
        <w:t xml:space="preserve">3.8 Em caso de rejeição da Nota Fiscal e/ou Fatura, motivada por erro ou incorreção, o prazo de até </w:t>
      </w:r>
      <w:r w:rsidRPr="006B6488">
        <w:rPr>
          <w:b/>
        </w:rPr>
        <w:t xml:space="preserve">30 (trinta) dias </w:t>
      </w:r>
      <w:r w:rsidRPr="006B6488">
        <w:t>passará a ser contado a partir da data de reapresentação.</w:t>
      </w:r>
    </w:p>
    <w:p w:rsidR="006B6488" w:rsidRPr="006B6488" w:rsidRDefault="006B6488" w:rsidP="006B6488">
      <w:r w:rsidRPr="006B6488">
        <w:t>3.9 O Município não fará nenhum pagamento a Contratada, enquanto pendente a liquidação de qualquer obrigação financeira que lhe for imposta em virtude de penalidade ou inadimplência contratual.</w:t>
      </w:r>
    </w:p>
    <w:p w:rsidR="006B6488" w:rsidRPr="006B6488" w:rsidRDefault="006B6488" w:rsidP="006B6488">
      <w:r w:rsidRPr="006B6488">
        <w:t xml:space="preserve">3.10 Junto às Notas Fiscais a licitante vencedora deverá obrigatoriamente apresentar cópia da GEFIP da competência anterior </w:t>
      </w:r>
      <w:proofErr w:type="spellStart"/>
      <w:r w:rsidRPr="006B6488">
        <w:t>a</w:t>
      </w:r>
      <w:proofErr w:type="spellEnd"/>
      <w:r w:rsidRPr="006B6488">
        <w:t xml:space="preserve"> data de emissão da Nota Fiscal, e o protocolo de</w:t>
      </w:r>
    </w:p>
    <w:p w:rsidR="006B6488" w:rsidRPr="006B6488" w:rsidRDefault="006B6488" w:rsidP="006B6488">
      <w:r w:rsidRPr="006B6488">
        <w:t>3.11 Conectividade Social; Guias, atuais, de contribuição de INSS e FGTS, pagas com competência anterior ou atual da data de emissão da Nota Fiscal, conforme ordem de serviços 07/2014, sem as quais fica impossibilitada a efetivação da liquidação do pagamento. Nas notas fiscais deverá ser obedecido, obrigatoriamente, sob pena de devolução da respectiva nota, emitido pela Secretaria de Fazenda que determina a discriminação do valor do imposto de renda (IR) explicito no corpo da nota fiscal, independentemente de valor, sendo que em caso de isenção deverá ser anexado documento legal comprovando o motivo da isenção.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QUARTA: Das Obrigações da Contratada</w:t>
      </w:r>
    </w:p>
    <w:p w:rsidR="006B6488" w:rsidRPr="006B6488" w:rsidRDefault="006B6488" w:rsidP="006B6488">
      <w:r w:rsidRPr="006B6488">
        <w:t>4.1.</w:t>
      </w:r>
      <w:r w:rsidRPr="006B6488">
        <w:rPr>
          <w:b/>
        </w:rPr>
        <w:t xml:space="preserve"> </w:t>
      </w:r>
      <w:r w:rsidRPr="006B6488">
        <w:t>Entregar o objeto, de acordo com as especificações e exigências contidas no Anexo I do Edital de Pregão Eletrônico 02/2022.</w:t>
      </w:r>
    </w:p>
    <w:p w:rsidR="006B6488" w:rsidRPr="006B6488" w:rsidRDefault="006B6488" w:rsidP="006B6488">
      <w:r w:rsidRPr="006B6488">
        <w:t>4.2.  Manter durante toda a execução do contrato, em compatibilidade com as obrigações assumidas, todas as condições de habilitação e qualificação exigidas na licitação.</w:t>
      </w:r>
    </w:p>
    <w:p w:rsidR="006B6488" w:rsidRPr="006B6488" w:rsidRDefault="006B6488" w:rsidP="006B6488">
      <w:r w:rsidRPr="006B6488">
        <w:t xml:space="preserve">4.3. Atender prontamente quaisquer exigências do representante da Contratante, inerentes ao objeto da contratação; </w:t>
      </w:r>
    </w:p>
    <w:p w:rsidR="006B6488" w:rsidRPr="006B6488" w:rsidRDefault="006B6488" w:rsidP="006B6488">
      <w:r w:rsidRPr="006B6488">
        <w:t xml:space="preserve">4.4. </w:t>
      </w:r>
      <w:r w:rsidRPr="006B6488">
        <w:tab/>
        <w:t>É vedada a transferência ou subcontratação de parte ou do total do objeto do edital.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>CLÁUSULA QUINTA: Das Obrigações da Contratante</w:t>
      </w:r>
    </w:p>
    <w:p w:rsidR="006B6488" w:rsidRPr="006B6488" w:rsidRDefault="006B6488" w:rsidP="006B6488">
      <w:r w:rsidRPr="006B6488">
        <w:t xml:space="preserve">5. Além das obrigações resultantes da observância da Lei nº 8.666/93, são obrigações da Contratante: </w:t>
      </w:r>
    </w:p>
    <w:p w:rsidR="006B6488" w:rsidRPr="006B6488" w:rsidRDefault="006B6488" w:rsidP="006B6488">
      <w:r w:rsidRPr="006B6488">
        <w:t xml:space="preserve">5.1. Assegurar-se da boa execução da entrega, verificando sempre o seu bom desempenho; </w:t>
      </w:r>
    </w:p>
    <w:p w:rsidR="006B6488" w:rsidRPr="006B6488" w:rsidRDefault="006B6488" w:rsidP="006B6488">
      <w:r w:rsidRPr="006B6488">
        <w:t>5.2. Verificar, para fins de constatação quanto à oportunidade e conveniência da manutenção do contrato, se os preços contratados estão em conformidade com as condições ofertadas na licitação, bem como compatíveis com aqueles praticados no mercado;</w:t>
      </w:r>
    </w:p>
    <w:p w:rsidR="006B6488" w:rsidRPr="006B6488" w:rsidRDefault="006B6488" w:rsidP="006B6488">
      <w:r w:rsidRPr="006B6488">
        <w:t>5.3. Emitir pareceres em todos os atos relativos à execução do Contrato, em especial, aplicação de sanções, alterações e repactuações do Contrato;</w:t>
      </w:r>
    </w:p>
    <w:p w:rsidR="006B6488" w:rsidRPr="006B6488" w:rsidRDefault="006B6488" w:rsidP="006B6488">
      <w:r w:rsidRPr="006B6488">
        <w:t>5.4. Documentar as ocorrências havidas;</w:t>
      </w:r>
    </w:p>
    <w:p w:rsidR="006B6488" w:rsidRPr="006B6488" w:rsidRDefault="006B6488" w:rsidP="006B6488">
      <w:r w:rsidRPr="006B6488">
        <w:t>5.5.</w:t>
      </w:r>
      <w:r w:rsidRPr="006B6488">
        <w:tab/>
        <w:t>Fiscalizar o cumprimento das obrigações assumidas pela Contratada;</w:t>
      </w:r>
    </w:p>
    <w:p w:rsidR="006B6488" w:rsidRPr="006B6488" w:rsidRDefault="006B6488" w:rsidP="006B6488">
      <w:r w:rsidRPr="006B6488">
        <w:lastRenderedPageBreak/>
        <w:t>5.6.</w:t>
      </w:r>
      <w:r w:rsidRPr="006B6488">
        <w:tab/>
        <w:t>Efetuar os pagamentos devidos.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 xml:space="preserve">CLÁUSULA SEXTA: Da Responsabilidade das Partes </w:t>
      </w:r>
    </w:p>
    <w:p w:rsidR="006B6488" w:rsidRPr="006B6488" w:rsidRDefault="006B6488" w:rsidP="006B6488">
      <w:pPr>
        <w:rPr>
          <w:b/>
        </w:rPr>
      </w:pPr>
    </w:p>
    <w:p w:rsidR="006B6488" w:rsidRPr="006B6488" w:rsidRDefault="006B6488" w:rsidP="006B6488">
      <w:r w:rsidRPr="006B6488">
        <w:t xml:space="preserve">I -São responsabilidades da </w:t>
      </w:r>
      <w:r w:rsidRPr="006B6488">
        <w:rPr>
          <w:b/>
        </w:rPr>
        <w:t>Contratante</w:t>
      </w:r>
      <w:r w:rsidRPr="006B6488">
        <w:t>:</w:t>
      </w:r>
    </w:p>
    <w:p w:rsidR="006B6488" w:rsidRPr="006B6488" w:rsidRDefault="006B6488" w:rsidP="00F14A36">
      <w:pPr>
        <w:pStyle w:val="Cabealho"/>
        <w:numPr>
          <w:ilvl w:val="0"/>
          <w:numId w:val="1"/>
        </w:numPr>
        <w:tabs>
          <w:tab w:val="clear" w:pos="4252"/>
          <w:tab w:val="clear" w:pos="8504"/>
        </w:tabs>
      </w:pPr>
      <w:proofErr w:type="gramStart"/>
      <w:r w:rsidRPr="006B6488">
        <w:t>comunicar</w:t>
      </w:r>
      <w:proofErr w:type="gramEnd"/>
      <w:r w:rsidRPr="006B6488">
        <w:t xml:space="preserve"> à Contratada acerca dos fornecimentos, sua periodicidade e locais de entrega ou execução;</w:t>
      </w:r>
    </w:p>
    <w:p w:rsidR="006B6488" w:rsidRPr="006B6488" w:rsidRDefault="006B6488" w:rsidP="006B6488">
      <w:pPr>
        <w:numPr>
          <w:ilvl w:val="0"/>
          <w:numId w:val="1"/>
        </w:numPr>
      </w:pPr>
      <w:proofErr w:type="gramStart"/>
      <w:r w:rsidRPr="006B6488">
        <w:t>pagar</w:t>
      </w:r>
      <w:proofErr w:type="gramEnd"/>
      <w:r w:rsidRPr="006B6488">
        <w:t xml:space="preserve"> à Contratada pontualmente e com exatidão, os preços contratados;</w:t>
      </w:r>
    </w:p>
    <w:p w:rsidR="006B6488" w:rsidRPr="006B6488" w:rsidRDefault="006B6488" w:rsidP="006B6488">
      <w:pPr>
        <w:numPr>
          <w:ilvl w:val="0"/>
          <w:numId w:val="1"/>
        </w:numPr>
      </w:pPr>
      <w:proofErr w:type="gramStart"/>
      <w:r w:rsidRPr="006B6488">
        <w:t>acompanhar</w:t>
      </w:r>
      <w:proofErr w:type="gramEnd"/>
      <w:r w:rsidRPr="006B6488">
        <w:t xml:space="preserve"> e fiscalizar as condições de habilitação e qualificação da Contratada.</w:t>
      </w:r>
    </w:p>
    <w:p w:rsidR="006B6488" w:rsidRPr="006B6488" w:rsidRDefault="006B6488" w:rsidP="006B6488"/>
    <w:p w:rsidR="006B6488" w:rsidRPr="006B6488" w:rsidRDefault="006B6488" w:rsidP="006B6488">
      <w:r w:rsidRPr="006B6488">
        <w:t xml:space="preserve">II - São responsabilidades da </w:t>
      </w:r>
      <w:r w:rsidRPr="006B6488">
        <w:rPr>
          <w:b/>
        </w:rPr>
        <w:t>Contratada</w:t>
      </w:r>
      <w:r w:rsidRPr="006B6488">
        <w:t>:</w:t>
      </w:r>
    </w:p>
    <w:p w:rsidR="006B6488" w:rsidRPr="006B6488" w:rsidRDefault="006B6488" w:rsidP="00F14A36">
      <w:pPr>
        <w:pStyle w:val="Cabealho"/>
        <w:numPr>
          <w:ilvl w:val="0"/>
          <w:numId w:val="2"/>
        </w:numPr>
        <w:tabs>
          <w:tab w:val="clear" w:pos="4252"/>
          <w:tab w:val="clear" w:pos="8504"/>
        </w:tabs>
      </w:pPr>
      <w:proofErr w:type="gramStart"/>
      <w:r w:rsidRPr="006B6488">
        <w:t>responder</w:t>
      </w:r>
      <w:proofErr w:type="gramEnd"/>
      <w:r w:rsidRPr="006B6488">
        <w:t xml:space="preserve"> pelos danos causados diretamente à Contratante ou a terceiros, decorrentes de sua culpa ou dolo na execução do presente Contrato;</w:t>
      </w:r>
    </w:p>
    <w:p w:rsidR="006B6488" w:rsidRPr="006B6488" w:rsidRDefault="006B6488" w:rsidP="006B6488">
      <w:pPr>
        <w:numPr>
          <w:ilvl w:val="0"/>
          <w:numId w:val="2"/>
        </w:numPr>
      </w:pPr>
      <w:proofErr w:type="gramStart"/>
      <w:r w:rsidRPr="006B6488">
        <w:t>responder</w:t>
      </w:r>
      <w:proofErr w:type="gramEnd"/>
      <w:r w:rsidRPr="006B6488">
        <w:t xml:space="preserve"> pelos encargos trabalhistas, previdenciários, fiscais e comerciais resultantes da execução deste instrumento;</w:t>
      </w:r>
    </w:p>
    <w:p w:rsidR="006B6488" w:rsidRPr="006B6488" w:rsidRDefault="006B6488" w:rsidP="006B6488">
      <w:pPr>
        <w:numPr>
          <w:ilvl w:val="0"/>
          <w:numId w:val="2"/>
        </w:numPr>
      </w:pPr>
      <w:proofErr w:type="gramStart"/>
      <w:r w:rsidRPr="006B6488">
        <w:t>zelar</w:t>
      </w:r>
      <w:proofErr w:type="gramEnd"/>
      <w:r w:rsidRPr="006B6488">
        <w:t xml:space="preserve"> pela execução com qualidade e perfeição;</w:t>
      </w:r>
    </w:p>
    <w:p w:rsidR="006B6488" w:rsidRPr="006B6488" w:rsidRDefault="006B6488" w:rsidP="006B6488">
      <w:pPr>
        <w:numPr>
          <w:ilvl w:val="0"/>
          <w:numId w:val="2"/>
        </w:numPr>
      </w:pPr>
      <w:proofErr w:type="gramStart"/>
      <w:r w:rsidRPr="006B6488">
        <w:t>reembolsar</w:t>
      </w:r>
      <w:proofErr w:type="gramEnd"/>
      <w:r w:rsidRPr="006B6488">
        <w:t xml:space="preserve"> pontualmente as partes do serviço ou fornecimento subcontratado, no limite admitido;</w:t>
      </w:r>
    </w:p>
    <w:p w:rsidR="006B6488" w:rsidRPr="006B6488" w:rsidRDefault="006B6488" w:rsidP="006B6488">
      <w:pPr>
        <w:numPr>
          <w:ilvl w:val="0"/>
          <w:numId w:val="2"/>
        </w:numPr>
      </w:pPr>
      <w:proofErr w:type="gramStart"/>
      <w:r w:rsidRPr="006B6488">
        <w:t>manter</w:t>
      </w:r>
      <w:proofErr w:type="gramEnd"/>
      <w:r w:rsidRPr="006B6488">
        <w:t xml:space="preserve"> durante a execução do Contrato, todas as condições de habilitação e qualificação exigidas.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>CLÁUSULA SÉTIMA: Do Prazo de Execução</w:t>
      </w:r>
    </w:p>
    <w:p w:rsidR="00107006" w:rsidRDefault="00107006" w:rsidP="00107006">
      <w:r w:rsidRPr="006B6488">
        <w:t>7.1.</w:t>
      </w:r>
      <w:r>
        <w:t xml:space="preserve"> A vigência do </w:t>
      </w:r>
      <w:r w:rsidRPr="006B6488">
        <w:t xml:space="preserve">presente contrato </w:t>
      </w:r>
      <w:r>
        <w:t>é de 6 meses, a contar de sua assinatura, prorrogável por igual período</w:t>
      </w:r>
      <w:r w:rsidRPr="006B6488">
        <w:t xml:space="preserve">, e </w:t>
      </w:r>
      <w:bookmarkStart w:id="0" w:name="_GoBack"/>
      <w:r w:rsidRPr="006B6488">
        <w:t>poderá ser alterado nos casos previstos nos art. 57 e 65 da Lei nº</w:t>
      </w:r>
      <w:r>
        <w:t xml:space="preserve"> </w:t>
      </w:r>
      <w:r w:rsidRPr="006B6488">
        <w:t>8.666/93, desde que haja interesse da Administração, com a apresentação das devidas justificativas.</w:t>
      </w:r>
    </w:p>
    <w:p w:rsidR="00107006" w:rsidRPr="006B6488" w:rsidRDefault="00107006" w:rsidP="00107006"/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OITAVA: Da Forma de Execução</w:t>
      </w:r>
    </w:p>
    <w:bookmarkEnd w:id="0"/>
    <w:p w:rsidR="006B6488" w:rsidRPr="006B6488" w:rsidRDefault="006B6488" w:rsidP="006B6488">
      <w:r w:rsidRPr="006B6488">
        <w:t>8.1. O transporte do item, bem como a descarga, ocorrerá por conta e risco da Contratada;</w:t>
      </w:r>
    </w:p>
    <w:p w:rsidR="006B6488" w:rsidRPr="006B6488" w:rsidRDefault="006B6488" w:rsidP="006B6488">
      <w:r w:rsidRPr="006B6488">
        <w:t>8.2. No caso de devolução por motivo de irregularidades detectadas no momento da entrega, a retirada para a troca correrá por conta do fornecedor;</w:t>
      </w:r>
    </w:p>
    <w:p w:rsidR="006B6488" w:rsidRPr="006B6488" w:rsidRDefault="006B6488" w:rsidP="006B6488">
      <w:pPr>
        <w:rPr>
          <w:bCs/>
        </w:rPr>
      </w:pPr>
      <w:r w:rsidRPr="006B6488">
        <w:rPr>
          <w:bCs/>
        </w:rPr>
        <w:t>8.3 A entrega será feita de forma única, sob a responsabilidade da empresa contratada, diretamente na SECRETARIA MUNICIPAL DE OBRAS E TRÂNSITO. A ENTREGA DO ITEM DEVERÁ SER EFETUADA NO PRAZO MÁXIMO DE 90 (NOV</w:t>
      </w:r>
      <w:r w:rsidR="001E6D8C">
        <w:rPr>
          <w:bCs/>
        </w:rPr>
        <w:t>ENTA) DIAS, CONTADOS DA DATA DA</w:t>
      </w:r>
      <w:r w:rsidRPr="006B6488">
        <w:rPr>
          <w:bCs/>
        </w:rPr>
        <w:t xml:space="preserve"> EMISSÃO DA NOTA DE EMPENHO, ENVIADA PELA SECRETARIA REQUISITANTE AO VENCEDOR, O QUE OCORRERÁ APÓS O DEPÓSITO EM CONTA REALIZADO PELO MINISTÉRIO DO DESENVOLVIMENTO REGIONAL. PORTANTO, APÓS O DEPÓSITO EM CONTA E A ENTREGA DO ITEM, O MESMO SERÁ ATESTADO PELO FISCAL DE CONTRATO E PAGO PELA SECRETARIA DE FAZENDA.</w:t>
      </w:r>
    </w:p>
    <w:p w:rsidR="006B6488" w:rsidRPr="006B6488" w:rsidRDefault="006B6488" w:rsidP="006B6488">
      <w:pPr>
        <w:rPr>
          <w:b/>
        </w:rPr>
      </w:pPr>
      <w:r w:rsidRPr="006B6488">
        <w:t xml:space="preserve">Local de entrega: </w:t>
      </w:r>
      <w:r w:rsidRPr="006B6488">
        <w:rPr>
          <w:b/>
        </w:rPr>
        <w:t>A entrega deverá ser realizada no seguinte endereço</w:t>
      </w:r>
      <w:r w:rsidRPr="006B6488">
        <w:t>:</w:t>
      </w:r>
    </w:p>
    <w:p w:rsidR="006B6488" w:rsidRPr="006B6488" w:rsidRDefault="006B6488" w:rsidP="006B6488">
      <w:r w:rsidRPr="006B6488">
        <w:t>SECRETARIA MUNICIPAL DE OBRAS E TRÂNSITO</w:t>
      </w:r>
    </w:p>
    <w:p w:rsidR="006B6488" w:rsidRPr="006B6488" w:rsidRDefault="006B6488" w:rsidP="006B6488">
      <w:r w:rsidRPr="006B6488">
        <w:t>Rua Alves, n. 78</w:t>
      </w:r>
    </w:p>
    <w:p w:rsidR="006B6488" w:rsidRPr="006B6488" w:rsidRDefault="006B6488" w:rsidP="006B6488">
      <w:r w:rsidRPr="006B6488">
        <w:t>Fortaleza dos Valos - RS</w:t>
      </w:r>
    </w:p>
    <w:p w:rsidR="006B6488" w:rsidRPr="006B6488" w:rsidRDefault="006B6488" w:rsidP="006B6488">
      <w:r w:rsidRPr="006B6488">
        <w:t>CEP 98125-000</w:t>
      </w:r>
    </w:p>
    <w:p w:rsidR="006B6488" w:rsidRPr="006B6488" w:rsidRDefault="006B6488" w:rsidP="006B6488">
      <w:r w:rsidRPr="006B6488">
        <w:t>Horário: das 8h00 às 12h00 e das 13h30min às 17h00</w:t>
      </w:r>
    </w:p>
    <w:p w:rsidR="006B6488" w:rsidRPr="006B6488" w:rsidRDefault="006B6488" w:rsidP="006B6488">
      <w:r w:rsidRPr="006B6488">
        <w:rPr>
          <w:b/>
        </w:rPr>
        <w:t>-</w:t>
      </w:r>
      <w:r w:rsidRPr="006B6488">
        <w:t xml:space="preserve"> A Administração terá o prazo máximo de 05 (cinco) dias úteis para processar a conferência do que foi entregue e informar a vencedora, no caso de objeto entregue em desacordo com as especificações, para sua substituição;</w:t>
      </w:r>
    </w:p>
    <w:p w:rsidR="006B6488" w:rsidRPr="006B6488" w:rsidRDefault="006B6488" w:rsidP="006B6488">
      <w:r w:rsidRPr="006B6488">
        <w:t>- Na hipótese da não aceitação do objeto, o mesmo deverá ser retirado pelo fornecedor no prazo de</w:t>
      </w:r>
    </w:p>
    <w:p w:rsidR="006B6488" w:rsidRPr="006B6488" w:rsidRDefault="006B6488" w:rsidP="006B6488">
      <w:r w:rsidRPr="006B6488">
        <w:t xml:space="preserve">- 05 (cinco) dias contados da </w:t>
      </w:r>
      <w:r w:rsidRPr="006B6488">
        <w:rPr>
          <w:b/>
        </w:rPr>
        <w:t>notificação</w:t>
      </w:r>
      <w:r w:rsidRPr="006B6488">
        <w:t xml:space="preserve"> </w:t>
      </w:r>
      <w:r w:rsidRPr="006B6488">
        <w:rPr>
          <w:b/>
        </w:rPr>
        <w:t>da não aceitação</w:t>
      </w:r>
      <w:r w:rsidRPr="006B6488">
        <w:t>, para re</w:t>
      </w:r>
      <w:r w:rsidR="00107006">
        <w:t>posição no prazo máximo de 05 (</w:t>
      </w:r>
      <w:r w:rsidRPr="006B6488">
        <w:t>cinco) dias;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 xml:space="preserve">CLÁUSULA NONA: Do Reajuste do Preço </w:t>
      </w:r>
      <w:r w:rsidRPr="006B6488">
        <w:t>9.1. Os preços propostos serão irreajustáveis.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DÉCIMA: Da Fiscalização</w:t>
      </w:r>
    </w:p>
    <w:p w:rsidR="006B6488" w:rsidRPr="006B6488" w:rsidRDefault="006B6488" w:rsidP="006B6488">
      <w:r w:rsidRPr="006B6488">
        <w:t>10.1. O Município de Fortaleza dos Valos, por i</w:t>
      </w:r>
      <w:r w:rsidR="001E6D8C">
        <w:t xml:space="preserve">ntermédio dos (a) servidor (a) </w:t>
      </w:r>
      <w:r w:rsidR="001E6D8C" w:rsidRPr="001E6D8C">
        <w:rPr>
          <w:b/>
          <w:u w:val="words"/>
        </w:rPr>
        <w:t xml:space="preserve">Jonas </w:t>
      </w:r>
      <w:proofErr w:type="spellStart"/>
      <w:r w:rsidR="001E6D8C" w:rsidRPr="001E6D8C">
        <w:rPr>
          <w:b/>
          <w:u w:val="words"/>
        </w:rPr>
        <w:t>Sieg</w:t>
      </w:r>
      <w:proofErr w:type="spellEnd"/>
      <w:r w:rsidR="001E6D8C" w:rsidRPr="001E6D8C">
        <w:rPr>
          <w:b/>
          <w:u w:val="words"/>
        </w:rPr>
        <w:t xml:space="preserve"> Lima</w:t>
      </w:r>
      <w:r w:rsidR="001E6D8C">
        <w:t>, Contador</w:t>
      </w:r>
      <w:r w:rsidRPr="006B6488">
        <w:t>,</w:t>
      </w:r>
      <w:r w:rsidR="001E6D8C">
        <w:t xml:space="preserve"> e </w:t>
      </w:r>
      <w:r w:rsidR="001E6D8C" w:rsidRPr="001E6D8C">
        <w:rPr>
          <w:b/>
          <w:u w:val="words"/>
        </w:rPr>
        <w:t>Paulo Roberto Gomes</w:t>
      </w:r>
      <w:r w:rsidR="001E6D8C">
        <w:t>, mecânico</w:t>
      </w:r>
      <w:r w:rsidRPr="006B6488">
        <w:t xml:space="preserve">, indicado (a) pela SM de Obras e Trânsito tem poder/dever de fiscalizar a execução do contrato, determinando o que for necessário na regularização de falhas, faltas ou defeitos, contudo, quando as decisões e </w:t>
      </w:r>
      <w:r w:rsidRPr="006B6488">
        <w:lastRenderedPageBreak/>
        <w:t>providencias ultrapassarem sua competência deverá solicitar a seu superior a adoção de medidas convenientes, como o caso de rescisão que só poderá ser definida pelo chefe do poder executivo. Compete a este manter registro próprio que comprove a entrega do objeto, tal qual contratado, para fins de ateste da nota.</w:t>
      </w:r>
    </w:p>
    <w:p w:rsidR="006B6488" w:rsidRPr="006B6488" w:rsidRDefault="006B6488" w:rsidP="006B6488">
      <w:r w:rsidRPr="006B6488">
        <w:t>10.2. Cabe a Secretaria solicitante proceder fiscalização rotineira do item recebido, quanto a quantidade, ao atendimento de todas as especificação e horários de entrega através de servidor devidamente designado pela administração;</w:t>
      </w:r>
    </w:p>
    <w:p w:rsidR="006B6488" w:rsidRPr="006B6488" w:rsidRDefault="006B6488" w:rsidP="006B6488">
      <w:r w:rsidRPr="006B6488">
        <w:t xml:space="preserve">10.3. O responsável pelo recebimento do item está Investido do direito de recusar, em parte ou totalmente, o item que não satisfaça as especificações estabelecidas ou que </w:t>
      </w:r>
      <w:proofErr w:type="spellStart"/>
      <w:r w:rsidRPr="006B6488">
        <w:t>esteja</w:t>
      </w:r>
      <w:proofErr w:type="spellEnd"/>
      <w:r w:rsidRPr="006B6488">
        <w:t xml:space="preserve"> sendo entregue fora do horário preestabelecido;</w:t>
      </w:r>
    </w:p>
    <w:p w:rsidR="006B6488" w:rsidRPr="006B6488" w:rsidRDefault="006B6488" w:rsidP="006B6488">
      <w:r w:rsidRPr="006B6488">
        <w:t>10.4</w:t>
      </w:r>
      <w:r w:rsidRPr="006B6488">
        <w:rPr>
          <w:b/>
        </w:rPr>
        <w:t xml:space="preserve">. </w:t>
      </w:r>
      <w:r w:rsidRPr="006B6488">
        <w:t>As irregularidades constatadas pela Secretaria requisitante deverão ser comunicadas a Secretaria de Fazenda, no prazo de 48 (quarenta e oito) horas, para que sejam tomadas as providências necessárias para corrigi-las quando for o caso, aplicadas as penalidades previstas.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CLAUSULA DÉCIMA PRIMEIRA:  Das Multas e Demais Sanções</w:t>
      </w:r>
    </w:p>
    <w:p w:rsidR="006B6488" w:rsidRPr="006B6488" w:rsidRDefault="006B6488" w:rsidP="006B6488">
      <w:r w:rsidRPr="006B6488">
        <w:t>11.1 Pela inexecução total ou parcial dos itens vencidos pela empresa a Administração poderá, garantida a prévia defesa, aplicar as penalidades previstas no artigo 7º da Lei 10520/2002; as penas de natureza civil (cláusula penal), compensatórios das perdas e danos sofridas pela administração, conforme art.917, do Código Civil, e Administrativa, nos moldes do art. 87, da Lei nº 8.666/93 bem como as previstas no artigo 7º da Lei 10520/2002:</w:t>
      </w:r>
    </w:p>
    <w:p w:rsidR="006B6488" w:rsidRPr="006B6488" w:rsidRDefault="006B6488" w:rsidP="001E6D8C">
      <w:pPr>
        <w:numPr>
          <w:ilvl w:val="0"/>
          <w:numId w:val="3"/>
        </w:numPr>
      </w:pPr>
      <w:proofErr w:type="gramStart"/>
      <w:r w:rsidRPr="006B6488">
        <w:rPr>
          <w:i/>
        </w:rPr>
        <w:t>multa</w:t>
      </w:r>
      <w:proofErr w:type="gramEnd"/>
      <w:r w:rsidRPr="006B6488">
        <w:rPr>
          <w:i/>
        </w:rPr>
        <w:t xml:space="preserve"> de 0,5% (meio por cento) por dia de atraso, do valor total do contrato limitado este a </w:t>
      </w:r>
      <w:r w:rsidRPr="006B6488">
        <w:t>05</w:t>
      </w:r>
    </w:p>
    <w:p w:rsidR="006B6488" w:rsidRPr="006B6488" w:rsidRDefault="006B6488" w:rsidP="006B6488">
      <w:proofErr w:type="gramStart"/>
      <w:r w:rsidRPr="006B6488">
        <w:rPr>
          <w:i/>
        </w:rPr>
        <w:t>( cinco</w:t>
      </w:r>
      <w:proofErr w:type="gramEnd"/>
      <w:r w:rsidRPr="006B6488">
        <w:rPr>
          <w:i/>
        </w:rPr>
        <w:t>) dias, após o qual será considerada inexecução parcial do contrato;</w:t>
      </w:r>
    </w:p>
    <w:p w:rsidR="006B6488" w:rsidRPr="006B6488" w:rsidRDefault="006B6488" w:rsidP="006B6488">
      <w:pPr>
        <w:numPr>
          <w:ilvl w:val="0"/>
          <w:numId w:val="3"/>
        </w:numPr>
      </w:pPr>
      <w:proofErr w:type="gramStart"/>
      <w:r w:rsidRPr="006B6488">
        <w:rPr>
          <w:i/>
        </w:rPr>
        <w:t>multa</w:t>
      </w:r>
      <w:proofErr w:type="gramEnd"/>
      <w:r w:rsidRPr="006B6488">
        <w:rPr>
          <w:i/>
        </w:rPr>
        <w:t xml:space="preserve">, </w:t>
      </w:r>
      <w:r w:rsidRPr="006B6488">
        <w:rPr>
          <w:b/>
          <w:i/>
        </w:rPr>
        <w:t>a partir do 6º dia</w:t>
      </w:r>
      <w:r w:rsidRPr="006B6488">
        <w:rPr>
          <w:i/>
        </w:rPr>
        <w:t>, de 1% (um por cento) por dia de atraso, do valor total do contrato limitado este a 10 (dez) dias, após o qual será considerada inexecução total de contrato;</w:t>
      </w:r>
    </w:p>
    <w:p w:rsidR="006B6488" w:rsidRPr="006B6488" w:rsidRDefault="006B6488" w:rsidP="006B6488">
      <w:pPr>
        <w:numPr>
          <w:ilvl w:val="0"/>
          <w:numId w:val="3"/>
        </w:numPr>
      </w:pPr>
      <w:proofErr w:type="gramStart"/>
      <w:r w:rsidRPr="006B6488">
        <w:rPr>
          <w:i/>
        </w:rPr>
        <w:t>multa</w:t>
      </w:r>
      <w:proofErr w:type="gramEnd"/>
      <w:r w:rsidRPr="006B6488">
        <w:rPr>
          <w:i/>
        </w:rPr>
        <w:t xml:space="preserve">, </w:t>
      </w:r>
      <w:r w:rsidRPr="006B6488">
        <w:rPr>
          <w:b/>
          <w:i/>
        </w:rPr>
        <w:t>a partir do 10º dia limitada a 30 dias</w:t>
      </w:r>
      <w:r w:rsidRPr="006B6488">
        <w:rPr>
          <w:i/>
        </w:rPr>
        <w:t>, de 1,5% (um e meio por cento) por dia de atraso do valor total do contrato no caso de inexecução total do contrato;</w:t>
      </w:r>
    </w:p>
    <w:p w:rsidR="00F14A36" w:rsidRDefault="006B6488" w:rsidP="006B6488">
      <w:pPr>
        <w:numPr>
          <w:ilvl w:val="0"/>
          <w:numId w:val="3"/>
        </w:numPr>
      </w:pPr>
      <w:proofErr w:type="gramStart"/>
      <w:r w:rsidRPr="006B6488">
        <w:rPr>
          <w:i/>
        </w:rPr>
        <w:t>suspensão</w:t>
      </w:r>
      <w:proofErr w:type="gramEnd"/>
      <w:r w:rsidRPr="006B6488">
        <w:rPr>
          <w:i/>
        </w:rPr>
        <w:t xml:space="preserve"> temporária de participação em licitações e impedimento de contratar com o Município, no prazo de até </w:t>
      </w:r>
      <w:r w:rsidRPr="006B6488">
        <w:rPr>
          <w:b/>
          <w:i/>
        </w:rPr>
        <w:t>05  (cinco) anos.</w:t>
      </w:r>
    </w:p>
    <w:p w:rsidR="006B6488" w:rsidRPr="006B6488" w:rsidRDefault="00F14A36" w:rsidP="00F14A36">
      <w:r w:rsidRPr="00F14A36">
        <w:t>11.2</w:t>
      </w:r>
      <w:r w:rsidR="006B6488" w:rsidRPr="00F14A36">
        <w:rPr>
          <w:b/>
          <w:i/>
        </w:rPr>
        <w:t xml:space="preserve"> </w:t>
      </w:r>
      <w:r w:rsidR="006B6488" w:rsidRPr="00F14A36">
        <w:rPr>
          <w:b/>
        </w:rPr>
        <w:t>-</w:t>
      </w:r>
      <w:r w:rsidR="006B6488" w:rsidRPr="006B6488">
        <w:t xml:space="preserve"> Aplicadas as multas, o Município descontará do primeiro pagamento que fizer à Contratada, após a sua imposição;</w:t>
      </w:r>
    </w:p>
    <w:p w:rsidR="006B6488" w:rsidRPr="006B6488" w:rsidRDefault="00F14A36" w:rsidP="006B6488">
      <w:r w:rsidRPr="00F14A36">
        <w:t>11.3</w:t>
      </w:r>
      <w:r>
        <w:rPr>
          <w:b/>
        </w:rPr>
        <w:t xml:space="preserve"> </w:t>
      </w:r>
      <w:r w:rsidR="006B6488" w:rsidRPr="006B6488">
        <w:rPr>
          <w:b/>
        </w:rPr>
        <w:t>-</w:t>
      </w:r>
      <w:r w:rsidR="006B6488" w:rsidRPr="006B6488">
        <w:t xml:space="preserve"> As multas são autônomas e a aplicação de uma não exclui a outra;</w:t>
      </w:r>
    </w:p>
    <w:p w:rsidR="006B6488" w:rsidRPr="006B6488" w:rsidRDefault="00F14A36" w:rsidP="006B6488">
      <w:r w:rsidRPr="00F14A36">
        <w:t>11.4</w:t>
      </w:r>
      <w:r>
        <w:rPr>
          <w:b/>
        </w:rPr>
        <w:t xml:space="preserve"> </w:t>
      </w:r>
      <w:r w:rsidR="006B6488" w:rsidRPr="006B6488">
        <w:rPr>
          <w:b/>
        </w:rPr>
        <w:t>-</w:t>
      </w:r>
      <w:r w:rsidR="006B6488" w:rsidRPr="006B6488">
        <w:t xml:space="preserve"> Os valores das multas aplicadas previstas nos subitens acima poderão ser descontados dos pagamentos devidos pela Administração;</w:t>
      </w:r>
    </w:p>
    <w:p w:rsidR="006B6488" w:rsidRPr="006B6488" w:rsidRDefault="00F14A36" w:rsidP="006B6488">
      <w:r w:rsidRPr="00F14A36">
        <w:t>11.5</w:t>
      </w:r>
      <w:r>
        <w:rPr>
          <w:b/>
        </w:rPr>
        <w:t xml:space="preserve"> </w:t>
      </w:r>
      <w:r w:rsidR="006B6488" w:rsidRPr="006B6488">
        <w:rPr>
          <w:b/>
        </w:rPr>
        <w:t>-</w:t>
      </w:r>
      <w:r w:rsidR="006B6488" w:rsidRPr="006B6488">
        <w:t xml:space="preserve"> Da aplicação das penas definidas, caberá recurso no prazo de 05 (cinco) dias úteis, contados da intimação, o qual deverá ser apresentado no mesmo local;</w:t>
      </w:r>
    </w:p>
    <w:p w:rsidR="006B6488" w:rsidRPr="006B6488" w:rsidRDefault="00F14A36" w:rsidP="006B6488">
      <w:r w:rsidRPr="00F14A36">
        <w:t xml:space="preserve">11.6 </w:t>
      </w:r>
      <w:r w:rsidR="006B6488" w:rsidRPr="006B6488">
        <w:rPr>
          <w:b/>
        </w:rPr>
        <w:t xml:space="preserve">- </w:t>
      </w:r>
      <w:r w:rsidR="006B6488" w:rsidRPr="006B6488">
        <w:t>O recurso ou o pedido de reconsideração relativos às penalidades acima dispostas será dirigido à Autoridade Superior, a qual decidirá o recurso no prazo de 05 (cinco) dias úteis e o pedido de reconsideração, no prazo de 10 (dez) dias úteis.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DÉCIMA SEGUNDA:  Dos Recursos Orçamentários:</w:t>
      </w:r>
    </w:p>
    <w:p w:rsidR="006B6488" w:rsidRPr="006B6488" w:rsidRDefault="006B6488" w:rsidP="006B6488">
      <w:r w:rsidRPr="006B6488">
        <w:t>10.2 As despesas decorrentes do presente Contrato correrão à conta da dotação orçamentária</w:t>
      </w:r>
    </w:p>
    <w:p w:rsidR="006B6488" w:rsidRPr="006B6488" w:rsidRDefault="006B6488" w:rsidP="006B6488">
      <w:r w:rsidRPr="006B6488">
        <w:t>08 SECRETARIA MUNICIPAL DE OBRAS E TRÂNSITO</w:t>
      </w:r>
    </w:p>
    <w:p w:rsidR="006B6488" w:rsidRPr="006B6488" w:rsidRDefault="006B6488" w:rsidP="006B6488">
      <w:r w:rsidRPr="006B6488">
        <w:t>08.04 USINA ASFÁLTICA</w:t>
      </w:r>
    </w:p>
    <w:p w:rsidR="006B6488" w:rsidRPr="006B6488" w:rsidRDefault="006B6488" w:rsidP="006B6488">
      <w:r w:rsidRPr="006B6488">
        <w:t>08.04.15.451.0087.1118.0001 ESTRUTURAÇÃO DE USINA ASFÁLTICA</w:t>
      </w:r>
    </w:p>
    <w:p w:rsidR="006B6488" w:rsidRPr="006B6488" w:rsidRDefault="006B6488" w:rsidP="006B6488">
      <w:r w:rsidRPr="006B6488">
        <w:t>11092 4490.52.00.00.00.00 EQUIPAMENTOS E MATERIAL PERMANENTE</w:t>
      </w:r>
    </w:p>
    <w:p w:rsidR="006B6488" w:rsidRPr="006B6488" w:rsidRDefault="006B6488" w:rsidP="006B6488">
      <w:r w:rsidRPr="006B6488">
        <w:t>08.04.15.451.0087.1118.1031 ESTRUTURAÇÃO DE USINA ASFÁLTICA</w:t>
      </w:r>
    </w:p>
    <w:p w:rsidR="006B6488" w:rsidRPr="006B6488" w:rsidRDefault="006B6488" w:rsidP="006B6488">
      <w:r w:rsidRPr="006B6488">
        <w:t>11085 4490.52.00.00.00.00 EQUIPAMENTOS E MATERIAL PERMANETE</w:t>
      </w:r>
    </w:p>
    <w:p w:rsidR="006B6488" w:rsidRPr="006B6488" w:rsidRDefault="006B6488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>CLÁUSULA DÉCIMA TERCEIRA: Da Rescisão</w:t>
      </w:r>
    </w:p>
    <w:p w:rsidR="006B6488" w:rsidRPr="006B6488" w:rsidRDefault="006B6488" w:rsidP="006B6488">
      <w:pPr>
        <w:pStyle w:val="Cabealho"/>
        <w:numPr>
          <w:ilvl w:val="1"/>
          <w:numId w:val="4"/>
        </w:numPr>
        <w:tabs>
          <w:tab w:val="clear" w:pos="4252"/>
          <w:tab w:val="clear" w:pos="8504"/>
        </w:tabs>
        <w:ind w:left="0"/>
      </w:pPr>
      <w:r w:rsidRPr="006B6488">
        <w:t>A inexecução total ou parcial do contrato enseja a sua rescisão com as consequências contratuais e as previstas em lei ou regulamento, conforme o disposto nos art. 78 a 80 da Lei nº 8.666/93, cujo direito da CONTRATANTE a CONTRATADA declara reconhecer, conforme dispõe o inciso IX, do artigo 55 desta mesma Lei.</w:t>
      </w:r>
    </w:p>
    <w:p w:rsidR="006B6488" w:rsidRPr="006B6488" w:rsidRDefault="006B6488" w:rsidP="006B6488">
      <w:pPr>
        <w:pStyle w:val="Cabealho"/>
        <w:numPr>
          <w:ilvl w:val="1"/>
          <w:numId w:val="4"/>
        </w:numPr>
        <w:tabs>
          <w:tab w:val="clear" w:pos="4252"/>
          <w:tab w:val="clear" w:pos="8504"/>
        </w:tabs>
        <w:ind w:left="0"/>
      </w:pPr>
      <w:r w:rsidRPr="006B6488">
        <w:t>Fica conferido à CONTRATANTE, com relação ao presente contrato todas as prerrogativas previstas nos incisos I, II, III, IV e V, do artigo 58, da Lei nº 8.666/93.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r w:rsidRPr="006B6488">
        <w:rPr>
          <w:b/>
        </w:rPr>
        <w:t xml:space="preserve">CLÁUSULA DÉCIMA QUARTA: Das Disposições Finais </w:t>
      </w:r>
    </w:p>
    <w:p w:rsidR="006B6488" w:rsidRPr="006B6488" w:rsidRDefault="006B6488" w:rsidP="006B6488">
      <w:r w:rsidRPr="006B6488">
        <w:t xml:space="preserve">14.1 Fica fazendo parte integrante deste contrato, naquilo em que não lhe contrariar expressamente o </w:t>
      </w:r>
      <w:r w:rsidRPr="006B6488">
        <w:rPr>
          <w:b/>
        </w:rPr>
        <w:t>Processo Licitatório nº 66/2022</w:t>
      </w:r>
      <w:r w:rsidRPr="006B6488">
        <w:t xml:space="preserve"> - modalidade </w:t>
      </w:r>
      <w:r w:rsidRPr="006B6488">
        <w:rPr>
          <w:b/>
        </w:rPr>
        <w:t>Pregão Eletrônico</w:t>
      </w:r>
      <w:r w:rsidRPr="006B6488">
        <w:t xml:space="preserve">, devidamente homologado pela Autoridade Competente, e, em especial, a proposta de preço da </w:t>
      </w:r>
      <w:r w:rsidRPr="006B6488">
        <w:rPr>
          <w:b/>
        </w:rPr>
        <w:t xml:space="preserve">CONTRATADA, </w:t>
      </w:r>
      <w:r w:rsidRPr="006B6488">
        <w:t>ao qual está plenamente vinculada.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DÉCIMA QUINTA: Dos Casos Fortuitos ou de Força Maior</w:t>
      </w:r>
    </w:p>
    <w:p w:rsidR="006B6488" w:rsidRPr="006B6488" w:rsidRDefault="006B6488" w:rsidP="006B6488">
      <w:pPr>
        <w:rPr>
          <w:i/>
        </w:rPr>
      </w:pPr>
      <w:r w:rsidRPr="006B6488">
        <w:t xml:space="preserve">15.1. Serão considerados casos fortuitos ou de força maior, para efeito de cancelamento deste contrato ou não aplicação de sanções, os inadimplementos decorrentes das situações a seguir, quando vierem a atrasar a entrega do item no local onde estiver executando o objeto do contrato: </w:t>
      </w:r>
      <w:r w:rsidRPr="006B6488">
        <w:rPr>
          <w:i/>
        </w:rPr>
        <w:t xml:space="preserve">                                        </w:t>
      </w:r>
    </w:p>
    <w:p w:rsidR="006B6488" w:rsidRPr="006B6488" w:rsidRDefault="006B6488" w:rsidP="006B6488">
      <w:r w:rsidRPr="006B6488">
        <w:rPr>
          <w:i/>
        </w:rPr>
        <w:t xml:space="preserve"> a) greve geral;</w:t>
      </w:r>
    </w:p>
    <w:p w:rsidR="006B6488" w:rsidRPr="006B6488" w:rsidRDefault="006B6488" w:rsidP="006B6488">
      <w:pPr>
        <w:numPr>
          <w:ilvl w:val="0"/>
          <w:numId w:val="5"/>
        </w:numPr>
      </w:pPr>
      <w:proofErr w:type="gramStart"/>
      <w:r w:rsidRPr="006B6488">
        <w:rPr>
          <w:i/>
        </w:rPr>
        <w:t>calamidade</w:t>
      </w:r>
      <w:proofErr w:type="gramEnd"/>
      <w:r w:rsidRPr="006B6488">
        <w:rPr>
          <w:i/>
        </w:rPr>
        <w:t xml:space="preserve"> pública;</w:t>
      </w:r>
    </w:p>
    <w:p w:rsidR="006B6488" w:rsidRPr="006B6488" w:rsidRDefault="006B6488" w:rsidP="006B6488">
      <w:pPr>
        <w:numPr>
          <w:ilvl w:val="0"/>
          <w:numId w:val="5"/>
        </w:numPr>
      </w:pPr>
      <w:proofErr w:type="gramStart"/>
      <w:r w:rsidRPr="006B6488">
        <w:rPr>
          <w:i/>
        </w:rPr>
        <w:t>interrupção</w:t>
      </w:r>
      <w:proofErr w:type="gramEnd"/>
      <w:r w:rsidRPr="006B6488">
        <w:rPr>
          <w:i/>
        </w:rPr>
        <w:t xml:space="preserve"> dos meios de transporte;</w:t>
      </w:r>
    </w:p>
    <w:p w:rsidR="006B6488" w:rsidRPr="006B6488" w:rsidRDefault="006B6488" w:rsidP="006B6488">
      <w:pPr>
        <w:numPr>
          <w:ilvl w:val="0"/>
          <w:numId w:val="5"/>
        </w:numPr>
      </w:pPr>
      <w:proofErr w:type="gramStart"/>
      <w:r w:rsidRPr="006B6488">
        <w:rPr>
          <w:i/>
        </w:rPr>
        <w:t>condições</w:t>
      </w:r>
      <w:proofErr w:type="gramEnd"/>
      <w:r w:rsidRPr="006B6488">
        <w:rPr>
          <w:i/>
        </w:rPr>
        <w:t xml:space="preserve"> meteorológicas excepcionalmente prejudiciais; e</w:t>
      </w:r>
    </w:p>
    <w:p w:rsidR="006B6488" w:rsidRPr="006B6488" w:rsidRDefault="006B6488" w:rsidP="006B6488">
      <w:pPr>
        <w:numPr>
          <w:ilvl w:val="0"/>
          <w:numId w:val="5"/>
        </w:numPr>
      </w:pPr>
      <w:proofErr w:type="gramStart"/>
      <w:r w:rsidRPr="006B6488">
        <w:rPr>
          <w:i/>
        </w:rPr>
        <w:t>outros</w:t>
      </w:r>
      <w:proofErr w:type="gramEnd"/>
      <w:r w:rsidRPr="006B6488">
        <w:rPr>
          <w:i/>
        </w:rPr>
        <w:t xml:space="preserve"> casos que se enquadrem no parágrafo único do artigo 393 do Código Civil Brasileiro (Lei nº 10.406/2002).</w:t>
      </w:r>
    </w:p>
    <w:p w:rsidR="006B6488" w:rsidRPr="006B6488" w:rsidRDefault="006B6488" w:rsidP="006B6488">
      <w:pPr>
        <w:numPr>
          <w:ilvl w:val="1"/>
          <w:numId w:val="6"/>
        </w:numPr>
      </w:pPr>
      <w:r w:rsidRPr="006B6488">
        <w:t>Os casos acima enumerados devem ser satisfatoriamente justificados pela contratada.</w:t>
      </w:r>
    </w:p>
    <w:p w:rsidR="006B6488" w:rsidRPr="006B6488" w:rsidRDefault="006B6488" w:rsidP="006B6488">
      <w:pPr>
        <w:pStyle w:val="Cabealho"/>
        <w:numPr>
          <w:ilvl w:val="1"/>
          <w:numId w:val="6"/>
        </w:numPr>
        <w:tabs>
          <w:tab w:val="clear" w:pos="4252"/>
          <w:tab w:val="clear" w:pos="8504"/>
        </w:tabs>
        <w:ind w:left="0" w:firstLine="0"/>
      </w:pPr>
      <w:r w:rsidRPr="006B6488">
        <w:t>Sempre que ocorrerem situações que impliquem caso fortuito ou de força maior, o fato deverá ser</w:t>
      </w:r>
      <w:r>
        <w:t xml:space="preserve"> comunicado a </w:t>
      </w:r>
      <w:r w:rsidRPr="006B6488">
        <w:t>Secretaria solicitante, até 24 horas após a ocorrência. Caso não seja cumprido esse prazo, o início da ocorrência será considerado como tendo sido 24 horas antes da data da solicitação de enquadramento da ocorrência como caso fortuito ou de força maior.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CLÁUSULA DÉCIMA SEXTA:  Da Publicidade</w:t>
      </w:r>
    </w:p>
    <w:p w:rsidR="006B6488" w:rsidRPr="006B6488" w:rsidRDefault="006B6488" w:rsidP="006B6488">
      <w:r w:rsidRPr="006B6488">
        <w:t>16.1. O presente contrato será publicado:</w:t>
      </w:r>
    </w:p>
    <w:p w:rsidR="006B6488" w:rsidRPr="006B6488" w:rsidRDefault="006B6488" w:rsidP="006B6488">
      <w:r w:rsidRPr="006B6488">
        <w:t xml:space="preserve">16.1.1. Na forma de extrato, nos seguintes veículos: Jornal de circulação local e regional, jornal de circulação estadual, Diário Oficial do Estado do Rio Grande do Sul, Diário Oficial da União e no quadro de avisos da Prefeitura, conforme o estabelecido no inciso III, do art. 17, do Decreto Municipal n.º 1.297/2021. </w:t>
      </w:r>
    </w:p>
    <w:p w:rsidR="006B6488" w:rsidRPr="006B6488" w:rsidRDefault="006B6488" w:rsidP="006B6488">
      <w:r w:rsidRPr="006B6488">
        <w:t>16.1.2. Integralmente no portal site: www.pmfv.rs.gov.br, e no portal LICITACON CIDADÃO do Tribunal de Contas do Estado do Rio Grande do Sul.</w:t>
      </w:r>
    </w:p>
    <w:p w:rsidR="00F14A36" w:rsidRDefault="00F14A36" w:rsidP="006B6488">
      <w:pPr>
        <w:rPr>
          <w:b/>
        </w:rPr>
      </w:pPr>
    </w:p>
    <w:p w:rsidR="006B6488" w:rsidRPr="006B6488" w:rsidRDefault="006B6488" w:rsidP="006B6488">
      <w:pPr>
        <w:rPr>
          <w:b/>
        </w:rPr>
      </w:pPr>
      <w:r w:rsidRPr="006B6488">
        <w:rPr>
          <w:b/>
        </w:rPr>
        <w:t>CLAUSULA DÉCIMA SÉTIMA: Do Foro</w:t>
      </w:r>
    </w:p>
    <w:p w:rsidR="006B6488" w:rsidRPr="006B6488" w:rsidRDefault="006B6488" w:rsidP="006B6488">
      <w:r w:rsidRPr="006B6488">
        <w:t xml:space="preserve">17.1 As partes aqui contratadas elegem único e exclusivamente o foro da cidade de </w:t>
      </w:r>
      <w:r>
        <w:t>Cruz Alta/</w:t>
      </w:r>
      <w:r w:rsidRPr="006B6488">
        <w:t>RS, para dirimir eventuais dúvidas que possam surgir na execução deste contrato.</w:t>
      </w:r>
    </w:p>
    <w:p w:rsidR="006B6488" w:rsidRPr="006B6488" w:rsidRDefault="006B6488" w:rsidP="006B6488"/>
    <w:p w:rsidR="006B6488" w:rsidRPr="006B6488" w:rsidRDefault="006B6488" w:rsidP="006B6488">
      <w:r w:rsidRPr="006B6488">
        <w:t>E, por estarem as partes justas e contratadas, assinam o presente instrumento particular de contrato em 04 (quatro) vias de igual teor e forma.</w:t>
      </w:r>
    </w:p>
    <w:p w:rsidR="006B6488" w:rsidRPr="006B6488" w:rsidRDefault="006B6488" w:rsidP="006B6488">
      <w:r w:rsidRPr="006B6488">
        <w:t xml:space="preserve">            </w:t>
      </w:r>
      <w:r w:rsidRPr="006B6488">
        <w:tab/>
        <w:t xml:space="preserve"> </w:t>
      </w:r>
    </w:p>
    <w:p w:rsidR="006B6488" w:rsidRPr="006B6488" w:rsidRDefault="006B6488" w:rsidP="006B6488">
      <w:pPr>
        <w:jc w:val="right"/>
      </w:pPr>
      <w:r w:rsidRPr="006B6488">
        <w:t xml:space="preserve">Fortaleza dos Valos/RS, </w:t>
      </w:r>
      <w:r>
        <w:t xml:space="preserve">21 de dezembro </w:t>
      </w:r>
      <w:r w:rsidRPr="006B6488">
        <w:t>de 2022.</w:t>
      </w:r>
    </w:p>
    <w:p w:rsidR="006B6488" w:rsidRDefault="006B6488" w:rsidP="00BF5D86">
      <w:pPr>
        <w:rPr>
          <w:b/>
        </w:rPr>
      </w:pPr>
    </w:p>
    <w:p w:rsidR="00EE1E3A" w:rsidRDefault="00EE1E3A" w:rsidP="00BF5D86">
      <w:pPr>
        <w:rPr>
          <w:b/>
        </w:rPr>
      </w:pPr>
    </w:p>
    <w:p w:rsidR="006B6488" w:rsidRDefault="006B6488" w:rsidP="00BF5D86">
      <w:pPr>
        <w:rPr>
          <w:b/>
        </w:rPr>
      </w:pPr>
    </w:p>
    <w:p w:rsidR="001E6D8C" w:rsidRDefault="001E6D8C" w:rsidP="006B6488">
      <w:pPr>
        <w:pStyle w:val="Ttulo1"/>
        <w:sectPr w:rsidR="001E6D8C" w:rsidSect="00BE69EA">
          <w:headerReference w:type="default" r:id="rId7"/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B6488" w:rsidRPr="00164CA2" w:rsidRDefault="006B6488" w:rsidP="006B6488">
      <w:pPr>
        <w:pStyle w:val="Ttulo1"/>
      </w:pPr>
      <w:r w:rsidRPr="00164CA2">
        <w:lastRenderedPageBreak/>
        <w:t>MUNICÍPIO DE FORTALEZA DOS VALOS</w:t>
      </w:r>
    </w:p>
    <w:p w:rsidR="006B6488" w:rsidRPr="00164CA2" w:rsidRDefault="006B6488" w:rsidP="006B6488">
      <w:pPr>
        <w:pStyle w:val="Cabealho"/>
        <w:tabs>
          <w:tab w:val="clear" w:pos="4252"/>
          <w:tab w:val="clear" w:pos="8504"/>
        </w:tabs>
        <w:jc w:val="center"/>
        <w:rPr>
          <w:smallCaps/>
        </w:rPr>
      </w:pPr>
      <w:r w:rsidRPr="00164CA2">
        <w:rPr>
          <w:smallCaps/>
        </w:rPr>
        <w:t xml:space="preserve">Marcia </w:t>
      </w:r>
      <w:proofErr w:type="spellStart"/>
      <w:r w:rsidRPr="00164CA2">
        <w:rPr>
          <w:smallCaps/>
        </w:rPr>
        <w:t>Rossatto</w:t>
      </w:r>
      <w:proofErr w:type="spellEnd"/>
      <w:r w:rsidRPr="00164CA2">
        <w:rPr>
          <w:smallCaps/>
        </w:rPr>
        <w:t xml:space="preserve"> </w:t>
      </w:r>
      <w:proofErr w:type="spellStart"/>
      <w:r w:rsidRPr="00164CA2">
        <w:rPr>
          <w:smallCaps/>
        </w:rPr>
        <w:t>Fredi</w:t>
      </w:r>
      <w:proofErr w:type="spellEnd"/>
      <w:r>
        <w:rPr>
          <w:smallCaps/>
        </w:rPr>
        <w:t>,</w:t>
      </w:r>
    </w:p>
    <w:p w:rsidR="006B6488" w:rsidRDefault="006B6488" w:rsidP="006B6488">
      <w:pPr>
        <w:pStyle w:val="Cabealho"/>
        <w:tabs>
          <w:tab w:val="clear" w:pos="4252"/>
          <w:tab w:val="clear" w:pos="8504"/>
        </w:tabs>
        <w:jc w:val="center"/>
        <w:rPr>
          <w:smallCaps/>
        </w:rPr>
      </w:pPr>
      <w:r w:rsidRPr="00164CA2">
        <w:rPr>
          <w:smallCaps/>
        </w:rPr>
        <w:t>Prefeita municipal</w:t>
      </w:r>
    </w:p>
    <w:p w:rsidR="001E6D8C" w:rsidRPr="00164CA2" w:rsidRDefault="001E6D8C" w:rsidP="006B6488">
      <w:pPr>
        <w:pStyle w:val="Cabealho"/>
        <w:tabs>
          <w:tab w:val="clear" w:pos="4252"/>
          <w:tab w:val="clear" w:pos="8504"/>
        </w:tabs>
        <w:jc w:val="center"/>
        <w:rPr>
          <w:smallCaps/>
        </w:rPr>
      </w:pPr>
    </w:p>
    <w:p w:rsidR="00EE1E3A" w:rsidRDefault="00EE1E3A" w:rsidP="00EE1E3A">
      <w:pPr>
        <w:jc w:val="center"/>
      </w:pPr>
      <w:r w:rsidRPr="00934D6C">
        <w:rPr>
          <w:b/>
        </w:rPr>
        <w:lastRenderedPageBreak/>
        <w:t>TERESA COLOMBO EQUIPAMENTOS RODOVIÁRIOS LTDA</w:t>
      </w:r>
    </w:p>
    <w:p w:rsidR="00EE1E3A" w:rsidRPr="00EE1E3A" w:rsidRDefault="00EE1E3A" w:rsidP="00EE1E3A">
      <w:pPr>
        <w:pStyle w:val="Ttulo3"/>
        <w:rPr>
          <w:smallCaps/>
          <w:u w:val="none"/>
        </w:rPr>
      </w:pPr>
      <w:r w:rsidRPr="00EE1E3A">
        <w:rPr>
          <w:smallCaps/>
          <w:u w:val="none"/>
        </w:rPr>
        <w:t xml:space="preserve">Luis </w:t>
      </w:r>
      <w:proofErr w:type="spellStart"/>
      <w:r w:rsidRPr="00EE1E3A">
        <w:rPr>
          <w:smallCaps/>
          <w:u w:val="none"/>
        </w:rPr>
        <w:t>Augistinho</w:t>
      </w:r>
      <w:proofErr w:type="spellEnd"/>
      <w:r w:rsidRPr="00EE1E3A">
        <w:rPr>
          <w:smallCaps/>
          <w:u w:val="none"/>
        </w:rPr>
        <w:t xml:space="preserve"> Colombo</w:t>
      </w:r>
      <w:r>
        <w:rPr>
          <w:smallCaps/>
          <w:u w:val="none"/>
        </w:rPr>
        <w:t>,</w:t>
      </w:r>
    </w:p>
    <w:p w:rsidR="001E6D8C" w:rsidRPr="001E6D8C" w:rsidRDefault="001E6D8C" w:rsidP="001E6D8C">
      <w:pPr>
        <w:pStyle w:val="Cabealho"/>
        <w:tabs>
          <w:tab w:val="clear" w:pos="4252"/>
          <w:tab w:val="clear" w:pos="8504"/>
        </w:tabs>
        <w:jc w:val="center"/>
        <w:rPr>
          <w:smallCaps/>
        </w:rPr>
      </w:pPr>
      <w:r>
        <w:rPr>
          <w:smallCaps/>
        </w:rPr>
        <w:t>Administrador</w:t>
      </w:r>
    </w:p>
    <w:p w:rsidR="001E6D8C" w:rsidRPr="001E6D8C" w:rsidRDefault="001E6D8C" w:rsidP="001E6D8C">
      <w:pPr>
        <w:pStyle w:val="Cabealho"/>
        <w:tabs>
          <w:tab w:val="clear" w:pos="4252"/>
          <w:tab w:val="clear" w:pos="8504"/>
        </w:tabs>
        <w:jc w:val="center"/>
        <w:rPr>
          <w:smallCaps/>
        </w:rPr>
        <w:sectPr w:rsidR="001E6D8C" w:rsidRPr="001E6D8C" w:rsidSect="001E6D8C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6B6488" w:rsidRDefault="006B6488" w:rsidP="001E6D8C"/>
    <w:sectPr w:rsidR="006B6488" w:rsidSect="001E6D8C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3A3" w:rsidRDefault="009A33A3" w:rsidP="00BF5D86">
      <w:r>
        <w:separator/>
      </w:r>
    </w:p>
  </w:endnote>
  <w:endnote w:type="continuationSeparator" w:id="0">
    <w:p w:rsidR="009A33A3" w:rsidRDefault="009A33A3" w:rsidP="00BF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3937BAB" wp14:editId="2BFC3327">
              <wp:simplePos x="0" y="0"/>
              <wp:positionH relativeFrom="column">
                <wp:posOffset>1081174</wp:posOffset>
              </wp:positionH>
              <wp:positionV relativeFrom="paragraph">
                <wp:posOffset>50618</wp:posOffset>
              </wp:positionV>
              <wp:extent cx="2581275" cy="66389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81275" cy="6638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F5D86" w:rsidRPr="00AA1913" w:rsidRDefault="00BF5D86" w:rsidP="00BF5D86">
                          <w:pPr>
                            <w:pStyle w:val="Rodap"/>
                            <w:jc w:val="center"/>
                            <w:rPr>
                              <w:b/>
                            </w:rPr>
                          </w:pP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PAGE  \* Arabic  \*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8250DA">
                            <w:rPr>
                              <w:b/>
                              <w:noProof/>
                            </w:rPr>
                            <w:t>5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  <w:r w:rsidRPr="00AA1913">
                            <w:rPr>
                              <w:b/>
                            </w:rPr>
                            <w:t>/</w:t>
                          </w: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NUMPAGES \ * Arábico \ 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 w:rsidR="008250DA">
                            <w:rPr>
                              <w:b/>
                              <w:noProof/>
                            </w:rPr>
                            <w:t>5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</w:p>
                        <w:p w:rsidR="00BF5D86" w:rsidRDefault="00BF5D86" w:rsidP="00BF5D8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37BAB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left:0;text-align:left;margin-left:85.15pt;margin-top:4pt;width:203.25pt;height:52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" filled="f" stroked="f" strokeweight=".5pt">
              <v:textbox>
                <w:txbxContent>
                  <w:p w:rsidR="00BF5D86" w:rsidRPr="00AA1913" w:rsidRDefault="00BF5D86" w:rsidP="00BF5D86">
                    <w:pPr>
                      <w:pStyle w:val="Rodap"/>
                      <w:jc w:val="center"/>
                      <w:rPr>
                        <w:b/>
                      </w:rPr>
                    </w:pP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PAGE  \* Arabic  \*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8250DA">
                      <w:rPr>
                        <w:b/>
                        <w:noProof/>
                      </w:rPr>
                      <w:t>5</w:t>
                    </w:r>
                    <w:r w:rsidRPr="00AA1913">
                      <w:rPr>
                        <w:b/>
                      </w:rPr>
                      <w:fldChar w:fldCharType="end"/>
                    </w:r>
                    <w:r w:rsidRPr="00AA1913">
                      <w:rPr>
                        <w:b/>
                      </w:rPr>
                      <w:t>/</w:t>
                    </w: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NUMPAGES \ * Arábico \ 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 w:rsidR="008250DA">
                      <w:rPr>
                        <w:b/>
                        <w:noProof/>
                      </w:rPr>
                      <w:t>5</w:t>
                    </w:r>
                    <w:r w:rsidRPr="00AA1913">
                      <w:rPr>
                        <w:b/>
                      </w:rPr>
                      <w:fldChar w:fldCharType="end"/>
                    </w:r>
                  </w:p>
                  <w:p w:rsidR="00BF5D86" w:rsidRDefault="00BF5D86" w:rsidP="00BF5D86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DC69979" wp14:editId="46FAC2A0">
          <wp:simplePos x="0" y="0"/>
          <wp:positionH relativeFrom="page">
            <wp:align>left</wp:align>
          </wp:positionH>
          <wp:positionV relativeFrom="paragraph">
            <wp:posOffset>-83127</wp:posOffset>
          </wp:positionV>
          <wp:extent cx="7540831" cy="803275"/>
          <wp:effectExtent l="0" t="0" r="317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831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3A3" w:rsidRDefault="009A33A3" w:rsidP="00BF5D86">
      <w:r>
        <w:separator/>
      </w:r>
    </w:p>
  </w:footnote>
  <w:footnote w:type="continuationSeparator" w:id="0">
    <w:p w:rsidR="009A33A3" w:rsidRDefault="009A33A3" w:rsidP="00BF5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D86" w:rsidRDefault="00BF5D8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A48A8D5" wp14:editId="5081F8E7">
          <wp:simplePos x="0" y="0"/>
          <wp:positionH relativeFrom="page">
            <wp:posOffset>-47501</wp:posOffset>
          </wp:positionH>
          <wp:positionV relativeFrom="paragraph">
            <wp:posOffset>-450215</wp:posOffset>
          </wp:positionV>
          <wp:extent cx="7585075" cy="712519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868" cy="7132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470AA"/>
    <w:multiLevelType w:val="hybridMultilevel"/>
    <w:tmpl w:val="A1AE203C"/>
    <w:lvl w:ilvl="0" w:tplc="22F47060">
      <w:start w:val="2"/>
      <w:numFmt w:val="lowerLetter"/>
      <w:suff w:val="space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4CE3E9E">
      <w:start w:val="1"/>
      <w:numFmt w:val="lowerLetter"/>
      <w:lvlText w:val="%2"/>
      <w:lvlJc w:val="left"/>
      <w:pPr>
        <w:ind w:left="132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8C3A04">
      <w:start w:val="1"/>
      <w:numFmt w:val="lowerRoman"/>
      <w:lvlText w:val="%3"/>
      <w:lvlJc w:val="left"/>
      <w:pPr>
        <w:ind w:left="204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BA21EE6">
      <w:start w:val="1"/>
      <w:numFmt w:val="decimal"/>
      <w:lvlText w:val="%4"/>
      <w:lvlJc w:val="left"/>
      <w:pPr>
        <w:ind w:left="276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5E0CE94">
      <w:start w:val="1"/>
      <w:numFmt w:val="lowerLetter"/>
      <w:lvlText w:val="%5"/>
      <w:lvlJc w:val="left"/>
      <w:pPr>
        <w:ind w:left="348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0BEAEFE">
      <w:start w:val="1"/>
      <w:numFmt w:val="lowerRoman"/>
      <w:lvlText w:val="%6"/>
      <w:lvlJc w:val="left"/>
      <w:pPr>
        <w:ind w:left="420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D0AAD18">
      <w:start w:val="1"/>
      <w:numFmt w:val="decimal"/>
      <w:lvlText w:val="%7"/>
      <w:lvlJc w:val="left"/>
      <w:pPr>
        <w:ind w:left="492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2E46CE">
      <w:start w:val="1"/>
      <w:numFmt w:val="lowerLetter"/>
      <w:lvlText w:val="%8"/>
      <w:lvlJc w:val="left"/>
      <w:pPr>
        <w:ind w:left="564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D4AC9CC">
      <w:start w:val="1"/>
      <w:numFmt w:val="lowerRoman"/>
      <w:lvlText w:val="%9"/>
      <w:lvlJc w:val="left"/>
      <w:pPr>
        <w:ind w:left="6364"/>
      </w:pPr>
      <w:rPr>
        <w:rFonts w:ascii="Arial" w:eastAsia="Arial" w:hAnsi="Arial" w:cs="Arial"/>
        <w:b w:val="0"/>
        <w:i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8C9594E"/>
    <w:multiLevelType w:val="multilevel"/>
    <w:tmpl w:val="F10E6CE4"/>
    <w:lvl w:ilvl="0">
      <w:start w:val="15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suff w:val="space"/>
      <w:lvlText w:val="%1.%2."/>
      <w:lvlJc w:val="left"/>
      <w:pPr>
        <w:ind w:left="720" w:hanging="72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C6737DE"/>
    <w:multiLevelType w:val="multilevel"/>
    <w:tmpl w:val="66BCDB6C"/>
    <w:lvl w:ilvl="0">
      <w:start w:val="13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5246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A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F7A7B29"/>
    <w:multiLevelType w:val="hybridMultilevel"/>
    <w:tmpl w:val="759671A2"/>
    <w:lvl w:ilvl="0" w:tplc="9CE45A16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4FA47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8EE204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D62CE1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8E0C6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1B0973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83ED3F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97EE67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2CC031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02B6AA9"/>
    <w:multiLevelType w:val="hybridMultilevel"/>
    <w:tmpl w:val="4F946EFC"/>
    <w:lvl w:ilvl="0" w:tplc="A6B84AA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EF495F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CDC38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DB615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53AD0C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436FDA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30A19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204E38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26E9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EBE14AD"/>
    <w:multiLevelType w:val="hybridMultilevel"/>
    <w:tmpl w:val="2B9095BC"/>
    <w:lvl w:ilvl="0" w:tplc="FCB8E5B6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9AF1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6A084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B6BA0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56283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423D0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0238D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8293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E2E3A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488"/>
    <w:rsid w:val="00107006"/>
    <w:rsid w:val="001E6D8C"/>
    <w:rsid w:val="002A5AE7"/>
    <w:rsid w:val="006B6488"/>
    <w:rsid w:val="00751CEB"/>
    <w:rsid w:val="008250DA"/>
    <w:rsid w:val="009A33A3"/>
    <w:rsid w:val="009D3E2E"/>
    <w:rsid w:val="00AF5051"/>
    <w:rsid w:val="00BE69EA"/>
    <w:rsid w:val="00BF5D86"/>
    <w:rsid w:val="00DF0A44"/>
    <w:rsid w:val="00E66DE9"/>
    <w:rsid w:val="00E74863"/>
    <w:rsid w:val="00E90D0A"/>
    <w:rsid w:val="00EE1E3A"/>
    <w:rsid w:val="00F1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97EB4D7-7AA9-4DF6-B5E2-1E605288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"/>
        <w:spacing w:val="-20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B6488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E6D8C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1E3A"/>
    <w:pPr>
      <w:keepNext/>
      <w:jc w:val="center"/>
      <w:outlineLvl w:val="2"/>
    </w:pPr>
    <w:rPr>
      <w:u w:val="word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5D86"/>
  </w:style>
  <w:style w:type="paragraph" w:styleId="Rodap">
    <w:name w:val="footer"/>
    <w:basedOn w:val="Normal"/>
    <w:link w:val="RodapChar"/>
    <w:uiPriority w:val="99"/>
    <w:unhideWhenUsed/>
    <w:rsid w:val="00BF5D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5D86"/>
  </w:style>
  <w:style w:type="character" w:customStyle="1" w:styleId="Ttulo1Char">
    <w:name w:val="Título 1 Char"/>
    <w:basedOn w:val="Fontepargpadro"/>
    <w:link w:val="Ttulo1"/>
    <w:uiPriority w:val="9"/>
    <w:rsid w:val="006B6488"/>
    <w:rPr>
      <w:b/>
    </w:rPr>
  </w:style>
  <w:style w:type="paragraph" w:styleId="Ttulo">
    <w:name w:val="Title"/>
    <w:basedOn w:val="Normal"/>
    <w:next w:val="Normal"/>
    <w:link w:val="TtuloChar"/>
    <w:uiPriority w:val="10"/>
    <w:qFormat/>
    <w:rsid w:val="006B6488"/>
    <w:pPr>
      <w:jc w:val="center"/>
    </w:pPr>
    <w:rPr>
      <w:b/>
    </w:rPr>
  </w:style>
  <w:style w:type="character" w:customStyle="1" w:styleId="TtuloChar">
    <w:name w:val="Título Char"/>
    <w:basedOn w:val="Fontepargpadro"/>
    <w:link w:val="Ttulo"/>
    <w:uiPriority w:val="10"/>
    <w:rsid w:val="006B6488"/>
    <w:rPr>
      <w:b/>
    </w:rPr>
  </w:style>
  <w:style w:type="paragraph" w:styleId="PargrafodaLista">
    <w:name w:val="List Paragraph"/>
    <w:basedOn w:val="Normal"/>
    <w:uiPriority w:val="34"/>
    <w:qFormat/>
    <w:rsid w:val="00E66DE9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1E6D8C"/>
    <w:rPr>
      <w:b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F5051"/>
    <w:pPr>
      <w:ind w:left="3969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5051"/>
  </w:style>
  <w:style w:type="character" w:customStyle="1" w:styleId="Ttulo3Char">
    <w:name w:val="Título 3 Char"/>
    <w:basedOn w:val="Fontepargpadro"/>
    <w:link w:val="Ttulo3"/>
    <w:uiPriority w:val="9"/>
    <w:rsid w:val="00EE1E3A"/>
    <w:rPr>
      <w:u w:val="word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1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son\Documents\Modelos%20Personalizados%20do%20Office\MODEL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</Template>
  <TotalTime>92</TotalTime>
  <Pages>5</Pages>
  <Words>2586</Words>
  <Characters>13969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Alexson</dc:creator>
  <cp:keywords/>
  <dc:description/>
  <cp:lastModifiedBy>Alexson</cp:lastModifiedBy>
  <cp:revision>5</cp:revision>
  <cp:lastPrinted>2022-12-21T14:35:00Z</cp:lastPrinted>
  <dcterms:created xsi:type="dcterms:W3CDTF">2022-12-21T12:06:00Z</dcterms:created>
  <dcterms:modified xsi:type="dcterms:W3CDTF">2022-12-21T14:35:00Z</dcterms:modified>
</cp:coreProperties>
</file>