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AED" w:rsidRPr="003103F4" w:rsidRDefault="00150AED" w:rsidP="009009FF">
      <w:pPr>
        <w:spacing w:after="0" w:line="240" w:lineRule="auto"/>
        <w:jc w:val="center"/>
        <w:rPr>
          <w:rFonts w:asciiTheme="majorHAnsi" w:hAnsiTheme="majorHAnsi" w:cs="Calibri"/>
          <w:b/>
          <w:spacing w:val="-20"/>
          <w:sz w:val="24"/>
          <w:szCs w:val="24"/>
        </w:rPr>
      </w:pPr>
    </w:p>
    <w:p w:rsidR="009009FF" w:rsidRDefault="00BA2074" w:rsidP="009009FF">
      <w:pPr>
        <w:spacing w:after="0" w:line="240" w:lineRule="auto"/>
        <w:jc w:val="center"/>
        <w:rPr>
          <w:rFonts w:asciiTheme="majorHAnsi" w:hAnsiTheme="majorHAnsi" w:cs="Calibri"/>
          <w:b/>
          <w:spacing w:val="-20"/>
          <w:sz w:val="24"/>
          <w:szCs w:val="24"/>
        </w:rPr>
      </w:pPr>
      <w:r w:rsidRPr="003103F4">
        <w:rPr>
          <w:rFonts w:asciiTheme="majorHAnsi" w:hAnsiTheme="majorHAnsi" w:cs="Calibri"/>
          <w:b/>
          <w:spacing w:val="-20"/>
          <w:sz w:val="24"/>
          <w:szCs w:val="24"/>
        </w:rPr>
        <w:t>CONTRATO ADMINISTRATIVO N°</w:t>
      </w:r>
      <w:r w:rsidR="003103F4" w:rsidRPr="003103F4">
        <w:rPr>
          <w:rFonts w:asciiTheme="majorHAnsi" w:hAnsiTheme="majorHAnsi" w:cs="Calibri"/>
          <w:b/>
          <w:spacing w:val="-20"/>
          <w:sz w:val="24"/>
          <w:szCs w:val="24"/>
        </w:rPr>
        <w:t xml:space="preserve"> 02, DE 03 DE JANEIRO DE 2022.</w:t>
      </w:r>
    </w:p>
    <w:p w:rsidR="00EA24EE" w:rsidRPr="003103F4" w:rsidRDefault="00EA24EE" w:rsidP="009009FF">
      <w:pPr>
        <w:spacing w:after="0" w:line="240" w:lineRule="auto"/>
        <w:jc w:val="center"/>
        <w:rPr>
          <w:rFonts w:asciiTheme="majorHAnsi" w:hAnsiTheme="majorHAnsi" w:cs="Calibri"/>
          <w:b/>
          <w:spacing w:val="-20"/>
          <w:sz w:val="24"/>
          <w:szCs w:val="24"/>
        </w:rPr>
      </w:pPr>
    </w:p>
    <w:p w:rsidR="00FF3CDC" w:rsidRPr="003103F4" w:rsidRDefault="00FF3CDC" w:rsidP="009009FF">
      <w:pPr>
        <w:spacing w:after="0" w:line="240" w:lineRule="auto"/>
        <w:jc w:val="center"/>
        <w:rPr>
          <w:rFonts w:asciiTheme="majorHAnsi" w:hAnsiTheme="majorHAnsi" w:cs="Calibri"/>
          <w:b/>
          <w:spacing w:val="-20"/>
          <w:sz w:val="24"/>
          <w:szCs w:val="24"/>
        </w:rPr>
      </w:pPr>
    </w:p>
    <w:p w:rsidR="00FF0E41" w:rsidRPr="003103F4" w:rsidRDefault="00723840" w:rsidP="00FF3CDC">
      <w:pPr>
        <w:spacing w:after="0" w:line="240" w:lineRule="auto"/>
        <w:rPr>
          <w:rFonts w:asciiTheme="majorHAnsi" w:hAnsiTheme="majorHAnsi"/>
          <w:smallCaps/>
          <w:spacing w:val="-20"/>
          <w:sz w:val="20"/>
          <w:szCs w:val="20"/>
          <w:lang w:eastAsia="pt-BR"/>
        </w:rPr>
      </w:pPr>
      <w:proofErr w:type="gramStart"/>
      <w:r w:rsidRPr="003103F4">
        <w:rPr>
          <w:rFonts w:asciiTheme="majorHAnsi" w:hAnsiTheme="majorHAnsi"/>
          <w:smallCaps/>
          <w:spacing w:val="-20"/>
          <w:sz w:val="20"/>
          <w:szCs w:val="20"/>
          <w:lang w:eastAsia="pt-BR"/>
        </w:rPr>
        <w:t>Modalidade :</w:t>
      </w:r>
      <w:proofErr w:type="gramEnd"/>
      <w:r w:rsidRPr="003103F4">
        <w:rPr>
          <w:rFonts w:asciiTheme="majorHAnsi" w:hAnsiTheme="majorHAnsi"/>
          <w:smallCaps/>
          <w:spacing w:val="-20"/>
          <w:sz w:val="20"/>
          <w:szCs w:val="20"/>
          <w:lang w:eastAsia="pt-BR"/>
        </w:rPr>
        <w:t xml:space="preserve"> Inexigibilidade De Licitação N.º 06/2021</w:t>
      </w:r>
      <w:r w:rsidR="003103F4" w:rsidRPr="003103F4">
        <w:rPr>
          <w:rFonts w:asciiTheme="majorHAnsi" w:hAnsiTheme="majorHAnsi"/>
          <w:smallCaps/>
          <w:spacing w:val="-20"/>
          <w:sz w:val="20"/>
          <w:szCs w:val="20"/>
          <w:lang w:eastAsia="pt-BR"/>
        </w:rPr>
        <w:t xml:space="preserve"> </w:t>
      </w:r>
    </w:p>
    <w:p w:rsidR="00FF0E41" w:rsidRPr="003103F4" w:rsidRDefault="003103F4" w:rsidP="00FF3CDC">
      <w:pPr>
        <w:spacing w:after="0" w:line="240" w:lineRule="auto"/>
        <w:rPr>
          <w:rFonts w:asciiTheme="majorHAnsi" w:hAnsiTheme="majorHAnsi"/>
          <w:smallCaps/>
          <w:spacing w:val="-20"/>
          <w:sz w:val="20"/>
          <w:szCs w:val="20"/>
          <w:lang w:eastAsia="pt-BR"/>
        </w:rPr>
      </w:pPr>
      <w:r w:rsidRPr="003103F4">
        <w:rPr>
          <w:rFonts w:asciiTheme="majorHAnsi" w:hAnsiTheme="majorHAnsi"/>
          <w:smallCaps/>
          <w:spacing w:val="-20"/>
          <w:sz w:val="20"/>
          <w:szCs w:val="20"/>
          <w:lang w:eastAsia="pt-BR"/>
        </w:rPr>
        <w:t>Processo N° 78/2021</w:t>
      </w:r>
    </w:p>
    <w:p w:rsidR="00FF3CDC" w:rsidRPr="003103F4" w:rsidRDefault="003103F4" w:rsidP="00FF3CDC">
      <w:pPr>
        <w:spacing w:after="0" w:line="240" w:lineRule="auto"/>
        <w:rPr>
          <w:rFonts w:asciiTheme="majorHAnsi" w:hAnsiTheme="majorHAnsi"/>
          <w:smallCaps/>
          <w:spacing w:val="-20"/>
          <w:sz w:val="20"/>
          <w:szCs w:val="20"/>
          <w:lang w:eastAsia="pt-BR"/>
        </w:rPr>
      </w:pPr>
      <w:r w:rsidRPr="003103F4">
        <w:rPr>
          <w:rFonts w:asciiTheme="majorHAnsi" w:hAnsiTheme="majorHAnsi"/>
          <w:smallCaps/>
          <w:spacing w:val="-20"/>
          <w:sz w:val="20"/>
          <w:szCs w:val="20"/>
          <w:lang w:eastAsia="pt-BR"/>
        </w:rPr>
        <w:t xml:space="preserve">Vigência: 03/01/2022 A </w:t>
      </w:r>
      <w:r w:rsidR="002F6642">
        <w:rPr>
          <w:rFonts w:asciiTheme="majorHAnsi" w:hAnsiTheme="majorHAnsi"/>
          <w:smallCaps/>
          <w:spacing w:val="-20"/>
          <w:sz w:val="20"/>
          <w:szCs w:val="20"/>
          <w:lang w:eastAsia="pt-BR"/>
        </w:rPr>
        <w:t>03</w:t>
      </w:r>
      <w:r w:rsidRPr="003103F4">
        <w:rPr>
          <w:rFonts w:asciiTheme="majorHAnsi" w:hAnsiTheme="majorHAnsi"/>
          <w:smallCaps/>
          <w:spacing w:val="-20"/>
          <w:sz w:val="20"/>
          <w:szCs w:val="20"/>
          <w:lang w:eastAsia="pt-BR"/>
        </w:rPr>
        <w:t>/01/2023</w:t>
      </w:r>
    </w:p>
    <w:p w:rsidR="00FF3CDC" w:rsidRPr="003103F4" w:rsidRDefault="00723840" w:rsidP="00FF3CDC">
      <w:pPr>
        <w:spacing w:after="0" w:line="240" w:lineRule="auto"/>
        <w:rPr>
          <w:rFonts w:asciiTheme="majorHAnsi" w:hAnsiTheme="majorHAnsi"/>
          <w:smallCaps/>
          <w:spacing w:val="-20"/>
          <w:sz w:val="20"/>
          <w:szCs w:val="20"/>
          <w:lang w:eastAsia="pt-BR"/>
        </w:rPr>
      </w:pPr>
      <w:r w:rsidRPr="003103F4">
        <w:rPr>
          <w:rFonts w:asciiTheme="majorHAnsi" w:hAnsiTheme="majorHAnsi"/>
          <w:smallCaps/>
          <w:spacing w:val="-20"/>
          <w:sz w:val="20"/>
          <w:szCs w:val="20"/>
          <w:lang w:eastAsia="pt-BR"/>
        </w:rPr>
        <w:t xml:space="preserve">Fiscal: Secretária Municipal Da Assistência Social E Habitação – Elaine </w:t>
      </w:r>
      <w:proofErr w:type="spellStart"/>
      <w:r w:rsidRPr="003103F4">
        <w:rPr>
          <w:rFonts w:asciiTheme="majorHAnsi" w:hAnsiTheme="majorHAnsi"/>
          <w:smallCaps/>
          <w:spacing w:val="-20"/>
          <w:sz w:val="20"/>
          <w:szCs w:val="20"/>
          <w:lang w:eastAsia="pt-BR"/>
        </w:rPr>
        <w:t>Pegoraro</w:t>
      </w:r>
      <w:proofErr w:type="spellEnd"/>
      <w:r w:rsidRPr="003103F4">
        <w:rPr>
          <w:rFonts w:asciiTheme="majorHAnsi" w:hAnsiTheme="majorHAnsi"/>
          <w:smallCaps/>
          <w:spacing w:val="-20"/>
          <w:sz w:val="20"/>
          <w:szCs w:val="20"/>
          <w:lang w:eastAsia="pt-BR"/>
        </w:rPr>
        <w:t xml:space="preserve"> </w:t>
      </w:r>
      <w:proofErr w:type="spellStart"/>
      <w:r w:rsidRPr="003103F4">
        <w:rPr>
          <w:rFonts w:asciiTheme="majorHAnsi" w:hAnsiTheme="majorHAnsi"/>
          <w:smallCaps/>
          <w:spacing w:val="-20"/>
          <w:sz w:val="20"/>
          <w:szCs w:val="20"/>
          <w:lang w:eastAsia="pt-BR"/>
        </w:rPr>
        <w:t>Doll</w:t>
      </w:r>
      <w:proofErr w:type="spellEnd"/>
    </w:p>
    <w:p w:rsidR="00FF0E41" w:rsidRPr="003103F4" w:rsidRDefault="00FF0E41" w:rsidP="00FF3CDC">
      <w:pPr>
        <w:spacing w:after="0" w:line="240" w:lineRule="auto"/>
        <w:rPr>
          <w:rFonts w:asciiTheme="majorHAnsi" w:hAnsiTheme="majorHAnsi" w:cs="Calibri"/>
          <w:b/>
          <w:spacing w:val="-20"/>
          <w:sz w:val="24"/>
          <w:szCs w:val="24"/>
        </w:rPr>
      </w:pPr>
    </w:p>
    <w:p w:rsidR="009009FF" w:rsidRPr="003103F4" w:rsidRDefault="009009FF" w:rsidP="009009FF">
      <w:pPr>
        <w:spacing w:after="0" w:line="240" w:lineRule="auto"/>
        <w:rPr>
          <w:rFonts w:asciiTheme="majorHAnsi" w:hAnsiTheme="majorHAnsi" w:cs="Calibri"/>
          <w:spacing w:val="-20"/>
          <w:sz w:val="24"/>
          <w:szCs w:val="24"/>
        </w:rPr>
      </w:pPr>
    </w:p>
    <w:p w:rsidR="009009FF" w:rsidRPr="003103F4" w:rsidRDefault="009009FF" w:rsidP="00FF0E41">
      <w:pPr>
        <w:spacing w:after="0" w:line="240" w:lineRule="auto"/>
        <w:ind w:firstLine="709"/>
        <w:jc w:val="both"/>
        <w:rPr>
          <w:rFonts w:asciiTheme="majorHAnsi" w:hAnsiTheme="majorHAnsi" w:cs="Calibri"/>
          <w:spacing w:val="-20"/>
          <w:sz w:val="24"/>
          <w:szCs w:val="24"/>
        </w:rPr>
      </w:pPr>
      <w:r w:rsidRPr="003103F4">
        <w:rPr>
          <w:rFonts w:asciiTheme="majorHAnsi" w:hAnsiTheme="majorHAnsi" w:cs="Calibri"/>
          <w:b/>
          <w:spacing w:val="-20"/>
          <w:sz w:val="24"/>
          <w:szCs w:val="24"/>
        </w:rPr>
        <w:t>MUNICÍPIO DE FORTALEZA DOS VALOS, RS</w:t>
      </w:r>
      <w:r w:rsidRPr="003103F4">
        <w:rPr>
          <w:rFonts w:asciiTheme="majorHAnsi" w:hAnsiTheme="majorHAnsi" w:cs="Calibri"/>
          <w:spacing w:val="-20"/>
          <w:sz w:val="24"/>
          <w:szCs w:val="24"/>
        </w:rPr>
        <w:t>, por intermédio da PREFEITURA MUNICIPAL DE FORTALEZA DOS VALOS, RS, com sede na Rua Rubert, 900, inscrito no CNPJ sob nº 89.708.051/0001-86, representado pel</w:t>
      </w:r>
      <w:r w:rsidR="003103F4">
        <w:rPr>
          <w:rFonts w:asciiTheme="majorHAnsi" w:hAnsiTheme="majorHAnsi" w:cs="Calibri"/>
          <w:spacing w:val="-20"/>
          <w:sz w:val="24"/>
          <w:szCs w:val="24"/>
        </w:rPr>
        <w:t>o seu</w:t>
      </w:r>
      <w:r w:rsidRPr="003103F4">
        <w:rPr>
          <w:rFonts w:asciiTheme="majorHAnsi" w:hAnsiTheme="majorHAnsi" w:cs="Calibri"/>
          <w:spacing w:val="-20"/>
          <w:sz w:val="24"/>
          <w:szCs w:val="24"/>
        </w:rPr>
        <w:t xml:space="preserve"> Prefeit</w:t>
      </w:r>
      <w:r w:rsidR="003103F4">
        <w:rPr>
          <w:rFonts w:asciiTheme="majorHAnsi" w:hAnsiTheme="majorHAnsi" w:cs="Calibri"/>
          <w:spacing w:val="-20"/>
          <w:sz w:val="24"/>
          <w:szCs w:val="24"/>
        </w:rPr>
        <w:t>o</w:t>
      </w:r>
      <w:r w:rsidRPr="003103F4">
        <w:rPr>
          <w:rFonts w:asciiTheme="majorHAnsi" w:hAnsiTheme="majorHAnsi" w:cs="Calibri"/>
          <w:spacing w:val="-20"/>
          <w:sz w:val="24"/>
          <w:szCs w:val="24"/>
        </w:rPr>
        <w:t xml:space="preserve"> Municipal</w:t>
      </w:r>
      <w:r w:rsidR="003103F4">
        <w:rPr>
          <w:rFonts w:asciiTheme="majorHAnsi" w:hAnsiTheme="majorHAnsi" w:cs="Calibri"/>
          <w:spacing w:val="-20"/>
          <w:sz w:val="24"/>
          <w:szCs w:val="24"/>
        </w:rPr>
        <w:t xml:space="preserve">, em exercício </w:t>
      </w:r>
      <w:r w:rsidR="003103F4" w:rsidRPr="003103F4">
        <w:rPr>
          <w:rFonts w:asciiTheme="majorHAnsi" w:hAnsiTheme="majorHAnsi" w:cs="Calibri"/>
          <w:b/>
          <w:spacing w:val="-20"/>
          <w:sz w:val="24"/>
          <w:szCs w:val="24"/>
        </w:rPr>
        <w:t>PAULO CEZAR MARANGON</w:t>
      </w:r>
      <w:r w:rsidR="002C0D93" w:rsidRPr="003103F4">
        <w:rPr>
          <w:rFonts w:asciiTheme="majorHAnsi" w:hAnsiTheme="majorHAnsi" w:cs="Calibri"/>
          <w:spacing w:val="-20"/>
          <w:sz w:val="24"/>
          <w:szCs w:val="24"/>
        </w:rPr>
        <w:t xml:space="preserve">, </w:t>
      </w:r>
      <w:r w:rsidR="003103F4">
        <w:rPr>
          <w:rFonts w:asciiTheme="majorHAnsi" w:hAnsiTheme="majorHAnsi" w:cs="Calibri"/>
          <w:spacing w:val="-20"/>
          <w:sz w:val="24"/>
          <w:szCs w:val="24"/>
        </w:rPr>
        <w:t xml:space="preserve">brasileiro, casado, professor, residente e domiciliado à Rua </w:t>
      </w:r>
      <w:proofErr w:type="gramStart"/>
      <w:r w:rsidR="003103F4">
        <w:rPr>
          <w:rFonts w:asciiTheme="majorHAnsi" w:hAnsiTheme="majorHAnsi" w:cs="Calibri"/>
          <w:spacing w:val="-20"/>
          <w:sz w:val="24"/>
          <w:szCs w:val="24"/>
        </w:rPr>
        <w:t>Pe</w:t>
      </w:r>
      <w:proofErr w:type="gramEnd"/>
      <w:r w:rsidR="003103F4">
        <w:rPr>
          <w:rFonts w:asciiTheme="majorHAnsi" w:hAnsiTheme="majorHAnsi" w:cs="Calibri"/>
          <w:spacing w:val="-20"/>
          <w:sz w:val="24"/>
          <w:szCs w:val="24"/>
        </w:rPr>
        <w:t xml:space="preserve">. </w:t>
      </w:r>
      <w:proofErr w:type="spellStart"/>
      <w:r w:rsidR="003103F4">
        <w:rPr>
          <w:rFonts w:asciiTheme="majorHAnsi" w:hAnsiTheme="majorHAnsi" w:cs="Calibri"/>
          <w:spacing w:val="-20"/>
          <w:sz w:val="24"/>
          <w:szCs w:val="24"/>
        </w:rPr>
        <w:t>Pompeo</w:t>
      </w:r>
      <w:proofErr w:type="spellEnd"/>
      <w:r w:rsidR="003103F4">
        <w:rPr>
          <w:rFonts w:asciiTheme="majorHAnsi" w:hAnsiTheme="majorHAnsi" w:cs="Calibri"/>
          <w:spacing w:val="-20"/>
          <w:sz w:val="24"/>
          <w:szCs w:val="24"/>
        </w:rPr>
        <w:t xml:space="preserve">, n.º 594, nesta cidade, portador do CPF n.º 452.693.600-63, neste ato denominado </w:t>
      </w:r>
      <w:r w:rsidR="003103F4" w:rsidRPr="003103F4">
        <w:rPr>
          <w:rFonts w:asciiTheme="majorHAnsi" w:hAnsiTheme="majorHAnsi" w:cs="Calibri"/>
          <w:b/>
          <w:spacing w:val="-20"/>
          <w:sz w:val="24"/>
          <w:szCs w:val="24"/>
        </w:rPr>
        <w:t>CONTRATANTE</w:t>
      </w:r>
      <w:r w:rsidRPr="003103F4">
        <w:rPr>
          <w:rFonts w:asciiTheme="majorHAnsi" w:hAnsiTheme="majorHAnsi" w:cs="Calibri"/>
          <w:spacing w:val="-20"/>
          <w:sz w:val="24"/>
          <w:szCs w:val="24"/>
        </w:rPr>
        <w:t xml:space="preserve">, e </w:t>
      </w:r>
      <w:r w:rsidRPr="003103F4">
        <w:rPr>
          <w:rFonts w:asciiTheme="majorHAnsi" w:hAnsiTheme="majorHAnsi" w:cs="Calibri"/>
          <w:b/>
          <w:spacing w:val="-20"/>
          <w:sz w:val="24"/>
          <w:szCs w:val="24"/>
        </w:rPr>
        <w:t>LAR DO IDOSO DONA HERMÍNIA</w:t>
      </w:r>
      <w:r w:rsidRPr="003103F4">
        <w:rPr>
          <w:rFonts w:asciiTheme="majorHAnsi" w:hAnsiTheme="majorHAnsi" w:cs="Calibri"/>
          <w:spacing w:val="-20"/>
          <w:sz w:val="24"/>
          <w:szCs w:val="24"/>
        </w:rPr>
        <w:t xml:space="preserve">, organização social inscrita no CNPJ sob nº 21.021.144/0001-02, com sede </w:t>
      </w:r>
      <w:r w:rsidR="003103F4">
        <w:rPr>
          <w:rFonts w:asciiTheme="majorHAnsi" w:hAnsiTheme="majorHAnsi" w:cs="Calibri"/>
          <w:spacing w:val="-20"/>
          <w:sz w:val="24"/>
          <w:szCs w:val="24"/>
        </w:rPr>
        <w:t>à Rua da Produção</w:t>
      </w:r>
      <w:r w:rsidR="002C0D93" w:rsidRPr="003103F4">
        <w:rPr>
          <w:rFonts w:asciiTheme="majorHAnsi" w:hAnsiTheme="majorHAnsi" w:cs="Calibri"/>
          <w:spacing w:val="-20"/>
          <w:sz w:val="24"/>
          <w:szCs w:val="24"/>
        </w:rPr>
        <w:t>, em Fortaleza dos Valos/</w:t>
      </w:r>
      <w:r w:rsidRPr="003103F4">
        <w:rPr>
          <w:rFonts w:asciiTheme="majorHAnsi" w:hAnsiTheme="majorHAnsi" w:cs="Calibri"/>
          <w:spacing w:val="-20"/>
          <w:sz w:val="24"/>
          <w:szCs w:val="24"/>
        </w:rPr>
        <w:t xml:space="preserve">RS, neste ato representada por </w:t>
      </w:r>
      <w:r w:rsidRPr="003103F4">
        <w:rPr>
          <w:rFonts w:asciiTheme="majorHAnsi" w:hAnsiTheme="majorHAnsi" w:cs="Calibri"/>
          <w:b/>
          <w:spacing w:val="-20"/>
          <w:sz w:val="24"/>
          <w:szCs w:val="24"/>
        </w:rPr>
        <w:t>NEUZA TERESINHA RUBERT RUBIN,</w:t>
      </w:r>
      <w:r w:rsidRPr="003103F4">
        <w:rPr>
          <w:rFonts w:asciiTheme="majorHAnsi" w:hAnsiTheme="majorHAnsi" w:cs="Calibri"/>
          <w:spacing w:val="-20"/>
          <w:sz w:val="24"/>
          <w:szCs w:val="24"/>
        </w:rPr>
        <w:t xml:space="preserve"> brasileira, aposentada, </w:t>
      </w:r>
      <w:r w:rsidR="002C0D93" w:rsidRPr="003103F4">
        <w:rPr>
          <w:rFonts w:asciiTheme="majorHAnsi" w:hAnsiTheme="majorHAnsi" w:cs="Calibri"/>
          <w:spacing w:val="-20"/>
          <w:sz w:val="24"/>
          <w:szCs w:val="24"/>
        </w:rPr>
        <w:t>CPF</w:t>
      </w:r>
      <w:r w:rsidRPr="003103F4">
        <w:rPr>
          <w:rFonts w:asciiTheme="majorHAnsi" w:hAnsiTheme="majorHAnsi" w:cs="Calibri"/>
          <w:spacing w:val="-20"/>
          <w:sz w:val="24"/>
          <w:szCs w:val="24"/>
        </w:rPr>
        <w:t xml:space="preserve"> n° 477.087.7</w:t>
      </w:r>
      <w:r w:rsidR="003103F4">
        <w:rPr>
          <w:rFonts w:asciiTheme="majorHAnsi" w:hAnsiTheme="majorHAnsi" w:cs="Calibri"/>
          <w:spacing w:val="-20"/>
          <w:sz w:val="24"/>
          <w:szCs w:val="24"/>
        </w:rPr>
        <w:t xml:space="preserve">80-34, residente e domiciliada à Av. Jerônimo </w:t>
      </w:r>
      <w:proofErr w:type="spellStart"/>
      <w:r w:rsidR="003103F4">
        <w:rPr>
          <w:rFonts w:asciiTheme="majorHAnsi" w:hAnsiTheme="majorHAnsi" w:cs="Calibri"/>
          <w:spacing w:val="-20"/>
          <w:sz w:val="24"/>
          <w:szCs w:val="24"/>
        </w:rPr>
        <w:t>Stefanello</w:t>
      </w:r>
      <w:proofErr w:type="spellEnd"/>
      <w:r w:rsidR="003103F4">
        <w:rPr>
          <w:rFonts w:asciiTheme="majorHAnsi" w:hAnsiTheme="majorHAnsi" w:cs="Calibri"/>
          <w:spacing w:val="-20"/>
          <w:sz w:val="24"/>
          <w:szCs w:val="24"/>
        </w:rPr>
        <w:t>, nesta cidade de</w:t>
      </w:r>
      <w:proofErr w:type="gramStart"/>
      <w:r w:rsidR="003103F4">
        <w:rPr>
          <w:rFonts w:asciiTheme="majorHAnsi" w:hAnsiTheme="majorHAnsi" w:cs="Calibri"/>
          <w:spacing w:val="-20"/>
          <w:sz w:val="24"/>
          <w:szCs w:val="24"/>
        </w:rPr>
        <w:t xml:space="preserve"> </w:t>
      </w:r>
      <w:r w:rsidR="002C0D93" w:rsidRPr="003103F4">
        <w:rPr>
          <w:rFonts w:asciiTheme="majorHAnsi" w:hAnsiTheme="majorHAnsi" w:cs="Calibri"/>
          <w:spacing w:val="-20"/>
          <w:sz w:val="24"/>
          <w:szCs w:val="24"/>
        </w:rPr>
        <w:t xml:space="preserve"> </w:t>
      </w:r>
      <w:proofErr w:type="gramEnd"/>
      <w:r w:rsidR="002C0D93" w:rsidRPr="003103F4">
        <w:rPr>
          <w:rFonts w:asciiTheme="majorHAnsi" w:hAnsiTheme="majorHAnsi" w:cs="Calibri"/>
          <w:spacing w:val="-20"/>
          <w:sz w:val="24"/>
          <w:szCs w:val="24"/>
        </w:rPr>
        <w:t>cidade de Fortaleza do Valos/</w:t>
      </w:r>
      <w:r w:rsidRPr="003103F4">
        <w:rPr>
          <w:rFonts w:asciiTheme="majorHAnsi" w:hAnsiTheme="majorHAnsi" w:cs="Calibri"/>
          <w:spacing w:val="-20"/>
          <w:sz w:val="24"/>
          <w:szCs w:val="24"/>
        </w:rPr>
        <w:t xml:space="preserve">RS, </w:t>
      </w:r>
      <w:r w:rsidR="003103F4">
        <w:rPr>
          <w:rFonts w:asciiTheme="majorHAnsi" w:hAnsiTheme="majorHAnsi" w:cs="Calibri"/>
          <w:spacing w:val="-20"/>
          <w:sz w:val="24"/>
          <w:szCs w:val="24"/>
        </w:rPr>
        <w:t xml:space="preserve">neste ato denominado </w:t>
      </w:r>
      <w:r w:rsidR="003103F4" w:rsidRPr="003103F4">
        <w:rPr>
          <w:rFonts w:asciiTheme="majorHAnsi" w:hAnsiTheme="majorHAnsi" w:cs="Calibri"/>
          <w:b/>
          <w:spacing w:val="-20"/>
          <w:sz w:val="24"/>
          <w:szCs w:val="24"/>
        </w:rPr>
        <w:t>CONTRATADA</w:t>
      </w:r>
      <w:r w:rsidRPr="003103F4">
        <w:rPr>
          <w:rFonts w:asciiTheme="majorHAnsi" w:hAnsiTheme="majorHAnsi" w:cs="Calibri"/>
          <w:spacing w:val="-20"/>
          <w:sz w:val="24"/>
          <w:szCs w:val="24"/>
        </w:rPr>
        <w:t xml:space="preserve">, celebram o presente </w:t>
      </w:r>
      <w:r w:rsidR="003103F4" w:rsidRPr="003103F4">
        <w:rPr>
          <w:rFonts w:asciiTheme="majorHAnsi" w:hAnsiTheme="majorHAnsi" w:cs="Calibri"/>
          <w:spacing w:val="-20"/>
          <w:sz w:val="24"/>
          <w:szCs w:val="24"/>
        </w:rPr>
        <w:t>contrato de prestação de serviços</w:t>
      </w:r>
      <w:r w:rsidRPr="003103F4">
        <w:rPr>
          <w:rFonts w:asciiTheme="majorHAnsi" w:hAnsiTheme="majorHAnsi" w:cs="Calibri"/>
          <w:spacing w:val="-20"/>
          <w:sz w:val="24"/>
          <w:szCs w:val="24"/>
        </w:rPr>
        <w:t xml:space="preserve">, em observância as normas da Lei nº 8.666/93 e suas alterações, pelo Código Civil Brasileiro e legislação estadual pertinente, assim como pelas condições do </w:t>
      </w:r>
      <w:r w:rsidR="002C0D93" w:rsidRPr="003103F4">
        <w:rPr>
          <w:rFonts w:asciiTheme="majorHAnsi" w:hAnsiTheme="majorHAnsi" w:cs="Calibri"/>
          <w:spacing w:val="-20"/>
          <w:sz w:val="24"/>
          <w:szCs w:val="24"/>
        </w:rPr>
        <w:t xml:space="preserve">previstas no procedimento de Inexigibilidade n° 06/2021, processo n° </w:t>
      </w:r>
      <w:r w:rsidR="003103F4" w:rsidRPr="003103F4">
        <w:rPr>
          <w:rFonts w:asciiTheme="majorHAnsi" w:hAnsiTheme="majorHAnsi" w:cs="Calibri"/>
          <w:spacing w:val="-20"/>
          <w:sz w:val="24"/>
          <w:szCs w:val="24"/>
        </w:rPr>
        <w:t>78/2021</w:t>
      </w:r>
      <w:r w:rsidRPr="003103F4">
        <w:rPr>
          <w:rFonts w:asciiTheme="majorHAnsi" w:hAnsiTheme="majorHAnsi" w:cs="Calibri"/>
          <w:spacing w:val="-20"/>
          <w:sz w:val="24"/>
          <w:szCs w:val="24"/>
        </w:rPr>
        <w:t>, pelos termos da proposta e cláusulas seguintes:</w:t>
      </w:r>
    </w:p>
    <w:p w:rsidR="009009FF" w:rsidRPr="003103F4" w:rsidRDefault="009009FF" w:rsidP="009009FF">
      <w:pPr>
        <w:spacing w:after="0" w:line="240" w:lineRule="auto"/>
        <w:jc w:val="both"/>
        <w:rPr>
          <w:rFonts w:asciiTheme="majorHAnsi" w:hAnsiTheme="majorHAnsi" w:cs="Calibri"/>
          <w:spacing w:val="-20"/>
          <w:sz w:val="24"/>
          <w:szCs w:val="24"/>
        </w:rPr>
      </w:pPr>
    </w:p>
    <w:p w:rsidR="009009FF" w:rsidRPr="003103F4" w:rsidRDefault="00BA2074" w:rsidP="009009FF">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1. </w:t>
      </w:r>
      <w:r w:rsidR="009009FF" w:rsidRPr="003103F4">
        <w:rPr>
          <w:rFonts w:asciiTheme="majorHAnsi" w:hAnsiTheme="majorHAnsi" w:cs="Calibri"/>
          <w:b/>
          <w:spacing w:val="-20"/>
          <w:sz w:val="24"/>
          <w:szCs w:val="24"/>
        </w:rPr>
        <w:t>CLÁUSULA PRIMEIRA-DO OBJETO</w:t>
      </w:r>
    </w:p>
    <w:p w:rsidR="00150AED" w:rsidRPr="003103F4" w:rsidRDefault="009009FF" w:rsidP="00150AED">
      <w:pPr>
        <w:pStyle w:val="NormalWeb"/>
        <w:shd w:val="clear" w:color="auto" w:fill="FFFFFF"/>
        <w:jc w:val="both"/>
        <w:rPr>
          <w:rFonts w:asciiTheme="majorHAnsi" w:hAnsiTheme="majorHAnsi" w:cs="Calibri"/>
          <w:spacing w:val="-20"/>
        </w:rPr>
      </w:pPr>
      <w:r w:rsidRPr="003103F4">
        <w:rPr>
          <w:rFonts w:asciiTheme="majorHAnsi" w:hAnsiTheme="majorHAnsi" w:cs="Calibri"/>
          <w:b/>
          <w:spacing w:val="-20"/>
        </w:rPr>
        <w:t>1.1</w:t>
      </w:r>
      <w:r w:rsidRPr="003103F4">
        <w:rPr>
          <w:rFonts w:asciiTheme="majorHAnsi" w:hAnsiTheme="majorHAnsi" w:cs="Calibri"/>
          <w:spacing w:val="-20"/>
        </w:rPr>
        <w:t xml:space="preserve"> </w:t>
      </w:r>
      <w:r w:rsidR="00150AED" w:rsidRPr="003103F4">
        <w:rPr>
          <w:rFonts w:asciiTheme="majorHAnsi" w:hAnsiTheme="majorHAnsi" w:cs="Calibri"/>
          <w:spacing w:val="-20"/>
        </w:rPr>
        <w:t xml:space="preserve"> </w:t>
      </w:r>
      <w:r w:rsidR="00150AED" w:rsidRPr="003103F4">
        <w:rPr>
          <w:rFonts w:asciiTheme="majorHAnsi" w:hAnsiTheme="majorHAnsi" w:cs="Arial"/>
        </w:rPr>
        <w:t xml:space="preserve">Constitui </w:t>
      </w:r>
      <w:r w:rsidR="00150AED" w:rsidRPr="003103F4">
        <w:rPr>
          <w:rFonts w:asciiTheme="majorHAnsi" w:hAnsiTheme="majorHAnsi" w:cs="Calibri"/>
          <w:spacing w:val="-20"/>
        </w:rPr>
        <w:t xml:space="preserve">o objeto do  presente  contrato,   o fornecimento de serviços de  abrigamento de idosos encaminhados pela Secretaria Municipal de Assistência Social e Habitação, com a aprovação do </w:t>
      </w:r>
      <w:r w:rsidR="007E23E9" w:rsidRPr="003103F4">
        <w:rPr>
          <w:rFonts w:asciiTheme="majorHAnsi" w:hAnsiTheme="majorHAnsi" w:cs="Calibri"/>
          <w:spacing w:val="-20"/>
        </w:rPr>
        <w:t>Conselho Municipal do Idoso</w:t>
      </w:r>
      <w:r w:rsidR="00150AED" w:rsidRPr="003103F4">
        <w:rPr>
          <w:rFonts w:asciiTheme="majorHAnsi" w:hAnsiTheme="majorHAnsi" w:cs="Calibri"/>
          <w:spacing w:val="-20"/>
        </w:rPr>
        <w:t xml:space="preserve">, compreendendo </w:t>
      </w:r>
      <w:r w:rsidR="00150AED" w:rsidRPr="003103F4">
        <w:rPr>
          <w:rFonts w:asciiTheme="majorHAnsi" w:hAnsiTheme="majorHAnsi" w:cs="Arial"/>
        </w:rPr>
        <w:t xml:space="preserve">despesas de gêneros alimentícios, material de limpeza, higiene pessoal, medicamentos, aluguel, energia, telefone, plano funerário, água, combustível,  pequenas reformas </w:t>
      </w:r>
      <w:r w:rsidR="00150AED" w:rsidRPr="003103F4">
        <w:rPr>
          <w:rFonts w:asciiTheme="majorHAnsi" w:hAnsiTheme="majorHAnsi" w:cs="Calibri"/>
          <w:spacing w:val="-20"/>
        </w:rPr>
        <w:t>restando assistência, cuidados, alimentação, higiene pessoal e todo e qualquer atendimento necessário para o bem estar durante a sua permanecia na instituição.</w:t>
      </w:r>
    </w:p>
    <w:p w:rsidR="00BA2074" w:rsidRPr="003103F4" w:rsidRDefault="009009FF"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1.2 Idosos a serem atendidos:</w:t>
      </w:r>
    </w:p>
    <w:p w:rsidR="008960B8" w:rsidRPr="003103F4" w:rsidRDefault="008960B8" w:rsidP="009009FF">
      <w:pPr>
        <w:spacing w:after="0" w:line="240" w:lineRule="auto"/>
        <w:jc w:val="both"/>
        <w:rPr>
          <w:rFonts w:asciiTheme="majorHAnsi" w:hAnsiTheme="majorHAnsi" w:cs="Calibri"/>
          <w:spacing w:val="-20"/>
          <w:sz w:val="24"/>
          <w:szCs w:val="24"/>
        </w:rPr>
      </w:pPr>
    </w:p>
    <w:tbl>
      <w:tblPr>
        <w:tblStyle w:val="Tabelacomgrade"/>
        <w:tblW w:w="0" w:type="auto"/>
        <w:tblLook w:val="04A0" w:firstRow="1" w:lastRow="0" w:firstColumn="1" w:lastColumn="0" w:noHBand="0" w:noVBand="1"/>
      </w:tblPr>
      <w:tblGrid>
        <w:gridCol w:w="5495"/>
        <w:gridCol w:w="3859"/>
      </w:tblGrid>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spacing w:val="15"/>
              </w:rPr>
              <w:t xml:space="preserve">Nome </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spacing w:val="15"/>
              </w:rPr>
              <w:t>CPF</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1</w:t>
            </w:r>
            <w:proofErr w:type="gramEnd"/>
            <w:r w:rsidRPr="003103F4">
              <w:rPr>
                <w:rStyle w:val="Forte"/>
                <w:rFonts w:asciiTheme="majorHAnsi" w:hAnsiTheme="majorHAnsi" w:cs="Arial"/>
                <w:b w:val="0"/>
                <w:bCs w:val="0"/>
                <w:spacing w:val="15"/>
              </w:rPr>
              <w:t>)</w:t>
            </w:r>
            <w:proofErr w:type="spellStart"/>
            <w:r w:rsidRPr="003103F4">
              <w:rPr>
                <w:rStyle w:val="Forte"/>
                <w:rFonts w:asciiTheme="majorHAnsi" w:hAnsiTheme="majorHAnsi" w:cs="Arial"/>
                <w:b w:val="0"/>
                <w:bCs w:val="0"/>
                <w:spacing w:val="15"/>
              </w:rPr>
              <w:t>Dorilda</w:t>
            </w:r>
            <w:proofErr w:type="spellEnd"/>
            <w:r w:rsidRPr="003103F4">
              <w:rPr>
                <w:rStyle w:val="Forte"/>
                <w:rFonts w:asciiTheme="majorHAnsi" w:hAnsiTheme="majorHAnsi" w:cs="Arial"/>
                <w:b w:val="0"/>
                <w:bCs w:val="0"/>
                <w:spacing w:val="15"/>
              </w:rPr>
              <w:t xml:space="preserve"> </w:t>
            </w:r>
            <w:proofErr w:type="spellStart"/>
            <w:r w:rsidRPr="003103F4">
              <w:rPr>
                <w:rStyle w:val="Forte"/>
                <w:rFonts w:asciiTheme="majorHAnsi" w:hAnsiTheme="majorHAnsi" w:cs="Arial"/>
                <w:b w:val="0"/>
                <w:bCs w:val="0"/>
                <w:spacing w:val="15"/>
              </w:rPr>
              <w:t>Arcila</w:t>
            </w:r>
            <w:proofErr w:type="spellEnd"/>
            <w:r w:rsidRPr="003103F4">
              <w:rPr>
                <w:rStyle w:val="Forte"/>
                <w:rFonts w:asciiTheme="majorHAnsi" w:hAnsiTheme="majorHAnsi" w:cs="Arial"/>
                <w:b w:val="0"/>
                <w:bCs w:val="0"/>
                <w:spacing w:val="15"/>
              </w:rPr>
              <w:t xml:space="preserve"> </w:t>
            </w:r>
            <w:proofErr w:type="spellStart"/>
            <w:r w:rsidRPr="003103F4">
              <w:rPr>
                <w:rStyle w:val="Forte"/>
                <w:rFonts w:asciiTheme="majorHAnsi" w:hAnsiTheme="majorHAnsi" w:cs="Arial"/>
                <w:b w:val="0"/>
                <w:bCs w:val="0"/>
                <w:spacing w:val="15"/>
              </w:rPr>
              <w:t>Hahn</w:t>
            </w:r>
            <w:proofErr w:type="spellEnd"/>
            <w:r w:rsidRPr="003103F4">
              <w:rPr>
                <w:rStyle w:val="Forte"/>
                <w:rFonts w:asciiTheme="majorHAnsi" w:hAnsiTheme="majorHAnsi" w:cs="Arial"/>
                <w:b w:val="0"/>
                <w:bCs w:val="0"/>
                <w:spacing w:val="15"/>
              </w:rPr>
              <w:t xml:space="preserve"> </w:t>
            </w:r>
            <w:proofErr w:type="spellStart"/>
            <w:r w:rsidRPr="003103F4">
              <w:rPr>
                <w:rStyle w:val="Forte"/>
                <w:rFonts w:asciiTheme="majorHAnsi" w:hAnsiTheme="majorHAnsi" w:cs="Arial"/>
                <w:b w:val="0"/>
                <w:bCs w:val="0"/>
                <w:spacing w:val="15"/>
              </w:rPr>
              <w:t>Budke</w:t>
            </w:r>
            <w:proofErr w:type="spellEnd"/>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886.018.110-00</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2</w:t>
            </w:r>
            <w:proofErr w:type="gramEnd"/>
            <w:r w:rsidRPr="003103F4">
              <w:rPr>
                <w:rStyle w:val="Forte"/>
                <w:rFonts w:asciiTheme="majorHAnsi" w:hAnsiTheme="majorHAnsi" w:cs="Arial"/>
                <w:b w:val="0"/>
                <w:bCs w:val="0"/>
                <w:spacing w:val="15"/>
              </w:rPr>
              <w:t xml:space="preserve">)Arlindo </w:t>
            </w:r>
            <w:proofErr w:type="spellStart"/>
            <w:r w:rsidRPr="003103F4">
              <w:rPr>
                <w:rStyle w:val="Forte"/>
                <w:rFonts w:asciiTheme="majorHAnsi" w:hAnsiTheme="majorHAnsi" w:cs="Arial"/>
                <w:b w:val="0"/>
                <w:bCs w:val="0"/>
                <w:spacing w:val="15"/>
              </w:rPr>
              <w:t>Birgeier</w:t>
            </w:r>
            <w:proofErr w:type="spellEnd"/>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212.861.240-34</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 xml:space="preserve"> </w:t>
            </w:r>
            <w:proofErr w:type="gramStart"/>
            <w:r w:rsidRPr="003103F4">
              <w:rPr>
                <w:rStyle w:val="Forte"/>
                <w:rFonts w:asciiTheme="majorHAnsi" w:hAnsiTheme="majorHAnsi" w:cs="Arial"/>
                <w:b w:val="0"/>
                <w:bCs w:val="0"/>
                <w:spacing w:val="15"/>
              </w:rPr>
              <w:t>3</w:t>
            </w:r>
            <w:proofErr w:type="gramEnd"/>
            <w:r w:rsidRPr="003103F4">
              <w:rPr>
                <w:rStyle w:val="Forte"/>
                <w:rFonts w:asciiTheme="majorHAnsi" w:hAnsiTheme="majorHAnsi" w:cs="Arial"/>
                <w:b w:val="0"/>
                <w:bCs w:val="0"/>
                <w:spacing w:val="15"/>
              </w:rPr>
              <w:t xml:space="preserve">)Antônio </w:t>
            </w:r>
            <w:proofErr w:type="spellStart"/>
            <w:r w:rsidRPr="003103F4">
              <w:rPr>
                <w:rStyle w:val="Forte"/>
                <w:rFonts w:asciiTheme="majorHAnsi" w:hAnsiTheme="majorHAnsi" w:cs="Arial"/>
                <w:b w:val="0"/>
                <w:bCs w:val="0"/>
                <w:spacing w:val="15"/>
              </w:rPr>
              <w:t>Balduino</w:t>
            </w:r>
            <w:proofErr w:type="spellEnd"/>
            <w:r w:rsidRPr="003103F4">
              <w:rPr>
                <w:rStyle w:val="Forte"/>
                <w:rFonts w:asciiTheme="majorHAnsi" w:hAnsiTheme="majorHAnsi" w:cs="Arial"/>
                <w:b w:val="0"/>
                <w:bCs w:val="0"/>
                <w:spacing w:val="15"/>
              </w:rPr>
              <w:t xml:space="preserve"> Camargo</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244.600.950-68</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4</w:t>
            </w:r>
            <w:proofErr w:type="gramEnd"/>
            <w:r w:rsidRPr="003103F4">
              <w:rPr>
                <w:rStyle w:val="Forte"/>
                <w:rFonts w:asciiTheme="majorHAnsi" w:hAnsiTheme="majorHAnsi" w:cs="Arial"/>
                <w:b w:val="0"/>
                <w:bCs w:val="0"/>
                <w:spacing w:val="15"/>
              </w:rPr>
              <w:t>)Eva Martins Graminho</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006.762.880-06</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5</w:t>
            </w:r>
            <w:proofErr w:type="gramEnd"/>
            <w:r w:rsidRPr="003103F4">
              <w:rPr>
                <w:rStyle w:val="Forte"/>
                <w:rFonts w:asciiTheme="majorHAnsi" w:hAnsiTheme="majorHAnsi" w:cs="Arial"/>
                <w:b w:val="0"/>
                <w:bCs w:val="0"/>
                <w:spacing w:val="15"/>
              </w:rPr>
              <w:t xml:space="preserve">)Lurdes de Souza </w:t>
            </w:r>
            <w:proofErr w:type="spellStart"/>
            <w:r w:rsidRPr="003103F4">
              <w:rPr>
                <w:rStyle w:val="Forte"/>
                <w:rFonts w:asciiTheme="majorHAnsi" w:hAnsiTheme="majorHAnsi" w:cs="Arial"/>
                <w:b w:val="0"/>
                <w:bCs w:val="0"/>
                <w:spacing w:val="15"/>
              </w:rPr>
              <w:t>Krug</w:t>
            </w:r>
            <w:proofErr w:type="spellEnd"/>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482.868.930-34</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6</w:t>
            </w:r>
            <w:proofErr w:type="gramEnd"/>
            <w:r w:rsidRPr="003103F4">
              <w:rPr>
                <w:rStyle w:val="Forte"/>
                <w:rFonts w:asciiTheme="majorHAnsi" w:hAnsiTheme="majorHAnsi" w:cs="Arial"/>
                <w:b w:val="0"/>
                <w:bCs w:val="0"/>
                <w:spacing w:val="15"/>
              </w:rPr>
              <w:t>)José Oliveira Pedroso</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739.874.410-20</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7</w:t>
            </w:r>
            <w:proofErr w:type="gramEnd"/>
            <w:r w:rsidRPr="003103F4">
              <w:rPr>
                <w:rStyle w:val="Forte"/>
                <w:rFonts w:asciiTheme="majorHAnsi" w:hAnsiTheme="majorHAnsi" w:cs="Arial"/>
                <w:b w:val="0"/>
                <w:bCs w:val="0"/>
                <w:spacing w:val="15"/>
              </w:rPr>
              <w:t>)Adão Marcelino Marques</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232.043.200-06</w:t>
            </w:r>
          </w:p>
        </w:tc>
      </w:tr>
      <w:tr w:rsidR="00587141" w:rsidRPr="003103F4" w:rsidTr="001D7925">
        <w:tc>
          <w:tcPr>
            <w:tcW w:w="5495"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proofErr w:type="gramStart"/>
            <w:r w:rsidRPr="003103F4">
              <w:rPr>
                <w:rStyle w:val="Forte"/>
                <w:rFonts w:asciiTheme="majorHAnsi" w:hAnsiTheme="majorHAnsi" w:cs="Arial"/>
                <w:b w:val="0"/>
                <w:bCs w:val="0"/>
                <w:spacing w:val="15"/>
              </w:rPr>
              <w:t>8</w:t>
            </w:r>
            <w:proofErr w:type="gramEnd"/>
            <w:r w:rsidRPr="003103F4">
              <w:rPr>
                <w:rStyle w:val="Forte"/>
                <w:rFonts w:asciiTheme="majorHAnsi" w:hAnsiTheme="majorHAnsi" w:cs="Arial"/>
                <w:b w:val="0"/>
                <w:bCs w:val="0"/>
                <w:spacing w:val="15"/>
              </w:rPr>
              <w:t>)Olga Custódio Netto Barrichello</w:t>
            </w:r>
          </w:p>
        </w:tc>
        <w:tc>
          <w:tcPr>
            <w:tcW w:w="3859" w:type="dxa"/>
          </w:tcPr>
          <w:p w:rsidR="00587141" w:rsidRPr="003103F4" w:rsidRDefault="00587141" w:rsidP="001D7925">
            <w:pPr>
              <w:pStyle w:val="NormalWeb"/>
              <w:spacing w:line="276" w:lineRule="auto"/>
              <w:jc w:val="both"/>
              <w:rPr>
                <w:rStyle w:val="Forte"/>
                <w:rFonts w:asciiTheme="majorHAnsi" w:hAnsiTheme="majorHAnsi" w:cs="Arial"/>
                <w:b w:val="0"/>
                <w:bCs w:val="0"/>
                <w:spacing w:val="15"/>
              </w:rPr>
            </w:pPr>
            <w:r w:rsidRPr="003103F4">
              <w:rPr>
                <w:rStyle w:val="Forte"/>
                <w:rFonts w:asciiTheme="majorHAnsi" w:hAnsiTheme="majorHAnsi" w:cs="Arial"/>
                <w:b w:val="0"/>
                <w:bCs w:val="0"/>
                <w:spacing w:val="15"/>
              </w:rPr>
              <w:t>912.168.690-49</w:t>
            </w:r>
          </w:p>
        </w:tc>
      </w:tr>
    </w:tbl>
    <w:p w:rsidR="003A0CE2" w:rsidRPr="003103F4" w:rsidRDefault="003A0CE2" w:rsidP="003A0CE2">
      <w:pPr>
        <w:spacing w:after="0" w:line="240" w:lineRule="auto"/>
        <w:jc w:val="both"/>
        <w:rPr>
          <w:rFonts w:asciiTheme="majorHAnsi" w:hAnsiTheme="majorHAnsi" w:cs="Calibri"/>
          <w:spacing w:val="-20"/>
          <w:sz w:val="24"/>
          <w:szCs w:val="24"/>
        </w:rPr>
      </w:pPr>
    </w:p>
    <w:p w:rsidR="009009FF" w:rsidRPr="003103F4" w:rsidRDefault="00BA2074" w:rsidP="009009FF">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2. </w:t>
      </w:r>
      <w:r w:rsidR="00FF0E41" w:rsidRPr="003103F4">
        <w:rPr>
          <w:rFonts w:asciiTheme="majorHAnsi" w:hAnsiTheme="majorHAnsi" w:cs="Calibri"/>
          <w:b/>
          <w:spacing w:val="-20"/>
          <w:sz w:val="24"/>
          <w:szCs w:val="24"/>
        </w:rPr>
        <w:t>CLÁUSULA SEGUNDA-EXECUÇÃO:</w:t>
      </w:r>
    </w:p>
    <w:p w:rsidR="009009FF" w:rsidRPr="003103F4" w:rsidRDefault="002C0D93" w:rsidP="009009FF">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b/>
          <w:spacing w:val="-20"/>
          <w:sz w:val="24"/>
          <w:szCs w:val="24"/>
        </w:rPr>
        <w:t>2.1</w:t>
      </w:r>
      <w:r w:rsidR="009009FF" w:rsidRPr="003103F4">
        <w:rPr>
          <w:rFonts w:asciiTheme="majorHAnsi" w:hAnsiTheme="majorHAnsi" w:cs="Calibri"/>
          <w:spacing w:val="-20"/>
          <w:sz w:val="24"/>
          <w:szCs w:val="24"/>
        </w:rPr>
        <w:t xml:space="preserve"> </w:t>
      </w:r>
      <w:r w:rsidR="008960B8" w:rsidRPr="003103F4">
        <w:rPr>
          <w:rFonts w:asciiTheme="majorHAnsi" w:hAnsiTheme="majorHAnsi" w:cs="Calibri"/>
          <w:spacing w:val="-20"/>
          <w:sz w:val="24"/>
          <w:szCs w:val="24"/>
        </w:rPr>
        <w:t>.</w:t>
      </w:r>
      <w:proofErr w:type="gramEnd"/>
      <w:r w:rsidR="009009FF" w:rsidRPr="003103F4">
        <w:rPr>
          <w:rFonts w:asciiTheme="majorHAnsi" w:hAnsiTheme="majorHAnsi" w:cs="Calibri"/>
          <w:spacing w:val="-20"/>
          <w:sz w:val="24"/>
          <w:szCs w:val="24"/>
        </w:rPr>
        <w:t>Os serviços referidos serão executados diretamente pela instituição em seu endereço, devendo at</w:t>
      </w:r>
      <w:r w:rsidR="00FF0E41" w:rsidRPr="003103F4">
        <w:rPr>
          <w:rFonts w:asciiTheme="majorHAnsi" w:hAnsiTheme="majorHAnsi" w:cs="Calibri"/>
          <w:spacing w:val="-20"/>
          <w:sz w:val="24"/>
          <w:szCs w:val="24"/>
        </w:rPr>
        <w:t>ender aos seguintes requisitos:</w:t>
      </w:r>
    </w:p>
    <w:p w:rsidR="009009FF" w:rsidRPr="003103F4" w:rsidRDefault="009009FF"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 Abrigamento em tempo i</w:t>
      </w:r>
      <w:r w:rsidR="00FF0E41" w:rsidRPr="003103F4">
        <w:rPr>
          <w:rFonts w:asciiTheme="majorHAnsi" w:hAnsiTheme="majorHAnsi" w:cs="Calibri"/>
          <w:spacing w:val="-20"/>
          <w:sz w:val="24"/>
          <w:szCs w:val="24"/>
        </w:rPr>
        <w:t>ntegral - Assistência 24 horas;</w:t>
      </w:r>
    </w:p>
    <w:p w:rsidR="009009FF" w:rsidRPr="003103F4" w:rsidRDefault="009009FF" w:rsidP="009009FF">
      <w:pPr>
        <w:spacing w:after="0" w:line="240" w:lineRule="auto"/>
        <w:rPr>
          <w:rFonts w:asciiTheme="majorHAnsi" w:hAnsiTheme="majorHAnsi" w:cs="Calibri"/>
          <w:spacing w:val="-20"/>
          <w:sz w:val="24"/>
          <w:szCs w:val="24"/>
        </w:rPr>
      </w:pPr>
      <w:r w:rsidRPr="003103F4">
        <w:rPr>
          <w:rFonts w:asciiTheme="majorHAnsi" w:hAnsiTheme="majorHAnsi" w:cs="Calibri"/>
          <w:spacing w:val="-20"/>
          <w:sz w:val="24"/>
          <w:szCs w:val="24"/>
        </w:rPr>
        <w:t xml:space="preserve">- </w:t>
      </w:r>
      <w:r w:rsidR="00FF0E41" w:rsidRPr="003103F4">
        <w:rPr>
          <w:rFonts w:asciiTheme="majorHAnsi" w:hAnsiTheme="majorHAnsi" w:cs="Calibri"/>
          <w:spacing w:val="-20"/>
          <w:sz w:val="24"/>
          <w:szCs w:val="24"/>
        </w:rPr>
        <w:t>Aceitar idosos acamados;</w:t>
      </w:r>
    </w:p>
    <w:p w:rsidR="009009FF" w:rsidRPr="003103F4" w:rsidRDefault="009009FF" w:rsidP="009009FF">
      <w:pPr>
        <w:spacing w:after="0" w:line="240" w:lineRule="auto"/>
        <w:rPr>
          <w:rFonts w:asciiTheme="majorHAnsi" w:hAnsiTheme="majorHAnsi" w:cs="Calibri"/>
          <w:spacing w:val="-20"/>
          <w:sz w:val="24"/>
          <w:szCs w:val="24"/>
        </w:rPr>
      </w:pPr>
      <w:r w:rsidRPr="003103F4">
        <w:rPr>
          <w:rFonts w:asciiTheme="majorHAnsi" w:hAnsiTheme="majorHAnsi" w:cs="Calibri"/>
          <w:spacing w:val="-20"/>
          <w:sz w:val="24"/>
          <w:szCs w:val="24"/>
        </w:rPr>
        <w:lastRenderedPageBreak/>
        <w:t>- Ac</w:t>
      </w:r>
      <w:r w:rsidR="00FF0E41" w:rsidRPr="003103F4">
        <w:rPr>
          <w:rFonts w:asciiTheme="majorHAnsi" w:hAnsiTheme="majorHAnsi" w:cs="Calibri"/>
          <w:spacing w:val="-20"/>
          <w:sz w:val="24"/>
          <w:szCs w:val="24"/>
        </w:rPr>
        <w:t>eitar idosos de ambos os sexos;</w:t>
      </w:r>
    </w:p>
    <w:p w:rsidR="009009FF" w:rsidRPr="003103F4" w:rsidRDefault="009009FF" w:rsidP="009009FF">
      <w:pPr>
        <w:spacing w:after="0" w:line="240" w:lineRule="auto"/>
        <w:rPr>
          <w:rFonts w:asciiTheme="majorHAnsi" w:hAnsiTheme="majorHAnsi" w:cs="Calibri"/>
          <w:spacing w:val="-20"/>
          <w:sz w:val="24"/>
          <w:szCs w:val="24"/>
        </w:rPr>
      </w:pPr>
      <w:r w:rsidRPr="003103F4">
        <w:rPr>
          <w:rFonts w:asciiTheme="majorHAnsi" w:hAnsiTheme="majorHAnsi" w:cs="Calibri"/>
          <w:spacing w:val="-20"/>
          <w:sz w:val="24"/>
          <w:szCs w:val="24"/>
        </w:rPr>
        <w:t>- Prédio / instalações seguindo as normas da ABNT - NB 9</w:t>
      </w:r>
      <w:r w:rsidR="00FF0E41" w:rsidRPr="003103F4">
        <w:rPr>
          <w:rFonts w:asciiTheme="majorHAnsi" w:hAnsiTheme="majorHAnsi" w:cs="Calibri"/>
          <w:spacing w:val="-20"/>
          <w:sz w:val="24"/>
          <w:szCs w:val="24"/>
        </w:rPr>
        <w:t>050;</w:t>
      </w:r>
    </w:p>
    <w:p w:rsidR="009009FF" w:rsidRPr="003103F4" w:rsidRDefault="009009FF" w:rsidP="00FF0E41">
      <w:pPr>
        <w:spacing w:after="0" w:line="240" w:lineRule="auto"/>
        <w:rPr>
          <w:rFonts w:asciiTheme="majorHAnsi" w:hAnsiTheme="majorHAnsi" w:cs="Calibri"/>
          <w:spacing w:val="-20"/>
          <w:sz w:val="24"/>
          <w:szCs w:val="24"/>
        </w:rPr>
      </w:pPr>
      <w:r w:rsidRPr="003103F4">
        <w:rPr>
          <w:rFonts w:asciiTheme="majorHAnsi" w:hAnsiTheme="majorHAnsi" w:cs="Calibri"/>
          <w:spacing w:val="-20"/>
          <w:sz w:val="24"/>
          <w:szCs w:val="24"/>
        </w:rPr>
        <w:t>- Manter prontuári</w:t>
      </w:r>
      <w:r w:rsidR="00FF0E41" w:rsidRPr="003103F4">
        <w:rPr>
          <w:rFonts w:asciiTheme="majorHAnsi" w:hAnsiTheme="majorHAnsi" w:cs="Calibri"/>
          <w:spacing w:val="-20"/>
          <w:sz w:val="24"/>
          <w:szCs w:val="24"/>
        </w:rPr>
        <w:t>o individual do idoso abrigado;</w:t>
      </w:r>
    </w:p>
    <w:p w:rsidR="009009FF" w:rsidRPr="003103F4" w:rsidRDefault="002C0D93" w:rsidP="009009FF">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b/>
          <w:spacing w:val="-20"/>
          <w:sz w:val="24"/>
          <w:szCs w:val="24"/>
        </w:rPr>
        <w:t>2.2</w:t>
      </w:r>
      <w:r w:rsidR="009009FF" w:rsidRPr="003103F4">
        <w:rPr>
          <w:rFonts w:asciiTheme="majorHAnsi" w:hAnsiTheme="majorHAnsi" w:cs="Calibri"/>
          <w:spacing w:val="-20"/>
          <w:sz w:val="24"/>
          <w:szCs w:val="24"/>
        </w:rPr>
        <w:t xml:space="preserve"> </w:t>
      </w:r>
      <w:r w:rsidR="008960B8" w:rsidRPr="003103F4">
        <w:rPr>
          <w:rFonts w:asciiTheme="majorHAnsi" w:hAnsiTheme="majorHAnsi" w:cs="Calibri"/>
          <w:spacing w:val="-20"/>
          <w:sz w:val="24"/>
          <w:szCs w:val="24"/>
        </w:rPr>
        <w:t>.</w:t>
      </w:r>
      <w:proofErr w:type="gramEnd"/>
      <w:r w:rsidR="009009FF" w:rsidRPr="003103F4">
        <w:rPr>
          <w:rFonts w:asciiTheme="majorHAnsi" w:hAnsiTheme="majorHAnsi" w:cs="Calibri"/>
          <w:spacing w:val="-20"/>
          <w:sz w:val="24"/>
          <w:szCs w:val="24"/>
        </w:rPr>
        <w:t>O(s) interno(s) no Lar do Idoso deverá(</w:t>
      </w:r>
      <w:proofErr w:type="spellStart"/>
      <w:r w:rsidR="009009FF" w:rsidRPr="003103F4">
        <w:rPr>
          <w:rFonts w:asciiTheme="majorHAnsi" w:hAnsiTheme="majorHAnsi" w:cs="Calibri"/>
          <w:spacing w:val="-20"/>
          <w:sz w:val="24"/>
          <w:szCs w:val="24"/>
        </w:rPr>
        <w:t>ão</w:t>
      </w:r>
      <w:proofErr w:type="spellEnd"/>
      <w:r w:rsidR="009009FF" w:rsidRPr="003103F4">
        <w:rPr>
          <w:rFonts w:asciiTheme="majorHAnsi" w:hAnsiTheme="majorHAnsi" w:cs="Calibri"/>
          <w:spacing w:val="-20"/>
          <w:sz w:val="24"/>
          <w:szCs w:val="24"/>
        </w:rPr>
        <w:t>) cumprir as determinações e horários estabelecidos pela Instituição, para o seu bom funcionamento.</w:t>
      </w:r>
    </w:p>
    <w:p w:rsidR="009009FF" w:rsidRPr="003103F4" w:rsidRDefault="002C0D93"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2.3</w:t>
      </w:r>
      <w:r w:rsidR="008960B8" w:rsidRPr="003103F4">
        <w:rPr>
          <w:rFonts w:asciiTheme="majorHAnsi" w:hAnsiTheme="majorHAnsi" w:cs="Calibri"/>
          <w:b/>
          <w:spacing w:val="-20"/>
          <w:sz w:val="24"/>
          <w:szCs w:val="24"/>
        </w:rPr>
        <w:t>.</w:t>
      </w:r>
      <w:r w:rsidR="009009FF" w:rsidRPr="003103F4">
        <w:rPr>
          <w:rFonts w:asciiTheme="majorHAnsi" w:hAnsiTheme="majorHAnsi" w:cs="Calibri"/>
          <w:spacing w:val="-20"/>
          <w:sz w:val="24"/>
          <w:szCs w:val="24"/>
        </w:rPr>
        <w:t xml:space="preserve"> É de responsabilidade exclusiva e integral da contratada a execução do objeto deste termo, incluindo os encargos trabalhistas, previdenciários, sociais, fiscais e comerciais resultantes de vínculo empregatício, cujo ônus e obrigação em nenhuma hipótese poderão ser t</w:t>
      </w:r>
      <w:r w:rsidR="00FF0E41" w:rsidRPr="003103F4">
        <w:rPr>
          <w:rFonts w:asciiTheme="majorHAnsi" w:hAnsiTheme="majorHAnsi" w:cs="Calibri"/>
          <w:spacing w:val="-20"/>
          <w:sz w:val="24"/>
          <w:szCs w:val="24"/>
        </w:rPr>
        <w:t>ransferidos para a contratante.</w:t>
      </w:r>
    </w:p>
    <w:p w:rsidR="009009FF" w:rsidRPr="003103F4" w:rsidRDefault="002C0D93" w:rsidP="009009FF">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b/>
          <w:spacing w:val="-20"/>
          <w:sz w:val="24"/>
          <w:szCs w:val="24"/>
        </w:rPr>
        <w:t>2.4</w:t>
      </w:r>
      <w:r w:rsidR="009009FF" w:rsidRPr="003103F4">
        <w:rPr>
          <w:rFonts w:asciiTheme="majorHAnsi" w:hAnsiTheme="majorHAnsi" w:cs="Calibri"/>
          <w:spacing w:val="-20"/>
          <w:sz w:val="24"/>
          <w:szCs w:val="24"/>
        </w:rPr>
        <w:t xml:space="preserve"> </w:t>
      </w:r>
      <w:r w:rsidR="008960B8" w:rsidRPr="003103F4">
        <w:rPr>
          <w:rFonts w:asciiTheme="majorHAnsi" w:hAnsiTheme="majorHAnsi" w:cs="Calibri"/>
          <w:spacing w:val="-20"/>
          <w:sz w:val="24"/>
          <w:szCs w:val="24"/>
        </w:rPr>
        <w:t>.</w:t>
      </w:r>
      <w:proofErr w:type="gramEnd"/>
      <w:r w:rsidR="009009FF" w:rsidRPr="003103F4">
        <w:rPr>
          <w:rFonts w:asciiTheme="majorHAnsi" w:hAnsiTheme="majorHAnsi" w:cs="Calibri"/>
          <w:spacing w:val="-20"/>
          <w:sz w:val="24"/>
          <w:szCs w:val="24"/>
        </w:rPr>
        <w:t>Para o cumprimento do objeto, o contratado se obriga a oferecer ao idoso abrigado, todo o recurso necessário ao seu atendimento, não podendo utilizar nem permitir que terceiros utilizem o mesmo para fins de experimentações, devendo atendê-los com dignidade e respeito, de modo universal igualitário, mantendo-se sempre a qualidade na prestação de serviços, e notificar o município em caso de eventual modificação de sua razão social ou de seu controle acionário, ou mudança de seu controle social.</w:t>
      </w:r>
    </w:p>
    <w:p w:rsidR="009009FF" w:rsidRPr="003103F4" w:rsidRDefault="009009FF" w:rsidP="009009FF">
      <w:pPr>
        <w:spacing w:after="0" w:line="240" w:lineRule="auto"/>
        <w:jc w:val="both"/>
        <w:rPr>
          <w:rFonts w:asciiTheme="majorHAnsi" w:hAnsiTheme="majorHAnsi" w:cs="Calibri"/>
          <w:spacing w:val="-20"/>
          <w:sz w:val="24"/>
          <w:szCs w:val="24"/>
        </w:rPr>
      </w:pPr>
    </w:p>
    <w:p w:rsidR="009009FF" w:rsidRPr="003103F4" w:rsidRDefault="00BA2074" w:rsidP="009009FF">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3. </w:t>
      </w:r>
      <w:r w:rsidR="009009FF" w:rsidRPr="003103F4">
        <w:rPr>
          <w:rFonts w:asciiTheme="majorHAnsi" w:hAnsiTheme="majorHAnsi" w:cs="Calibri"/>
          <w:b/>
          <w:spacing w:val="-20"/>
          <w:sz w:val="24"/>
          <w:szCs w:val="24"/>
        </w:rPr>
        <w:t xml:space="preserve">CLÁUSULA </w:t>
      </w:r>
      <w:r w:rsidR="00FF0E41" w:rsidRPr="003103F4">
        <w:rPr>
          <w:rFonts w:asciiTheme="majorHAnsi" w:hAnsiTheme="majorHAnsi" w:cs="Calibri"/>
          <w:b/>
          <w:spacing w:val="-20"/>
          <w:sz w:val="24"/>
          <w:szCs w:val="24"/>
        </w:rPr>
        <w:t>TERCEIRA - DO PREÇO E PAGAMENTO</w:t>
      </w:r>
    </w:p>
    <w:p w:rsidR="008960B8" w:rsidRPr="003103F4" w:rsidRDefault="008960B8" w:rsidP="008960B8">
      <w:pPr>
        <w:pStyle w:val="NormalWeb"/>
        <w:shd w:val="clear" w:color="auto" w:fill="FFFFFF"/>
        <w:jc w:val="both"/>
        <w:rPr>
          <w:rStyle w:val="Forte"/>
          <w:rFonts w:asciiTheme="majorHAnsi" w:hAnsiTheme="majorHAnsi" w:cs="Arial"/>
          <w:b w:val="0"/>
          <w:bCs w:val="0"/>
          <w:spacing w:val="15"/>
        </w:rPr>
      </w:pPr>
      <w:r w:rsidRPr="003103F4">
        <w:rPr>
          <w:rStyle w:val="Forte"/>
          <w:rFonts w:asciiTheme="majorHAnsi" w:hAnsiTheme="majorHAnsi" w:cs="Arial"/>
          <w:spacing w:val="15"/>
        </w:rPr>
        <w:t>3.1.</w:t>
      </w:r>
      <w:r w:rsidRPr="003103F4">
        <w:rPr>
          <w:rStyle w:val="Forte"/>
          <w:rFonts w:asciiTheme="majorHAnsi" w:hAnsiTheme="majorHAnsi" w:cs="Arial"/>
          <w:b w:val="0"/>
          <w:spacing w:val="15"/>
        </w:rPr>
        <w:t xml:space="preserve"> O valor de repasse por pessoa idosa </w:t>
      </w:r>
      <w:r w:rsidRPr="003103F4">
        <w:rPr>
          <w:rStyle w:val="Forte"/>
          <w:rFonts w:asciiTheme="majorHAnsi" w:hAnsiTheme="majorHAnsi" w:cs="Arial"/>
          <w:b w:val="0"/>
          <w:bCs w:val="0"/>
          <w:spacing w:val="15"/>
        </w:rPr>
        <w:t xml:space="preserve">do Município de Fortaleza dos Valos </w:t>
      </w:r>
      <w:r w:rsidRPr="003103F4">
        <w:rPr>
          <w:rStyle w:val="Forte"/>
          <w:rFonts w:asciiTheme="majorHAnsi" w:hAnsiTheme="majorHAnsi" w:cs="Arial"/>
          <w:b w:val="0"/>
          <w:spacing w:val="15"/>
        </w:rPr>
        <w:t>abrigada corresponde a R$</w:t>
      </w:r>
      <w:r w:rsidRPr="003103F4">
        <w:rPr>
          <w:rStyle w:val="Forte"/>
          <w:rFonts w:asciiTheme="majorHAnsi" w:hAnsiTheme="majorHAnsi" w:cs="Arial"/>
          <w:b w:val="0"/>
          <w:bCs w:val="0"/>
          <w:spacing w:val="15"/>
        </w:rPr>
        <w:t xml:space="preserve"> 1.040,94 (</w:t>
      </w:r>
      <w:proofErr w:type="gramStart"/>
      <w:r w:rsidRPr="003103F4">
        <w:rPr>
          <w:rStyle w:val="Forte"/>
          <w:rFonts w:asciiTheme="majorHAnsi" w:hAnsiTheme="majorHAnsi" w:cs="Arial"/>
          <w:b w:val="0"/>
          <w:bCs w:val="0"/>
          <w:spacing w:val="15"/>
        </w:rPr>
        <w:t>um mil e quarenta reais e noventa e quatro centavos</w:t>
      </w:r>
      <w:proofErr w:type="gramEnd"/>
      <w:r w:rsidRPr="003103F4">
        <w:rPr>
          <w:rStyle w:val="Forte"/>
          <w:rFonts w:asciiTheme="majorHAnsi" w:hAnsiTheme="majorHAnsi" w:cs="Arial"/>
          <w:b w:val="0"/>
          <w:bCs w:val="0"/>
          <w:spacing w:val="15"/>
        </w:rPr>
        <w:t>).</w:t>
      </w:r>
    </w:p>
    <w:p w:rsidR="008960B8" w:rsidRPr="003103F4" w:rsidRDefault="008960B8" w:rsidP="008960B8">
      <w:pPr>
        <w:pStyle w:val="NormalWeb"/>
        <w:shd w:val="clear" w:color="auto" w:fill="FFFFFF"/>
        <w:jc w:val="both"/>
        <w:rPr>
          <w:rFonts w:asciiTheme="majorHAnsi" w:hAnsiTheme="majorHAnsi" w:cs="Arial"/>
        </w:rPr>
      </w:pPr>
      <w:r w:rsidRPr="003103F4">
        <w:rPr>
          <w:rStyle w:val="Forte"/>
          <w:rFonts w:asciiTheme="majorHAnsi" w:hAnsiTheme="majorHAnsi" w:cs="Arial"/>
          <w:spacing w:val="15"/>
        </w:rPr>
        <w:t xml:space="preserve">3.2. </w:t>
      </w:r>
      <w:r w:rsidRPr="003103F4">
        <w:rPr>
          <w:rStyle w:val="Forte"/>
          <w:rFonts w:asciiTheme="majorHAnsi" w:hAnsiTheme="majorHAnsi" w:cs="Arial"/>
          <w:b w:val="0"/>
          <w:spacing w:val="15"/>
        </w:rPr>
        <w:t xml:space="preserve">O valor total do repasse/ano é de </w:t>
      </w:r>
      <w:proofErr w:type="gramStart"/>
      <w:r w:rsidRPr="003103F4">
        <w:rPr>
          <w:rFonts w:asciiTheme="majorHAnsi" w:hAnsiTheme="majorHAnsi" w:cs="Arial"/>
        </w:rPr>
        <w:t>R$ 99.930,24 (noventa e nove mil novecentos e trinta reais e vinte e quatro centavos), correspondente</w:t>
      </w:r>
      <w:proofErr w:type="gramEnd"/>
      <w:r w:rsidRPr="003103F4">
        <w:rPr>
          <w:rFonts w:asciiTheme="majorHAnsi" w:hAnsiTheme="majorHAnsi" w:cs="Arial"/>
        </w:rPr>
        <w:t xml:space="preserve"> a R$ 8.327,52 (oito mil trezentos e vinte e sete reais e cinquenta e dois centavos) por mês;</w:t>
      </w:r>
    </w:p>
    <w:p w:rsidR="009009FF" w:rsidRPr="003103F4" w:rsidRDefault="008960B8" w:rsidP="008960B8">
      <w:pPr>
        <w:pStyle w:val="NormalWeb"/>
        <w:shd w:val="clear" w:color="auto" w:fill="FFFFFF"/>
        <w:jc w:val="both"/>
        <w:rPr>
          <w:rFonts w:asciiTheme="majorHAnsi" w:hAnsiTheme="majorHAnsi" w:cs="Calibri"/>
          <w:spacing w:val="-20"/>
        </w:rPr>
      </w:pPr>
      <w:r w:rsidRPr="003103F4">
        <w:rPr>
          <w:rFonts w:asciiTheme="majorHAnsi" w:hAnsiTheme="majorHAnsi" w:cs="Arial"/>
          <w:b/>
        </w:rPr>
        <w:t>3.3.</w:t>
      </w:r>
      <w:r w:rsidRPr="003103F4">
        <w:rPr>
          <w:rFonts w:asciiTheme="majorHAnsi" w:hAnsiTheme="majorHAnsi" w:cs="Arial"/>
        </w:rPr>
        <w:t xml:space="preserve"> Forma de Pagamento: O pagamento se dará até o 10º (décimo) dia do mês posterior ao da prestação dos </w:t>
      </w:r>
      <w:r w:rsidR="005D191D" w:rsidRPr="003103F4">
        <w:rPr>
          <w:rFonts w:asciiTheme="majorHAnsi" w:hAnsiTheme="majorHAnsi" w:cs="Arial"/>
        </w:rPr>
        <w:t>serviços, mediante visto fiscal,</w:t>
      </w:r>
      <w:r w:rsidRPr="003103F4">
        <w:rPr>
          <w:rFonts w:asciiTheme="majorHAnsi" w:hAnsiTheme="majorHAnsi" w:cs="Arial"/>
        </w:rPr>
        <w:t xml:space="preserve"> emissão de </w:t>
      </w:r>
      <w:r w:rsidR="00723840" w:rsidRPr="003103F4">
        <w:rPr>
          <w:rFonts w:asciiTheme="majorHAnsi" w:hAnsiTheme="majorHAnsi" w:cs="Arial"/>
        </w:rPr>
        <w:t>recibo</w:t>
      </w:r>
      <w:proofErr w:type="gramStart"/>
      <w:r w:rsidR="00723840" w:rsidRPr="003103F4">
        <w:rPr>
          <w:rFonts w:asciiTheme="majorHAnsi" w:hAnsiTheme="majorHAnsi" w:cs="Arial"/>
        </w:rPr>
        <w:t xml:space="preserve">  </w:t>
      </w:r>
      <w:proofErr w:type="gramEnd"/>
      <w:r w:rsidR="00723840" w:rsidRPr="003103F4">
        <w:rPr>
          <w:rFonts w:asciiTheme="majorHAnsi" w:hAnsiTheme="majorHAnsi" w:cs="Arial"/>
        </w:rPr>
        <w:t>a</w:t>
      </w:r>
      <w:r w:rsidR="00AB4D8E" w:rsidRPr="003103F4">
        <w:rPr>
          <w:rFonts w:asciiTheme="majorHAnsi" w:hAnsiTheme="majorHAnsi" w:cs="Arial"/>
        </w:rPr>
        <w:t>presentação d</w:t>
      </w:r>
      <w:r w:rsidR="00723840" w:rsidRPr="003103F4">
        <w:rPr>
          <w:rFonts w:asciiTheme="majorHAnsi" w:hAnsiTheme="majorHAnsi" w:cs="Arial"/>
        </w:rPr>
        <w:t>a</w:t>
      </w:r>
      <w:r w:rsidR="00AB4D8E" w:rsidRPr="003103F4">
        <w:rPr>
          <w:rFonts w:asciiTheme="majorHAnsi" w:hAnsiTheme="majorHAnsi" w:cs="Arial"/>
        </w:rPr>
        <w:t xml:space="preserve"> prestação de contas</w:t>
      </w:r>
      <w:r w:rsidR="00723840" w:rsidRPr="003103F4">
        <w:rPr>
          <w:rFonts w:asciiTheme="majorHAnsi" w:hAnsiTheme="majorHAnsi" w:cs="Arial"/>
        </w:rPr>
        <w:t xml:space="preserve"> do respectivo mês</w:t>
      </w:r>
      <w:r w:rsidR="005D191D" w:rsidRPr="003103F4">
        <w:rPr>
          <w:rFonts w:asciiTheme="majorHAnsi" w:hAnsiTheme="majorHAnsi" w:cs="Arial"/>
        </w:rPr>
        <w:t>.</w:t>
      </w:r>
    </w:p>
    <w:p w:rsidR="009009FF" w:rsidRPr="003103F4" w:rsidRDefault="00FF0E41" w:rsidP="009009FF">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3.</w:t>
      </w:r>
      <w:r w:rsidR="008960B8" w:rsidRPr="003103F4">
        <w:rPr>
          <w:rFonts w:asciiTheme="majorHAnsi" w:hAnsiTheme="majorHAnsi" w:cs="Calibri"/>
          <w:b/>
          <w:spacing w:val="-20"/>
          <w:sz w:val="24"/>
          <w:szCs w:val="24"/>
        </w:rPr>
        <w:t>4</w:t>
      </w:r>
      <w:r w:rsidRPr="003103F4">
        <w:rPr>
          <w:rFonts w:asciiTheme="majorHAnsi" w:hAnsiTheme="majorHAnsi" w:cs="Calibri"/>
          <w:spacing w:val="-20"/>
          <w:sz w:val="24"/>
          <w:szCs w:val="24"/>
        </w:rPr>
        <w:t xml:space="preserve"> </w:t>
      </w:r>
      <w:r w:rsidR="009009FF" w:rsidRPr="003103F4">
        <w:rPr>
          <w:rFonts w:asciiTheme="majorHAnsi" w:hAnsiTheme="majorHAnsi" w:cs="Calibri"/>
          <w:spacing w:val="-20"/>
          <w:sz w:val="24"/>
          <w:szCs w:val="24"/>
        </w:rPr>
        <w:t xml:space="preserve">Os pagamentos serão creditados em favor da instituição, conta junto ao </w:t>
      </w:r>
      <w:r w:rsidR="009009FF" w:rsidRPr="003103F4">
        <w:rPr>
          <w:rFonts w:asciiTheme="majorHAnsi" w:hAnsiTheme="majorHAnsi" w:cs="Calibri"/>
          <w:b/>
          <w:spacing w:val="-20"/>
          <w:sz w:val="24"/>
          <w:szCs w:val="24"/>
        </w:rPr>
        <w:t>BANRISUL Ag. 0223 C/e 0600923108</w:t>
      </w:r>
      <w:r w:rsidRPr="003103F4">
        <w:rPr>
          <w:rFonts w:asciiTheme="majorHAnsi" w:hAnsiTheme="majorHAnsi" w:cs="Calibri"/>
          <w:b/>
          <w:spacing w:val="-20"/>
          <w:sz w:val="24"/>
          <w:szCs w:val="24"/>
        </w:rPr>
        <w:t>.</w:t>
      </w:r>
    </w:p>
    <w:p w:rsidR="009009FF" w:rsidRPr="003103F4" w:rsidRDefault="008960B8"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3.5</w:t>
      </w:r>
      <w:r w:rsidR="00FF0E41" w:rsidRPr="003103F4">
        <w:rPr>
          <w:rFonts w:asciiTheme="majorHAnsi" w:hAnsiTheme="majorHAnsi" w:cs="Calibri"/>
          <w:b/>
          <w:spacing w:val="-20"/>
          <w:sz w:val="24"/>
          <w:szCs w:val="24"/>
        </w:rPr>
        <w:t>.</w:t>
      </w:r>
      <w:r w:rsidR="00FF0E41" w:rsidRPr="003103F4">
        <w:rPr>
          <w:rFonts w:asciiTheme="majorHAnsi" w:hAnsiTheme="majorHAnsi" w:cs="Calibri"/>
          <w:spacing w:val="-20"/>
          <w:sz w:val="24"/>
          <w:szCs w:val="24"/>
        </w:rPr>
        <w:t xml:space="preserve"> </w:t>
      </w:r>
      <w:r w:rsidR="009009FF" w:rsidRPr="003103F4">
        <w:rPr>
          <w:rFonts w:asciiTheme="majorHAnsi" w:hAnsiTheme="majorHAnsi" w:cs="Calibri"/>
          <w:spacing w:val="-20"/>
          <w:sz w:val="24"/>
          <w:szCs w:val="24"/>
        </w:rPr>
        <w:t>O preço é considerado completo e abrange todos os tributos impostos, taxas, emolumentos, contribuições fiscais e para</w:t>
      </w:r>
      <w:r w:rsidR="00150AED" w:rsidRPr="003103F4">
        <w:rPr>
          <w:rFonts w:asciiTheme="majorHAnsi" w:hAnsiTheme="majorHAnsi" w:cs="Calibri"/>
          <w:spacing w:val="-20"/>
          <w:sz w:val="24"/>
          <w:szCs w:val="24"/>
        </w:rPr>
        <w:t>-</w:t>
      </w:r>
      <w:r w:rsidR="009009FF" w:rsidRPr="003103F4">
        <w:rPr>
          <w:rFonts w:asciiTheme="majorHAnsi" w:hAnsiTheme="majorHAnsi" w:cs="Calibri"/>
          <w:spacing w:val="-20"/>
          <w:sz w:val="24"/>
          <w:szCs w:val="24"/>
        </w:rPr>
        <w:t>fiscais, fornecimento de mão de obra, especializada ou não, leis sociais, seguros, administração, lucros, equipamentos e ferramental, transporte de material e de pesca e qualquer despesa, acessória e/ou necessária, não especificada no Edital.</w:t>
      </w:r>
    </w:p>
    <w:p w:rsidR="009009FF" w:rsidRPr="003103F4" w:rsidRDefault="009009FF"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3.</w:t>
      </w:r>
      <w:r w:rsidR="008960B8" w:rsidRPr="003103F4">
        <w:rPr>
          <w:rFonts w:asciiTheme="majorHAnsi" w:hAnsiTheme="majorHAnsi" w:cs="Calibri"/>
          <w:b/>
          <w:spacing w:val="-20"/>
          <w:sz w:val="24"/>
          <w:szCs w:val="24"/>
        </w:rPr>
        <w:t>6</w:t>
      </w:r>
      <w:r w:rsidRPr="003103F4">
        <w:rPr>
          <w:rFonts w:asciiTheme="majorHAnsi" w:hAnsiTheme="majorHAnsi" w:cs="Calibri"/>
          <w:spacing w:val="-20"/>
          <w:sz w:val="24"/>
          <w:szCs w:val="24"/>
        </w:rPr>
        <w:t xml:space="preserve"> O CONTRATANTE poderá, nos termos do art. 31, parágrafo 1</w:t>
      </w:r>
      <w:r w:rsidR="00FF0E41" w:rsidRPr="003103F4">
        <w:rPr>
          <w:rFonts w:asciiTheme="majorHAnsi" w:hAnsiTheme="majorHAnsi" w:cs="Calibri"/>
          <w:spacing w:val="-20"/>
          <w:sz w:val="24"/>
          <w:szCs w:val="24"/>
        </w:rPr>
        <w:t>°,</w:t>
      </w:r>
      <w:r w:rsidRPr="003103F4">
        <w:rPr>
          <w:rFonts w:asciiTheme="majorHAnsi" w:hAnsiTheme="majorHAnsi" w:cs="Calibri"/>
          <w:spacing w:val="-20"/>
          <w:sz w:val="24"/>
          <w:szCs w:val="24"/>
        </w:rPr>
        <w:t xml:space="preserve"> da Lei 8212/91, reter importâncias devidas à CONTRATADA até a regularização de suas obrigações socia</w:t>
      </w:r>
      <w:r w:rsidR="00FF0E41" w:rsidRPr="003103F4">
        <w:rPr>
          <w:rFonts w:asciiTheme="majorHAnsi" w:hAnsiTheme="majorHAnsi" w:cs="Calibri"/>
          <w:spacing w:val="-20"/>
          <w:sz w:val="24"/>
          <w:szCs w:val="24"/>
        </w:rPr>
        <w:t>is, trabalhistas e contratuais.</w:t>
      </w:r>
    </w:p>
    <w:p w:rsidR="009009FF" w:rsidRPr="003103F4" w:rsidRDefault="00BA2074"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3.</w:t>
      </w:r>
      <w:r w:rsidR="008960B8" w:rsidRPr="003103F4">
        <w:rPr>
          <w:rFonts w:asciiTheme="majorHAnsi" w:hAnsiTheme="majorHAnsi" w:cs="Calibri"/>
          <w:b/>
          <w:spacing w:val="-20"/>
          <w:sz w:val="24"/>
          <w:szCs w:val="24"/>
        </w:rPr>
        <w:t>7</w:t>
      </w:r>
      <w:r w:rsidRPr="003103F4">
        <w:rPr>
          <w:rFonts w:asciiTheme="majorHAnsi" w:hAnsiTheme="majorHAnsi" w:cs="Calibri"/>
          <w:spacing w:val="-20"/>
          <w:sz w:val="24"/>
          <w:szCs w:val="24"/>
        </w:rPr>
        <w:t xml:space="preserve"> </w:t>
      </w:r>
      <w:r w:rsidR="009009FF" w:rsidRPr="003103F4">
        <w:rPr>
          <w:rFonts w:asciiTheme="majorHAnsi" w:hAnsiTheme="majorHAnsi" w:cs="Calibri"/>
          <w:spacing w:val="-20"/>
          <w:sz w:val="24"/>
          <w:szCs w:val="24"/>
        </w:rPr>
        <w:t>Não ha</w:t>
      </w:r>
      <w:r w:rsidR="00FF0E41" w:rsidRPr="003103F4">
        <w:rPr>
          <w:rFonts w:asciiTheme="majorHAnsi" w:hAnsiTheme="majorHAnsi" w:cs="Calibri"/>
          <w:spacing w:val="-20"/>
          <w:sz w:val="24"/>
          <w:szCs w:val="24"/>
        </w:rPr>
        <w:t>verá reajustamento de preço.</w:t>
      </w:r>
    </w:p>
    <w:p w:rsidR="009009FF" w:rsidRPr="003103F4" w:rsidRDefault="008960B8" w:rsidP="009009FF">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3.8</w:t>
      </w:r>
      <w:r w:rsidR="009009FF" w:rsidRPr="003103F4">
        <w:rPr>
          <w:rFonts w:asciiTheme="majorHAnsi" w:hAnsiTheme="majorHAnsi" w:cs="Calibri"/>
          <w:spacing w:val="-20"/>
          <w:sz w:val="24"/>
          <w:szCs w:val="24"/>
        </w:rPr>
        <w:t xml:space="preserve">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FB4BD4" w:rsidRPr="003103F4" w:rsidRDefault="00FB4BD4" w:rsidP="009009FF">
      <w:pPr>
        <w:spacing w:after="0" w:line="240" w:lineRule="auto"/>
        <w:jc w:val="both"/>
        <w:rPr>
          <w:rFonts w:asciiTheme="majorHAnsi" w:hAnsiTheme="majorHAnsi" w:cs="Calibri"/>
          <w:b/>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4. </w:t>
      </w:r>
      <w:r w:rsidR="002C0D93" w:rsidRPr="003103F4">
        <w:rPr>
          <w:rFonts w:asciiTheme="majorHAnsi" w:hAnsiTheme="majorHAnsi" w:cs="Calibri"/>
          <w:b/>
          <w:spacing w:val="-20"/>
          <w:sz w:val="24"/>
          <w:szCs w:val="24"/>
        </w:rPr>
        <w:t>CLAUSULA QUARTA- DO PRAZO</w:t>
      </w:r>
    </w:p>
    <w:p w:rsidR="00FF0E41"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4</w:t>
      </w:r>
      <w:r w:rsidR="00BA2074" w:rsidRPr="003103F4">
        <w:rPr>
          <w:rFonts w:asciiTheme="majorHAnsi" w:hAnsiTheme="majorHAnsi" w:cs="Calibri"/>
          <w:b/>
          <w:spacing w:val="-20"/>
          <w:sz w:val="24"/>
          <w:szCs w:val="24"/>
        </w:rPr>
        <w:t>.1</w:t>
      </w:r>
      <w:r w:rsidR="00BA2074" w:rsidRP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 xml:space="preserve">O prazo de vigência do contrato é de 12 (doze) meses, contados retroativamente a partir de </w:t>
      </w:r>
      <w:r w:rsidR="001A035B">
        <w:rPr>
          <w:rFonts w:asciiTheme="majorHAnsi" w:hAnsiTheme="majorHAnsi" w:cs="Calibri"/>
          <w:spacing w:val="-20"/>
          <w:sz w:val="24"/>
          <w:szCs w:val="24"/>
        </w:rPr>
        <w:t>03</w:t>
      </w:r>
      <w:r w:rsidRPr="003103F4">
        <w:rPr>
          <w:rFonts w:asciiTheme="majorHAnsi" w:hAnsiTheme="majorHAnsi" w:cs="Calibri"/>
          <w:spacing w:val="-20"/>
          <w:sz w:val="24"/>
          <w:szCs w:val="24"/>
        </w:rPr>
        <w:t xml:space="preserve"> de janeiro de 20</w:t>
      </w:r>
      <w:r w:rsidR="007E23E9" w:rsidRPr="003103F4">
        <w:rPr>
          <w:rFonts w:asciiTheme="majorHAnsi" w:hAnsiTheme="majorHAnsi" w:cs="Calibri"/>
          <w:spacing w:val="-20"/>
          <w:sz w:val="24"/>
          <w:szCs w:val="24"/>
        </w:rPr>
        <w:t>22</w:t>
      </w:r>
      <w:r w:rsidRPr="003103F4">
        <w:rPr>
          <w:rFonts w:asciiTheme="majorHAnsi" w:hAnsiTheme="majorHAnsi" w:cs="Calibri"/>
          <w:spacing w:val="-20"/>
          <w:sz w:val="24"/>
          <w:szCs w:val="24"/>
        </w:rPr>
        <w:t>, com duração até</w:t>
      </w:r>
      <w:proofErr w:type="gramStart"/>
      <w:r w:rsidR="001A035B">
        <w:rPr>
          <w:rFonts w:asciiTheme="majorHAnsi" w:hAnsiTheme="majorHAnsi" w:cs="Calibri"/>
          <w:spacing w:val="-20"/>
          <w:sz w:val="24"/>
          <w:szCs w:val="24"/>
        </w:rPr>
        <w:t xml:space="preserve">  </w:t>
      </w:r>
      <w:proofErr w:type="gramEnd"/>
      <w:r w:rsidR="001A035B">
        <w:rPr>
          <w:rFonts w:asciiTheme="majorHAnsi" w:hAnsiTheme="majorHAnsi" w:cs="Calibri"/>
          <w:spacing w:val="-20"/>
          <w:sz w:val="24"/>
          <w:szCs w:val="24"/>
        </w:rPr>
        <w:t>0</w:t>
      </w:r>
      <w:r w:rsidR="002F6642">
        <w:rPr>
          <w:rFonts w:asciiTheme="majorHAnsi" w:hAnsiTheme="majorHAnsi" w:cs="Calibri"/>
          <w:spacing w:val="-20"/>
          <w:sz w:val="24"/>
          <w:szCs w:val="24"/>
        </w:rPr>
        <w:t>3</w:t>
      </w:r>
      <w:bookmarkStart w:id="0" w:name="_GoBack"/>
      <w:bookmarkEnd w:id="0"/>
      <w:r w:rsidR="001A035B">
        <w:rPr>
          <w:rFonts w:asciiTheme="majorHAnsi" w:hAnsiTheme="majorHAnsi" w:cs="Calibri"/>
          <w:spacing w:val="-20"/>
          <w:sz w:val="24"/>
          <w:szCs w:val="24"/>
        </w:rPr>
        <w:t xml:space="preserve"> </w:t>
      </w:r>
      <w:r w:rsidR="007E23E9" w:rsidRP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 xml:space="preserve">de </w:t>
      </w:r>
      <w:r w:rsidR="001A035B">
        <w:rPr>
          <w:rFonts w:asciiTheme="majorHAnsi" w:hAnsiTheme="majorHAnsi" w:cs="Calibri"/>
          <w:spacing w:val="-20"/>
          <w:sz w:val="24"/>
          <w:szCs w:val="24"/>
        </w:rPr>
        <w:t xml:space="preserve">janeiro  </w:t>
      </w:r>
      <w:r w:rsidRPr="003103F4">
        <w:rPr>
          <w:rFonts w:asciiTheme="majorHAnsi" w:hAnsiTheme="majorHAnsi" w:cs="Calibri"/>
          <w:spacing w:val="-20"/>
          <w:sz w:val="24"/>
          <w:szCs w:val="24"/>
        </w:rPr>
        <w:t>de</w:t>
      </w:r>
      <w:r w:rsidR="001A035B">
        <w:rPr>
          <w:rFonts w:asciiTheme="majorHAnsi" w:hAnsiTheme="majorHAnsi" w:cs="Calibri"/>
          <w:spacing w:val="-20"/>
          <w:sz w:val="24"/>
          <w:szCs w:val="24"/>
        </w:rPr>
        <w:t xml:space="preserve"> 2023</w:t>
      </w:r>
      <w:r w:rsidRPr="003103F4">
        <w:rPr>
          <w:rFonts w:asciiTheme="majorHAnsi" w:hAnsiTheme="majorHAnsi" w:cs="Calibri"/>
          <w:spacing w:val="-20"/>
          <w:sz w:val="24"/>
          <w:szCs w:val="24"/>
        </w:rPr>
        <w:t xml:space="preserve">, podendo ser prorrogado por </w:t>
      </w:r>
      <w:r w:rsidR="00FF0E41" w:rsidRPr="003103F4">
        <w:rPr>
          <w:rFonts w:asciiTheme="majorHAnsi" w:hAnsiTheme="majorHAnsi" w:cs="Calibri"/>
          <w:spacing w:val="-20"/>
          <w:sz w:val="24"/>
          <w:szCs w:val="24"/>
        </w:rPr>
        <w:t xml:space="preserve">sucessivos e </w:t>
      </w:r>
      <w:r w:rsidRPr="003103F4">
        <w:rPr>
          <w:rFonts w:asciiTheme="majorHAnsi" w:hAnsiTheme="majorHAnsi" w:cs="Calibri"/>
          <w:spacing w:val="-20"/>
          <w:sz w:val="24"/>
          <w:szCs w:val="24"/>
        </w:rPr>
        <w:t xml:space="preserve">iguais períodos, tendo como limite o prazo de 60 (sessenta) meses. </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5. </w:t>
      </w:r>
      <w:r w:rsidR="00FB4BD4" w:rsidRPr="003103F4">
        <w:rPr>
          <w:rFonts w:asciiTheme="majorHAnsi" w:hAnsiTheme="majorHAnsi" w:cs="Calibri"/>
          <w:b/>
          <w:spacing w:val="-20"/>
          <w:sz w:val="24"/>
          <w:szCs w:val="24"/>
        </w:rPr>
        <w:t>CLAUSUL</w:t>
      </w:r>
      <w:r w:rsidR="002C0D93" w:rsidRPr="003103F4">
        <w:rPr>
          <w:rFonts w:asciiTheme="majorHAnsi" w:hAnsiTheme="majorHAnsi" w:cs="Calibri"/>
          <w:b/>
          <w:spacing w:val="-20"/>
          <w:sz w:val="24"/>
          <w:szCs w:val="24"/>
        </w:rPr>
        <w:t>A QUINTA-RESPONSABILIDADE CIVIL</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5.1</w:t>
      </w:r>
      <w:r w:rsidRPr="003103F4">
        <w:rPr>
          <w:rFonts w:asciiTheme="majorHAnsi" w:hAnsiTheme="majorHAnsi" w:cs="Calibri"/>
          <w:spacing w:val="-20"/>
          <w:sz w:val="24"/>
          <w:szCs w:val="24"/>
        </w:rPr>
        <w:t xml:space="preserve"> O </w:t>
      </w:r>
      <w:r w:rsidR="00FB4BD4" w:rsidRPr="003103F4">
        <w:rPr>
          <w:rFonts w:asciiTheme="majorHAnsi" w:hAnsiTheme="majorHAnsi" w:cs="Calibri"/>
          <w:spacing w:val="-20"/>
          <w:sz w:val="24"/>
          <w:szCs w:val="24"/>
        </w:rPr>
        <w:t xml:space="preserve">credenciado é responsável pela indenização de dano causado ao </w:t>
      </w:r>
      <w:proofErr w:type="gramStart"/>
      <w:r w:rsidR="00FB4BD4" w:rsidRPr="003103F4">
        <w:rPr>
          <w:rFonts w:asciiTheme="majorHAnsi" w:hAnsiTheme="majorHAnsi" w:cs="Calibri"/>
          <w:spacing w:val="-20"/>
          <w:sz w:val="24"/>
          <w:szCs w:val="24"/>
        </w:rPr>
        <w:t>idoso abrigadas decorrentes de ato ou omissão voluntária</w:t>
      </w:r>
      <w:proofErr w:type="gramEnd"/>
      <w:r w:rsidR="00FB4BD4" w:rsidRPr="003103F4">
        <w:rPr>
          <w:rFonts w:asciiTheme="majorHAnsi" w:hAnsiTheme="majorHAnsi" w:cs="Calibri"/>
          <w:spacing w:val="-20"/>
          <w:sz w:val="24"/>
          <w:szCs w:val="24"/>
        </w:rPr>
        <w:t>, negligência, imperícia ou imprudência praticados por seus empregados e/ou colaboradores, ficando assegurado ao credenciado o direito de regresso.</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6. </w:t>
      </w:r>
      <w:r w:rsidR="00FB4BD4" w:rsidRPr="003103F4">
        <w:rPr>
          <w:rFonts w:asciiTheme="majorHAnsi" w:hAnsiTheme="majorHAnsi" w:cs="Calibri"/>
          <w:b/>
          <w:spacing w:val="-20"/>
          <w:sz w:val="24"/>
          <w:szCs w:val="24"/>
        </w:rPr>
        <w:t>CLAUSULA SEXTA – DA GARANTIA DOS SERVIÇOS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6.1</w:t>
      </w:r>
      <w:r w:rsidR="00FB4BD4" w:rsidRPr="003103F4">
        <w:rPr>
          <w:rFonts w:asciiTheme="majorHAnsi" w:hAnsiTheme="majorHAnsi" w:cs="Calibri"/>
          <w:spacing w:val="-20"/>
          <w:sz w:val="24"/>
          <w:szCs w:val="24"/>
        </w:rPr>
        <w:t xml:space="preserve"> Os serviços objeto do presente contrato tem garantia vinculada ao seu período de execução, ficando a CONTRATADA responsável, neste período, por todos os encargos decorrentes de defeitos no serviço executado.</w:t>
      </w:r>
    </w:p>
    <w:p w:rsidR="00FB4BD4" w:rsidRPr="003103F4" w:rsidRDefault="00FB4BD4" w:rsidP="00FB4BD4">
      <w:pPr>
        <w:spacing w:after="0" w:line="240" w:lineRule="auto"/>
        <w:jc w:val="both"/>
        <w:rPr>
          <w:rFonts w:asciiTheme="majorHAnsi" w:hAnsiTheme="majorHAnsi" w:cs="Calibri"/>
          <w:b/>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7. </w:t>
      </w:r>
      <w:r w:rsidR="00FB4BD4" w:rsidRPr="003103F4">
        <w:rPr>
          <w:rFonts w:asciiTheme="majorHAnsi" w:hAnsiTheme="majorHAnsi" w:cs="Calibri"/>
          <w:b/>
          <w:spacing w:val="-20"/>
          <w:sz w:val="24"/>
          <w:szCs w:val="24"/>
        </w:rPr>
        <w:t xml:space="preserve">CLÁUSULA </w:t>
      </w:r>
      <w:r w:rsidRPr="003103F4">
        <w:rPr>
          <w:rFonts w:asciiTheme="majorHAnsi" w:hAnsiTheme="majorHAnsi" w:cs="Calibri"/>
          <w:b/>
          <w:spacing w:val="-20"/>
          <w:sz w:val="24"/>
          <w:szCs w:val="24"/>
        </w:rPr>
        <w:t xml:space="preserve">SÉTIMA – </w:t>
      </w:r>
      <w:r w:rsidR="002C0D93" w:rsidRPr="003103F4">
        <w:rPr>
          <w:rFonts w:asciiTheme="majorHAnsi" w:hAnsiTheme="majorHAnsi" w:cs="Calibri"/>
          <w:b/>
          <w:spacing w:val="-20"/>
          <w:sz w:val="24"/>
          <w:szCs w:val="24"/>
        </w:rPr>
        <w:t>DA DIREÇÃO E FISCALIZAÇÃO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7.1</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O CONTRATANTE manterá no local da execução do objeto, prepostos seus, devidamente credenciados, daqui por diante designados como FISCALIZAÇÃO, com autoridade para exercer toda e qualquer ação de orientação geral, contro</w:t>
      </w:r>
      <w:r w:rsidR="002C0D93" w:rsidRPr="003103F4">
        <w:rPr>
          <w:rFonts w:asciiTheme="majorHAnsi" w:hAnsiTheme="majorHAnsi" w:cs="Calibri"/>
          <w:spacing w:val="-20"/>
          <w:sz w:val="24"/>
          <w:szCs w:val="24"/>
        </w:rPr>
        <w:t>le e fiscalização dos serviços.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7</w:t>
      </w:r>
      <w:r w:rsidR="00FB4BD4" w:rsidRPr="003103F4">
        <w:rPr>
          <w:rFonts w:asciiTheme="majorHAnsi" w:hAnsiTheme="majorHAnsi" w:cs="Calibri"/>
          <w:b/>
          <w:spacing w:val="-20"/>
          <w:sz w:val="24"/>
          <w:szCs w:val="24"/>
        </w:rPr>
        <w:t>.2</w:t>
      </w:r>
      <w:r w:rsidR="00FB4BD4" w:rsidRPr="003103F4">
        <w:rPr>
          <w:rFonts w:asciiTheme="majorHAnsi" w:hAnsiTheme="majorHAnsi" w:cs="Calibri"/>
          <w:spacing w:val="-20"/>
          <w:sz w:val="24"/>
          <w:szCs w:val="24"/>
        </w:rPr>
        <w:t xml:space="preserve"> As relações mútuas entre o CONTRATANTE e a CONTRATADA serão mantidas por intermédio da FISCALIZAÇÃO. De outra parte, as Ordens de Serviço ou comunicações entre a FISCALIZAÇÃO e a CONTRATADA, ou vice-versa, serão transmitidas por escrito convenientemente numeradas, em </w:t>
      </w:r>
      <w:proofErr w:type="gramStart"/>
      <w:r w:rsidR="00FB4BD4" w:rsidRPr="003103F4">
        <w:rPr>
          <w:rFonts w:asciiTheme="majorHAnsi" w:hAnsiTheme="majorHAnsi" w:cs="Calibri"/>
          <w:spacing w:val="-20"/>
          <w:sz w:val="24"/>
          <w:szCs w:val="24"/>
        </w:rPr>
        <w:t>2</w:t>
      </w:r>
      <w:proofErr w:type="gramEnd"/>
      <w:r w:rsidR="00FB4BD4" w:rsidRPr="003103F4">
        <w:rPr>
          <w:rFonts w:asciiTheme="majorHAnsi" w:hAnsiTheme="majorHAnsi" w:cs="Calibri"/>
          <w:spacing w:val="-20"/>
          <w:sz w:val="24"/>
          <w:szCs w:val="24"/>
        </w:rPr>
        <w:t xml:space="preserve"> (duas) vias, uma das quais ficará em poder do transmitente, depois de visada pelo destinatário, só</w:t>
      </w:r>
      <w:r w:rsidR="002C0D93" w:rsidRPr="003103F4">
        <w:rPr>
          <w:rFonts w:asciiTheme="majorHAnsi" w:hAnsiTheme="majorHAnsi" w:cs="Calibri"/>
          <w:spacing w:val="-20"/>
          <w:sz w:val="24"/>
          <w:szCs w:val="24"/>
        </w:rPr>
        <w:t xml:space="preserve"> assim produzindo seus efeitos.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7</w:t>
      </w:r>
      <w:r w:rsidR="00FB4BD4" w:rsidRPr="003103F4">
        <w:rPr>
          <w:rFonts w:asciiTheme="majorHAnsi" w:hAnsiTheme="majorHAnsi" w:cs="Calibri"/>
          <w:b/>
          <w:spacing w:val="-20"/>
          <w:sz w:val="24"/>
          <w:szCs w:val="24"/>
        </w:rPr>
        <w:t>.3</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A CONTRATADA é obrigada a facilitar meticulosa fiscalização da execução dos serviços contratados, facultando o acesso a todas as partes contratadas.</w:t>
      </w:r>
    </w:p>
    <w:p w:rsidR="002C0D93"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7</w:t>
      </w:r>
      <w:r w:rsidR="00FB4BD4" w:rsidRPr="003103F4">
        <w:rPr>
          <w:rFonts w:asciiTheme="majorHAnsi" w:hAnsiTheme="majorHAnsi" w:cs="Calibri"/>
          <w:b/>
          <w:spacing w:val="-20"/>
          <w:sz w:val="24"/>
          <w:szCs w:val="24"/>
        </w:rPr>
        <w:t>.4</w:t>
      </w:r>
      <w:r w:rsidRPr="003103F4">
        <w:rPr>
          <w:rFonts w:asciiTheme="majorHAnsi" w:hAnsiTheme="majorHAnsi" w:cs="Calibri"/>
          <w:spacing w:val="-20"/>
          <w:sz w:val="24"/>
          <w:szCs w:val="24"/>
        </w:rPr>
        <w:t xml:space="preserve"> </w:t>
      </w:r>
      <w:proofErr w:type="gramStart"/>
      <w:r w:rsidR="00FB4BD4" w:rsidRPr="003103F4">
        <w:rPr>
          <w:rFonts w:asciiTheme="majorHAnsi" w:hAnsiTheme="majorHAnsi" w:cs="Calibri"/>
          <w:spacing w:val="-20"/>
          <w:sz w:val="24"/>
          <w:szCs w:val="24"/>
        </w:rPr>
        <w:t>É</w:t>
      </w:r>
      <w:proofErr w:type="gramEnd"/>
      <w:r w:rsidR="00FB4BD4" w:rsidRPr="003103F4">
        <w:rPr>
          <w:rFonts w:asciiTheme="majorHAnsi" w:hAnsiTheme="majorHAnsi" w:cs="Calibri"/>
          <w:spacing w:val="-20"/>
          <w:sz w:val="24"/>
          <w:szCs w:val="24"/>
        </w:rPr>
        <w:t xml:space="preserve">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7</w:t>
      </w:r>
      <w:r w:rsidR="00FB4BD4" w:rsidRPr="003103F4">
        <w:rPr>
          <w:rFonts w:asciiTheme="majorHAnsi" w:hAnsiTheme="majorHAnsi" w:cs="Calibri"/>
          <w:b/>
          <w:spacing w:val="-20"/>
          <w:sz w:val="24"/>
          <w:szCs w:val="24"/>
        </w:rPr>
        <w:t>.5</w:t>
      </w:r>
      <w:r w:rsidR="00FB4BD4" w:rsidRPr="003103F4">
        <w:rPr>
          <w:rFonts w:asciiTheme="majorHAnsi" w:hAnsiTheme="majorHAnsi" w:cs="Calibri"/>
          <w:spacing w:val="-20"/>
          <w:sz w:val="24"/>
          <w:szCs w:val="24"/>
        </w:rPr>
        <w:t xml:space="preserve">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CONTRATANTE.</w:t>
      </w:r>
    </w:p>
    <w:p w:rsidR="002C0D93" w:rsidRPr="003103F4" w:rsidRDefault="002C0D93"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8. </w:t>
      </w:r>
      <w:r w:rsidR="00FB4BD4" w:rsidRPr="003103F4">
        <w:rPr>
          <w:rFonts w:asciiTheme="majorHAnsi" w:hAnsiTheme="majorHAnsi" w:cs="Calibri"/>
          <w:b/>
          <w:spacing w:val="-20"/>
          <w:sz w:val="24"/>
          <w:szCs w:val="24"/>
        </w:rPr>
        <w:t xml:space="preserve">CLÁUSULA </w:t>
      </w:r>
      <w:r w:rsidRPr="003103F4">
        <w:rPr>
          <w:rFonts w:asciiTheme="majorHAnsi" w:hAnsiTheme="majorHAnsi" w:cs="Calibri"/>
          <w:b/>
          <w:spacing w:val="-20"/>
          <w:sz w:val="24"/>
          <w:szCs w:val="24"/>
        </w:rPr>
        <w:t>OITAVA –</w:t>
      </w:r>
      <w:r w:rsidR="002C0D93" w:rsidRPr="003103F4">
        <w:rPr>
          <w:rFonts w:asciiTheme="majorHAnsi" w:hAnsiTheme="majorHAnsi" w:cs="Calibri"/>
          <w:b/>
          <w:spacing w:val="-20"/>
          <w:sz w:val="24"/>
          <w:szCs w:val="24"/>
        </w:rPr>
        <w:t xml:space="preserve"> DO ACOMPANHAMENTO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8.1</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Os serviços serão acompanhados pela Secretaria Municipal de Assistência Social e Habitação, através de seus servidores, desde logo designados para verificação da conformidade com as esp</w:t>
      </w:r>
      <w:r w:rsidR="002C0D93" w:rsidRPr="003103F4">
        <w:rPr>
          <w:rFonts w:asciiTheme="majorHAnsi" w:hAnsiTheme="majorHAnsi" w:cs="Calibri"/>
          <w:spacing w:val="-20"/>
          <w:sz w:val="24"/>
          <w:szCs w:val="24"/>
        </w:rPr>
        <w:t>ecificações.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8</w:t>
      </w:r>
      <w:r w:rsidR="00FB4BD4" w:rsidRPr="003103F4">
        <w:rPr>
          <w:rFonts w:asciiTheme="majorHAnsi" w:hAnsiTheme="majorHAnsi" w:cs="Calibri"/>
          <w:b/>
          <w:spacing w:val="-20"/>
          <w:sz w:val="24"/>
          <w:szCs w:val="24"/>
        </w:rPr>
        <w:t>.2</w:t>
      </w:r>
      <w:r w:rsidRPr="003103F4">
        <w:rPr>
          <w:rFonts w:asciiTheme="majorHAnsi" w:hAnsiTheme="majorHAnsi" w:cs="Calibri"/>
          <w:spacing w:val="-20"/>
          <w:sz w:val="24"/>
          <w:szCs w:val="24"/>
        </w:rPr>
        <w:t xml:space="preserve"> O </w:t>
      </w:r>
      <w:r w:rsidR="00FB4BD4" w:rsidRPr="003103F4">
        <w:rPr>
          <w:rFonts w:asciiTheme="majorHAnsi" w:hAnsiTheme="majorHAnsi" w:cs="Calibri"/>
          <w:spacing w:val="-20"/>
          <w:sz w:val="24"/>
          <w:szCs w:val="24"/>
        </w:rPr>
        <w:t>Departamento designado para acompanhamento dos serviços licitados poderá recusar e/ou suspender os mesmos, caso constatarem execução dos serviços em desacordo com as especificações constantes no edital, independentemente da aplicação das penalidades cabíveis.</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9</w:t>
      </w:r>
      <w:r w:rsidR="00FB4BD4" w:rsidRPr="003103F4">
        <w:rPr>
          <w:rFonts w:asciiTheme="majorHAnsi" w:hAnsiTheme="majorHAnsi" w:cs="Calibri"/>
          <w:b/>
          <w:spacing w:val="-20"/>
          <w:sz w:val="24"/>
          <w:szCs w:val="24"/>
        </w:rPr>
        <w:t xml:space="preserve">. </w:t>
      </w:r>
      <w:r w:rsidRPr="003103F4">
        <w:rPr>
          <w:rFonts w:asciiTheme="majorHAnsi" w:hAnsiTheme="majorHAnsi" w:cs="Calibri"/>
          <w:b/>
          <w:spacing w:val="-20"/>
          <w:sz w:val="24"/>
          <w:szCs w:val="24"/>
        </w:rPr>
        <w:t>CLÁUSULA NONA –</w:t>
      </w:r>
      <w:r w:rsidR="00FB4BD4" w:rsidRPr="003103F4">
        <w:rPr>
          <w:rFonts w:asciiTheme="majorHAnsi" w:hAnsiTheme="majorHAnsi" w:cs="Calibri"/>
          <w:b/>
          <w:spacing w:val="-20"/>
          <w:sz w:val="24"/>
          <w:szCs w:val="24"/>
        </w:rPr>
        <w:t xml:space="preserve"> DOS DIREI</w:t>
      </w:r>
      <w:r w:rsidR="002C0D93" w:rsidRPr="003103F4">
        <w:rPr>
          <w:rFonts w:asciiTheme="majorHAnsi" w:hAnsiTheme="majorHAnsi" w:cs="Calibri"/>
          <w:b/>
          <w:spacing w:val="-20"/>
          <w:sz w:val="24"/>
          <w:szCs w:val="24"/>
        </w:rPr>
        <w:t>TOS E OBRIGAÇÕES DO CONTRATANTE</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9</w:t>
      </w:r>
      <w:r w:rsidR="00FB4BD4" w:rsidRPr="003103F4">
        <w:rPr>
          <w:rFonts w:asciiTheme="majorHAnsi" w:hAnsiTheme="majorHAnsi" w:cs="Calibri"/>
          <w:b/>
          <w:spacing w:val="-20"/>
          <w:sz w:val="24"/>
          <w:szCs w:val="24"/>
        </w:rPr>
        <w:t>.1</w:t>
      </w:r>
      <w:r w:rsidR="00FB4BD4" w:rsidRPr="003103F4">
        <w:rPr>
          <w:rFonts w:asciiTheme="majorHAnsi" w:hAnsiTheme="majorHAnsi" w:cs="Calibri"/>
          <w:spacing w:val="-20"/>
          <w:sz w:val="24"/>
          <w:szCs w:val="24"/>
        </w:rPr>
        <w:t xml:space="preserve"> Constitui direito </w:t>
      </w:r>
      <w:proofErr w:type="gramStart"/>
      <w:r w:rsidR="00FB4BD4" w:rsidRPr="003103F4">
        <w:rPr>
          <w:rFonts w:asciiTheme="majorHAnsi" w:hAnsiTheme="majorHAnsi" w:cs="Calibri"/>
          <w:spacing w:val="-20"/>
          <w:sz w:val="24"/>
          <w:szCs w:val="24"/>
        </w:rPr>
        <w:t>do CONTRATANTE receber</w:t>
      </w:r>
      <w:proofErr w:type="gramEnd"/>
      <w:r w:rsidR="00FB4BD4" w:rsidRPr="003103F4">
        <w:rPr>
          <w:rFonts w:asciiTheme="majorHAnsi" w:hAnsiTheme="majorHAnsi" w:cs="Calibri"/>
          <w:spacing w:val="-20"/>
          <w:sz w:val="24"/>
          <w:szCs w:val="24"/>
        </w:rPr>
        <w:t xml:space="preserve"> o objeto deste co</w:t>
      </w:r>
      <w:r w:rsidR="002C0D93" w:rsidRPr="003103F4">
        <w:rPr>
          <w:rFonts w:asciiTheme="majorHAnsi" w:hAnsiTheme="majorHAnsi" w:cs="Calibri"/>
          <w:spacing w:val="-20"/>
          <w:sz w:val="24"/>
          <w:szCs w:val="24"/>
        </w:rPr>
        <w:t>ntrato nas condições avençadas.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9</w:t>
      </w:r>
      <w:r w:rsidR="002C0D93" w:rsidRPr="003103F4">
        <w:rPr>
          <w:rFonts w:asciiTheme="majorHAnsi" w:hAnsiTheme="majorHAnsi" w:cs="Calibri"/>
          <w:b/>
          <w:spacing w:val="-20"/>
          <w:sz w:val="24"/>
          <w:szCs w:val="24"/>
        </w:rPr>
        <w:t>.2</w:t>
      </w:r>
      <w:r w:rsidR="002C0D93"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Cons</w:t>
      </w:r>
      <w:r w:rsidR="002C0D93" w:rsidRPr="003103F4">
        <w:rPr>
          <w:rFonts w:asciiTheme="majorHAnsi" w:hAnsiTheme="majorHAnsi" w:cs="Calibri"/>
          <w:spacing w:val="-20"/>
          <w:sz w:val="24"/>
          <w:szCs w:val="24"/>
        </w:rPr>
        <w:t>titui obrigação do CONTRATANTE:</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a)</w:t>
      </w:r>
      <w:r w:rsidR="00FB4BD4" w:rsidRPr="003103F4">
        <w:rPr>
          <w:rFonts w:asciiTheme="majorHAnsi" w:hAnsiTheme="majorHAnsi" w:cs="Calibri"/>
          <w:spacing w:val="-20"/>
          <w:sz w:val="24"/>
          <w:szCs w:val="24"/>
        </w:rPr>
        <w:t xml:space="preserve"> Proporcionar todas as facilidades para que a empresa possa cumprir suas obrigações dentro das nor</w:t>
      </w:r>
      <w:r w:rsidR="002C0D93" w:rsidRPr="003103F4">
        <w:rPr>
          <w:rFonts w:asciiTheme="majorHAnsi" w:hAnsiTheme="majorHAnsi" w:cs="Calibri"/>
          <w:spacing w:val="-20"/>
          <w:sz w:val="24"/>
          <w:szCs w:val="24"/>
        </w:rPr>
        <w:t>mas e condições deste processo;</w:t>
      </w:r>
    </w:p>
    <w:p w:rsidR="008960B8"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 xml:space="preserve">b) </w:t>
      </w:r>
      <w:r w:rsidR="00FB4BD4" w:rsidRPr="003103F4">
        <w:rPr>
          <w:rFonts w:asciiTheme="majorHAnsi" w:hAnsiTheme="majorHAnsi" w:cs="Calibri"/>
          <w:spacing w:val="-20"/>
          <w:sz w:val="24"/>
          <w:szCs w:val="24"/>
        </w:rPr>
        <w:t xml:space="preserve">Rejeitar, no todo ou em parte, os serviços prestados em desacordo; </w:t>
      </w:r>
    </w:p>
    <w:p w:rsidR="00BA2074" w:rsidRPr="003103F4" w:rsidRDefault="00FB4BD4" w:rsidP="00FB4BD4">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spacing w:val="-20"/>
          <w:sz w:val="24"/>
          <w:szCs w:val="24"/>
        </w:rPr>
        <w:t>c</w:t>
      </w:r>
      <w:proofErr w:type="gramEnd"/>
      <w:r w:rsidRPr="003103F4">
        <w:rPr>
          <w:rFonts w:asciiTheme="majorHAnsi" w:hAnsiTheme="majorHAnsi" w:cs="Calibri"/>
          <w:spacing w:val="-20"/>
          <w:sz w:val="24"/>
          <w:szCs w:val="24"/>
        </w:rPr>
        <w:t>-Efetuar o pag</w:t>
      </w:r>
      <w:r w:rsidR="002C0D93" w:rsidRPr="003103F4">
        <w:rPr>
          <w:rFonts w:asciiTheme="majorHAnsi" w:hAnsiTheme="majorHAnsi" w:cs="Calibri"/>
          <w:spacing w:val="-20"/>
          <w:sz w:val="24"/>
          <w:szCs w:val="24"/>
        </w:rPr>
        <w:t>amento nas condições pactuadas.</w:t>
      </w:r>
    </w:p>
    <w:p w:rsidR="00FB4BD4" w:rsidRPr="003103F4" w:rsidRDefault="008960B8"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d</w:t>
      </w:r>
      <w:r w:rsidR="00BA2074"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 xml:space="preserve">Designar </w:t>
      </w:r>
      <w:proofErr w:type="gramStart"/>
      <w:r w:rsidR="00FB4BD4" w:rsidRPr="003103F4">
        <w:rPr>
          <w:rFonts w:asciiTheme="majorHAnsi" w:hAnsiTheme="majorHAnsi" w:cs="Calibri"/>
          <w:spacing w:val="-20"/>
          <w:sz w:val="24"/>
          <w:szCs w:val="24"/>
        </w:rPr>
        <w:t>servidor(</w:t>
      </w:r>
      <w:proofErr w:type="gramEnd"/>
      <w:r w:rsidR="00FB4BD4" w:rsidRPr="003103F4">
        <w:rPr>
          <w:rFonts w:asciiTheme="majorHAnsi" w:hAnsiTheme="majorHAnsi" w:cs="Calibri"/>
          <w:spacing w:val="-20"/>
          <w:sz w:val="24"/>
          <w:szCs w:val="24"/>
        </w:rPr>
        <w:t>es) para acompanhar a realização do objeto deste instrumento, em conformidade com as especificações e valores cotados.</w:t>
      </w:r>
    </w:p>
    <w:p w:rsidR="00FB4BD4" w:rsidRPr="003103F4" w:rsidRDefault="00FB4BD4" w:rsidP="00FB4BD4">
      <w:pPr>
        <w:spacing w:after="0" w:line="240" w:lineRule="auto"/>
        <w:jc w:val="both"/>
        <w:rPr>
          <w:rFonts w:asciiTheme="majorHAnsi" w:hAnsiTheme="majorHAnsi" w:cs="Calibri"/>
          <w:b/>
          <w:spacing w:val="-20"/>
          <w:sz w:val="24"/>
          <w:szCs w:val="24"/>
        </w:rPr>
      </w:pPr>
    </w:p>
    <w:p w:rsidR="00BA207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10</w:t>
      </w:r>
      <w:r w:rsidR="00FB4BD4" w:rsidRPr="003103F4">
        <w:rPr>
          <w:rFonts w:asciiTheme="majorHAnsi" w:hAnsiTheme="majorHAnsi" w:cs="Calibri"/>
          <w:b/>
          <w:spacing w:val="-20"/>
          <w:sz w:val="24"/>
          <w:szCs w:val="24"/>
        </w:rPr>
        <w:t xml:space="preserve">. CLÁUSULA </w:t>
      </w:r>
      <w:r w:rsidRPr="003103F4">
        <w:rPr>
          <w:rFonts w:asciiTheme="majorHAnsi" w:hAnsiTheme="majorHAnsi" w:cs="Calibri"/>
          <w:b/>
          <w:spacing w:val="-20"/>
          <w:sz w:val="24"/>
          <w:szCs w:val="24"/>
        </w:rPr>
        <w:t>DÉCIMA</w:t>
      </w:r>
      <w:r w:rsidR="00FB4BD4" w:rsidRPr="003103F4">
        <w:rPr>
          <w:rFonts w:asciiTheme="majorHAnsi" w:hAnsiTheme="majorHAnsi" w:cs="Calibri"/>
          <w:b/>
          <w:spacing w:val="-20"/>
          <w:sz w:val="24"/>
          <w:szCs w:val="24"/>
        </w:rPr>
        <w:t xml:space="preserve"> </w:t>
      </w:r>
      <w:r w:rsidRPr="003103F4">
        <w:rPr>
          <w:rFonts w:asciiTheme="majorHAnsi" w:hAnsiTheme="majorHAnsi" w:cs="Calibri"/>
          <w:b/>
          <w:spacing w:val="-20"/>
          <w:sz w:val="24"/>
          <w:szCs w:val="24"/>
        </w:rPr>
        <w:t>–</w:t>
      </w:r>
      <w:r w:rsidR="00FB4BD4" w:rsidRPr="003103F4">
        <w:rPr>
          <w:rFonts w:asciiTheme="majorHAnsi" w:hAnsiTheme="majorHAnsi" w:cs="Calibri"/>
          <w:b/>
          <w:spacing w:val="-20"/>
          <w:sz w:val="24"/>
          <w:szCs w:val="24"/>
        </w:rPr>
        <w:t xml:space="preserve"> DOS DIRE</w:t>
      </w:r>
      <w:r w:rsidR="002C0D93" w:rsidRPr="003103F4">
        <w:rPr>
          <w:rFonts w:asciiTheme="majorHAnsi" w:hAnsiTheme="majorHAnsi" w:cs="Calibri"/>
          <w:b/>
          <w:spacing w:val="-20"/>
          <w:sz w:val="24"/>
          <w:szCs w:val="24"/>
        </w:rPr>
        <w:t>ITOS E OBRIGAÇÕES DA CONTRATADA</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10</w:t>
      </w:r>
      <w:r w:rsidR="00FB4BD4" w:rsidRPr="003103F4">
        <w:rPr>
          <w:rFonts w:asciiTheme="majorHAnsi" w:hAnsiTheme="majorHAnsi" w:cs="Calibri"/>
          <w:b/>
          <w:spacing w:val="-20"/>
          <w:sz w:val="24"/>
          <w:szCs w:val="24"/>
        </w:rPr>
        <w:t>.1</w:t>
      </w:r>
      <w:r w:rsidR="00FB4BD4" w:rsidRPr="003103F4">
        <w:rPr>
          <w:rFonts w:asciiTheme="majorHAnsi" w:hAnsiTheme="majorHAnsi" w:cs="Calibri"/>
          <w:spacing w:val="-20"/>
          <w:sz w:val="24"/>
          <w:szCs w:val="24"/>
        </w:rPr>
        <w:t xml:space="preserve"> Constitui direito </w:t>
      </w:r>
      <w:proofErr w:type="gramStart"/>
      <w:r w:rsidR="00FB4BD4" w:rsidRPr="003103F4">
        <w:rPr>
          <w:rFonts w:asciiTheme="majorHAnsi" w:hAnsiTheme="majorHAnsi" w:cs="Calibri"/>
          <w:spacing w:val="-20"/>
          <w:sz w:val="24"/>
          <w:szCs w:val="24"/>
        </w:rPr>
        <w:t>da CONTRATADA receber</w:t>
      </w:r>
      <w:proofErr w:type="gramEnd"/>
      <w:r w:rsidR="00FB4BD4" w:rsidRPr="003103F4">
        <w:rPr>
          <w:rFonts w:asciiTheme="majorHAnsi" w:hAnsiTheme="majorHAnsi" w:cs="Calibri"/>
          <w:spacing w:val="-20"/>
          <w:sz w:val="24"/>
          <w:szCs w:val="24"/>
        </w:rPr>
        <w:t xml:space="preserve"> o valor ajustado, n</w:t>
      </w:r>
      <w:r w:rsidR="002C0D93" w:rsidRPr="003103F4">
        <w:rPr>
          <w:rFonts w:asciiTheme="majorHAnsi" w:hAnsiTheme="majorHAnsi" w:cs="Calibri"/>
          <w:spacing w:val="-20"/>
          <w:sz w:val="24"/>
          <w:szCs w:val="24"/>
        </w:rPr>
        <w:t>a forma e prazo convencionados.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10</w:t>
      </w:r>
      <w:r w:rsidR="002C0D93" w:rsidRPr="003103F4">
        <w:rPr>
          <w:rFonts w:asciiTheme="majorHAnsi" w:hAnsiTheme="majorHAnsi" w:cs="Calibri"/>
          <w:b/>
          <w:spacing w:val="-20"/>
          <w:sz w:val="24"/>
          <w:szCs w:val="24"/>
        </w:rPr>
        <w:t>.2</w:t>
      </w:r>
      <w:r w:rsidR="002C0D93"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Const</w:t>
      </w:r>
      <w:r w:rsidR="002C0D93" w:rsidRPr="003103F4">
        <w:rPr>
          <w:rFonts w:asciiTheme="majorHAnsi" w:hAnsiTheme="majorHAnsi" w:cs="Calibri"/>
          <w:spacing w:val="-20"/>
          <w:sz w:val="24"/>
          <w:szCs w:val="24"/>
        </w:rPr>
        <w:t>ituem obrigações da CONTRATADA:</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a)</w:t>
      </w:r>
      <w:r w:rsidR="00FB4BD4" w:rsidRPr="003103F4">
        <w:rPr>
          <w:rFonts w:asciiTheme="majorHAnsi" w:hAnsiTheme="majorHAnsi" w:cs="Calibri"/>
          <w:spacing w:val="-20"/>
          <w:sz w:val="24"/>
          <w:szCs w:val="24"/>
        </w:rPr>
        <w:t xml:space="preserve"> Cumprir fielmente as obrigações definidas no contrato, de forma que o objeto deverá ser executado de acordo com </w:t>
      </w:r>
      <w:r w:rsidR="002C0D93" w:rsidRPr="003103F4">
        <w:rPr>
          <w:rFonts w:asciiTheme="majorHAnsi" w:hAnsiTheme="majorHAnsi" w:cs="Calibri"/>
          <w:spacing w:val="-20"/>
          <w:sz w:val="24"/>
          <w:szCs w:val="24"/>
        </w:rPr>
        <w:t>as exigências neles contidas;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b)</w:t>
      </w:r>
      <w:r w:rsidR="00FB4BD4" w:rsidRPr="003103F4">
        <w:rPr>
          <w:rFonts w:asciiTheme="majorHAnsi" w:hAnsiTheme="majorHAnsi" w:cs="Calibri"/>
          <w:spacing w:val="-20"/>
          <w:sz w:val="24"/>
          <w:szCs w:val="24"/>
        </w:rPr>
        <w:t xml:space="preserve"> Todas as despesas relativas a materiais, mão-de-obra, equipamentos, impostos, taxas e emolumentos e leis sociais co</w:t>
      </w:r>
      <w:r w:rsidR="002C0D93" w:rsidRPr="003103F4">
        <w:rPr>
          <w:rFonts w:asciiTheme="majorHAnsi" w:hAnsiTheme="majorHAnsi" w:cs="Calibri"/>
          <w:spacing w:val="-20"/>
          <w:sz w:val="24"/>
          <w:szCs w:val="24"/>
        </w:rPr>
        <w:t>rrerão por conta da CONTRATADA;</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lastRenderedPageBreak/>
        <w:t>c)</w:t>
      </w:r>
      <w:r w:rsidR="00FB4BD4" w:rsidRPr="003103F4">
        <w:rPr>
          <w:rFonts w:asciiTheme="majorHAnsi" w:hAnsiTheme="majorHAnsi" w:cs="Calibri"/>
          <w:spacing w:val="-20"/>
          <w:sz w:val="24"/>
          <w:szCs w:val="24"/>
        </w:rPr>
        <w:t xml:space="preserve"> Responsabilizar-se pelos danos causados diretamente à Administração ou a terceiros, decorrentes de sua culpa ou</w:t>
      </w:r>
      <w:r w:rsidR="002C0D93" w:rsidRPr="003103F4">
        <w:rPr>
          <w:rFonts w:asciiTheme="majorHAnsi" w:hAnsiTheme="majorHAnsi" w:cs="Calibri"/>
          <w:spacing w:val="-20"/>
          <w:sz w:val="24"/>
          <w:szCs w:val="24"/>
        </w:rPr>
        <w:t xml:space="preserve"> dolo na execução dos serviços;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d)</w:t>
      </w:r>
      <w:r w:rsidR="00FB4BD4" w:rsidRPr="003103F4">
        <w:rPr>
          <w:rFonts w:asciiTheme="majorHAnsi" w:hAnsiTheme="majorHAnsi" w:cs="Calibri"/>
          <w:spacing w:val="-20"/>
          <w:sz w:val="24"/>
          <w:szCs w:val="24"/>
        </w:rPr>
        <w:t xml:space="preserve"> Prestar todos os esclarecimentos que forem solicitados pela Prefeitura Municipal, dur</w:t>
      </w:r>
      <w:r w:rsidR="002C0D93" w:rsidRPr="003103F4">
        <w:rPr>
          <w:rFonts w:asciiTheme="majorHAnsi" w:hAnsiTheme="majorHAnsi" w:cs="Calibri"/>
          <w:spacing w:val="-20"/>
          <w:sz w:val="24"/>
          <w:szCs w:val="24"/>
        </w:rPr>
        <w:t>ante a realização dos serviços;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e)</w:t>
      </w:r>
      <w:r w:rsidR="00FB4BD4" w:rsidRP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 xml:space="preserve">Atender </w:t>
      </w:r>
      <w:r w:rsidR="00FB4BD4" w:rsidRPr="003103F4">
        <w:rPr>
          <w:rFonts w:asciiTheme="majorHAnsi" w:hAnsiTheme="majorHAnsi" w:cs="Calibri"/>
          <w:spacing w:val="-20"/>
          <w:sz w:val="24"/>
          <w:szCs w:val="24"/>
        </w:rPr>
        <w:t>os encargos trabalhistas, previdenciários, fiscais e comerciais decorren</w:t>
      </w:r>
      <w:r w:rsidR="002C0D93" w:rsidRPr="003103F4">
        <w:rPr>
          <w:rFonts w:asciiTheme="majorHAnsi" w:hAnsiTheme="majorHAnsi" w:cs="Calibri"/>
          <w:spacing w:val="-20"/>
          <w:sz w:val="24"/>
          <w:szCs w:val="24"/>
        </w:rPr>
        <w:t>tes da execução deste contrato;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f)</w:t>
      </w:r>
      <w:r w:rsidR="00FB4BD4" w:rsidRP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Apresentar</w:t>
      </w:r>
      <w:r w:rsidR="00FB4BD4" w:rsidRPr="003103F4">
        <w:rPr>
          <w:rFonts w:asciiTheme="majorHAnsi" w:hAnsiTheme="majorHAnsi" w:cs="Calibri"/>
          <w:spacing w:val="-20"/>
          <w:sz w:val="24"/>
          <w:szCs w:val="24"/>
        </w:rPr>
        <w:t xml:space="preserve">, quando solicitado, documentos que comprovem estar cumprindo as exigências da legislação em vigor </w:t>
      </w:r>
      <w:r w:rsidR="002C0D93" w:rsidRPr="003103F4">
        <w:rPr>
          <w:rFonts w:asciiTheme="majorHAnsi" w:hAnsiTheme="majorHAnsi" w:cs="Calibri"/>
          <w:spacing w:val="-20"/>
          <w:sz w:val="24"/>
          <w:szCs w:val="24"/>
        </w:rPr>
        <w:t>quanto às obrigações assumidas;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g)</w:t>
      </w:r>
      <w:r w:rsidR="00FB4BD4" w:rsidRP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 xml:space="preserve">Cumprir </w:t>
      </w:r>
      <w:r w:rsidR="00FB4BD4" w:rsidRPr="003103F4">
        <w:rPr>
          <w:rFonts w:asciiTheme="majorHAnsi" w:hAnsiTheme="majorHAnsi" w:cs="Calibri"/>
          <w:spacing w:val="-20"/>
          <w:sz w:val="24"/>
          <w:szCs w:val="24"/>
        </w:rPr>
        <w:t xml:space="preserve">a legislação pertinente </w:t>
      </w:r>
      <w:proofErr w:type="gramStart"/>
      <w:r w:rsidR="00FB4BD4" w:rsidRPr="003103F4">
        <w:rPr>
          <w:rFonts w:asciiTheme="majorHAnsi" w:hAnsiTheme="majorHAnsi" w:cs="Calibri"/>
          <w:spacing w:val="-20"/>
          <w:sz w:val="24"/>
          <w:szCs w:val="24"/>
        </w:rPr>
        <w:t>as</w:t>
      </w:r>
      <w:proofErr w:type="gramEnd"/>
      <w:r w:rsidR="00FB4BD4" w:rsidRPr="003103F4">
        <w:rPr>
          <w:rFonts w:asciiTheme="majorHAnsi" w:hAnsiTheme="majorHAnsi" w:cs="Calibri"/>
          <w:spacing w:val="-20"/>
          <w:sz w:val="24"/>
          <w:szCs w:val="24"/>
        </w:rPr>
        <w:t xml:space="preserve"> relações que se estabeleçam com terceiros, eximindo-se a Prefeitura de quaisquer responsabilidades decorrentes desses contratos.</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11</w:t>
      </w:r>
      <w:r w:rsidR="00FB4BD4" w:rsidRPr="003103F4">
        <w:rPr>
          <w:rFonts w:asciiTheme="majorHAnsi" w:hAnsiTheme="majorHAnsi" w:cs="Calibri"/>
          <w:b/>
          <w:spacing w:val="-20"/>
          <w:sz w:val="24"/>
          <w:szCs w:val="24"/>
        </w:rPr>
        <w:t>. CLÁUSULA DÉCIMA</w:t>
      </w:r>
      <w:r w:rsidRPr="003103F4">
        <w:rPr>
          <w:rFonts w:asciiTheme="majorHAnsi" w:hAnsiTheme="majorHAnsi" w:cs="Calibri"/>
          <w:b/>
          <w:spacing w:val="-20"/>
          <w:sz w:val="24"/>
          <w:szCs w:val="24"/>
        </w:rPr>
        <w:t xml:space="preserve"> PRIMEIRA – </w:t>
      </w:r>
      <w:r w:rsidR="002C0D93" w:rsidRPr="003103F4">
        <w:rPr>
          <w:rFonts w:asciiTheme="majorHAnsi" w:hAnsiTheme="majorHAnsi" w:cs="Calibri"/>
          <w:b/>
          <w:spacing w:val="-20"/>
          <w:sz w:val="24"/>
          <w:szCs w:val="24"/>
        </w:rPr>
        <w:t>DA AVALIAÇÃO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11</w:t>
      </w:r>
      <w:r w:rsidR="00FB4BD4" w:rsidRPr="003103F4">
        <w:rPr>
          <w:rFonts w:asciiTheme="majorHAnsi" w:hAnsiTheme="majorHAnsi" w:cs="Calibri"/>
          <w:b/>
          <w:spacing w:val="-20"/>
          <w:sz w:val="24"/>
          <w:szCs w:val="24"/>
        </w:rPr>
        <w:t>.1</w:t>
      </w:r>
      <w:r w:rsidR="00FB4BD4" w:rsidRPr="003103F4">
        <w:rPr>
          <w:rFonts w:asciiTheme="majorHAnsi" w:hAnsiTheme="majorHAnsi" w:cs="Calibri"/>
          <w:spacing w:val="-20"/>
          <w:sz w:val="24"/>
          <w:szCs w:val="24"/>
        </w:rPr>
        <w:t xml:space="preserve"> A implantação e o desenvolvimento da assistência ao idoso serão objeto de permanente acompanhamento e avaliação da Prefeitura, mediante a utilização de instrumentos e metodologia próprios, vistorias "in loco" e eventuais auxílios de pessoas especializadas.</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12</w:t>
      </w:r>
      <w:r w:rsidR="00FB4BD4" w:rsidRPr="003103F4">
        <w:rPr>
          <w:rFonts w:asciiTheme="majorHAnsi" w:hAnsiTheme="majorHAnsi" w:cs="Calibri"/>
          <w:b/>
          <w:spacing w:val="-20"/>
          <w:sz w:val="24"/>
          <w:szCs w:val="24"/>
        </w:rPr>
        <w:t xml:space="preserve">. CLÁUSULA DÉCIMA </w:t>
      </w:r>
      <w:r w:rsidRPr="003103F4">
        <w:rPr>
          <w:rFonts w:asciiTheme="majorHAnsi" w:hAnsiTheme="majorHAnsi" w:cs="Calibri"/>
          <w:b/>
          <w:spacing w:val="-20"/>
          <w:sz w:val="24"/>
          <w:szCs w:val="24"/>
        </w:rPr>
        <w:t>SEGUNDA</w:t>
      </w:r>
      <w:r w:rsidR="00FB4BD4" w:rsidRPr="003103F4">
        <w:rPr>
          <w:rFonts w:asciiTheme="majorHAnsi" w:hAnsiTheme="majorHAnsi" w:cs="Calibri"/>
          <w:b/>
          <w:spacing w:val="-20"/>
          <w:sz w:val="24"/>
          <w:szCs w:val="24"/>
        </w:rPr>
        <w:t xml:space="preserve"> </w:t>
      </w:r>
      <w:r w:rsidRPr="003103F4">
        <w:rPr>
          <w:rFonts w:asciiTheme="majorHAnsi" w:hAnsiTheme="majorHAnsi" w:cs="Calibri"/>
          <w:b/>
          <w:spacing w:val="-20"/>
          <w:sz w:val="24"/>
          <w:szCs w:val="24"/>
        </w:rPr>
        <w:t>–</w:t>
      </w:r>
      <w:r w:rsidR="002C0D93" w:rsidRPr="003103F4">
        <w:rPr>
          <w:rFonts w:asciiTheme="majorHAnsi" w:hAnsiTheme="majorHAnsi" w:cs="Calibri"/>
          <w:b/>
          <w:spacing w:val="-20"/>
          <w:sz w:val="24"/>
          <w:szCs w:val="24"/>
        </w:rPr>
        <w:t xml:space="preserve"> DA RESCISÃO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12.1</w:t>
      </w:r>
      <w:r w:rsidR="00FB4BD4" w:rsidRPr="003103F4">
        <w:rPr>
          <w:rFonts w:asciiTheme="majorHAnsi" w:hAnsiTheme="majorHAnsi" w:cs="Calibri"/>
          <w:spacing w:val="-20"/>
          <w:sz w:val="24"/>
          <w:szCs w:val="24"/>
        </w:rPr>
        <w:t xml:space="preserve"> A CONTRATADA reconhece os direitos do CONTRATANTE, previst</w:t>
      </w:r>
      <w:r w:rsidRPr="003103F4">
        <w:rPr>
          <w:rFonts w:asciiTheme="majorHAnsi" w:hAnsiTheme="majorHAnsi" w:cs="Calibri"/>
          <w:spacing w:val="-20"/>
          <w:sz w:val="24"/>
          <w:szCs w:val="24"/>
        </w:rPr>
        <w:t xml:space="preserve">os no art. 77 da Lei n° </w:t>
      </w:r>
      <w:r w:rsidR="00FB4BD4" w:rsidRPr="003103F4">
        <w:rPr>
          <w:rFonts w:asciiTheme="majorHAnsi" w:hAnsiTheme="majorHAnsi" w:cs="Calibri"/>
          <w:spacing w:val="-20"/>
          <w:sz w:val="24"/>
          <w:szCs w:val="24"/>
        </w:rPr>
        <w:t>8.666/93, em c</w:t>
      </w:r>
      <w:r w:rsidR="002C0D93" w:rsidRPr="003103F4">
        <w:rPr>
          <w:rFonts w:asciiTheme="majorHAnsi" w:hAnsiTheme="majorHAnsi" w:cs="Calibri"/>
          <w:spacing w:val="-20"/>
          <w:sz w:val="24"/>
          <w:szCs w:val="24"/>
        </w:rPr>
        <w:t>aso de rescisão administrativa.</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12.2</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 xml:space="preserve">Este </w:t>
      </w:r>
      <w:r w:rsidR="002C0D93" w:rsidRPr="003103F4">
        <w:rPr>
          <w:rFonts w:asciiTheme="majorHAnsi" w:hAnsiTheme="majorHAnsi" w:cs="Calibri"/>
          <w:spacing w:val="-20"/>
          <w:sz w:val="24"/>
          <w:szCs w:val="24"/>
        </w:rPr>
        <w:t>contrato poderá ser rescindido:</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a) por ato unilateral do CONTRATANTE nos casos dos incisos I</w:t>
      </w:r>
      <w:r w:rsidR="00BA2074" w:rsidRPr="003103F4">
        <w:rPr>
          <w:rFonts w:asciiTheme="majorHAnsi" w:hAnsiTheme="majorHAnsi" w:cs="Calibri"/>
          <w:spacing w:val="-20"/>
          <w:sz w:val="24"/>
          <w:szCs w:val="24"/>
        </w:rPr>
        <w:t xml:space="preserve"> a XII e XVII do art. 78 da Lei n° </w:t>
      </w:r>
      <w:r w:rsidRPr="003103F4">
        <w:rPr>
          <w:rFonts w:asciiTheme="majorHAnsi" w:hAnsiTheme="majorHAnsi" w:cs="Calibri"/>
          <w:spacing w:val="-20"/>
          <w:sz w:val="24"/>
          <w:szCs w:val="24"/>
        </w:rPr>
        <w:t>8.666/93;</w:t>
      </w:r>
    </w:p>
    <w:p w:rsidR="002C0D93"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 xml:space="preserve">b) amigavelmente, por acordo entre as partes, reduzido a termo no processo de licitação, desde que haja conveniência para a Administração; </w:t>
      </w:r>
      <w:proofErr w:type="gramStart"/>
      <w:r w:rsidRPr="003103F4">
        <w:rPr>
          <w:rFonts w:asciiTheme="majorHAnsi" w:hAnsiTheme="majorHAnsi" w:cs="Calibri"/>
          <w:spacing w:val="-20"/>
          <w:sz w:val="24"/>
          <w:szCs w:val="24"/>
        </w:rPr>
        <w:t>e</w:t>
      </w:r>
      <w:proofErr w:type="gramEnd"/>
      <w:r w:rsidRPr="003103F4">
        <w:rPr>
          <w:rFonts w:asciiTheme="majorHAnsi" w:hAnsiTheme="majorHAnsi" w:cs="Calibri"/>
          <w:spacing w:val="-20"/>
          <w:sz w:val="24"/>
          <w:szCs w:val="24"/>
        </w:rPr>
        <w:t xml:space="preserve"> </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c) judicialmente, nos termos da legislação.</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12.3</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Em caso de rescisão, a CONTRATADA terá direito a receber o pagamento correspondente ao serviço executado.</w:t>
      </w: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13</w:t>
      </w:r>
      <w:r w:rsidR="00FB4BD4" w:rsidRPr="003103F4">
        <w:rPr>
          <w:rFonts w:asciiTheme="majorHAnsi" w:hAnsiTheme="majorHAnsi" w:cs="Calibri"/>
          <w:b/>
          <w:spacing w:val="-20"/>
          <w:sz w:val="24"/>
          <w:szCs w:val="24"/>
        </w:rPr>
        <w:t xml:space="preserve">. CLÁUSULA DÉCIMA </w:t>
      </w:r>
      <w:r w:rsidRPr="003103F4">
        <w:rPr>
          <w:rFonts w:asciiTheme="majorHAnsi" w:hAnsiTheme="majorHAnsi" w:cs="Calibri"/>
          <w:b/>
          <w:spacing w:val="-20"/>
          <w:sz w:val="24"/>
          <w:szCs w:val="24"/>
        </w:rPr>
        <w:t>TERCEIRA</w:t>
      </w:r>
      <w:r w:rsidR="00FB4BD4" w:rsidRPr="003103F4">
        <w:rPr>
          <w:rFonts w:asciiTheme="majorHAnsi" w:hAnsiTheme="majorHAnsi" w:cs="Calibri"/>
          <w:b/>
          <w:spacing w:val="-20"/>
          <w:sz w:val="24"/>
          <w:szCs w:val="24"/>
        </w:rPr>
        <w:t xml:space="preserve"> </w:t>
      </w:r>
      <w:r w:rsidRPr="003103F4">
        <w:rPr>
          <w:rFonts w:asciiTheme="majorHAnsi" w:hAnsiTheme="majorHAnsi" w:cs="Calibri"/>
          <w:b/>
          <w:spacing w:val="-20"/>
          <w:sz w:val="24"/>
          <w:szCs w:val="24"/>
        </w:rPr>
        <w:t>–</w:t>
      </w:r>
      <w:r w:rsidR="002C0D93" w:rsidRPr="003103F4">
        <w:rPr>
          <w:rFonts w:asciiTheme="majorHAnsi" w:hAnsiTheme="majorHAnsi" w:cs="Calibri"/>
          <w:b/>
          <w:spacing w:val="-20"/>
          <w:sz w:val="24"/>
          <w:szCs w:val="24"/>
        </w:rPr>
        <w:t xml:space="preserve"> DAS PENALIDADES E MULTAS</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13.1</w:t>
      </w:r>
      <w:r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 xml:space="preserve">A CONTRATADA </w:t>
      </w:r>
      <w:proofErr w:type="gramStart"/>
      <w:r w:rsidR="00FB4BD4" w:rsidRPr="003103F4">
        <w:rPr>
          <w:rFonts w:asciiTheme="majorHAnsi" w:hAnsiTheme="majorHAnsi" w:cs="Calibri"/>
          <w:spacing w:val="-20"/>
          <w:sz w:val="24"/>
          <w:szCs w:val="24"/>
        </w:rPr>
        <w:t>sujeita-se</w:t>
      </w:r>
      <w:proofErr w:type="gramEnd"/>
      <w:r w:rsidR="00FB4BD4" w:rsidRPr="003103F4">
        <w:rPr>
          <w:rFonts w:asciiTheme="majorHAnsi" w:hAnsiTheme="majorHAnsi" w:cs="Calibri"/>
          <w:spacing w:val="-20"/>
          <w:sz w:val="24"/>
          <w:szCs w:val="24"/>
        </w:rPr>
        <w:t xml:space="preserve"> às seguintes penalidades, garantida a defesa prévia: </w:t>
      </w:r>
    </w:p>
    <w:p w:rsidR="00FB4BD4" w:rsidRPr="003103F4" w:rsidRDefault="002C0D93"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a)</w:t>
      </w:r>
      <w:r w:rsidRPr="003103F4">
        <w:rPr>
          <w:rFonts w:asciiTheme="majorHAnsi" w:hAnsiTheme="majorHAnsi" w:cs="Calibri"/>
          <w:spacing w:val="-20"/>
          <w:sz w:val="24"/>
          <w:szCs w:val="24"/>
        </w:rPr>
        <w:t xml:space="preserve"> advertência;</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b)</w:t>
      </w:r>
      <w:r w:rsidRPr="003103F4">
        <w:rPr>
          <w:rFonts w:asciiTheme="majorHAnsi" w:hAnsiTheme="majorHAnsi" w:cs="Calibri"/>
          <w:spacing w:val="-20"/>
          <w:sz w:val="24"/>
          <w:szCs w:val="24"/>
        </w:rPr>
        <w:t xml:space="preserve"> multa de 0,3% (zero </w:t>
      </w:r>
      <w:proofErr w:type="gramStart"/>
      <w:r w:rsidRPr="003103F4">
        <w:rPr>
          <w:rFonts w:asciiTheme="majorHAnsi" w:hAnsiTheme="majorHAnsi" w:cs="Calibri"/>
          <w:spacing w:val="-20"/>
          <w:sz w:val="24"/>
          <w:szCs w:val="24"/>
        </w:rPr>
        <w:t>virgula</w:t>
      </w:r>
      <w:proofErr w:type="gramEnd"/>
      <w:r w:rsidRPr="003103F4">
        <w:rPr>
          <w:rFonts w:asciiTheme="majorHAnsi" w:hAnsiTheme="majorHAnsi" w:cs="Calibri"/>
          <w:spacing w:val="-20"/>
          <w:sz w:val="24"/>
          <w:szCs w:val="24"/>
        </w:rPr>
        <w:t xml:space="preserve"> três por cento) por ocorrência de fato em desacordo com o proposto e o estabelecido, até o máximo de 15% (quinze por cento) sobre o valor total da nota de empenho, recolhida no prazo máximo de 15 (quinze) dias corrid</w:t>
      </w:r>
      <w:r w:rsidR="002C0D93" w:rsidRPr="003103F4">
        <w:rPr>
          <w:rFonts w:asciiTheme="majorHAnsi" w:hAnsiTheme="majorHAnsi" w:cs="Calibri"/>
          <w:spacing w:val="-20"/>
          <w:sz w:val="24"/>
          <w:szCs w:val="24"/>
        </w:rPr>
        <w:t>os, após a comunicação oficial;</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c)</w:t>
      </w:r>
      <w:r w:rsidRPr="003103F4">
        <w:rPr>
          <w:rFonts w:asciiTheme="majorHAnsi" w:hAnsiTheme="majorHAnsi" w:cs="Calibri"/>
          <w:spacing w:val="-20"/>
          <w:sz w:val="24"/>
          <w:szCs w:val="24"/>
        </w:rPr>
        <w:t xml:space="preserve"> multa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w:t>
      </w:r>
      <w:r w:rsidR="002C0D93" w:rsidRPr="003103F4">
        <w:rPr>
          <w:rFonts w:asciiTheme="majorHAnsi" w:hAnsiTheme="majorHAnsi" w:cs="Calibri"/>
          <w:spacing w:val="-20"/>
          <w:sz w:val="24"/>
          <w:szCs w:val="24"/>
        </w:rPr>
        <w:t>al ou total da nota de empenho;</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d)</w:t>
      </w:r>
      <w:r w:rsidRPr="003103F4">
        <w:rPr>
          <w:rFonts w:asciiTheme="majorHAnsi" w:hAnsiTheme="majorHAnsi" w:cs="Calibri"/>
          <w:spacing w:val="-20"/>
          <w:sz w:val="24"/>
          <w:szCs w:val="24"/>
        </w:rPr>
        <w:t xml:space="preserve"> suspensão do direito de participar de licitações e contratos com a Admin</w:t>
      </w:r>
      <w:r w:rsidR="002C0D93" w:rsidRPr="003103F4">
        <w:rPr>
          <w:rFonts w:asciiTheme="majorHAnsi" w:hAnsiTheme="majorHAnsi" w:cs="Calibri"/>
          <w:spacing w:val="-20"/>
          <w:sz w:val="24"/>
          <w:szCs w:val="24"/>
        </w:rPr>
        <w:t xml:space="preserve">istração por até </w:t>
      </w:r>
      <w:proofErr w:type="gramStart"/>
      <w:r w:rsidR="002C0D93" w:rsidRPr="003103F4">
        <w:rPr>
          <w:rFonts w:asciiTheme="majorHAnsi" w:hAnsiTheme="majorHAnsi" w:cs="Calibri"/>
          <w:spacing w:val="-20"/>
          <w:sz w:val="24"/>
          <w:szCs w:val="24"/>
        </w:rPr>
        <w:t>2</w:t>
      </w:r>
      <w:proofErr w:type="gramEnd"/>
      <w:r w:rsidR="002C0D93" w:rsidRPr="003103F4">
        <w:rPr>
          <w:rFonts w:asciiTheme="majorHAnsi" w:hAnsiTheme="majorHAnsi" w:cs="Calibri"/>
          <w:spacing w:val="-20"/>
          <w:sz w:val="24"/>
          <w:szCs w:val="24"/>
        </w:rPr>
        <w:t xml:space="preserve"> (dois) anos;</w:t>
      </w:r>
    </w:p>
    <w:p w:rsidR="00FB4BD4" w:rsidRPr="003103F4" w:rsidRDefault="00FB4BD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e)</w:t>
      </w:r>
      <w:r w:rsidRPr="003103F4">
        <w:rPr>
          <w:rFonts w:asciiTheme="majorHAnsi" w:hAnsiTheme="majorHAnsi" w:cs="Calibri"/>
          <w:spacing w:val="-20"/>
          <w:sz w:val="24"/>
          <w:szCs w:val="24"/>
        </w:rPr>
        <w:t xml:space="preserve"> declaração de inidoneidade para licitar ou contratar com a Administração Pública, ressalvado o direito de defesa.</w:t>
      </w:r>
    </w:p>
    <w:p w:rsidR="00FB4BD4" w:rsidRPr="003103F4" w:rsidRDefault="00FB4BD4" w:rsidP="00FB4BD4">
      <w:pPr>
        <w:spacing w:after="0" w:line="240" w:lineRule="auto"/>
        <w:jc w:val="both"/>
        <w:rPr>
          <w:rFonts w:asciiTheme="majorHAnsi" w:hAnsiTheme="majorHAnsi" w:cs="Calibri"/>
          <w:b/>
          <w:spacing w:val="-20"/>
          <w:sz w:val="24"/>
          <w:szCs w:val="24"/>
        </w:rPr>
      </w:pPr>
    </w:p>
    <w:p w:rsidR="00BA2074" w:rsidRPr="003103F4" w:rsidRDefault="00BA2074" w:rsidP="00FB4BD4">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 xml:space="preserve">14. </w:t>
      </w:r>
      <w:r w:rsidR="00FB4BD4" w:rsidRPr="003103F4">
        <w:rPr>
          <w:rFonts w:asciiTheme="majorHAnsi" w:hAnsiTheme="majorHAnsi" w:cs="Calibri"/>
          <w:b/>
          <w:spacing w:val="-20"/>
          <w:sz w:val="24"/>
          <w:szCs w:val="24"/>
        </w:rPr>
        <w:t xml:space="preserve">CLÁUSULA DÉCIMA </w:t>
      </w:r>
      <w:r w:rsidRPr="003103F4">
        <w:rPr>
          <w:rFonts w:asciiTheme="majorHAnsi" w:hAnsiTheme="majorHAnsi" w:cs="Calibri"/>
          <w:b/>
          <w:spacing w:val="-20"/>
          <w:sz w:val="24"/>
          <w:szCs w:val="24"/>
        </w:rPr>
        <w:t xml:space="preserve">QUARTA – </w:t>
      </w:r>
      <w:r w:rsidR="00FB4BD4" w:rsidRPr="003103F4">
        <w:rPr>
          <w:rFonts w:asciiTheme="majorHAnsi" w:hAnsiTheme="majorHAnsi" w:cs="Calibri"/>
          <w:b/>
          <w:spacing w:val="-20"/>
          <w:sz w:val="24"/>
          <w:szCs w:val="24"/>
        </w:rPr>
        <w:t xml:space="preserve">DA DOTAÇÃO ORÇAMENTÁRIA </w:t>
      </w:r>
    </w:p>
    <w:p w:rsidR="00FB4BD4" w:rsidRPr="003103F4" w:rsidRDefault="00BA2074"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14</w:t>
      </w:r>
      <w:r w:rsidR="00FB4BD4" w:rsidRPr="003103F4">
        <w:rPr>
          <w:rFonts w:asciiTheme="majorHAnsi" w:hAnsiTheme="majorHAnsi" w:cs="Calibri"/>
          <w:b/>
          <w:spacing w:val="-20"/>
          <w:sz w:val="24"/>
          <w:szCs w:val="24"/>
        </w:rPr>
        <w:t>.1</w:t>
      </w:r>
      <w:r w:rsidR="002C0D93"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As despesas correrão a conta das se</w:t>
      </w:r>
      <w:r w:rsidR="002C0D93" w:rsidRPr="003103F4">
        <w:rPr>
          <w:rFonts w:asciiTheme="majorHAnsi" w:hAnsiTheme="majorHAnsi" w:cs="Calibri"/>
          <w:spacing w:val="-20"/>
          <w:sz w:val="24"/>
          <w:szCs w:val="24"/>
        </w:rPr>
        <w:t>guintes dotações orçamentárias:</w:t>
      </w:r>
    </w:p>
    <w:p w:rsidR="00FB4BD4" w:rsidRPr="003103F4" w:rsidRDefault="00FF3CDC" w:rsidP="00FB4BD4">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spacing w:val="-20"/>
          <w:sz w:val="24"/>
          <w:szCs w:val="24"/>
        </w:rPr>
        <w:t>07 Secretaria</w:t>
      </w:r>
      <w:proofErr w:type="gramEnd"/>
      <w:r w:rsidRPr="003103F4">
        <w:rPr>
          <w:rFonts w:asciiTheme="majorHAnsi" w:hAnsiTheme="majorHAnsi" w:cs="Calibri"/>
          <w:spacing w:val="-20"/>
          <w:sz w:val="24"/>
          <w:szCs w:val="24"/>
        </w:rPr>
        <w:t xml:space="preserve"> de Assistência Social e Habitação</w:t>
      </w:r>
    </w:p>
    <w:p w:rsidR="00FF3CDC" w:rsidRPr="003103F4" w:rsidRDefault="00FF3CDC" w:rsidP="00FB4BD4">
      <w:pPr>
        <w:spacing w:after="0" w:line="240" w:lineRule="auto"/>
        <w:jc w:val="both"/>
        <w:rPr>
          <w:rFonts w:asciiTheme="majorHAnsi" w:hAnsiTheme="majorHAnsi" w:cs="Calibri"/>
          <w:spacing w:val="-20"/>
          <w:sz w:val="24"/>
          <w:szCs w:val="24"/>
        </w:rPr>
      </w:pPr>
      <w:proofErr w:type="gramStart"/>
      <w:r w:rsidRPr="003103F4">
        <w:rPr>
          <w:rFonts w:asciiTheme="majorHAnsi" w:hAnsiTheme="majorHAnsi" w:cs="Calibri"/>
          <w:spacing w:val="-20"/>
          <w:sz w:val="24"/>
          <w:szCs w:val="24"/>
        </w:rPr>
        <w:t>07.03 Fundo</w:t>
      </w:r>
      <w:proofErr w:type="gramEnd"/>
      <w:r w:rsidRPr="003103F4">
        <w:rPr>
          <w:rFonts w:asciiTheme="majorHAnsi" w:hAnsiTheme="majorHAnsi" w:cs="Calibri"/>
          <w:spacing w:val="-20"/>
          <w:sz w:val="24"/>
          <w:szCs w:val="24"/>
        </w:rPr>
        <w:t xml:space="preserve"> Municipal do Idoso</w:t>
      </w:r>
    </w:p>
    <w:p w:rsidR="00FF3CDC" w:rsidRPr="003103F4" w:rsidRDefault="00FF3CDC"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07.08.08 Assistência Social</w:t>
      </w:r>
    </w:p>
    <w:p w:rsidR="00FF3CDC" w:rsidRPr="003103F4" w:rsidRDefault="00FF3CDC"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07.03.08.241.0090 Assistência Social em Geral</w:t>
      </w:r>
    </w:p>
    <w:p w:rsidR="00FF3CDC" w:rsidRPr="003103F4" w:rsidRDefault="00FF3CDC"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 xml:space="preserve">07.03.08.241.0090.0077 Apoio a </w:t>
      </w:r>
      <w:proofErr w:type="gramStart"/>
      <w:r w:rsidRPr="003103F4">
        <w:rPr>
          <w:rFonts w:asciiTheme="majorHAnsi" w:hAnsiTheme="majorHAnsi" w:cs="Calibri"/>
          <w:spacing w:val="-20"/>
          <w:sz w:val="24"/>
          <w:szCs w:val="24"/>
        </w:rPr>
        <w:t>Entidades Sócio Assistenciais do Idoso</w:t>
      </w:r>
      <w:proofErr w:type="gramEnd"/>
    </w:p>
    <w:p w:rsidR="00FF3CDC" w:rsidRPr="003103F4" w:rsidRDefault="00FF3CDC" w:rsidP="00FB4BD4">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289 3350.43.00 Subvenções Sociais</w:t>
      </w:r>
    </w:p>
    <w:p w:rsidR="00FF3CDC" w:rsidRPr="003103F4" w:rsidRDefault="00FF3CDC" w:rsidP="00FB4BD4">
      <w:pPr>
        <w:spacing w:after="0" w:line="240" w:lineRule="auto"/>
        <w:jc w:val="both"/>
        <w:rPr>
          <w:rFonts w:asciiTheme="majorHAnsi" w:hAnsiTheme="majorHAnsi" w:cs="Calibri"/>
          <w:spacing w:val="-20"/>
          <w:sz w:val="24"/>
          <w:szCs w:val="24"/>
        </w:rPr>
      </w:pPr>
    </w:p>
    <w:p w:rsidR="002C0D93" w:rsidRPr="003103F4" w:rsidRDefault="002C0D93" w:rsidP="002C0D93">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t>15. CLÁUSULA DÉCIMA QUINTA – DA NATUREZA JURÍDICA</w:t>
      </w:r>
    </w:p>
    <w:p w:rsidR="002C0D93" w:rsidRPr="003103F4" w:rsidRDefault="002C0D93" w:rsidP="002C0D93">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 xml:space="preserve">15.1 </w:t>
      </w:r>
      <w:proofErr w:type="gramStart"/>
      <w:r w:rsidRPr="003103F4">
        <w:rPr>
          <w:rFonts w:asciiTheme="majorHAnsi" w:hAnsiTheme="majorHAnsi" w:cs="Calibri"/>
          <w:spacing w:val="-20"/>
          <w:sz w:val="24"/>
          <w:szCs w:val="24"/>
        </w:rPr>
        <w:t>Fica</w:t>
      </w:r>
      <w:proofErr w:type="gramEnd"/>
      <w:r w:rsidRPr="003103F4">
        <w:rPr>
          <w:rFonts w:asciiTheme="majorHAnsi" w:hAnsiTheme="majorHAnsi" w:cs="Calibri"/>
          <w:spacing w:val="-20"/>
          <w:sz w:val="24"/>
          <w:szCs w:val="24"/>
        </w:rPr>
        <w:t xml:space="preserve"> eleito o Foro da Comarca de Cruz Alta/RS para solucionar todas as questões oriundas deste ajuste, quando não resolvidas por via administrativa, renunciando as partes a qualquer outro, por mais privilegiado que seja.</w:t>
      </w:r>
    </w:p>
    <w:p w:rsidR="002C0D93" w:rsidRPr="003103F4" w:rsidRDefault="002C0D93" w:rsidP="002C0D93">
      <w:pPr>
        <w:spacing w:after="0" w:line="240" w:lineRule="auto"/>
        <w:jc w:val="both"/>
        <w:rPr>
          <w:rFonts w:asciiTheme="majorHAnsi" w:hAnsiTheme="majorHAnsi" w:cs="Calibri"/>
          <w:b/>
          <w:spacing w:val="-20"/>
          <w:sz w:val="24"/>
          <w:szCs w:val="24"/>
        </w:rPr>
      </w:pPr>
    </w:p>
    <w:p w:rsidR="002C0D93" w:rsidRPr="003103F4" w:rsidRDefault="002C0D93" w:rsidP="002C0D93">
      <w:pPr>
        <w:spacing w:after="0" w:line="240" w:lineRule="auto"/>
        <w:jc w:val="both"/>
        <w:rPr>
          <w:rFonts w:asciiTheme="majorHAnsi" w:hAnsiTheme="majorHAnsi" w:cs="Calibri"/>
          <w:b/>
          <w:spacing w:val="-20"/>
          <w:sz w:val="24"/>
          <w:szCs w:val="24"/>
        </w:rPr>
      </w:pPr>
      <w:r w:rsidRPr="003103F4">
        <w:rPr>
          <w:rFonts w:asciiTheme="majorHAnsi" w:hAnsiTheme="majorHAnsi" w:cs="Calibri"/>
          <w:b/>
          <w:spacing w:val="-20"/>
          <w:sz w:val="24"/>
          <w:szCs w:val="24"/>
        </w:rPr>
        <w:lastRenderedPageBreak/>
        <w:t xml:space="preserve">16. CLÁUSULA DÉCIMA SEXTA – DA ASSINATURA ELETRÔNICA </w:t>
      </w:r>
    </w:p>
    <w:p w:rsidR="002C0D93" w:rsidRPr="003103F4" w:rsidRDefault="002C0D93" w:rsidP="002C0D93">
      <w:pPr>
        <w:spacing w:after="0" w:line="240" w:lineRule="auto"/>
        <w:jc w:val="both"/>
        <w:rPr>
          <w:rFonts w:asciiTheme="majorHAnsi" w:hAnsiTheme="majorHAnsi" w:cs="Calibri"/>
          <w:spacing w:val="-20"/>
          <w:sz w:val="24"/>
          <w:szCs w:val="24"/>
        </w:rPr>
      </w:pPr>
      <w:r w:rsidRPr="003103F4">
        <w:rPr>
          <w:rFonts w:asciiTheme="majorHAnsi" w:hAnsiTheme="majorHAnsi" w:cs="Calibri"/>
          <w:b/>
          <w:spacing w:val="-20"/>
          <w:sz w:val="24"/>
          <w:szCs w:val="24"/>
        </w:rPr>
        <w:t xml:space="preserve">16.1 </w:t>
      </w:r>
      <w:r w:rsidRPr="003103F4">
        <w:rPr>
          <w:rFonts w:asciiTheme="majorHAnsi" w:hAnsiTheme="majorHAnsi" w:cs="Calibri"/>
          <w:spacing w:val="-20"/>
          <w:sz w:val="24"/>
          <w:szCs w:val="24"/>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2C0D93" w:rsidRPr="003103F4" w:rsidRDefault="002C0D93" w:rsidP="002C0D93">
      <w:pPr>
        <w:spacing w:after="0" w:line="240" w:lineRule="auto"/>
        <w:jc w:val="both"/>
        <w:rPr>
          <w:rFonts w:asciiTheme="majorHAnsi" w:hAnsiTheme="majorHAnsi" w:cs="Calibri"/>
          <w:spacing w:val="-20"/>
          <w:sz w:val="24"/>
          <w:szCs w:val="24"/>
        </w:rPr>
      </w:pPr>
    </w:p>
    <w:p w:rsidR="00FB4BD4" w:rsidRPr="003103F4" w:rsidRDefault="002C0D93" w:rsidP="002C0D93">
      <w:pPr>
        <w:spacing w:after="0" w:line="240" w:lineRule="auto"/>
        <w:jc w:val="both"/>
        <w:rPr>
          <w:rFonts w:asciiTheme="majorHAnsi" w:hAnsiTheme="majorHAnsi" w:cs="Calibri"/>
          <w:spacing w:val="-20"/>
          <w:sz w:val="24"/>
          <w:szCs w:val="24"/>
        </w:rPr>
      </w:pPr>
      <w:r w:rsidRPr="003103F4">
        <w:rPr>
          <w:rFonts w:asciiTheme="majorHAnsi" w:hAnsiTheme="majorHAnsi" w:cs="Calibri"/>
          <w:spacing w:val="-20"/>
          <w:sz w:val="24"/>
          <w:szCs w:val="24"/>
        </w:rPr>
        <w:t xml:space="preserve"> E, por estarem as partes assim, justas e </w:t>
      </w:r>
      <w:proofErr w:type="gramStart"/>
      <w:r w:rsidRPr="003103F4">
        <w:rPr>
          <w:rFonts w:asciiTheme="majorHAnsi" w:hAnsiTheme="majorHAnsi" w:cs="Calibri"/>
          <w:spacing w:val="-20"/>
          <w:sz w:val="24"/>
          <w:szCs w:val="24"/>
        </w:rPr>
        <w:t xml:space="preserve">contratadas </w:t>
      </w:r>
      <w:r w:rsidR="003103F4">
        <w:rPr>
          <w:rFonts w:asciiTheme="majorHAnsi" w:hAnsiTheme="majorHAnsi" w:cs="Calibri"/>
          <w:spacing w:val="-20"/>
          <w:sz w:val="24"/>
          <w:szCs w:val="24"/>
        </w:rPr>
        <w:t>,</w:t>
      </w:r>
      <w:proofErr w:type="gramEnd"/>
      <w:r w:rsidR="003103F4">
        <w:rPr>
          <w:rFonts w:asciiTheme="majorHAnsi" w:hAnsiTheme="majorHAnsi" w:cs="Calibri"/>
          <w:spacing w:val="-20"/>
          <w:sz w:val="24"/>
          <w:szCs w:val="24"/>
        </w:rPr>
        <w:t xml:space="preserve"> </w:t>
      </w:r>
      <w:r w:rsidRPr="003103F4">
        <w:rPr>
          <w:rFonts w:asciiTheme="majorHAnsi" w:hAnsiTheme="majorHAnsi" w:cs="Calibri"/>
          <w:spacing w:val="-20"/>
          <w:sz w:val="24"/>
          <w:szCs w:val="24"/>
        </w:rPr>
        <w:t xml:space="preserve">assinam o presente Instrumento em três vias de igual teor e forma e uma só finalidade.                                                                           </w:t>
      </w:r>
    </w:p>
    <w:p w:rsidR="002C0D93" w:rsidRPr="003103F4" w:rsidRDefault="002C0D93" w:rsidP="002C0D93">
      <w:pPr>
        <w:spacing w:after="0" w:line="240" w:lineRule="auto"/>
        <w:jc w:val="both"/>
        <w:rPr>
          <w:rFonts w:asciiTheme="majorHAnsi" w:hAnsiTheme="majorHAnsi" w:cs="Calibri"/>
          <w:spacing w:val="-20"/>
          <w:sz w:val="24"/>
          <w:szCs w:val="24"/>
        </w:rPr>
      </w:pPr>
    </w:p>
    <w:p w:rsidR="00FB4BD4" w:rsidRPr="003103F4" w:rsidRDefault="00BA2074" w:rsidP="00BA2074">
      <w:pPr>
        <w:spacing w:after="0" w:line="240" w:lineRule="auto"/>
        <w:jc w:val="right"/>
        <w:rPr>
          <w:rFonts w:asciiTheme="majorHAnsi" w:hAnsiTheme="majorHAnsi" w:cs="Calibri"/>
          <w:spacing w:val="-20"/>
          <w:sz w:val="24"/>
          <w:szCs w:val="24"/>
        </w:rPr>
      </w:pPr>
      <w:r w:rsidRPr="003103F4">
        <w:rPr>
          <w:rFonts w:asciiTheme="majorHAnsi" w:hAnsiTheme="majorHAnsi" w:cs="Calibri"/>
          <w:spacing w:val="-20"/>
          <w:sz w:val="24"/>
          <w:szCs w:val="24"/>
        </w:rPr>
        <w:t>Fortaleza dos Valos,</w:t>
      </w:r>
      <w:proofErr w:type="gramStart"/>
      <w:r w:rsidRPr="003103F4">
        <w:rPr>
          <w:rFonts w:asciiTheme="majorHAnsi" w:hAnsiTheme="majorHAnsi" w:cs="Calibri"/>
          <w:spacing w:val="-20"/>
          <w:sz w:val="24"/>
          <w:szCs w:val="24"/>
        </w:rPr>
        <w:t xml:space="preserve"> </w:t>
      </w:r>
      <w:r w:rsidR="003103F4" w:rsidRPr="003103F4">
        <w:rPr>
          <w:rFonts w:asciiTheme="majorHAnsi" w:hAnsiTheme="majorHAnsi" w:cs="Calibri"/>
          <w:spacing w:val="-20"/>
          <w:sz w:val="24"/>
          <w:szCs w:val="24"/>
        </w:rPr>
        <w:t xml:space="preserve"> </w:t>
      </w:r>
      <w:proofErr w:type="gramEnd"/>
      <w:r w:rsidR="003103F4" w:rsidRPr="003103F4">
        <w:rPr>
          <w:rFonts w:asciiTheme="majorHAnsi" w:hAnsiTheme="majorHAnsi" w:cs="Calibri"/>
          <w:spacing w:val="-20"/>
          <w:sz w:val="24"/>
          <w:szCs w:val="24"/>
        </w:rPr>
        <w:t>03 de janeiro d</w:t>
      </w:r>
      <w:r w:rsidR="00FB4BD4" w:rsidRPr="003103F4">
        <w:rPr>
          <w:rFonts w:asciiTheme="majorHAnsi" w:hAnsiTheme="majorHAnsi" w:cs="Calibri"/>
          <w:spacing w:val="-20"/>
          <w:sz w:val="24"/>
          <w:szCs w:val="24"/>
        </w:rPr>
        <w:t>e</w:t>
      </w:r>
      <w:r w:rsidR="003103F4" w:rsidRPr="003103F4">
        <w:rPr>
          <w:rFonts w:asciiTheme="majorHAnsi" w:hAnsiTheme="majorHAnsi" w:cs="Calibri"/>
          <w:spacing w:val="-20"/>
          <w:sz w:val="24"/>
          <w:szCs w:val="24"/>
        </w:rPr>
        <w:t xml:space="preserve"> </w:t>
      </w:r>
      <w:r w:rsidR="00FB4BD4" w:rsidRPr="003103F4">
        <w:rPr>
          <w:rFonts w:asciiTheme="majorHAnsi" w:hAnsiTheme="majorHAnsi" w:cs="Calibri"/>
          <w:spacing w:val="-20"/>
          <w:sz w:val="24"/>
          <w:szCs w:val="24"/>
        </w:rPr>
        <w:t xml:space="preserve"> </w:t>
      </w:r>
      <w:r w:rsidR="003103F4" w:rsidRPr="003103F4">
        <w:rPr>
          <w:rFonts w:asciiTheme="majorHAnsi" w:hAnsiTheme="majorHAnsi" w:cs="Calibri"/>
          <w:spacing w:val="-20"/>
          <w:sz w:val="24"/>
          <w:szCs w:val="24"/>
        </w:rPr>
        <w:t>2022</w:t>
      </w:r>
      <w:r w:rsidR="00FB4BD4" w:rsidRPr="003103F4">
        <w:rPr>
          <w:rFonts w:asciiTheme="majorHAnsi" w:hAnsiTheme="majorHAnsi" w:cs="Calibri"/>
          <w:spacing w:val="-20"/>
          <w:sz w:val="24"/>
          <w:szCs w:val="24"/>
        </w:rPr>
        <w:t>.</w:t>
      </w:r>
    </w:p>
    <w:p w:rsidR="00FB4BD4" w:rsidRPr="003103F4" w:rsidRDefault="00FB4BD4" w:rsidP="00FB4BD4">
      <w:pPr>
        <w:spacing w:after="0" w:line="240" w:lineRule="auto"/>
        <w:jc w:val="both"/>
        <w:rPr>
          <w:rFonts w:asciiTheme="majorHAnsi" w:hAnsiTheme="majorHAnsi" w:cs="Calibri"/>
          <w:spacing w:val="-20"/>
          <w:sz w:val="24"/>
          <w:szCs w:val="24"/>
        </w:rPr>
      </w:pPr>
    </w:p>
    <w:p w:rsidR="00BA2074" w:rsidRPr="003103F4" w:rsidRDefault="00BA2074" w:rsidP="00FB4BD4">
      <w:pPr>
        <w:spacing w:after="0" w:line="240" w:lineRule="auto"/>
        <w:jc w:val="both"/>
        <w:rPr>
          <w:rFonts w:asciiTheme="majorHAnsi" w:hAnsiTheme="majorHAnsi" w:cs="Calibri"/>
          <w:b/>
          <w:spacing w:val="-20"/>
          <w:sz w:val="24"/>
          <w:szCs w:val="24"/>
        </w:rPr>
      </w:pPr>
    </w:p>
    <w:p w:rsidR="00FF0E41" w:rsidRPr="003103F4" w:rsidRDefault="00FF0E41" w:rsidP="00FB4BD4">
      <w:pPr>
        <w:spacing w:after="0" w:line="240" w:lineRule="auto"/>
        <w:jc w:val="both"/>
        <w:rPr>
          <w:rFonts w:asciiTheme="majorHAnsi" w:hAnsiTheme="majorHAnsi" w:cs="Calibri"/>
          <w:b/>
          <w:spacing w:val="-20"/>
          <w:sz w:val="24"/>
          <w:szCs w:val="24"/>
        </w:rPr>
      </w:pPr>
    </w:p>
    <w:p w:rsidR="00FF0E41" w:rsidRPr="003103F4" w:rsidRDefault="00FF0E41" w:rsidP="00FB4BD4">
      <w:pPr>
        <w:spacing w:after="0" w:line="240" w:lineRule="auto"/>
        <w:jc w:val="both"/>
        <w:rPr>
          <w:rFonts w:asciiTheme="majorHAnsi" w:hAnsiTheme="majorHAnsi" w:cs="Calibri"/>
          <w:b/>
          <w:spacing w:val="-20"/>
          <w:sz w:val="24"/>
          <w:szCs w:val="24"/>
        </w:rPr>
        <w:sectPr w:rsidR="00FF0E41" w:rsidRPr="003103F4" w:rsidSect="00FF0E41">
          <w:headerReference w:type="default" r:id="rId7"/>
          <w:footerReference w:type="default" r:id="rId8"/>
          <w:pgSz w:w="11906" w:h="16838"/>
          <w:pgMar w:top="1134" w:right="851" w:bottom="1134" w:left="1701" w:header="709" w:footer="709" w:gutter="0"/>
          <w:cols w:space="708"/>
          <w:docGrid w:linePitch="360"/>
        </w:sectPr>
      </w:pPr>
    </w:p>
    <w:p w:rsidR="00BA2074" w:rsidRPr="003103F4" w:rsidRDefault="00BA2074" w:rsidP="00FF0E41">
      <w:pPr>
        <w:spacing w:after="0" w:line="240" w:lineRule="auto"/>
        <w:jc w:val="center"/>
        <w:rPr>
          <w:rFonts w:asciiTheme="majorHAnsi" w:hAnsiTheme="majorHAnsi" w:cs="Calibri"/>
          <w:b/>
          <w:spacing w:val="-20"/>
          <w:sz w:val="24"/>
          <w:szCs w:val="24"/>
        </w:rPr>
      </w:pPr>
      <w:r w:rsidRPr="003103F4">
        <w:rPr>
          <w:rFonts w:asciiTheme="majorHAnsi" w:hAnsiTheme="majorHAnsi" w:cs="Calibri"/>
          <w:b/>
          <w:spacing w:val="-20"/>
          <w:sz w:val="24"/>
          <w:szCs w:val="24"/>
        </w:rPr>
        <w:lastRenderedPageBreak/>
        <w:t>MUNICÍPIO DE FORTALEZA DOS VALOS/RS,</w:t>
      </w:r>
    </w:p>
    <w:p w:rsidR="00BA2074" w:rsidRPr="003103F4" w:rsidRDefault="003103F4" w:rsidP="00FF0E41">
      <w:pPr>
        <w:spacing w:after="0" w:line="240" w:lineRule="auto"/>
        <w:jc w:val="center"/>
        <w:rPr>
          <w:rFonts w:asciiTheme="majorHAnsi" w:hAnsiTheme="majorHAnsi" w:cs="Calibri"/>
          <w:smallCaps/>
          <w:spacing w:val="-20"/>
          <w:sz w:val="24"/>
          <w:szCs w:val="24"/>
        </w:rPr>
      </w:pPr>
      <w:proofErr w:type="spellStart"/>
      <w:proofErr w:type="gramStart"/>
      <w:r w:rsidRPr="003103F4">
        <w:rPr>
          <w:rFonts w:asciiTheme="majorHAnsi" w:hAnsiTheme="majorHAnsi" w:cs="Calibri"/>
          <w:smallCaps/>
          <w:spacing w:val="-20"/>
          <w:sz w:val="24"/>
          <w:szCs w:val="24"/>
        </w:rPr>
        <w:t>paulo</w:t>
      </w:r>
      <w:proofErr w:type="spellEnd"/>
      <w:proofErr w:type="gramEnd"/>
      <w:r w:rsidRPr="003103F4">
        <w:rPr>
          <w:rFonts w:asciiTheme="majorHAnsi" w:hAnsiTheme="majorHAnsi" w:cs="Calibri"/>
          <w:smallCaps/>
          <w:spacing w:val="-20"/>
          <w:sz w:val="24"/>
          <w:szCs w:val="24"/>
        </w:rPr>
        <w:t xml:space="preserve"> </w:t>
      </w:r>
      <w:proofErr w:type="spellStart"/>
      <w:r w:rsidRPr="003103F4">
        <w:rPr>
          <w:rFonts w:asciiTheme="majorHAnsi" w:hAnsiTheme="majorHAnsi" w:cs="Calibri"/>
          <w:smallCaps/>
          <w:spacing w:val="-20"/>
          <w:sz w:val="24"/>
          <w:szCs w:val="24"/>
        </w:rPr>
        <w:t>cezar</w:t>
      </w:r>
      <w:proofErr w:type="spellEnd"/>
      <w:r w:rsidRPr="003103F4">
        <w:rPr>
          <w:rFonts w:asciiTheme="majorHAnsi" w:hAnsiTheme="majorHAnsi" w:cs="Calibri"/>
          <w:smallCaps/>
          <w:spacing w:val="-20"/>
          <w:sz w:val="24"/>
          <w:szCs w:val="24"/>
        </w:rPr>
        <w:t xml:space="preserve"> </w:t>
      </w:r>
      <w:proofErr w:type="spellStart"/>
      <w:r w:rsidRPr="003103F4">
        <w:rPr>
          <w:rFonts w:asciiTheme="majorHAnsi" w:hAnsiTheme="majorHAnsi" w:cs="Calibri"/>
          <w:smallCaps/>
          <w:spacing w:val="-20"/>
          <w:sz w:val="24"/>
          <w:szCs w:val="24"/>
        </w:rPr>
        <w:t>marangon</w:t>
      </w:r>
      <w:proofErr w:type="spellEnd"/>
      <w:r w:rsidRPr="003103F4">
        <w:rPr>
          <w:rFonts w:asciiTheme="majorHAnsi" w:hAnsiTheme="majorHAnsi" w:cs="Calibri"/>
          <w:smallCaps/>
          <w:spacing w:val="-20"/>
          <w:sz w:val="24"/>
          <w:szCs w:val="24"/>
        </w:rPr>
        <w:t>,</w:t>
      </w:r>
    </w:p>
    <w:p w:rsidR="00BA2074" w:rsidRPr="003103F4" w:rsidRDefault="003103F4" w:rsidP="00FF0E41">
      <w:pPr>
        <w:spacing w:after="0" w:line="240" w:lineRule="auto"/>
        <w:jc w:val="center"/>
        <w:rPr>
          <w:rFonts w:asciiTheme="majorHAnsi" w:hAnsiTheme="majorHAnsi" w:cs="Calibri"/>
          <w:smallCaps/>
          <w:spacing w:val="-20"/>
          <w:sz w:val="24"/>
          <w:szCs w:val="24"/>
        </w:rPr>
      </w:pPr>
      <w:r w:rsidRPr="003103F4">
        <w:rPr>
          <w:rFonts w:asciiTheme="majorHAnsi" w:hAnsiTheme="majorHAnsi" w:cs="Calibri"/>
          <w:smallCaps/>
          <w:spacing w:val="-20"/>
          <w:sz w:val="24"/>
          <w:szCs w:val="24"/>
        </w:rPr>
        <w:t>Prefeito</w:t>
      </w:r>
      <w:r w:rsidR="00BA2074" w:rsidRPr="003103F4">
        <w:rPr>
          <w:rFonts w:asciiTheme="majorHAnsi" w:hAnsiTheme="majorHAnsi" w:cs="Calibri"/>
          <w:smallCaps/>
          <w:spacing w:val="-20"/>
          <w:sz w:val="24"/>
          <w:szCs w:val="24"/>
        </w:rPr>
        <w:t xml:space="preserve"> Municipal</w:t>
      </w:r>
      <w:r w:rsidRPr="003103F4">
        <w:rPr>
          <w:rFonts w:asciiTheme="majorHAnsi" w:hAnsiTheme="majorHAnsi" w:cs="Calibri"/>
          <w:smallCaps/>
          <w:spacing w:val="-20"/>
          <w:sz w:val="24"/>
          <w:szCs w:val="24"/>
        </w:rPr>
        <w:t xml:space="preserve">, em </w:t>
      </w:r>
      <w:proofErr w:type="gramStart"/>
      <w:r w:rsidRPr="003103F4">
        <w:rPr>
          <w:rFonts w:asciiTheme="majorHAnsi" w:hAnsiTheme="majorHAnsi" w:cs="Calibri"/>
          <w:smallCaps/>
          <w:spacing w:val="-20"/>
          <w:sz w:val="24"/>
          <w:szCs w:val="24"/>
        </w:rPr>
        <w:t>exercício</w:t>
      </w:r>
      <w:proofErr w:type="gramEnd"/>
    </w:p>
    <w:p w:rsidR="00FF0E41" w:rsidRPr="003103F4" w:rsidRDefault="002C0D93" w:rsidP="00FF0E41">
      <w:pPr>
        <w:spacing w:after="0" w:line="240" w:lineRule="auto"/>
        <w:jc w:val="center"/>
        <w:rPr>
          <w:rFonts w:asciiTheme="majorHAnsi" w:hAnsiTheme="majorHAnsi" w:cs="Calibri"/>
          <w:b/>
          <w:spacing w:val="-20"/>
          <w:sz w:val="24"/>
          <w:szCs w:val="24"/>
        </w:rPr>
      </w:pPr>
      <w:r w:rsidRPr="003103F4">
        <w:rPr>
          <w:rFonts w:asciiTheme="majorHAnsi" w:hAnsiTheme="majorHAnsi" w:cs="Calibri"/>
          <w:b/>
          <w:spacing w:val="-20"/>
          <w:sz w:val="24"/>
          <w:szCs w:val="24"/>
        </w:rPr>
        <w:lastRenderedPageBreak/>
        <w:t xml:space="preserve">LAR DO </w:t>
      </w:r>
      <w:proofErr w:type="gramStart"/>
      <w:r w:rsidRPr="003103F4">
        <w:rPr>
          <w:rFonts w:asciiTheme="majorHAnsi" w:hAnsiTheme="majorHAnsi" w:cs="Calibri"/>
          <w:b/>
          <w:spacing w:val="-20"/>
          <w:sz w:val="24"/>
          <w:szCs w:val="24"/>
        </w:rPr>
        <w:t>IDOSO DONA</w:t>
      </w:r>
      <w:proofErr w:type="gramEnd"/>
      <w:r w:rsidRPr="003103F4">
        <w:rPr>
          <w:rFonts w:asciiTheme="majorHAnsi" w:hAnsiTheme="majorHAnsi" w:cs="Calibri"/>
          <w:b/>
          <w:spacing w:val="-20"/>
          <w:sz w:val="24"/>
          <w:szCs w:val="24"/>
        </w:rPr>
        <w:t xml:space="preserve"> HERMÍNIA,</w:t>
      </w:r>
    </w:p>
    <w:p w:rsidR="002C0D93" w:rsidRPr="003103F4" w:rsidRDefault="00A74533" w:rsidP="00FF0E41">
      <w:pPr>
        <w:spacing w:after="0" w:line="240" w:lineRule="auto"/>
        <w:jc w:val="center"/>
        <w:rPr>
          <w:rFonts w:asciiTheme="majorHAnsi" w:hAnsiTheme="majorHAnsi" w:cs="Calibri"/>
          <w:smallCaps/>
          <w:spacing w:val="-20"/>
          <w:sz w:val="24"/>
          <w:szCs w:val="24"/>
        </w:rPr>
      </w:pPr>
      <w:r w:rsidRPr="003103F4">
        <w:rPr>
          <w:rFonts w:asciiTheme="majorHAnsi" w:hAnsiTheme="majorHAnsi" w:cs="Calibri"/>
          <w:smallCaps/>
          <w:spacing w:val="-20"/>
          <w:sz w:val="24"/>
          <w:szCs w:val="24"/>
        </w:rPr>
        <w:t>Neuza Teresinha Rubert Rubin,</w:t>
      </w:r>
    </w:p>
    <w:p w:rsidR="00A74533" w:rsidRPr="003103F4" w:rsidRDefault="00A74533" w:rsidP="00FF0E41">
      <w:pPr>
        <w:spacing w:after="0" w:line="240" w:lineRule="auto"/>
        <w:jc w:val="center"/>
        <w:rPr>
          <w:rFonts w:asciiTheme="majorHAnsi" w:hAnsiTheme="majorHAnsi" w:cs="Calibri"/>
          <w:smallCaps/>
          <w:spacing w:val="-20"/>
          <w:sz w:val="24"/>
          <w:szCs w:val="24"/>
        </w:rPr>
      </w:pPr>
      <w:r w:rsidRPr="003103F4">
        <w:rPr>
          <w:rFonts w:asciiTheme="majorHAnsi" w:hAnsiTheme="majorHAnsi" w:cs="Calibri"/>
          <w:smallCaps/>
          <w:spacing w:val="-20"/>
          <w:sz w:val="24"/>
          <w:szCs w:val="24"/>
        </w:rPr>
        <w:t>Representante Legal</w:t>
      </w:r>
    </w:p>
    <w:p w:rsidR="00FF0E41" w:rsidRPr="003103F4" w:rsidRDefault="00FF0E41" w:rsidP="00FF0E41">
      <w:pPr>
        <w:spacing w:after="0" w:line="240" w:lineRule="auto"/>
        <w:jc w:val="center"/>
        <w:rPr>
          <w:rFonts w:asciiTheme="majorHAnsi" w:hAnsiTheme="majorHAnsi" w:cs="Calibri"/>
          <w:spacing w:val="-20"/>
          <w:sz w:val="24"/>
          <w:szCs w:val="24"/>
        </w:rPr>
        <w:sectPr w:rsidR="00FF0E41" w:rsidRPr="003103F4" w:rsidSect="00FF0E41">
          <w:type w:val="continuous"/>
          <w:pgSz w:w="11906" w:h="16838"/>
          <w:pgMar w:top="1134" w:right="851" w:bottom="1134" w:left="1701" w:header="709" w:footer="709" w:gutter="0"/>
          <w:cols w:num="2" w:space="708"/>
          <w:docGrid w:linePitch="360"/>
        </w:sectPr>
      </w:pP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FB4BD4" w:rsidP="00FB4BD4">
      <w:pPr>
        <w:spacing w:after="0" w:line="240" w:lineRule="auto"/>
        <w:jc w:val="both"/>
        <w:rPr>
          <w:rFonts w:asciiTheme="majorHAnsi" w:hAnsiTheme="majorHAnsi" w:cs="Calibri"/>
          <w:spacing w:val="-20"/>
          <w:sz w:val="24"/>
          <w:szCs w:val="24"/>
        </w:rPr>
      </w:pPr>
    </w:p>
    <w:p w:rsidR="00FB4BD4" w:rsidRPr="003103F4" w:rsidRDefault="00FB4BD4" w:rsidP="00FB4BD4">
      <w:pPr>
        <w:spacing w:after="0" w:line="240" w:lineRule="auto"/>
        <w:jc w:val="both"/>
        <w:rPr>
          <w:rFonts w:asciiTheme="majorHAnsi" w:hAnsiTheme="majorHAnsi" w:cs="Calibri"/>
          <w:spacing w:val="-20"/>
          <w:sz w:val="24"/>
          <w:szCs w:val="24"/>
        </w:rPr>
      </w:pPr>
    </w:p>
    <w:p w:rsidR="00BA2074" w:rsidRPr="003103F4" w:rsidRDefault="00BA2074" w:rsidP="00FB4BD4">
      <w:pPr>
        <w:spacing w:after="0" w:line="240" w:lineRule="auto"/>
        <w:jc w:val="both"/>
        <w:rPr>
          <w:rFonts w:asciiTheme="majorHAnsi" w:hAnsiTheme="majorHAnsi" w:cs="Calibri"/>
          <w:spacing w:val="-20"/>
          <w:sz w:val="24"/>
          <w:szCs w:val="24"/>
        </w:rPr>
      </w:pPr>
    </w:p>
    <w:sectPr w:rsidR="00BA2074" w:rsidRPr="003103F4" w:rsidSect="00FF0E41">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411" w:rsidRDefault="00D82411" w:rsidP="00FF0E41">
      <w:pPr>
        <w:spacing w:after="0" w:line="240" w:lineRule="auto"/>
      </w:pPr>
      <w:r>
        <w:separator/>
      </w:r>
    </w:p>
  </w:endnote>
  <w:endnote w:type="continuationSeparator" w:id="0">
    <w:p w:rsidR="00D82411" w:rsidRDefault="00D82411" w:rsidP="00FF0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E41" w:rsidRDefault="00026DD1">
    <w:pPr>
      <w:pStyle w:val="Rodap"/>
    </w:pPr>
    <w:r>
      <w:rPr>
        <w:noProof/>
        <w:lang w:eastAsia="pt-BR"/>
      </w:rPr>
      <mc:AlternateContent>
        <mc:Choice Requires="wps">
          <w:drawing>
            <wp:anchor distT="0" distB="0" distL="114300" distR="114300" simplePos="0" relativeHeight="251662336" behindDoc="0" locked="0" layoutInCell="1" allowOverlap="1" wp14:anchorId="0141D810" wp14:editId="560A90D6">
              <wp:simplePos x="0" y="0"/>
              <wp:positionH relativeFrom="column">
                <wp:posOffset>1960777</wp:posOffset>
              </wp:positionH>
              <wp:positionV relativeFrom="paragraph">
                <wp:posOffset>-12700</wp:posOffset>
              </wp:positionV>
              <wp:extent cx="1605516" cy="393405"/>
              <wp:effectExtent l="0" t="0" r="0" b="6985"/>
              <wp:wrapNone/>
              <wp:docPr id="2" name="Caixa de texto 2"/>
              <wp:cNvGraphicFramePr/>
              <a:graphic xmlns:a="http://schemas.openxmlformats.org/drawingml/2006/main">
                <a:graphicData uri="http://schemas.microsoft.com/office/word/2010/wordprocessingShape">
                  <wps:wsp>
                    <wps:cNvSpPr txBox="1"/>
                    <wps:spPr>
                      <a:xfrm>
                        <a:off x="0" y="0"/>
                        <a:ext cx="1605516" cy="3934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6DD1" w:rsidRPr="00A74533" w:rsidRDefault="00026DD1" w:rsidP="00026DD1">
                          <w:pPr>
                            <w:pStyle w:val="Rodap"/>
                            <w:jc w:val="center"/>
                            <w:rPr>
                              <w:rFonts w:ascii="Calibri" w:hAnsi="Calibri" w:cs="Calibri"/>
                              <w:b/>
                              <w:sz w:val="20"/>
                              <w:szCs w:val="20"/>
                            </w:rPr>
                          </w:pPr>
                          <w:r w:rsidRPr="00A74533">
                            <w:rPr>
                              <w:rFonts w:ascii="Calibri" w:hAnsi="Calibri" w:cs="Calibri"/>
                              <w:b/>
                              <w:sz w:val="20"/>
                              <w:szCs w:val="20"/>
                            </w:rPr>
                            <w:fldChar w:fldCharType="begin"/>
                          </w:r>
                          <w:r w:rsidRPr="00A74533">
                            <w:rPr>
                              <w:rFonts w:ascii="Calibri" w:hAnsi="Calibri" w:cs="Calibri"/>
                              <w:b/>
                              <w:sz w:val="20"/>
                              <w:szCs w:val="20"/>
                            </w:rPr>
                            <w:instrText>PAGE  \* Arabic  \* MERGEFORMAT</w:instrText>
                          </w:r>
                          <w:r w:rsidRPr="00A74533">
                            <w:rPr>
                              <w:rFonts w:ascii="Calibri" w:hAnsi="Calibri" w:cs="Calibri"/>
                              <w:b/>
                              <w:sz w:val="20"/>
                              <w:szCs w:val="20"/>
                            </w:rPr>
                            <w:fldChar w:fldCharType="separate"/>
                          </w:r>
                          <w:r w:rsidR="00E245DC">
                            <w:rPr>
                              <w:rFonts w:ascii="Calibri" w:hAnsi="Calibri" w:cs="Calibri"/>
                              <w:b/>
                              <w:noProof/>
                              <w:sz w:val="20"/>
                              <w:szCs w:val="20"/>
                            </w:rPr>
                            <w:t>2</w:t>
                          </w:r>
                          <w:r w:rsidRPr="00A74533">
                            <w:rPr>
                              <w:rFonts w:ascii="Calibri" w:hAnsi="Calibri" w:cs="Calibri"/>
                              <w:b/>
                              <w:sz w:val="20"/>
                              <w:szCs w:val="20"/>
                            </w:rPr>
                            <w:fldChar w:fldCharType="end"/>
                          </w:r>
                          <w:r w:rsidRPr="00A74533">
                            <w:rPr>
                              <w:rFonts w:ascii="Calibri" w:hAnsi="Calibri" w:cs="Calibri"/>
                              <w:b/>
                              <w:sz w:val="20"/>
                              <w:szCs w:val="20"/>
                            </w:rPr>
                            <w:t>/</w:t>
                          </w:r>
                          <w:r w:rsidRPr="00A74533">
                            <w:rPr>
                              <w:rFonts w:ascii="Calibri" w:hAnsi="Calibri" w:cs="Calibri"/>
                              <w:b/>
                              <w:sz w:val="20"/>
                              <w:szCs w:val="20"/>
                            </w:rPr>
                            <w:fldChar w:fldCharType="begin"/>
                          </w:r>
                          <w:r w:rsidRPr="00A74533">
                            <w:rPr>
                              <w:rFonts w:ascii="Calibri" w:hAnsi="Calibri" w:cs="Calibri"/>
                              <w:b/>
                              <w:sz w:val="20"/>
                              <w:szCs w:val="20"/>
                            </w:rPr>
                            <w:instrText>NUMPAGES \ * Arábico \ * MERGEFORMAT</w:instrText>
                          </w:r>
                          <w:r w:rsidRPr="00A74533">
                            <w:rPr>
                              <w:rFonts w:ascii="Calibri" w:hAnsi="Calibri" w:cs="Calibri"/>
                              <w:b/>
                              <w:sz w:val="20"/>
                              <w:szCs w:val="20"/>
                            </w:rPr>
                            <w:fldChar w:fldCharType="separate"/>
                          </w:r>
                          <w:r w:rsidR="00E245DC">
                            <w:rPr>
                              <w:rFonts w:ascii="Calibri" w:hAnsi="Calibri" w:cs="Calibri"/>
                              <w:b/>
                              <w:noProof/>
                              <w:sz w:val="20"/>
                              <w:szCs w:val="20"/>
                            </w:rPr>
                            <w:t>5</w:t>
                          </w:r>
                          <w:r w:rsidRPr="00A74533">
                            <w:rPr>
                              <w:rFonts w:ascii="Calibri" w:hAnsi="Calibri" w:cs="Calibri"/>
                              <w:b/>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54.4pt;margin-top:-1pt;width:126.4pt;height:3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" filled="f" stroked="f" strokeweight=".5pt">
              <v:textbox>
                <w:txbxContent>
                  <w:p w:rsidR="00026DD1" w:rsidRPr="00A74533" w:rsidRDefault="00026DD1" w:rsidP="00026DD1">
                    <w:pPr>
                      <w:pStyle w:val="Rodap"/>
                      <w:jc w:val="center"/>
                      <w:rPr>
                        <w:rFonts w:ascii="Calibri" w:hAnsi="Calibri" w:cs="Calibri"/>
                        <w:b/>
                        <w:sz w:val="20"/>
                        <w:szCs w:val="20"/>
                      </w:rPr>
                    </w:pPr>
                    <w:r w:rsidRPr="00A74533">
                      <w:rPr>
                        <w:rFonts w:ascii="Calibri" w:hAnsi="Calibri" w:cs="Calibri"/>
                        <w:b/>
                        <w:sz w:val="20"/>
                        <w:szCs w:val="20"/>
                      </w:rPr>
                      <w:fldChar w:fldCharType="begin"/>
                    </w:r>
                    <w:r w:rsidRPr="00A74533">
                      <w:rPr>
                        <w:rFonts w:ascii="Calibri" w:hAnsi="Calibri" w:cs="Calibri"/>
                        <w:b/>
                        <w:sz w:val="20"/>
                        <w:szCs w:val="20"/>
                      </w:rPr>
                      <w:instrText>PAGE  \* Arabic  \* MERGEFORMAT</w:instrText>
                    </w:r>
                    <w:r w:rsidRPr="00A74533">
                      <w:rPr>
                        <w:rFonts w:ascii="Calibri" w:hAnsi="Calibri" w:cs="Calibri"/>
                        <w:b/>
                        <w:sz w:val="20"/>
                        <w:szCs w:val="20"/>
                      </w:rPr>
                      <w:fldChar w:fldCharType="separate"/>
                    </w:r>
                    <w:r w:rsidR="00E245DC">
                      <w:rPr>
                        <w:rFonts w:ascii="Calibri" w:hAnsi="Calibri" w:cs="Calibri"/>
                        <w:b/>
                        <w:noProof/>
                        <w:sz w:val="20"/>
                        <w:szCs w:val="20"/>
                      </w:rPr>
                      <w:t>2</w:t>
                    </w:r>
                    <w:r w:rsidRPr="00A74533">
                      <w:rPr>
                        <w:rFonts w:ascii="Calibri" w:hAnsi="Calibri" w:cs="Calibri"/>
                        <w:b/>
                        <w:sz w:val="20"/>
                        <w:szCs w:val="20"/>
                      </w:rPr>
                      <w:fldChar w:fldCharType="end"/>
                    </w:r>
                    <w:r w:rsidRPr="00A74533">
                      <w:rPr>
                        <w:rFonts w:ascii="Calibri" w:hAnsi="Calibri" w:cs="Calibri"/>
                        <w:b/>
                        <w:sz w:val="20"/>
                        <w:szCs w:val="20"/>
                      </w:rPr>
                      <w:t>/</w:t>
                    </w:r>
                    <w:r w:rsidRPr="00A74533">
                      <w:rPr>
                        <w:rFonts w:ascii="Calibri" w:hAnsi="Calibri" w:cs="Calibri"/>
                        <w:b/>
                        <w:sz w:val="20"/>
                        <w:szCs w:val="20"/>
                      </w:rPr>
                      <w:fldChar w:fldCharType="begin"/>
                    </w:r>
                    <w:r w:rsidRPr="00A74533">
                      <w:rPr>
                        <w:rFonts w:ascii="Calibri" w:hAnsi="Calibri" w:cs="Calibri"/>
                        <w:b/>
                        <w:sz w:val="20"/>
                        <w:szCs w:val="20"/>
                      </w:rPr>
                      <w:instrText>NUMPAGES \ * Arábico \ * MERGEFORMAT</w:instrText>
                    </w:r>
                    <w:r w:rsidRPr="00A74533">
                      <w:rPr>
                        <w:rFonts w:ascii="Calibri" w:hAnsi="Calibri" w:cs="Calibri"/>
                        <w:b/>
                        <w:sz w:val="20"/>
                        <w:szCs w:val="20"/>
                      </w:rPr>
                      <w:fldChar w:fldCharType="separate"/>
                    </w:r>
                    <w:r w:rsidR="00E245DC">
                      <w:rPr>
                        <w:rFonts w:ascii="Calibri" w:hAnsi="Calibri" w:cs="Calibri"/>
                        <w:b/>
                        <w:noProof/>
                        <w:sz w:val="20"/>
                        <w:szCs w:val="20"/>
                      </w:rPr>
                      <w:t>5</w:t>
                    </w:r>
                    <w:r w:rsidRPr="00A74533">
                      <w:rPr>
                        <w:rFonts w:ascii="Calibri" w:hAnsi="Calibri" w:cs="Calibri"/>
                        <w:b/>
                        <w:sz w:val="20"/>
                        <w:szCs w:val="20"/>
                      </w:rPr>
                      <w:fldChar w:fldCharType="end"/>
                    </w:r>
                  </w:p>
                </w:txbxContent>
              </v:textbox>
            </v:shape>
          </w:pict>
        </mc:Fallback>
      </mc:AlternateContent>
    </w:r>
    <w:r w:rsidR="00FF0E41">
      <w:rPr>
        <w:noProof/>
        <w:lang w:eastAsia="pt-BR"/>
      </w:rPr>
      <w:drawing>
        <wp:anchor distT="0" distB="0" distL="114300" distR="114300" simplePos="0" relativeHeight="251661312" behindDoc="0" locked="0" layoutInCell="1" allowOverlap="1" wp14:anchorId="6E635654" wp14:editId="73F3D218">
          <wp:simplePos x="0" y="0"/>
          <wp:positionH relativeFrom="page">
            <wp:posOffset>-55245</wp:posOffset>
          </wp:positionH>
          <wp:positionV relativeFrom="paragraph">
            <wp:posOffset>-83800</wp:posOffset>
          </wp:positionV>
          <wp:extent cx="7625301" cy="715010"/>
          <wp:effectExtent l="0" t="0" r="0" b="889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5301" cy="715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411" w:rsidRDefault="00D82411" w:rsidP="00FF0E41">
      <w:pPr>
        <w:spacing w:after="0" w:line="240" w:lineRule="auto"/>
      </w:pPr>
      <w:r>
        <w:separator/>
      </w:r>
    </w:p>
  </w:footnote>
  <w:footnote w:type="continuationSeparator" w:id="0">
    <w:p w:rsidR="00D82411" w:rsidRDefault="00D82411" w:rsidP="00FF0E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E41" w:rsidRDefault="00FF0E41">
    <w:pPr>
      <w:pStyle w:val="Cabealho"/>
    </w:pPr>
    <w:r>
      <w:rPr>
        <w:noProof/>
        <w:lang w:eastAsia="pt-BR"/>
      </w:rPr>
      <w:drawing>
        <wp:anchor distT="0" distB="0" distL="114300" distR="114300" simplePos="0" relativeHeight="251659264" behindDoc="1" locked="0" layoutInCell="1" allowOverlap="1" wp14:anchorId="25AF3308" wp14:editId="4D4593BF">
          <wp:simplePos x="0" y="0"/>
          <wp:positionH relativeFrom="page">
            <wp:posOffset>-55245</wp:posOffset>
          </wp:positionH>
          <wp:positionV relativeFrom="paragraph">
            <wp:posOffset>-481965</wp:posOffset>
          </wp:positionV>
          <wp:extent cx="7676515" cy="715645"/>
          <wp:effectExtent l="0" t="0" r="635" b="825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76515" cy="71564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9FF"/>
    <w:rsid w:val="00026DD1"/>
    <w:rsid w:val="00150AED"/>
    <w:rsid w:val="001A035B"/>
    <w:rsid w:val="002C0D93"/>
    <w:rsid w:val="002F6642"/>
    <w:rsid w:val="003103F4"/>
    <w:rsid w:val="003A0CE2"/>
    <w:rsid w:val="00587141"/>
    <w:rsid w:val="005D191D"/>
    <w:rsid w:val="00681312"/>
    <w:rsid w:val="00723840"/>
    <w:rsid w:val="007A5FE8"/>
    <w:rsid w:val="007E23E9"/>
    <w:rsid w:val="007F2D08"/>
    <w:rsid w:val="008960B8"/>
    <w:rsid w:val="009009FF"/>
    <w:rsid w:val="009145E2"/>
    <w:rsid w:val="00A67397"/>
    <w:rsid w:val="00A74533"/>
    <w:rsid w:val="00AB4D8E"/>
    <w:rsid w:val="00B070C5"/>
    <w:rsid w:val="00B47A23"/>
    <w:rsid w:val="00BA2074"/>
    <w:rsid w:val="00D82411"/>
    <w:rsid w:val="00E245DC"/>
    <w:rsid w:val="00E96D3D"/>
    <w:rsid w:val="00EA24EE"/>
    <w:rsid w:val="00F54195"/>
    <w:rsid w:val="00F9377D"/>
    <w:rsid w:val="00F94543"/>
    <w:rsid w:val="00FB4BD4"/>
    <w:rsid w:val="00FF0E41"/>
    <w:rsid w:val="00FF3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A2074"/>
    <w:pPr>
      <w:ind w:left="720"/>
      <w:contextualSpacing/>
    </w:pPr>
  </w:style>
  <w:style w:type="paragraph" w:styleId="Textodebalo">
    <w:name w:val="Balloon Text"/>
    <w:basedOn w:val="Normal"/>
    <w:link w:val="TextodebaloChar"/>
    <w:uiPriority w:val="99"/>
    <w:semiHidden/>
    <w:unhideWhenUsed/>
    <w:rsid w:val="00FF0E4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0E41"/>
    <w:rPr>
      <w:rFonts w:ascii="Segoe UI" w:hAnsi="Segoe UI" w:cs="Segoe UI"/>
      <w:sz w:val="18"/>
      <w:szCs w:val="18"/>
    </w:rPr>
  </w:style>
  <w:style w:type="paragraph" w:styleId="Cabealho">
    <w:name w:val="header"/>
    <w:basedOn w:val="Normal"/>
    <w:link w:val="CabealhoChar"/>
    <w:uiPriority w:val="99"/>
    <w:unhideWhenUsed/>
    <w:rsid w:val="00FF0E4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0E41"/>
  </w:style>
  <w:style w:type="paragraph" w:styleId="Rodap">
    <w:name w:val="footer"/>
    <w:basedOn w:val="Normal"/>
    <w:link w:val="RodapChar"/>
    <w:uiPriority w:val="99"/>
    <w:unhideWhenUsed/>
    <w:rsid w:val="00FF0E41"/>
    <w:pPr>
      <w:tabs>
        <w:tab w:val="center" w:pos="4252"/>
        <w:tab w:val="right" w:pos="8504"/>
      </w:tabs>
      <w:spacing w:after="0" w:line="240" w:lineRule="auto"/>
    </w:pPr>
  </w:style>
  <w:style w:type="character" w:customStyle="1" w:styleId="RodapChar">
    <w:name w:val="Rodapé Char"/>
    <w:basedOn w:val="Fontepargpadro"/>
    <w:link w:val="Rodap"/>
    <w:uiPriority w:val="99"/>
    <w:rsid w:val="00FF0E41"/>
  </w:style>
  <w:style w:type="table" w:styleId="Tabelacomgrade">
    <w:name w:val="Table Grid"/>
    <w:basedOn w:val="Tabelanormal"/>
    <w:uiPriority w:val="59"/>
    <w:rsid w:val="005871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8714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8714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A2074"/>
    <w:pPr>
      <w:ind w:left="720"/>
      <w:contextualSpacing/>
    </w:pPr>
  </w:style>
  <w:style w:type="paragraph" w:styleId="Textodebalo">
    <w:name w:val="Balloon Text"/>
    <w:basedOn w:val="Normal"/>
    <w:link w:val="TextodebaloChar"/>
    <w:uiPriority w:val="99"/>
    <w:semiHidden/>
    <w:unhideWhenUsed/>
    <w:rsid w:val="00FF0E4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0E41"/>
    <w:rPr>
      <w:rFonts w:ascii="Segoe UI" w:hAnsi="Segoe UI" w:cs="Segoe UI"/>
      <w:sz w:val="18"/>
      <w:szCs w:val="18"/>
    </w:rPr>
  </w:style>
  <w:style w:type="paragraph" w:styleId="Cabealho">
    <w:name w:val="header"/>
    <w:basedOn w:val="Normal"/>
    <w:link w:val="CabealhoChar"/>
    <w:uiPriority w:val="99"/>
    <w:unhideWhenUsed/>
    <w:rsid w:val="00FF0E4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0E41"/>
  </w:style>
  <w:style w:type="paragraph" w:styleId="Rodap">
    <w:name w:val="footer"/>
    <w:basedOn w:val="Normal"/>
    <w:link w:val="RodapChar"/>
    <w:uiPriority w:val="99"/>
    <w:unhideWhenUsed/>
    <w:rsid w:val="00FF0E41"/>
    <w:pPr>
      <w:tabs>
        <w:tab w:val="center" w:pos="4252"/>
        <w:tab w:val="right" w:pos="8504"/>
      </w:tabs>
      <w:spacing w:after="0" w:line="240" w:lineRule="auto"/>
    </w:pPr>
  </w:style>
  <w:style w:type="character" w:customStyle="1" w:styleId="RodapChar">
    <w:name w:val="Rodapé Char"/>
    <w:basedOn w:val="Fontepargpadro"/>
    <w:link w:val="Rodap"/>
    <w:uiPriority w:val="99"/>
    <w:rsid w:val="00FF0E41"/>
  </w:style>
  <w:style w:type="table" w:styleId="Tabelacomgrade">
    <w:name w:val="Table Grid"/>
    <w:basedOn w:val="Tabelanormal"/>
    <w:uiPriority w:val="59"/>
    <w:rsid w:val="005871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8714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871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5</Pages>
  <Words>2125</Words>
  <Characters>11476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Licitacao02</dc:creator>
  <cp:keywords/>
  <dc:description/>
  <cp:lastModifiedBy>particular</cp:lastModifiedBy>
  <cp:revision>17</cp:revision>
  <cp:lastPrinted>2022-01-03T16:00:00Z</cp:lastPrinted>
  <dcterms:created xsi:type="dcterms:W3CDTF">2021-12-23T11:35:00Z</dcterms:created>
  <dcterms:modified xsi:type="dcterms:W3CDTF">2022-01-03T16:05:00Z</dcterms:modified>
</cp:coreProperties>
</file>