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7" w:rsidRPr="004B2247" w:rsidRDefault="004B2247" w:rsidP="004B2247">
      <w:pPr>
        <w:pStyle w:val="Ttulo1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4B2247">
        <w:rPr>
          <w:rFonts w:ascii="Arial" w:hAnsi="Arial" w:cs="Arial"/>
          <w:i w:val="0"/>
          <w:sz w:val="24"/>
          <w:szCs w:val="24"/>
        </w:rPr>
        <w:t xml:space="preserve">CONTRATO Nº </w:t>
      </w:r>
      <w:r>
        <w:rPr>
          <w:rFonts w:ascii="Arial" w:hAnsi="Arial" w:cs="Arial"/>
          <w:i w:val="0"/>
          <w:sz w:val="24"/>
          <w:szCs w:val="24"/>
        </w:rPr>
        <w:t>27,</w:t>
      </w:r>
      <w:r w:rsidRPr="004B2247">
        <w:rPr>
          <w:rFonts w:ascii="Arial" w:hAnsi="Arial" w:cs="Arial"/>
          <w:i w:val="0"/>
          <w:sz w:val="24"/>
          <w:szCs w:val="24"/>
        </w:rPr>
        <w:t xml:space="preserve"> DE</w:t>
      </w:r>
      <w:r>
        <w:rPr>
          <w:rFonts w:ascii="Arial" w:hAnsi="Arial" w:cs="Arial"/>
          <w:i w:val="0"/>
          <w:sz w:val="24"/>
          <w:szCs w:val="24"/>
        </w:rPr>
        <w:t xml:space="preserve"> 29 DE ABRIL </w:t>
      </w:r>
      <w:r w:rsidRPr="004B2247">
        <w:rPr>
          <w:rFonts w:ascii="Arial" w:hAnsi="Arial" w:cs="Arial"/>
          <w:i w:val="0"/>
          <w:sz w:val="24"/>
          <w:szCs w:val="24"/>
        </w:rPr>
        <w:t xml:space="preserve">DE </w:t>
      </w:r>
      <w:proofErr w:type="gramStart"/>
      <w:r w:rsidRPr="004B2247">
        <w:rPr>
          <w:rFonts w:ascii="Arial" w:hAnsi="Arial" w:cs="Arial"/>
          <w:i w:val="0"/>
          <w:sz w:val="24"/>
          <w:szCs w:val="24"/>
        </w:rPr>
        <w:t>2020</w:t>
      </w:r>
      <w:proofErr w:type="gramEnd"/>
    </w:p>
    <w:p w:rsidR="004B2247" w:rsidRPr="004B2247" w:rsidRDefault="004B2247" w:rsidP="004B2247">
      <w:pPr>
        <w:pStyle w:val="Corpodetexto"/>
        <w:spacing w:line="276" w:lineRule="auto"/>
        <w:ind w:left="3261"/>
        <w:rPr>
          <w:rFonts w:ascii="Arial" w:hAnsi="Arial" w:cs="Arial"/>
          <w:i w:val="0"/>
          <w:sz w:val="24"/>
          <w:szCs w:val="24"/>
        </w:rPr>
      </w:pPr>
      <w:r w:rsidRPr="004B2247">
        <w:rPr>
          <w:rFonts w:ascii="Arial" w:hAnsi="Arial" w:cs="Arial"/>
          <w:i w:val="0"/>
          <w:sz w:val="24"/>
          <w:szCs w:val="24"/>
        </w:rPr>
        <w:t xml:space="preserve">          </w:t>
      </w:r>
      <w:r w:rsidRPr="004B2247">
        <w:rPr>
          <w:rFonts w:ascii="Arial" w:hAnsi="Arial" w:cs="Arial"/>
          <w:i w:val="0"/>
          <w:sz w:val="24"/>
          <w:szCs w:val="24"/>
        </w:rPr>
        <w:tab/>
        <w:t xml:space="preserve">                                      </w:t>
      </w:r>
    </w:p>
    <w:p w:rsidR="004B2247" w:rsidRPr="004B2247" w:rsidRDefault="004B2247" w:rsidP="004B2247">
      <w:pPr>
        <w:pStyle w:val="Corpodetexto"/>
        <w:spacing w:line="276" w:lineRule="auto"/>
        <w:ind w:left="3261"/>
        <w:rPr>
          <w:rFonts w:ascii="Arial" w:hAnsi="Arial" w:cs="Arial"/>
          <w:i w:val="0"/>
          <w:sz w:val="24"/>
          <w:szCs w:val="24"/>
        </w:rPr>
      </w:pPr>
    </w:p>
    <w:p w:rsidR="004B2247" w:rsidRPr="004B2247" w:rsidRDefault="004B2247" w:rsidP="004B2247">
      <w:pPr>
        <w:tabs>
          <w:tab w:val="left" w:pos="142"/>
        </w:tabs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4B2247">
        <w:rPr>
          <w:rFonts w:ascii="Arial" w:hAnsi="Arial" w:cs="Arial"/>
          <w:b/>
          <w:bCs/>
          <w:szCs w:val="24"/>
        </w:rPr>
        <w:t>Processo nº: 017/2020</w:t>
      </w:r>
    </w:p>
    <w:p w:rsidR="004B2247" w:rsidRPr="004B2247" w:rsidRDefault="004B2247" w:rsidP="004B2247">
      <w:pPr>
        <w:tabs>
          <w:tab w:val="left" w:pos="142"/>
          <w:tab w:val="left" w:pos="8647"/>
        </w:tabs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4B2247">
        <w:rPr>
          <w:rFonts w:ascii="Arial" w:hAnsi="Arial" w:cs="Arial"/>
          <w:b/>
          <w:bCs/>
          <w:szCs w:val="24"/>
        </w:rPr>
        <w:t>Interessado: Secretaria Municipal da Administração e Planejamento</w:t>
      </w:r>
    </w:p>
    <w:p w:rsidR="004B2247" w:rsidRPr="004B2247" w:rsidRDefault="004B2247" w:rsidP="004B2247">
      <w:pPr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4B2247">
        <w:rPr>
          <w:rFonts w:ascii="Arial" w:hAnsi="Arial" w:cs="Arial"/>
          <w:b/>
          <w:bCs/>
          <w:szCs w:val="24"/>
        </w:rPr>
        <w:t>Objeto: C</w:t>
      </w:r>
      <w:r w:rsidRPr="004B2247">
        <w:rPr>
          <w:rFonts w:ascii="Arial" w:hAnsi="Arial" w:cs="Arial"/>
          <w:b/>
          <w:szCs w:val="24"/>
        </w:rPr>
        <w:t xml:space="preserve">ontratação de Serviço, por profissional de nível superior em Tecnologia da Informação (TI), de assessoria e suporte de hardware e </w:t>
      </w:r>
      <w:proofErr w:type="gramStart"/>
      <w:r w:rsidRPr="004B2247">
        <w:rPr>
          <w:rFonts w:ascii="Arial" w:hAnsi="Arial" w:cs="Arial"/>
          <w:b/>
          <w:szCs w:val="24"/>
        </w:rPr>
        <w:t>software</w:t>
      </w:r>
      <w:proofErr w:type="gramEnd"/>
    </w:p>
    <w:p w:rsidR="004B2247" w:rsidRPr="004B2247" w:rsidRDefault="004B2247" w:rsidP="004B2247">
      <w:pPr>
        <w:tabs>
          <w:tab w:val="left" w:pos="142"/>
        </w:tabs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4B2247">
        <w:rPr>
          <w:rFonts w:ascii="Arial" w:hAnsi="Arial" w:cs="Arial"/>
          <w:b/>
          <w:bCs/>
          <w:szCs w:val="24"/>
        </w:rPr>
        <w:t>Modalidade de Licitação: Pregão Presencial n° 009/2020</w:t>
      </w:r>
    </w:p>
    <w:p w:rsidR="004B2247" w:rsidRPr="004B2247" w:rsidRDefault="004B2247" w:rsidP="004B2247">
      <w:pPr>
        <w:pStyle w:val="Corpodetexto"/>
        <w:spacing w:line="276" w:lineRule="auto"/>
        <w:ind w:left="3261"/>
        <w:rPr>
          <w:rFonts w:ascii="Arial" w:hAnsi="Arial" w:cs="Arial"/>
          <w:b w:val="0"/>
          <w:i w:val="0"/>
          <w:sz w:val="24"/>
          <w:szCs w:val="24"/>
        </w:rPr>
      </w:pPr>
    </w:p>
    <w:p w:rsidR="004B2247" w:rsidRPr="004B2247" w:rsidRDefault="004B2247" w:rsidP="004B2247">
      <w:pPr>
        <w:pStyle w:val="Corpodetexto"/>
        <w:spacing w:line="276" w:lineRule="auto"/>
        <w:ind w:left="3261"/>
        <w:rPr>
          <w:rFonts w:ascii="Arial" w:hAnsi="Arial" w:cs="Arial"/>
          <w:b w:val="0"/>
          <w:i w:val="0"/>
          <w:sz w:val="24"/>
          <w:szCs w:val="24"/>
        </w:rPr>
      </w:pPr>
    </w:p>
    <w:p w:rsidR="004B2247" w:rsidRPr="004B2247" w:rsidRDefault="004B2247" w:rsidP="004B2247">
      <w:pPr>
        <w:pStyle w:val="Corpodetexto"/>
        <w:spacing w:line="276" w:lineRule="auto"/>
        <w:ind w:firstLine="1701"/>
        <w:rPr>
          <w:rFonts w:ascii="Arial" w:hAnsi="Arial" w:cs="Arial"/>
          <w:b w:val="0"/>
          <w:i w:val="0"/>
          <w:sz w:val="24"/>
          <w:szCs w:val="24"/>
        </w:rPr>
      </w:pP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Por este Instrumento Particular de </w:t>
      </w:r>
      <w:r w:rsidRPr="004B2247">
        <w:rPr>
          <w:rFonts w:ascii="Arial" w:hAnsi="Arial" w:cs="Arial"/>
          <w:i w:val="0"/>
          <w:sz w:val="24"/>
          <w:szCs w:val="24"/>
        </w:rPr>
        <w:t>CONTRATO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, tendo de um lado o </w:t>
      </w:r>
      <w:r w:rsidRPr="004B2247">
        <w:rPr>
          <w:rFonts w:ascii="Arial" w:hAnsi="Arial" w:cs="Arial"/>
          <w:i w:val="0"/>
          <w:sz w:val="24"/>
          <w:szCs w:val="24"/>
        </w:rPr>
        <w:t>MUNICÍPIO DE FORTALEZA DOS VALOS/RS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, com sede na Rua Rubert,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n.º 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900, inscrito no CNPJ/MF sob o nº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89.708.051/0001-86, neste ato representado pela sua </w:t>
      </w:r>
      <w:r w:rsidRPr="004B2247">
        <w:rPr>
          <w:rFonts w:ascii="Arial" w:hAnsi="Arial" w:cs="Arial"/>
          <w:i w:val="0"/>
          <w:sz w:val="24"/>
          <w:szCs w:val="24"/>
        </w:rPr>
        <w:t>PREFEITA MUNICIPAL A SRA. MARCIA ROSSATTO FREDI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, brasileira, casada, professora, portador</w:t>
      </w:r>
      <w:r>
        <w:rPr>
          <w:rFonts w:ascii="Arial" w:hAnsi="Arial" w:cs="Arial"/>
          <w:b w:val="0"/>
          <w:i w:val="0"/>
          <w:sz w:val="24"/>
          <w:szCs w:val="24"/>
        </w:rPr>
        <w:t>a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do CPF nº 513.301.130-04, residente e domiciliad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a à Rua da produção, 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nesta Cidade, doravante denominado</w:t>
      </w:r>
      <w:proofErr w:type="gramStart"/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 </w:t>
      </w:r>
      <w:proofErr w:type="gramEnd"/>
      <w:r w:rsidRPr="004B2247">
        <w:rPr>
          <w:rFonts w:ascii="Arial" w:hAnsi="Arial" w:cs="Arial"/>
          <w:i w:val="0"/>
          <w:sz w:val="24"/>
          <w:szCs w:val="24"/>
        </w:rPr>
        <w:t>CONTRATANT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E, e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de outro lado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a empresa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B2247">
        <w:rPr>
          <w:rFonts w:ascii="Arial" w:hAnsi="Arial" w:cs="Arial"/>
          <w:i w:val="0"/>
          <w:sz w:val="24"/>
          <w:szCs w:val="24"/>
        </w:rPr>
        <w:t>RODRIGO RUBEET RUBRIN &amp; CIA LTDA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, com sede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à Av. Leopoldo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Meinen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nesta Cidade, inscrit</w:t>
      </w:r>
      <w:r>
        <w:rPr>
          <w:rFonts w:ascii="Arial" w:hAnsi="Arial" w:cs="Arial"/>
          <w:b w:val="0"/>
          <w:i w:val="0"/>
          <w:sz w:val="24"/>
          <w:szCs w:val="24"/>
        </w:rPr>
        <w:t>a no CNPJ/MF sob o nº 10.348.028/0001-78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, neste ato representado </w:t>
      </w:r>
      <w:proofErr w:type="spellStart"/>
      <w:r w:rsidRPr="004B2247">
        <w:rPr>
          <w:rFonts w:ascii="Arial" w:hAnsi="Arial" w:cs="Arial"/>
          <w:b w:val="0"/>
          <w:i w:val="0"/>
          <w:sz w:val="24"/>
          <w:szCs w:val="24"/>
        </w:rPr>
        <w:t>p</w:t>
      </w:r>
      <w:r>
        <w:rPr>
          <w:rFonts w:ascii="Arial" w:hAnsi="Arial" w:cs="Arial"/>
          <w:b w:val="0"/>
          <w:i w:val="0"/>
          <w:sz w:val="24"/>
          <w:szCs w:val="24"/>
        </w:rPr>
        <w:t>pelo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seu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Sócio-Proprietário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Rudrigo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Rubert Rubin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,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brasileiro, casado, empresário,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portador do CPF nº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902.381.920-91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, residente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e domiciliado à Rua Pe. Paulo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Bortoline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>, n. º 461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, na cidade d</w:t>
      </w:r>
      <w:r>
        <w:rPr>
          <w:rFonts w:ascii="Arial" w:hAnsi="Arial" w:cs="Arial"/>
          <w:b w:val="0"/>
          <w:i w:val="0"/>
          <w:sz w:val="24"/>
          <w:szCs w:val="24"/>
        </w:rPr>
        <w:t>e Fortaleza dos Valos-RS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, doravante denominad</w:t>
      </w:r>
      <w:r>
        <w:rPr>
          <w:rFonts w:ascii="Arial" w:hAnsi="Arial" w:cs="Arial"/>
          <w:b w:val="0"/>
          <w:i w:val="0"/>
          <w:sz w:val="24"/>
          <w:szCs w:val="24"/>
        </w:rPr>
        <w:t>a</w:t>
      </w:r>
      <w:r w:rsidRPr="004B224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B2247">
        <w:rPr>
          <w:rFonts w:ascii="Arial" w:hAnsi="Arial" w:cs="Arial"/>
          <w:i w:val="0"/>
          <w:sz w:val="24"/>
          <w:szCs w:val="24"/>
        </w:rPr>
        <w:t>CONTRATADA</w:t>
      </w:r>
      <w:r w:rsidRPr="004B2247">
        <w:rPr>
          <w:rFonts w:ascii="Arial" w:hAnsi="Arial" w:cs="Arial"/>
          <w:b w:val="0"/>
          <w:i w:val="0"/>
          <w:sz w:val="24"/>
          <w:szCs w:val="24"/>
        </w:rPr>
        <w:t>, para a execução do objeto descrito na Cláusula Primeira.</w:t>
      </w:r>
    </w:p>
    <w:p w:rsidR="004B2247" w:rsidRPr="004B2247" w:rsidRDefault="004B2247" w:rsidP="004B2247">
      <w:pPr>
        <w:pStyle w:val="Corpodetexto"/>
        <w:spacing w:line="276" w:lineRule="auto"/>
        <w:ind w:firstLine="1701"/>
        <w:rPr>
          <w:rFonts w:ascii="Arial" w:hAnsi="Arial" w:cs="Arial"/>
          <w:b w:val="0"/>
          <w:i w:val="0"/>
          <w:sz w:val="24"/>
          <w:szCs w:val="24"/>
        </w:rPr>
      </w:pPr>
      <w:r w:rsidRPr="004B2247">
        <w:rPr>
          <w:rFonts w:ascii="Arial" w:hAnsi="Arial" w:cs="Arial"/>
          <w:b w:val="0"/>
          <w:i w:val="0"/>
          <w:sz w:val="24"/>
          <w:szCs w:val="24"/>
        </w:rPr>
        <w:t>O presente Contrato tem seu respectivo fundamento e finalidade na consecução do objeto contratado, descrito abaixo, regendo-se pela Lei Federal nº 8.666, de 21 de junho de 1993, CTB e legislação pertinente, de conformidade com a licitação na modalidade de PREGÃO PRESENCIAL nº 009/2020, pelas Cláusulas a seguir expressas, definidoras dos direitos, obrigações e responsabilidades das partes:</w:t>
      </w:r>
    </w:p>
    <w:p w:rsidR="004B2247" w:rsidRPr="004B2247" w:rsidRDefault="004B2247" w:rsidP="004B2247">
      <w:pPr>
        <w:pStyle w:val="Corpodetexto"/>
        <w:spacing w:line="276" w:lineRule="auto"/>
        <w:ind w:firstLine="1701"/>
        <w:rPr>
          <w:rFonts w:ascii="Arial" w:hAnsi="Arial" w:cs="Arial"/>
          <w:i w:val="0"/>
          <w:sz w:val="24"/>
          <w:szCs w:val="24"/>
        </w:rPr>
      </w:pPr>
      <w:r w:rsidRPr="004B2247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PRIMEIRA – DO OBJETO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Constitui objeto do presente contrato, a prestação de 1.200 (mil e duzentas) horas de serviço, por profissional de nível superior em Tecnologia da Informação (TI), de assessoria e suporte de hardware e software, com carga horária de 25 (vinte e cinco) horas semanais, atendendo aproximadamente 200 (duzentos) terminais localizados em unidades da Administração Municipal, na sede e no interior do Município, quais sejam: - </w:t>
      </w:r>
      <w:proofErr w:type="gramStart"/>
      <w:r w:rsidRPr="004B2247">
        <w:rPr>
          <w:rFonts w:ascii="Arial" w:hAnsi="Arial" w:cs="Arial"/>
          <w:szCs w:val="24"/>
        </w:rPr>
        <w:t>Cento Administrativo</w:t>
      </w:r>
      <w:proofErr w:type="gramEnd"/>
      <w:r w:rsidRPr="004B2247">
        <w:rPr>
          <w:rFonts w:ascii="Arial" w:hAnsi="Arial" w:cs="Arial"/>
          <w:szCs w:val="24"/>
        </w:rPr>
        <w:t xml:space="preserve"> Municipal, Centro de Cultura e Eventos, Escolas Municipais, Centro de Inclusão Digital, Secretaria Municipal da Saúde, </w:t>
      </w:r>
      <w:r w:rsidRPr="004B2247">
        <w:rPr>
          <w:rFonts w:ascii="Arial" w:hAnsi="Arial" w:cs="Arial"/>
          <w:szCs w:val="24"/>
        </w:rPr>
        <w:lastRenderedPageBreak/>
        <w:t>Unidades Básicas de Saúde, Sub Prefeitura e Unidades de Serviços, Centro de Referência.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SEGUNDA -</w:t>
      </w:r>
      <w:proofErr w:type="gramStart"/>
      <w:r w:rsidRPr="004B2247">
        <w:rPr>
          <w:rFonts w:ascii="Arial" w:hAnsi="Arial" w:cs="Arial"/>
          <w:b/>
          <w:szCs w:val="24"/>
        </w:rPr>
        <w:t xml:space="preserve">  </w:t>
      </w:r>
      <w:proofErr w:type="gramEnd"/>
      <w:r w:rsidRPr="004B2247">
        <w:rPr>
          <w:rFonts w:ascii="Arial" w:hAnsi="Arial" w:cs="Arial"/>
          <w:b/>
          <w:szCs w:val="24"/>
        </w:rPr>
        <w:t>DO PREÇO E FORMA DE PAGAMENTO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O preço ajustado para esta contratação é de R$ </w:t>
      </w:r>
      <w:r>
        <w:rPr>
          <w:rFonts w:ascii="Arial" w:hAnsi="Arial" w:cs="Arial"/>
          <w:szCs w:val="24"/>
        </w:rPr>
        <w:t>30,00 (trinta reais)</w:t>
      </w:r>
      <w:r w:rsidRPr="004B2247">
        <w:rPr>
          <w:rFonts w:ascii="Arial" w:hAnsi="Arial" w:cs="Arial"/>
          <w:szCs w:val="24"/>
        </w:rPr>
        <w:t xml:space="preserve"> por hora de serviço, totalizando R$ </w:t>
      </w:r>
      <w:r>
        <w:rPr>
          <w:rFonts w:ascii="Arial" w:hAnsi="Arial" w:cs="Arial"/>
          <w:szCs w:val="24"/>
        </w:rPr>
        <w:t>36.000,00 (trinta e seis mil reais)</w:t>
      </w:r>
      <w:r w:rsidRPr="004B2247">
        <w:rPr>
          <w:rFonts w:ascii="Arial" w:hAnsi="Arial" w:cs="Arial"/>
          <w:szCs w:val="24"/>
        </w:rPr>
        <w:t xml:space="preserve">, pagos à razão de </w:t>
      </w:r>
      <w:proofErr w:type="gramStart"/>
      <w:r w:rsidRPr="004B2247">
        <w:rPr>
          <w:rFonts w:ascii="Arial" w:hAnsi="Arial" w:cs="Arial"/>
          <w:szCs w:val="24"/>
        </w:rPr>
        <w:t xml:space="preserve">R$ </w:t>
      </w:r>
      <w:r>
        <w:rPr>
          <w:rFonts w:ascii="Arial" w:hAnsi="Arial" w:cs="Arial"/>
          <w:szCs w:val="24"/>
        </w:rPr>
        <w:t>3.000,00 (três mil reais)</w:t>
      </w:r>
      <w:r w:rsidRPr="004B2247">
        <w:rPr>
          <w:rFonts w:ascii="Arial" w:hAnsi="Arial" w:cs="Arial"/>
          <w:szCs w:val="24"/>
        </w:rPr>
        <w:t xml:space="preserve"> por mês</w:t>
      </w:r>
      <w:r>
        <w:rPr>
          <w:rFonts w:ascii="Arial" w:hAnsi="Arial" w:cs="Arial"/>
          <w:szCs w:val="24"/>
        </w:rPr>
        <w:t>, até o décimo</w:t>
      </w:r>
      <w:r w:rsidRPr="004B2247">
        <w:rPr>
          <w:rFonts w:ascii="Arial" w:hAnsi="Arial" w:cs="Arial"/>
          <w:szCs w:val="24"/>
        </w:rPr>
        <w:t xml:space="preserve"> dia</w:t>
      </w:r>
      <w:proofErr w:type="gramEnd"/>
      <w:r w:rsidRPr="004B2247">
        <w:rPr>
          <w:rFonts w:ascii="Arial" w:hAnsi="Arial" w:cs="Arial"/>
          <w:szCs w:val="24"/>
        </w:rPr>
        <w:t xml:space="preserve"> subsequente ao mês da prestação do serviço, mediante apresentação de nota fiscal, com o visto do supervisor responsável pelo acompanhamento e recebimento do mesmo.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TERCEIRA – DO PRAZO</w:t>
      </w:r>
    </w:p>
    <w:p w:rsidR="004B2247" w:rsidRPr="004B2247" w:rsidRDefault="004B2247" w:rsidP="004B224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4"/>
        </w:rPr>
      </w:pPr>
      <w:r w:rsidRPr="004B2247">
        <w:rPr>
          <w:rFonts w:ascii="Arial" w:hAnsi="Arial" w:cs="Arial"/>
          <w:szCs w:val="24"/>
        </w:rPr>
        <w:t xml:space="preserve">O presente </w:t>
      </w:r>
      <w:r w:rsidRPr="004B2247">
        <w:rPr>
          <w:rFonts w:ascii="Arial" w:hAnsi="Arial" w:cs="Arial"/>
          <w:b/>
          <w:szCs w:val="24"/>
        </w:rPr>
        <w:t xml:space="preserve">CONTRATO </w:t>
      </w:r>
      <w:r w:rsidRPr="004B2247">
        <w:rPr>
          <w:rFonts w:ascii="Arial" w:hAnsi="Arial" w:cs="Arial"/>
          <w:szCs w:val="24"/>
        </w:rPr>
        <w:t>vigorará</w:t>
      </w:r>
      <w:r w:rsidRPr="004B2247">
        <w:rPr>
          <w:rFonts w:ascii="Arial" w:hAnsi="Arial" w:cs="Arial"/>
          <w:color w:val="000000"/>
          <w:szCs w:val="24"/>
        </w:rPr>
        <w:t xml:space="preserve"> pelo prazo de 12 (doze) meses, a partir da data de sua assinatura, e poderá ser renovado por períodos sucessivos, se houver interesse das partes, respeitando o que estabelece o art. 57, da Lei Federal nº 8.666/93. 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QUARTA:</w:t>
      </w:r>
      <w:proofErr w:type="gramStart"/>
      <w:r w:rsidRPr="004B2247">
        <w:rPr>
          <w:rFonts w:ascii="Arial" w:hAnsi="Arial" w:cs="Arial"/>
          <w:b/>
          <w:szCs w:val="24"/>
        </w:rPr>
        <w:t xml:space="preserve">  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proofErr w:type="gramEnd"/>
      <w:r w:rsidRPr="004B2247">
        <w:rPr>
          <w:rFonts w:ascii="Arial" w:hAnsi="Arial" w:cs="Arial"/>
          <w:b/>
          <w:szCs w:val="24"/>
        </w:rPr>
        <w:t>I - Das Obrigações da Contratada: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1º- Executar o serviço de modo satisfatório e de acordo com as determinações do CONTRATANTE.</w:t>
      </w:r>
    </w:p>
    <w:p w:rsidR="004B2247" w:rsidRPr="004B2247" w:rsidRDefault="004B2247" w:rsidP="004B2247">
      <w:pPr>
        <w:spacing w:line="276" w:lineRule="auto"/>
        <w:ind w:left="567" w:hanging="567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2º-</w:t>
      </w:r>
      <w:r w:rsidRPr="004B2247">
        <w:rPr>
          <w:rFonts w:ascii="Arial" w:hAnsi="Arial" w:cs="Arial"/>
          <w:b/>
          <w:szCs w:val="24"/>
        </w:rPr>
        <w:t xml:space="preserve"> A CONTRATADA</w:t>
      </w:r>
      <w:r w:rsidRPr="004B2247">
        <w:rPr>
          <w:rFonts w:ascii="Arial" w:hAnsi="Arial" w:cs="Arial"/>
          <w:szCs w:val="24"/>
        </w:rPr>
        <w:t xml:space="preserve"> assume, exclusivamente, todos os encargos decorrentes das obrigações trabalhistas, previdenciárias, sociais, de seguro contra danos materiais e pessoais, comprometendo-se, ainda, a observar as normas que regem o transporte escolar; </w:t>
      </w:r>
    </w:p>
    <w:p w:rsidR="004B2247" w:rsidRPr="004B2247" w:rsidRDefault="004B2247" w:rsidP="004B2247">
      <w:pPr>
        <w:spacing w:line="276" w:lineRule="auto"/>
        <w:ind w:left="567" w:hanging="567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3º- </w:t>
      </w:r>
      <w:proofErr w:type="gramStart"/>
      <w:r w:rsidRPr="004B2247">
        <w:rPr>
          <w:rFonts w:ascii="Arial" w:hAnsi="Arial" w:cs="Arial"/>
          <w:szCs w:val="24"/>
        </w:rPr>
        <w:t>Serão</w:t>
      </w:r>
      <w:proofErr w:type="gramEnd"/>
      <w:r w:rsidRPr="004B2247">
        <w:rPr>
          <w:rFonts w:ascii="Arial" w:hAnsi="Arial" w:cs="Arial"/>
          <w:szCs w:val="24"/>
        </w:rPr>
        <w:t xml:space="preserve"> fornecidos exclusivamente pela </w:t>
      </w:r>
      <w:r w:rsidRPr="004B2247">
        <w:rPr>
          <w:rFonts w:ascii="Arial" w:hAnsi="Arial" w:cs="Arial"/>
          <w:b/>
          <w:szCs w:val="24"/>
        </w:rPr>
        <w:t>CONTRATADA</w:t>
      </w:r>
      <w:r w:rsidRPr="004B2247">
        <w:rPr>
          <w:rFonts w:ascii="Arial" w:hAnsi="Arial" w:cs="Arial"/>
          <w:szCs w:val="24"/>
        </w:rPr>
        <w:t xml:space="preserve"> todo o serviço, ferramentas, maquinaria, </w:t>
      </w:r>
      <w:proofErr w:type="spellStart"/>
      <w:r w:rsidRPr="004B2247">
        <w:rPr>
          <w:rFonts w:ascii="Arial" w:hAnsi="Arial" w:cs="Arial"/>
          <w:szCs w:val="24"/>
        </w:rPr>
        <w:t>etc</w:t>
      </w:r>
      <w:proofErr w:type="spellEnd"/>
      <w:r w:rsidRPr="004B2247">
        <w:rPr>
          <w:rFonts w:ascii="Arial" w:hAnsi="Arial" w:cs="Arial"/>
          <w:szCs w:val="24"/>
        </w:rPr>
        <w:t>, que se fizerem necessários para dar andamento ao objeto ora contratado, as contratações de pessoal feitas pela CONTRATADA serão regidas pela CLT, não se estabelecendo qualquer relação entre os contratados e o CONTRATANTE.</w:t>
      </w:r>
    </w:p>
    <w:p w:rsidR="004B2247" w:rsidRPr="004B2247" w:rsidRDefault="004B2247" w:rsidP="004B2247">
      <w:pPr>
        <w:spacing w:line="276" w:lineRule="auto"/>
        <w:ind w:left="567" w:hanging="567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4º - </w:t>
      </w:r>
      <w:r w:rsidRPr="004B2247">
        <w:rPr>
          <w:rFonts w:ascii="Arial" w:hAnsi="Arial" w:cs="Arial"/>
          <w:szCs w:val="24"/>
        </w:rPr>
        <w:tab/>
      </w:r>
      <w:r w:rsidRPr="004B2247">
        <w:rPr>
          <w:rFonts w:ascii="Arial" w:hAnsi="Arial" w:cs="Arial"/>
          <w:b/>
          <w:szCs w:val="24"/>
        </w:rPr>
        <w:t>A</w:t>
      </w:r>
      <w:r w:rsidRPr="004B2247">
        <w:rPr>
          <w:rFonts w:ascii="Arial" w:hAnsi="Arial" w:cs="Arial"/>
          <w:szCs w:val="24"/>
        </w:rPr>
        <w:t xml:space="preserve"> </w:t>
      </w:r>
      <w:r w:rsidRPr="004B2247">
        <w:rPr>
          <w:rFonts w:ascii="Arial" w:hAnsi="Arial" w:cs="Arial"/>
          <w:b/>
          <w:szCs w:val="24"/>
        </w:rPr>
        <w:t>CONTRATADA</w:t>
      </w:r>
      <w:r w:rsidRPr="004B2247">
        <w:rPr>
          <w:rFonts w:ascii="Arial" w:hAnsi="Arial" w:cs="Arial"/>
          <w:szCs w:val="24"/>
        </w:rPr>
        <w:t xml:space="preserve"> obriga-se a reparar, corrigir, remover,</w:t>
      </w:r>
      <w:proofErr w:type="gramStart"/>
      <w:r w:rsidRPr="004B2247">
        <w:rPr>
          <w:rFonts w:ascii="Arial" w:hAnsi="Arial" w:cs="Arial"/>
          <w:szCs w:val="24"/>
        </w:rPr>
        <w:t xml:space="preserve">  </w:t>
      </w:r>
      <w:proofErr w:type="gramEnd"/>
      <w:r w:rsidRPr="004B2247">
        <w:rPr>
          <w:rFonts w:ascii="Arial" w:hAnsi="Arial" w:cs="Arial"/>
          <w:szCs w:val="24"/>
        </w:rPr>
        <w:t>reconstruir, substituir, às suas expensas, no total ou em partes, o objeto contratado em que se verificarem vícios, defeitos, incorreções, resultantes da execução.</w:t>
      </w:r>
    </w:p>
    <w:p w:rsidR="004B2247" w:rsidRPr="004B2247" w:rsidRDefault="004B2247" w:rsidP="004B2247">
      <w:pPr>
        <w:spacing w:line="276" w:lineRule="auto"/>
        <w:ind w:left="567" w:hanging="567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lastRenderedPageBreak/>
        <w:t xml:space="preserve">5º - Serão de inteira responsabilidade da </w:t>
      </w:r>
      <w:r w:rsidRPr="004B2247">
        <w:rPr>
          <w:rFonts w:ascii="Arial" w:hAnsi="Arial" w:cs="Arial"/>
          <w:b/>
          <w:szCs w:val="24"/>
        </w:rPr>
        <w:t>CONTRATDA</w:t>
      </w:r>
      <w:r w:rsidRPr="004B2247">
        <w:rPr>
          <w:rFonts w:ascii="Arial" w:hAnsi="Arial" w:cs="Arial"/>
          <w:szCs w:val="24"/>
        </w:rPr>
        <w:t>, indenizações de quaisquer danos porventura ocorridos contra terceiros, durante a realização da execução do objeto contratado, de natureza técnica, falta de sinalização, erros de execução, imperfeições durante a execução, comprometendo-se o mesmo, em realizar os trabalhos com a máxima segurança, mediante adoção de medidas adequadas de prevenção de acidentes.</w:t>
      </w:r>
    </w:p>
    <w:p w:rsidR="004B2247" w:rsidRPr="004B2247" w:rsidRDefault="004B2247" w:rsidP="004B2247">
      <w:pPr>
        <w:spacing w:line="276" w:lineRule="auto"/>
        <w:ind w:left="567" w:hanging="567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II - Das Obrigações do Contratante: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1º- Cumprir e fazer cumprir as Cláusulas do presente Contrato.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2º- Zelar pela boa qualidade dos serviços, receber, apurar e solucionar queixas e reclamações por escritos dos alunos ou seus pais.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ind w:left="567" w:hanging="117"/>
        <w:rPr>
          <w:rFonts w:ascii="Arial" w:hAnsi="Arial" w:cs="Arial"/>
          <w:szCs w:val="24"/>
        </w:rPr>
      </w:pPr>
      <w:r w:rsidRPr="004B2247">
        <w:rPr>
          <w:rFonts w:ascii="Arial" w:hAnsi="Arial" w:cs="Arial"/>
          <w:b/>
          <w:szCs w:val="24"/>
        </w:rPr>
        <w:t>CLÁUSULA QUINTA – DAS ALTERAÇÕES E RESCISÕES:</w:t>
      </w:r>
      <w:r w:rsidRPr="004B2247">
        <w:rPr>
          <w:rFonts w:ascii="Arial" w:hAnsi="Arial" w:cs="Arial"/>
          <w:szCs w:val="24"/>
        </w:rPr>
        <w:t xml:space="preserve"> </w:t>
      </w:r>
    </w:p>
    <w:p w:rsidR="004B2247" w:rsidRPr="004B2247" w:rsidRDefault="004B2247" w:rsidP="004B2247">
      <w:pPr>
        <w:spacing w:line="276" w:lineRule="auto"/>
        <w:ind w:left="450" w:hanging="450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1º - O presente Instrumento só poderá ser alterado nas hipóteses previstas no Art.65, seus incisos e parágrafos, da Lei Federal </w:t>
      </w:r>
      <w:proofErr w:type="gramStart"/>
      <w:r w:rsidRPr="004B2247">
        <w:rPr>
          <w:rFonts w:ascii="Arial" w:hAnsi="Arial" w:cs="Arial"/>
          <w:szCs w:val="24"/>
        </w:rPr>
        <w:t>nº8.</w:t>
      </w:r>
      <w:proofErr w:type="gramEnd"/>
      <w:r w:rsidRPr="004B2247">
        <w:rPr>
          <w:rFonts w:ascii="Arial" w:hAnsi="Arial" w:cs="Arial"/>
          <w:szCs w:val="24"/>
        </w:rPr>
        <w:t>666/93.</w:t>
      </w:r>
    </w:p>
    <w:p w:rsidR="004B2247" w:rsidRPr="004B2247" w:rsidRDefault="004B2247" w:rsidP="004B2247">
      <w:pPr>
        <w:spacing w:line="276" w:lineRule="auto"/>
        <w:ind w:left="450" w:hanging="567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szCs w:val="24"/>
        </w:rPr>
        <w:t xml:space="preserve">2º - A </w:t>
      </w:r>
      <w:r w:rsidR="00D758CD" w:rsidRPr="004B2247">
        <w:rPr>
          <w:rFonts w:ascii="Arial" w:hAnsi="Arial" w:cs="Arial"/>
          <w:szCs w:val="24"/>
        </w:rPr>
        <w:t>infringência</w:t>
      </w:r>
      <w:r w:rsidRPr="004B2247">
        <w:rPr>
          <w:rFonts w:ascii="Arial" w:hAnsi="Arial" w:cs="Arial"/>
          <w:szCs w:val="24"/>
        </w:rPr>
        <w:t xml:space="preserve"> de qualquer uma das Cláusulas previstas no presente Instrumento, por parte da </w:t>
      </w:r>
      <w:r w:rsidRPr="004B2247">
        <w:rPr>
          <w:rFonts w:ascii="Arial" w:hAnsi="Arial" w:cs="Arial"/>
          <w:b/>
          <w:szCs w:val="24"/>
        </w:rPr>
        <w:t>CONTRATADA</w:t>
      </w:r>
      <w:r w:rsidRPr="004B2247">
        <w:rPr>
          <w:rFonts w:ascii="Arial" w:hAnsi="Arial" w:cs="Arial"/>
          <w:szCs w:val="24"/>
        </w:rPr>
        <w:t xml:space="preserve">, ensejará que este pague uma indenização relativa a 1% (um pôr cento) do valor total contratado, importância que será devidamente atualizada ao tempo do efetivo pagamento para o </w:t>
      </w:r>
      <w:r w:rsidRPr="004B2247">
        <w:rPr>
          <w:rFonts w:ascii="Arial" w:hAnsi="Arial" w:cs="Arial"/>
          <w:b/>
          <w:szCs w:val="24"/>
        </w:rPr>
        <w:t>CONTRATANTE.</w:t>
      </w:r>
    </w:p>
    <w:p w:rsidR="004B2247" w:rsidRPr="004B2247" w:rsidRDefault="004B2247" w:rsidP="004B2247">
      <w:pPr>
        <w:tabs>
          <w:tab w:val="left" w:pos="4962"/>
        </w:tabs>
        <w:spacing w:line="276" w:lineRule="auto"/>
        <w:ind w:left="426" w:hanging="426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3º - Qualquer uma das partes, a qualquer tempo, durante o prazo de execução do referido objeto, poderá rescindir o mesmo, devendo para tanto, notificar formalmente a outra parte com antecedência mínima de 30 (trinta) dias, ressalvando-se que a rescisão se der com base no inciso anterior, fica </w:t>
      </w:r>
      <w:proofErr w:type="gramStart"/>
      <w:r w:rsidRPr="004B2247">
        <w:rPr>
          <w:rFonts w:ascii="Arial" w:hAnsi="Arial" w:cs="Arial"/>
          <w:szCs w:val="24"/>
        </w:rPr>
        <w:t xml:space="preserve">a </w:t>
      </w:r>
      <w:r w:rsidRPr="004B2247">
        <w:rPr>
          <w:rFonts w:ascii="Arial" w:hAnsi="Arial" w:cs="Arial"/>
          <w:b/>
          <w:szCs w:val="24"/>
        </w:rPr>
        <w:t>CONTRATADA</w:t>
      </w:r>
      <w:r w:rsidRPr="004B2247">
        <w:rPr>
          <w:rFonts w:ascii="Arial" w:hAnsi="Arial" w:cs="Arial"/>
          <w:szCs w:val="24"/>
        </w:rPr>
        <w:t xml:space="preserve"> obrigado a cumprir o ali estabelecido</w:t>
      </w:r>
      <w:proofErr w:type="gramEnd"/>
      <w:r w:rsidRPr="004B2247">
        <w:rPr>
          <w:rFonts w:ascii="Arial" w:hAnsi="Arial" w:cs="Arial"/>
          <w:szCs w:val="24"/>
        </w:rPr>
        <w:t>.</w:t>
      </w:r>
    </w:p>
    <w:p w:rsidR="004B2247" w:rsidRPr="004B2247" w:rsidRDefault="004B2247" w:rsidP="004B2247">
      <w:pPr>
        <w:tabs>
          <w:tab w:val="left" w:pos="4962"/>
        </w:tabs>
        <w:spacing w:line="276" w:lineRule="auto"/>
        <w:ind w:left="426" w:hanging="426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4º - Manifesta deficiência do serviço.</w:t>
      </w:r>
    </w:p>
    <w:p w:rsidR="004B2247" w:rsidRPr="004B2247" w:rsidRDefault="004B2247" w:rsidP="004B2247">
      <w:pPr>
        <w:tabs>
          <w:tab w:val="left" w:pos="4962"/>
        </w:tabs>
        <w:spacing w:line="276" w:lineRule="auto"/>
        <w:ind w:left="426" w:hanging="426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5º - Falta grave a juízo do CONTRATANTE, devidamente comprovada, </w:t>
      </w:r>
      <w:proofErr w:type="gramStart"/>
      <w:r w:rsidRPr="004B2247">
        <w:rPr>
          <w:rFonts w:ascii="Arial" w:hAnsi="Arial" w:cs="Arial"/>
          <w:szCs w:val="24"/>
        </w:rPr>
        <w:t>após</w:t>
      </w:r>
      <w:proofErr w:type="gramEnd"/>
      <w:r w:rsidRPr="004B2247">
        <w:rPr>
          <w:rFonts w:ascii="Arial" w:hAnsi="Arial" w:cs="Arial"/>
          <w:szCs w:val="24"/>
        </w:rPr>
        <w:t xml:space="preserve"> garantido o contraditório e a ampla defesa.</w:t>
      </w:r>
    </w:p>
    <w:p w:rsidR="004B2247" w:rsidRPr="004B2247" w:rsidRDefault="004B2247" w:rsidP="004B2247">
      <w:pPr>
        <w:tabs>
          <w:tab w:val="left" w:pos="4962"/>
        </w:tabs>
        <w:spacing w:line="276" w:lineRule="auto"/>
        <w:ind w:left="426" w:hanging="426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6º - Prestação dos serviços de forma inadequada.</w:t>
      </w:r>
    </w:p>
    <w:p w:rsidR="004B2247" w:rsidRPr="004B2247" w:rsidRDefault="004B2247" w:rsidP="004B2247">
      <w:pPr>
        <w:pStyle w:val="Recuodecorpodetexto"/>
        <w:spacing w:line="276" w:lineRule="auto"/>
        <w:ind w:left="426" w:hanging="426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7º - O presente Instrumento poderá, ainda, ser rescindido pôr qualquer uma das razões constantes do Art. 78, da Lei Federal </w:t>
      </w:r>
      <w:proofErr w:type="gramStart"/>
      <w:r w:rsidRPr="004B2247">
        <w:rPr>
          <w:rFonts w:ascii="Arial" w:hAnsi="Arial" w:cs="Arial"/>
          <w:szCs w:val="24"/>
        </w:rPr>
        <w:t>nº8.</w:t>
      </w:r>
      <w:proofErr w:type="gramEnd"/>
      <w:r w:rsidRPr="004B2247">
        <w:rPr>
          <w:rFonts w:ascii="Arial" w:hAnsi="Arial" w:cs="Arial"/>
          <w:szCs w:val="24"/>
        </w:rPr>
        <w:t>666/93.</w:t>
      </w:r>
    </w:p>
    <w:p w:rsidR="004B2247" w:rsidRPr="004B2247" w:rsidRDefault="004B2247" w:rsidP="004B2247">
      <w:pPr>
        <w:pStyle w:val="Recuodecorpodetexto"/>
        <w:spacing w:line="276" w:lineRule="auto"/>
        <w:ind w:left="426" w:hanging="426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CLÁUSULASEXTA – DA FISCALIZAÇÃO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lastRenderedPageBreak/>
        <w:t xml:space="preserve">A fiscalização dos serviços estará a cargo do </w:t>
      </w:r>
      <w:r w:rsidRPr="004B2247">
        <w:rPr>
          <w:rFonts w:ascii="Arial" w:hAnsi="Arial" w:cs="Arial"/>
          <w:b/>
          <w:szCs w:val="24"/>
        </w:rPr>
        <w:t>CONTRATANTE</w:t>
      </w:r>
      <w:r w:rsidRPr="004B2247">
        <w:rPr>
          <w:rFonts w:ascii="Arial" w:hAnsi="Arial" w:cs="Arial"/>
          <w:szCs w:val="24"/>
        </w:rPr>
        <w:t xml:space="preserve">, através de funcionários, por ela designados, cabendo aos mesmos que se faça cumprir o que contém o presente </w:t>
      </w:r>
      <w:r w:rsidRPr="004B2247">
        <w:rPr>
          <w:rFonts w:ascii="Arial" w:hAnsi="Arial" w:cs="Arial"/>
          <w:b/>
          <w:szCs w:val="24"/>
        </w:rPr>
        <w:t>CONTRATO</w:t>
      </w:r>
      <w:r w:rsidRPr="004B2247">
        <w:rPr>
          <w:rFonts w:ascii="Arial" w:hAnsi="Arial" w:cs="Arial"/>
          <w:szCs w:val="24"/>
        </w:rPr>
        <w:t>.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Parágrafo Único</w:t>
      </w:r>
      <w:r w:rsidRPr="004B2247">
        <w:rPr>
          <w:rFonts w:ascii="Arial" w:hAnsi="Arial" w:cs="Arial"/>
          <w:szCs w:val="24"/>
        </w:rPr>
        <w:t xml:space="preserve">: A fiscalização de que trata esta Cláusula não exclui nem reduz a responsabilidade da </w:t>
      </w:r>
      <w:r w:rsidRPr="004B2247">
        <w:rPr>
          <w:rFonts w:ascii="Arial" w:hAnsi="Arial" w:cs="Arial"/>
          <w:b/>
          <w:szCs w:val="24"/>
        </w:rPr>
        <w:t>CONTRATADA,</w:t>
      </w:r>
      <w:r w:rsidRPr="004B2247">
        <w:rPr>
          <w:rFonts w:ascii="Arial" w:hAnsi="Arial" w:cs="Arial"/>
          <w:szCs w:val="24"/>
        </w:rPr>
        <w:t xml:space="preserve"> inclusive perante terceiros, por qualquer irregularidade, e na sua ocorrência não implica corresponsabilidade da </w:t>
      </w:r>
      <w:r w:rsidRPr="004B2247">
        <w:rPr>
          <w:rFonts w:ascii="Arial" w:hAnsi="Arial" w:cs="Arial"/>
          <w:b/>
          <w:szCs w:val="24"/>
        </w:rPr>
        <w:t>FISCALIZAÇÃO.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</w:p>
    <w:p w:rsidR="004B2247" w:rsidRPr="004B2247" w:rsidRDefault="004B2247" w:rsidP="008F44B3">
      <w:pPr>
        <w:spacing w:line="276" w:lineRule="auto"/>
        <w:ind w:left="2835" w:hanging="2295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SÉTIMA – DAS DISPOSIÇÕES GERAIS: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>1º - Não caracteriza como descontinuidade do serviço a sua interrupção em situação de emergência ou após prévio aviso, quando motivada por razões de ordem técnica ou de segurança dos alunos.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2º - Os serviços serão executados diretamente pela CONTRATADA, não sendo permitida a subcontratação, </w:t>
      </w:r>
      <w:proofErr w:type="gramStart"/>
      <w:r w:rsidRPr="004B2247">
        <w:rPr>
          <w:rFonts w:ascii="Arial" w:hAnsi="Arial" w:cs="Arial"/>
          <w:szCs w:val="24"/>
        </w:rPr>
        <w:t>sob pena</w:t>
      </w:r>
      <w:proofErr w:type="gramEnd"/>
      <w:r w:rsidRPr="004B2247">
        <w:rPr>
          <w:rFonts w:ascii="Arial" w:hAnsi="Arial" w:cs="Arial"/>
          <w:szCs w:val="24"/>
        </w:rPr>
        <w:t xml:space="preserve"> de rescisão do contrato.</w:t>
      </w:r>
    </w:p>
    <w:p w:rsidR="004B2247" w:rsidRPr="004B2247" w:rsidRDefault="004B2247" w:rsidP="004B2247">
      <w:pPr>
        <w:spacing w:line="276" w:lineRule="auto"/>
        <w:ind w:left="540" w:hanging="540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OITAVA – DA NATUREZA JURÍDICA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Fica eleito o </w:t>
      </w:r>
      <w:r>
        <w:rPr>
          <w:rFonts w:ascii="Arial" w:hAnsi="Arial" w:cs="Arial"/>
          <w:szCs w:val="24"/>
        </w:rPr>
        <w:t>F</w:t>
      </w:r>
      <w:r w:rsidRPr="004B2247">
        <w:rPr>
          <w:rFonts w:ascii="Arial" w:hAnsi="Arial" w:cs="Arial"/>
          <w:szCs w:val="24"/>
        </w:rPr>
        <w:t>oro da Comarca de</w:t>
      </w:r>
      <w:proofErr w:type="gramStart"/>
      <w:r w:rsidRPr="004B2247">
        <w:rPr>
          <w:rFonts w:ascii="Arial" w:hAnsi="Arial" w:cs="Arial"/>
          <w:szCs w:val="24"/>
        </w:rPr>
        <w:t xml:space="preserve">   </w:t>
      </w:r>
      <w:proofErr w:type="gramEnd"/>
      <w:r w:rsidRPr="004B2247">
        <w:rPr>
          <w:rFonts w:ascii="Arial" w:hAnsi="Arial" w:cs="Arial"/>
          <w:szCs w:val="24"/>
        </w:rPr>
        <w:t>Cruz   Alta- RS, para solucionar todas as questões oriundas deste ajuste, quando não resolvidas por via administrativa, renunciando as partes a qualquer outro, por mais privilegiado que seja.</w:t>
      </w:r>
    </w:p>
    <w:p w:rsidR="004B2247" w:rsidRPr="004B2247" w:rsidRDefault="004B2247" w:rsidP="004B2247">
      <w:pPr>
        <w:spacing w:line="276" w:lineRule="auto"/>
        <w:ind w:firstLine="1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spacing w:line="276" w:lineRule="auto"/>
        <w:rPr>
          <w:rFonts w:ascii="Arial" w:hAnsi="Arial" w:cs="Arial"/>
          <w:b/>
          <w:szCs w:val="24"/>
        </w:rPr>
      </w:pPr>
      <w:r w:rsidRPr="004B2247">
        <w:rPr>
          <w:rFonts w:ascii="Arial" w:hAnsi="Arial" w:cs="Arial"/>
          <w:b/>
          <w:szCs w:val="24"/>
        </w:rPr>
        <w:t>CLÁUSULA NONA – DAS DOTAÇÕES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As despesas decorrentes deste ajuste correrão </w:t>
      </w:r>
      <w:proofErr w:type="gramStart"/>
      <w:r w:rsidRPr="004B2247">
        <w:rPr>
          <w:rFonts w:ascii="Arial" w:hAnsi="Arial" w:cs="Arial"/>
          <w:szCs w:val="24"/>
        </w:rPr>
        <w:t>as custas</w:t>
      </w:r>
      <w:proofErr w:type="gramEnd"/>
      <w:r w:rsidRPr="004B2247">
        <w:rPr>
          <w:rFonts w:ascii="Arial" w:hAnsi="Arial" w:cs="Arial"/>
          <w:szCs w:val="24"/>
        </w:rPr>
        <w:t xml:space="preserve">   da      Dotação Orçamentária: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Cs w:val="24"/>
        </w:rPr>
      </w:pPr>
    </w:p>
    <w:p w:rsidR="004B2247" w:rsidRPr="004B2247" w:rsidRDefault="004B2247" w:rsidP="004B2247">
      <w:pPr>
        <w:pStyle w:val="SemEspaamento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B2247">
        <w:rPr>
          <w:rFonts w:ascii="Arial" w:hAnsi="Arial" w:cs="Arial"/>
          <w:sz w:val="20"/>
          <w:szCs w:val="20"/>
        </w:rPr>
        <w:t>03</w:t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proofErr w:type="gramStart"/>
      <w:r w:rsidRPr="004B224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247">
        <w:rPr>
          <w:rFonts w:ascii="Arial" w:hAnsi="Arial" w:cs="Arial"/>
          <w:sz w:val="20"/>
          <w:szCs w:val="20"/>
        </w:rPr>
        <w:t>SECRET. DE ADM. E PLANEJAMENTO</w:t>
      </w:r>
    </w:p>
    <w:p w:rsidR="004B2247" w:rsidRPr="004B2247" w:rsidRDefault="004B2247" w:rsidP="004B2247">
      <w:pPr>
        <w:pStyle w:val="SemEspaamento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B2247">
        <w:rPr>
          <w:rFonts w:ascii="Arial" w:hAnsi="Arial" w:cs="Arial"/>
          <w:sz w:val="20"/>
          <w:szCs w:val="20"/>
        </w:rPr>
        <w:t>03.01</w:t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r w:rsidRPr="004B2247">
        <w:rPr>
          <w:rFonts w:ascii="Arial" w:hAnsi="Arial" w:cs="Arial"/>
          <w:sz w:val="20"/>
          <w:szCs w:val="20"/>
        </w:rPr>
        <w:tab/>
      </w:r>
      <w:proofErr w:type="gramStart"/>
      <w:r w:rsidRPr="004B224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247">
        <w:rPr>
          <w:rFonts w:ascii="Arial" w:hAnsi="Arial" w:cs="Arial"/>
          <w:sz w:val="20"/>
          <w:szCs w:val="20"/>
        </w:rPr>
        <w:t xml:space="preserve">ADMINISTRAÇÃO E PLANEJAMENTO </w:t>
      </w:r>
    </w:p>
    <w:p w:rsidR="004B2247" w:rsidRPr="004B2247" w:rsidRDefault="004B2247" w:rsidP="004B2247">
      <w:pPr>
        <w:pStyle w:val="SemEspaamento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B2247">
        <w:rPr>
          <w:rFonts w:ascii="Arial" w:hAnsi="Arial" w:cs="Arial"/>
          <w:sz w:val="20"/>
          <w:szCs w:val="20"/>
        </w:rPr>
        <w:t>03.01.04.122.0021.2031.0001</w:t>
      </w:r>
      <w:r w:rsidRPr="004B2247">
        <w:rPr>
          <w:rFonts w:ascii="Arial" w:hAnsi="Arial" w:cs="Arial"/>
          <w:sz w:val="20"/>
          <w:szCs w:val="20"/>
        </w:rPr>
        <w:tab/>
      </w:r>
      <w:proofErr w:type="gramStart"/>
      <w:r w:rsidRPr="004B224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247">
        <w:rPr>
          <w:rFonts w:ascii="Arial" w:hAnsi="Arial" w:cs="Arial"/>
          <w:sz w:val="20"/>
          <w:szCs w:val="20"/>
        </w:rPr>
        <w:t>MANUTENÇÃO ATIVIDADES DA ADM. E PLANJ.</w:t>
      </w:r>
    </w:p>
    <w:p w:rsidR="004B2247" w:rsidRPr="004B2247" w:rsidRDefault="004B2247" w:rsidP="004B2247">
      <w:pPr>
        <w:pStyle w:val="SemEspaamento"/>
        <w:spacing w:line="276" w:lineRule="auto"/>
        <w:rPr>
          <w:rFonts w:ascii="Arial" w:hAnsi="Arial" w:cs="Arial"/>
          <w:sz w:val="20"/>
          <w:szCs w:val="20"/>
        </w:rPr>
      </w:pPr>
      <w:r w:rsidRPr="004B2247">
        <w:rPr>
          <w:rFonts w:ascii="Arial" w:hAnsi="Arial" w:cs="Arial"/>
          <w:sz w:val="20"/>
          <w:szCs w:val="20"/>
        </w:rPr>
        <w:t>150     3390.39.00.00.00.00</w:t>
      </w:r>
      <w:r w:rsidRPr="004B2247">
        <w:rPr>
          <w:rFonts w:ascii="Arial" w:hAnsi="Arial" w:cs="Arial"/>
          <w:sz w:val="20"/>
          <w:szCs w:val="20"/>
        </w:rPr>
        <w:tab/>
        <w:t xml:space="preserve"> </w:t>
      </w:r>
      <w:r w:rsidRPr="004B2247">
        <w:rPr>
          <w:rFonts w:ascii="Arial" w:hAnsi="Arial" w:cs="Arial"/>
          <w:sz w:val="20"/>
          <w:szCs w:val="20"/>
        </w:rPr>
        <w:tab/>
        <w:t xml:space="preserve">              OUTROS SERV. DE TERC. - PESSOA JURÍDICA</w:t>
      </w:r>
    </w:p>
    <w:p w:rsidR="004B2247" w:rsidRPr="004B2247" w:rsidRDefault="004B2247" w:rsidP="004B2247">
      <w:pPr>
        <w:spacing w:line="276" w:lineRule="auto"/>
        <w:rPr>
          <w:rFonts w:ascii="Arial" w:hAnsi="Arial" w:cs="Arial"/>
          <w:sz w:val="20"/>
          <w:szCs w:val="20"/>
        </w:rPr>
      </w:pPr>
    </w:p>
    <w:p w:rsidR="004B2247" w:rsidRPr="004B2247" w:rsidRDefault="004B2247" w:rsidP="004B2247">
      <w:pPr>
        <w:spacing w:line="276" w:lineRule="auto"/>
        <w:ind w:firstLine="708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t xml:space="preserve">E, por estarem </w:t>
      </w:r>
      <w:proofErr w:type="gramStart"/>
      <w:r w:rsidRPr="004B2247">
        <w:rPr>
          <w:rFonts w:ascii="Arial" w:hAnsi="Arial" w:cs="Arial"/>
          <w:szCs w:val="24"/>
        </w:rPr>
        <w:t>as</w:t>
      </w:r>
      <w:proofErr w:type="gramEnd"/>
      <w:r w:rsidRPr="004B2247">
        <w:rPr>
          <w:rFonts w:ascii="Arial" w:hAnsi="Arial" w:cs="Arial"/>
          <w:szCs w:val="24"/>
        </w:rPr>
        <w:t xml:space="preserve"> partes assim, justas e contratadas assinam o presente Instrumento em duas vias de igual teor e forma e uma só finalidade, perante duas testemunhas que igualmente assinam.                                                                        </w:t>
      </w:r>
    </w:p>
    <w:p w:rsidR="004B2247" w:rsidRPr="004B2247" w:rsidRDefault="004B2247" w:rsidP="004B2247">
      <w:pPr>
        <w:spacing w:line="276" w:lineRule="auto"/>
        <w:ind w:left="2835" w:hanging="2835"/>
        <w:rPr>
          <w:rFonts w:ascii="Arial" w:hAnsi="Arial" w:cs="Arial"/>
          <w:szCs w:val="24"/>
        </w:rPr>
      </w:pPr>
      <w:r w:rsidRPr="004B2247">
        <w:rPr>
          <w:rFonts w:ascii="Arial" w:hAnsi="Arial" w:cs="Arial"/>
          <w:szCs w:val="24"/>
        </w:rPr>
        <w:lastRenderedPageBreak/>
        <w:t xml:space="preserve">    </w:t>
      </w:r>
      <w:r w:rsidRPr="004B2247">
        <w:rPr>
          <w:rFonts w:ascii="Arial" w:hAnsi="Arial" w:cs="Arial"/>
          <w:b/>
          <w:szCs w:val="24"/>
          <w:u w:val="single"/>
        </w:rPr>
        <w:t xml:space="preserve">                            </w:t>
      </w:r>
      <w:r w:rsidRPr="004B2247">
        <w:rPr>
          <w:rFonts w:ascii="Arial" w:hAnsi="Arial" w:cs="Arial"/>
          <w:szCs w:val="24"/>
        </w:rPr>
        <w:t xml:space="preserve">                               </w:t>
      </w:r>
    </w:p>
    <w:p w:rsidR="004B2247" w:rsidRDefault="008F44B3" w:rsidP="008F44B3">
      <w:pPr>
        <w:spacing w:line="276" w:lineRule="auto"/>
        <w:ind w:left="2835" w:hanging="283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Fortaleza dos Valos, 29 de abril de 2020.</w:t>
      </w:r>
    </w:p>
    <w:p w:rsidR="008F44B3" w:rsidRDefault="008F44B3" w:rsidP="008F44B3">
      <w:pPr>
        <w:spacing w:line="276" w:lineRule="auto"/>
        <w:ind w:left="2835" w:hanging="2835"/>
        <w:jc w:val="right"/>
        <w:rPr>
          <w:rFonts w:ascii="Arial" w:hAnsi="Arial" w:cs="Arial"/>
          <w:szCs w:val="24"/>
        </w:rPr>
      </w:pPr>
    </w:p>
    <w:p w:rsidR="008F44B3" w:rsidRDefault="008F44B3" w:rsidP="008F44B3">
      <w:pPr>
        <w:spacing w:line="276" w:lineRule="auto"/>
        <w:ind w:left="2835" w:hanging="2835"/>
        <w:jc w:val="right"/>
        <w:rPr>
          <w:rFonts w:ascii="Arial" w:hAnsi="Arial" w:cs="Arial"/>
          <w:szCs w:val="24"/>
        </w:rPr>
      </w:pPr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Município de Fortaleza dos Valos</w:t>
      </w:r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Prefeita Municipal, Márcia </w:t>
      </w:r>
      <w:proofErr w:type="spellStart"/>
      <w:r>
        <w:rPr>
          <w:rFonts w:ascii="Arial" w:hAnsi="Arial" w:cs="Arial"/>
          <w:szCs w:val="24"/>
        </w:rPr>
        <w:t>Rossatto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Fredi</w:t>
      </w:r>
      <w:proofErr w:type="spellEnd"/>
      <w:proofErr w:type="gramEnd"/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Contratante</w:t>
      </w:r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Rodrigo Rub</w:t>
      </w:r>
      <w:r w:rsidR="00570991">
        <w:rPr>
          <w:rFonts w:ascii="Arial" w:hAnsi="Arial" w:cs="Arial"/>
          <w:szCs w:val="24"/>
        </w:rPr>
        <w:t>e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rt Rubin &amp; Cia </w:t>
      </w:r>
      <w:proofErr w:type="spellStart"/>
      <w:r>
        <w:rPr>
          <w:rFonts w:ascii="Arial" w:hAnsi="Arial" w:cs="Arial"/>
          <w:szCs w:val="24"/>
        </w:rPr>
        <w:t>Ltda</w:t>
      </w:r>
      <w:proofErr w:type="spellEnd"/>
    </w:p>
    <w:p w:rsidR="008F44B3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Rodrigo Rubert Rubin</w:t>
      </w:r>
    </w:p>
    <w:p w:rsidR="008F44B3" w:rsidRPr="004B2247" w:rsidRDefault="008F44B3" w:rsidP="008F44B3">
      <w:pPr>
        <w:spacing w:line="276" w:lineRule="auto"/>
        <w:ind w:left="2835" w:hanging="283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Contratada</w:t>
      </w:r>
    </w:p>
    <w:p w:rsidR="00972474" w:rsidRPr="004B2247" w:rsidRDefault="00972474" w:rsidP="004B2247">
      <w:pPr>
        <w:spacing w:line="276" w:lineRule="auto"/>
        <w:rPr>
          <w:rFonts w:ascii="Arial" w:hAnsi="Arial" w:cs="Arial"/>
          <w:szCs w:val="24"/>
        </w:rPr>
      </w:pPr>
    </w:p>
    <w:sectPr w:rsidR="00972474" w:rsidRPr="004B2247" w:rsidSect="00343C33">
      <w:headerReference w:type="default" r:id="rId7"/>
      <w:footerReference w:type="default" r:id="rId8"/>
      <w:pgSz w:w="11906" w:h="16838"/>
      <w:pgMar w:top="2268" w:right="851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91" w:rsidRDefault="00222E91" w:rsidP="00F45F02">
      <w:pPr>
        <w:spacing w:after="0" w:line="240" w:lineRule="auto"/>
      </w:pPr>
      <w:r>
        <w:separator/>
      </w:r>
    </w:p>
  </w:endnote>
  <w:endnote w:type="continuationSeparator" w:id="0">
    <w:p w:rsidR="00222E91" w:rsidRDefault="00222E91" w:rsidP="00F4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2" w:rsidRDefault="00F45F0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56D898" wp14:editId="38C03156">
          <wp:simplePos x="0" y="0"/>
          <wp:positionH relativeFrom="column">
            <wp:posOffset>-956310</wp:posOffset>
          </wp:positionH>
          <wp:positionV relativeFrom="paragraph">
            <wp:posOffset>-769620</wp:posOffset>
          </wp:positionV>
          <wp:extent cx="7315200" cy="12858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91" w:rsidRDefault="00222E91" w:rsidP="00F45F02">
      <w:pPr>
        <w:spacing w:after="0" w:line="240" w:lineRule="auto"/>
      </w:pPr>
      <w:r>
        <w:separator/>
      </w:r>
    </w:p>
  </w:footnote>
  <w:footnote w:type="continuationSeparator" w:id="0">
    <w:p w:rsidR="00222E91" w:rsidRDefault="00222E91" w:rsidP="00F4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2" w:rsidRDefault="00F45F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F58CBD" wp14:editId="6C24FEFB">
          <wp:simplePos x="0" y="0"/>
          <wp:positionH relativeFrom="column">
            <wp:posOffset>-908685</wp:posOffset>
          </wp:positionH>
          <wp:positionV relativeFrom="paragraph">
            <wp:posOffset>198755</wp:posOffset>
          </wp:positionV>
          <wp:extent cx="7219950" cy="13620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02"/>
    <w:rsid w:val="00032B23"/>
    <w:rsid w:val="00056E72"/>
    <w:rsid w:val="00093980"/>
    <w:rsid w:val="0009732A"/>
    <w:rsid w:val="000B0199"/>
    <w:rsid w:val="000B1B44"/>
    <w:rsid w:val="001C2E0C"/>
    <w:rsid w:val="0022164A"/>
    <w:rsid w:val="00222E91"/>
    <w:rsid w:val="002277B6"/>
    <w:rsid w:val="00297D89"/>
    <w:rsid w:val="00343C33"/>
    <w:rsid w:val="00364981"/>
    <w:rsid w:val="00397DF5"/>
    <w:rsid w:val="003C1B63"/>
    <w:rsid w:val="003E1C14"/>
    <w:rsid w:val="00431987"/>
    <w:rsid w:val="004B2247"/>
    <w:rsid w:val="005439F5"/>
    <w:rsid w:val="00570991"/>
    <w:rsid w:val="0058618A"/>
    <w:rsid w:val="00597FCB"/>
    <w:rsid w:val="005A1B06"/>
    <w:rsid w:val="00640ABA"/>
    <w:rsid w:val="006D3CC8"/>
    <w:rsid w:val="00783B62"/>
    <w:rsid w:val="0078780C"/>
    <w:rsid w:val="007A5E9C"/>
    <w:rsid w:val="007D2D6A"/>
    <w:rsid w:val="0082692F"/>
    <w:rsid w:val="00865067"/>
    <w:rsid w:val="008735F3"/>
    <w:rsid w:val="0088708C"/>
    <w:rsid w:val="008F44B3"/>
    <w:rsid w:val="00937C2E"/>
    <w:rsid w:val="00972474"/>
    <w:rsid w:val="00977BBE"/>
    <w:rsid w:val="009C4DAA"/>
    <w:rsid w:val="00A6645C"/>
    <w:rsid w:val="00AA1D39"/>
    <w:rsid w:val="00AA6881"/>
    <w:rsid w:val="00B47198"/>
    <w:rsid w:val="00B72040"/>
    <w:rsid w:val="00BE1A26"/>
    <w:rsid w:val="00C23E9B"/>
    <w:rsid w:val="00CC65F5"/>
    <w:rsid w:val="00D758CD"/>
    <w:rsid w:val="00DF62D9"/>
    <w:rsid w:val="00E540EF"/>
    <w:rsid w:val="00EF0E7E"/>
    <w:rsid w:val="00F327E1"/>
    <w:rsid w:val="00F45F02"/>
    <w:rsid w:val="00F50B4A"/>
    <w:rsid w:val="00FD07B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A"/>
    <w:pPr>
      <w:spacing w:after="12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72474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2474"/>
    <w:pPr>
      <w:keepNext/>
      <w:spacing w:after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F0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F0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F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2474"/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972474"/>
    <w:pPr>
      <w:spacing w:after="0" w:line="240" w:lineRule="auto"/>
      <w:ind w:firstLine="0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SemEspaamento">
    <w:name w:val="No Spacing"/>
    <w:uiPriority w:val="1"/>
    <w:qFormat/>
    <w:rsid w:val="00972474"/>
    <w:pPr>
      <w:spacing w:after="0" w:line="240" w:lineRule="auto"/>
      <w:ind w:firstLine="709"/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B2247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B22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A"/>
    <w:pPr>
      <w:spacing w:after="12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72474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2474"/>
    <w:pPr>
      <w:keepNext/>
      <w:spacing w:after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F0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F0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F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2474"/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972474"/>
    <w:pPr>
      <w:spacing w:after="0" w:line="240" w:lineRule="auto"/>
      <w:ind w:firstLine="0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SemEspaamento">
    <w:name w:val="No Spacing"/>
    <w:uiPriority w:val="1"/>
    <w:qFormat/>
    <w:rsid w:val="00972474"/>
    <w:pPr>
      <w:spacing w:after="0" w:line="240" w:lineRule="auto"/>
      <w:ind w:firstLine="709"/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B2247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B22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1230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'</dc:creator>
  <cp:lastModifiedBy>particular</cp:lastModifiedBy>
  <cp:revision>5</cp:revision>
  <cp:lastPrinted>2018-03-14T17:16:00Z</cp:lastPrinted>
  <dcterms:created xsi:type="dcterms:W3CDTF">2020-04-30T13:15:00Z</dcterms:created>
  <dcterms:modified xsi:type="dcterms:W3CDTF">2020-04-30T13:28:00Z</dcterms:modified>
</cp:coreProperties>
</file>