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55" w:rsidRPr="00A46579" w:rsidRDefault="00D95755" w:rsidP="00433E65">
      <w:pPr>
        <w:ind w:firstLine="2127"/>
        <w:rPr>
          <w:rFonts w:ascii="Arial" w:hAnsi="Arial" w:cs="Arial"/>
          <w:b/>
          <w:szCs w:val="24"/>
        </w:rPr>
      </w:pPr>
      <w:r w:rsidRPr="00433E65">
        <w:rPr>
          <w:rFonts w:ascii="Arial" w:hAnsi="Arial" w:cs="Arial"/>
          <w:b/>
          <w:szCs w:val="24"/>
        </w:rPr>
        <w:t>CONTRAT</w:t>
      </w:r>
      <w:r w:rsidR="00433E65">
        <w:rPr>
          <w:rFonts w:ascii="Arial" w:hAnsi="Arial" w:cs="Arial"/>
          <w:b/>
          <w:szCs w:val="24"/>
        </w:rPr>
        <w:t xml:space="preserve">O N.º 38, </w:t>
      </w:r>
      <w:r w:rsidR="00433E65" w:rsidRPr="00A46579">
        <w:rPr>
          <w:rFonts w:ascii="Arial" w:hAnsi="Arial" w:cs="Arial"/>
          <w:b/>
          <w:szCs w:val="24"/>
        </w:rPr>
        <w:t>DE 09 DE JULHO DE 2020.</w:t>
      </w:r>
    </w:p>
    <w:p w:rsidR="00433E65" w:rsidRDefault="00433E65" w:rsidP="00D95755">
      <w:pPr>
        <w:pStyle w:val="Corpodetexto"/>
        <w:ind w:left="3261"/>
        <w:rPr>
          <w:rFonts w:ascii="Arial" w:hAnsi="Arial" w:cs="Arial"/>
          <w:b/>
          <w:szCs w:val="24"/>
        </w:rPr>
      </w:pPr>
    </w:p>
    <w:p w:rsidR="00D95755" w:rsidRPr="00433E65" w:rsidRDefault="00433E65" w:rsidP="00D95755">
      <w:pPr>
        <w:pStyle w:val="Corpodetexto"/>
        <w:ind w:left="3261"/>
        <w:rPr>
          <w:rFonts w:ascii="Arial" w:hAnsi="Arial" w:cs="Arial"/>
          <w:b/>
          <w:szCs w:val="24"/>
        </w:rPr>
      </w:pPr>
      <w:r w:rsidRPr="00433E65">
        <w:rPr>
          <w:rFonts w:ascii="Arial" w:hAnsi="Arial" w:cs="Arial"/>
          <w:b/>
          <w:szCs w:val="24"/>
        </w:rPr>
        <w:t>Instrumento particular de contrato para aquisição de veículo usado, que celebram o município de Fortaleza dos Valos – RS e Central do Automóvel Comércio de Veículos Ltda.</w:t>
      </w:r>
    </w:p>
    <w:p w:rsidR="00D95755" w:rsidRDefault="00D95755" w:rsidP="00D95755">
      <w:pPr>
        <w:pStyle w:val="Corpodetexto"/>
        <w:ind w:left="3261"/>
        <w:rPr>
          <w:rFonts w:ascii="Arial" w:hAnsi="Arial" w:cs="Arial"/>
          <w:szCs w:val="24"/>
        </w:rPr>
      </w:pPr>
    </w:p>
    <w:p w:rsidR="00433E65" w:rsidRPr="00433E65" w:rsidRDefault="00433E65" w:rsidP="00D95755">
      <w:pPr>
        <w:pStyle w:val="Corpodetexto"/>
        <w:ind w:left="3261"/>
        <w:rPr>
          <w:rFonts w:ascii="Arial" w:hAnsi="Arial" w:cs="Arial"/>
          <w:szCs w:val="24"/>
        </w:rPr>
      </w:pPr>
    </w:p>
    <w:p w:rsidR="00433E65" w:rsidRPr="00433E65" w:rsidRDefault="00A758B1" w:rsidP="00A758B1">
      <w:pPr>
        <w:pStyle w:val="Corpodetexto"/>
        <w:tabs>
          <w:tab w:val="clear" w:pos="4253"/>
          <w:tab w:val="left" w:pos="709"/>
        </w:tabs>
        <w:spacing w:line="276" w:lineRule="auto"/>
        <w:rPr>
          <w:rFonts w:ascii="Arial" w:hAnsi="Arial" w:cs="Arial"/>
          <w:szCs w:val="24"/>
        </w:rPr>
      </w:pPr>
      <w:r>
        <w:rPr>
          <w:rFonts w:ascii="Arial" w:hAnsi="Arial" w:cs="Arial"/>
          <w:szCs w:val="24"/>
        </w:rPr>
        <w:tab/>
      </w:r>
      <w:r w:rsidR="00433E65" w:rsidRPr="00433E65">
        <w:rPr>
          <w:rFonts w:ascii="Arial" w:hAnsi="Arial" w:cs="Arial"/>
          <w:szCs w:val="24"/>
        </w:rPr>
        <w:t xml:space="preserve">Por este Instrumento Particular de Contrato, tendo de um lado o </w:t>
      </w:r>
      <w:r w:rsidR="00433E65" w:rsidRPr="00433E65">
        <w:rPr>
          <w:rFonts w:ascii="Arial" w:hAnsi="Arial" w:cs="Arial"/>
          <w:b/>
          <w:szCs w:val="24"/>
        </w:rPr>
        <w:t>MUNICÍPIO DE FORTALEZA DOS VALOS/RS</w:t>
      </w:r>
      <w:r w:rsidR="00433E65" w:rsidRPr="00433E65">
        <w:rPr>
          <w:rFonts w:ascii="Arial" w:hAnsi="Arial" w:cs="Arial"/>
          <w:szCs w:val="24"/>
        </w:rPr>
        <w:t xml:space="preserve">, com sede na Rua Rubert, nº 900, inscrito no C.N.P.J. </w:t>
      </w:r>
      <w:proofErr w:type="gramStart"/>
      <w:r w:rsidR="00433E65" w:rsidRPr="00433E65">
        <w:rPr>
          <w:rFonts w:ascii="Arial" w:hAnsi="Arial" w:cs="Arial"/>
          <w:szCs w:val="24"/>
        </w:rPr>
        <w:t>sob</w:t>
      </w:r>
      <w:proofErr w:type="gramEnd"/>
      <w:r w:rsidR="00433E65" w:rsidRPr="00433E65">
        <w:rPr>
          <w:rFonts w:ascii="Arial" w:hAnsi="Arial" w:cs="Arial"/>
          <w:szCs w:val="24"/>
        </w:rPr>
        <w:t xml:space="preserve"> o nº 89.708.051/0001-86, neste ato representado pela sua </w:t>
      </w:r>
      <w:r w:rsidR="00433E65" w:rsidRPr="00433E65">
        <w:rPr>
          <w:rFonts w:ascii="Arial" w:hAnsi="Arial" w:cs="Arial"/>
          <w:b/>
          <w:szCs w:val="24"/>
        </w:rPr>
        <w:t>PREFEITA MUNICIPAL, a Sra. MARCIA ROSSATTO FREDI,</w:t>
      </w:r>
      <w:r w:rsidR="00433E65" w:rsidRPr="00433E65">
        <w:rPr>
          <w:rFonts w:ascii="Arial" w:hAnsi="Arial" w:cs="Arial"/>
          <w:szCs w:val="24"/>
        </w:rPr>
        <w:t xml:space="preserve"> brasileira, casada, professora, residente nesta Cidade, portadora do CPF. </w:t>
      </w:r>
      <w:proofErr w:type="gramStart"/>
      <w:r w:rsidR="00433E65" w:rsidRPr="00433E65">
        <w:rPr>
          <w:rFonts w:ascii="Arial" w:hAnsi="Arial" w:cs="Arial"/>
          <w:szCs w:val="24"/>
        </w:rPr>
        <w:t>nº</w:t>
      </w:r>
      <w:proofErr w:type="gramEnd"/>
      <w:r w:rsidR="00433E65" w:rsidRPr="00433E65">
        <w:rPr>
          <w:rFonts w:ascii="Arial" w:hAnsi="Arial" w:cs="Arial"/>
          <w:szCs w:val="24"/>
        </w:rPr>
        <w:t xml:space="preserve"> 513.301.130-04, e, de outro lado, a empresa CENTRAL DO AUTOMÓVEL COMÉRCIO DE VEÍCULOS LTDA, com sede na Rua Mauá, n.º 1634, na cidade de Ibirubá-RS, inscrita no C.N.P.J. </w:t>
      </w:r>
      <w:proofErr w:type="gramStart"/>
      <w:r w:rsidR="00433E65" w:rsidRPr="00433E65">
        <w:rPr>
          <w:rFonts w:ascii="Arial" w:hAnsi="Arial" w:cs="Arial"/>
          <w:szCs w:val="24"/>
        </w:rPr>
        <w:t>nº</w:t>
      </w:r>
      <w:proofErr w:type="gramEnd"/>
      <w:r w:rsidR="00433E65" w:rsidRPr="00433E65">
        <w:rPr>
          <w:rFonts w:ascii="Arial" w:hAnsi="Arial" w:cs="Arial"/>
          <w:szCs w:val="24"/>
        </w:rPr>
        <w:t xml:space="preserve"> 24.183.182/0001-41, neste ato representada pelo seu </w:t>
      </w:r>
      <w:r w:rsidR="007D42E7" w:rsidRPr="007D42E7">
        <w:rPr>
          <w:rFonts w:ascii="Arial" w:hAnsi="Arial" w:cs="Arial"/>
          <w:b/>
          <w:szCs w:val="24"/>
        </w:rPr>
        <w:t>SÓCIO PROPRIETÁRIO</w:t>
      </w:r>
      <w:r w:rsidR="00433E65" w:rsidRPr="007D42E7">
        <w:rPr>
          <w:rFonts w:ascii="Arial" w:hAnsi="Arial" w:cs="Arial"/>
          <w:b/>
          <w:szCs w:val="24"/>
        </w:rPr>
        <w:t xml:space="preserve">-PROPRIETÁRIO </w:t>
      </w:r>
      <w:r w:rsidR="007D42E7" w:rsidRPr="007D42E7">
        <w:rPr>
          <w:rFonts w:ascii="Arial" w:hAnsi="Arial" w:cs="Arial"/>
          <w:b/>
          <w:szCs w:val="24"/>
        </w:rPr>
        <w:t>TIAGO CESAR ESTREPAÇÃO</w:t>
      </w:r>
      <w:r w:rsidR="00433E65" w:rsidRPr="007D42E7">
        <w:rPr>
          <w:rFonts w:ascii="Arial" w:hAnsi="Arial" w:cs="Arial"/>
          <w:szCs w:val="24"/>
        </w:rPr>
        <w:t>, portador do CPF nº 0</w:t>
      </w:r>
      <w:r w:rsidR="007D42E7" w:rsidRPr="007D42E7">
        <w:rPr>
          <w:rFonts w:ascii="Arial" w:hAnsi="Arial" w:cs="Arial"/>
          <w:szCs w:val="24"/>
        </w:rPr>
        <w:t>11.473.630-80</w:t>
      </w:r>
      <w:r w:rsidR="00433E65" w:rsidRPr="007D42E7">
        <w:rPr>
          <w:rFonts w:ascii="Arial" w:hAnsi="Arial" w:cs="Arial"/>
          <w:szCs w:val="24"/>
        </w:rPr>
        <w:t xml:space="preserve">, residente e domiciliado na </w:t>
      </w:r>
      <w:r w:rsidR="007D42E7" w:rsidRPr="007D42E7">
        <w:rPr>
          <w:rFonts w:ascii="Arial" w:hAnsi="Arial" w:cs="Arial"/>
          <w:szCs w:val="24"/>
        </w:rPr>
        <w:t xml:space="preserve">Rua Porto Alegre, n.º 87, ap. 102, centro da </w:t>
      </w:r>
      <w:r w:rsidR="00433E65" w:rsidRPr="007D42E7">
        <w:rPr>
          <w:rFonts w:ascii="Arial" w:hAnsi="Arial" w:cs="Arial"/>
          <w:szCs w:val="24"/>
        </w:rPr>
        <w:t>cidade de Ibirubá, que, doravante, passam a denominar-se, simplesmente</w:t>
      </w:r>
      <w:r w:rsidR="00433E65" w:rsidRPr="00433E65">
        <w:rPr>
          <w:rFonts w:ascii="Arial" w:hAnsi="Arial" w:cs="Arial"/>
          <w:szCs w:val="24"/>
        </w:rPr>
        <w:t xml:space="preserve">, </w:t>
      </w:r>
      <w:r w:rsidR="00433E65" w:rsidRPr="00433E65">
        <w:rPr>
          <w:rFonts w:ascii="Arial" w:hAnsi="Arial" w:cs="Arial"/>
          <w:b/>
          <w:szCs w:val="24"/>
        </w:rPr>
        <w:t>CONTRATANTE</w:t>
      </w:r>
      <w:r w:rsidR="00433E65" w:rsidRPr="00433E65">
        <w:rPr>
          <w:rFonts w:ascii="Arial" w:hAnsi="Arial" w:cs="Arial"/>
          <w:szCs w:val="24"/>
        </w:rPr>
        <w:t xml:space="preserve"> e </w:t>
      </w:r>
      <w:r w:rsidR="00433E65" w:rsidRPr="00433E65">
        <w:rPr>
          <w:rFonts w:ascii="Arial" w:hAnsi="Arial" w:cs="Arial"/>
          <w:b/>
          <w:szCs w:val="24"/>
        </w:rPr>
        <w:t>CONTRATADA</w:t>
      </w:r>
      <w:r w:rsidR="00433E65" w:rsidRPr="00433E65">
        <w:rPr>
          <w:rFonts w:ascii="Arial" w:hAnsi="Arial" w:cs="Arial"/>
          <w:szCs w:val="24"/>
        </w:rPr>
        <w:t xml:space="preserve">, ajustam entre si, por este Instrumento de Contrato, que se rege pela Lei Federal nº 8.666/93 e alterações posteriores, e legislação pertinente, mediante as seguintes cláusulas e condições:         </w:t>
      </w:r>
    </w:p>
    <w:p w:rsidR="00D95755" w:rsidRPr="00433E65" w:rsidRDefault="00D95755" w:rsidP="00D95755">
      <w:pPr>
        <w:pStyle w:val="Corpodetexto"/>
        <w:ind w:firstLine="1701"/>
        <w:rPr>
          <w:rFonts w:ascii="Arial" w:hAnsi="Arial" w:cs="Arial"/>
          <w:szCs w:val="24"/>
        </w:rPr>
      </w:pPr>
      <w:r w:rsidRPr="00433E65">
        <w:rPr>
          <w:rFonts w:ascii="Arial" w:hAnsi="Arial" w:cs="Arial"/>
          <w:szCs w:val="24"/>
        </w:rPr>
        <w:t xml:space="preserve">                                                                                   </w:t>
      </w:r>
    </w:p>
    <w:p w:rsidR="00433E65" w:rsidRPr="00A758B1" w:rsidRDefault="00A758B1" w:rsidP="00D95755">
      <w:pPr>
        <w:rPr>
          <w:rFonts w:ascii="Arial" w:hAnsi="Arial" w:cs="Arial"/>
          <w:b/>
          <w:szCs w:val="24"/>
          <w:u w:val="single"/>
        </w:rPr>
      </w:pPr>
      <w:r w:rsidRPr="00A758B1">
        <w:rPr>
          <w:rFonts w:ascii="Arial" w:hAnsi="Arial" w:cs="Arial"/>
          <w:b/>
          <w:szCs w:val="24"/>
          <w:u w:val="single"/>
        </w:rPr>
        <w:t>CLÁUSULA PRIMEIRA – DO OBJETO.</w:t>
      </w:r>
    </w:p>
    <w:p w:rsidR="00D95755" w:rsidRDefault="00433E65" w:rsidP="00A758B1">
      <w:pPr>
        <w:pStyle w:val="SemEspaamento"/>
        <w:ind w:firstLine="708"/>
        <w:jc w:val="both"/>
        <w:rPr>
          <w:rFonts w:ascii="Arial" w:hAnsi="Arial" w:cs="Arial"/>
          <w:sz w:val="24"/>
          <w:szCs w:val="24"/>
        </w:rPr>
      </w:pPr>
      <w:r w:rsidRPr="00A758B1">
        <w:rPr>
          <w:rFonts w:ascii="Arial" w:hAnsi="Arial" w:cs="Arial"/>
          <w:sz w:val="24"/>
          <w:szCs w:val="24"/>
        </w:rPr>
        <w:t xml:space="preserve">Constitui </w:t>
      </w:r>
      <w:r w:rsidR="00D95755" w:rsidRPr="00A758B1">
        <w:rPr>
          <w:rFonts w:ascii="Arial" w:hAnsi="Arial" w:cs="Arial"/>
          <w:sz w:val="24"/>
          <w:szCs w:val="24"/>
        </w:rPr>
        <w:t xml:space="preserve">objeto do presente </w:t>
      </w:r>
      <w:r w:rsidR="00D95755" w:rsidRPr="00A758B1">
        <w:rPr>
          <w:rFonts w:ascii="Arial" w:hAnsi="Arial" w:cs="Arial"/>
          <w:b/>
          <w:sz w:val="24"/>
          <w:szCs w:val="24"/>
        </w:rPr>
        <w:t>CONTRATO</w:t>
      </w:r>
      <w:r w:rsidRPr="00A758B1">
        <w:rPr>
          <w:rFonts w:ascii="Arial" w:hAnsi="Arial" w:cs="Arial"/>
          <w:b/>
          <w:sz w:val="24"/>
          <w:szCs w:val="24"/>
        </w:rPr>
        <w:t>,</w:t>
      </w:r>
      <w:r w:rsidR="00D95755" w:rsidRPr="00A758B1">
        <w:rPr>
          <w:rFonts w:ascii="Arial" w:hAnsi="Arial" w:cs="Arial"/>
          <w:sz w:val="24"/>
          <w:szCs w:val="24"/>
        </w:rPr>
        <w:t xml:space="preserve"> disciplinar a aquisição de </w:t>
      </w:r>
      <w:r w:rsidRPr="00A758B1">
        <w:rPr>
          <w:rFonts w:ascii="Arial" w:hAnsi="Arial" w:cs="Arial"/>
          <w:sz w:val="24"/>
          <w:szCs w:val="24"/>
        </w:rPr>
        <w:t xml:space="preserve">veículo </w:t>
      </w:r>
      <w:r w:rsidR="00DA5377">
        <w:rPr>
          <w:rFonts w:ascii="Arial" w:hAnsi="Arial" w:cs="Arial"/>
          <w:sz w:val="24"/>
          <w:szCs w:val="24"/>
        </w:rPr>
        <w:t xml:space="preserve">automotivo </w:t>
      </w:r>
      <w:r w:rsidRPr="00A758B1">
        <w:rPr>
          <w:rFonts w:ascii="Arial" w:hAnsi="Arial" w:cs="Arial"/>
          <w:sz w:val="24"/>
          <w:szCs w:val="24"/>
        </w:rPr>
        <w:t>usado</w:t>
      </w:r>
      <w:r w:rsidR="00DA5377">
        <w:rPr>
          <w:rFonts w:ascii="Arial" w:hAnsi="Arial" w:cs="Arial"/>
          <w:sz w:val="24"/>
          <w:szCs w:val="24"/>
        </w:rPr>
        <w:t xml:space="preserve">, </w:t>
      </w:r>
      <w:r w:rsidR="00D95755" w:rsidRPr="00A758B1">
        <w:rPr>
          <w:rFonts w:ascii="Arial" w:hAnsi="Arial" w:cs="Arial"/>
          <w:sz w:val="24"/>
          <w:szCs w:val="24"/>
        </w:rPr>
        <w:t xml:space="preserve">conforme especifica o Processo Licitatório </w:t>
      </w:r>
      <w:r w:rsidRPr="00A758B1">
        <w:rPr>
          <w:rFonts w:ascii="Arial" w:hAnsi="Arial" w:cs="Arial"/>
          <w:sz w:val="24"/>
          <w:szCs w:val="24"/>
        </w:rPr>
        <w:t xml:space="preserve">nº 39/2020, </w:t>
      </w:r>
      <w:r w:rsidR="00D95755" w:rsidRPr="00A758B1">
        <w:rPr>
          <w:rFonts w:ascii="Arial" w:hAnsi="Arial" w:cs="Arial"/>
          <w:sz w:val="24"/>
          <w:szCs w:val="24"/>
        </w:rPr>
        <w:t xml:space="preserve">na modalidade </w:t>
      </w:r>
      <w:r w:rsidRPr="00A758B1">
        <w:rPr>
          <w:rFonts w:ascii="Arial" w:hAnsi="Arial" w:cs="Arial"/>
          <w:sz w:val="24"/>
          <w:szCs w:val="24"/>
        </w:rPr>
        <w:t>Dispensa de Licitação</w:t>
      </w:r>
      <w:r w:rsidR="00D95755" w:rsidRPr="00A758B1">
        <w:rPr>
          <w:rFonts w:ascii="Arial" w:hAnsi="Arial" w:cs="Arial"/>
          <w:sz w:val="24"/>
          <w:szCs w:val="24"/>
        </w:rPr>
        <w:t xml:space="preserve"> nº 01</w:t>
      </w:r>
      <w:r w:rsidRPr="00A758B1">
        <w:rPr>
          <w:rFonts w:ascii="Arial" w:hAnsi="Arial" w:cs="Arial"/>
          <w:sz w:val="24"/>
          <w:szCs w:val="24"/>
        </w:rPr>
        <w:t>5</w:t>
      </w:r>
      <w:r w:rsidR="00D95755" w:rsidRPr="00A758B1">
        <w:rPr>
          <w:rFonts w:ascii="Arial" w:hAnsi="Arial" w:cs="Arial"/>
          <w:sz w:val="24"/>
          <w:szCs w:val="24"/>
        </w:rPr>
        <w:t>/20</w:t>
      </w:r>
      <w:r w:rsidRPr="00A758B1">
        <w:rPr>
          <w:rFonts w:ascii="Arial" w:hAnsi="Arial" w:cs="Arial"/>
          <w:sz w:val="24"/>
          <w:szCs w:val="24"/>
        </w:rPr>
        <w:t>20.</w:t>
      </w:r>
    </w:p>
    <w:p w:rsidR="00BF2EBA" w:rsidRPr="00A758B1" w:rsidRDefault="00BF2EBA" w:rsidP="00A758B1">
      <w:pPr>
        <w:pStyle w:val="SemEspaamento"/>
        <w:ind w:firstLine="708"/>
        <w:jc w:val="both"/>
        <w:rPr>
          <w:rFonts w:ascii="Arial" w:hAnsi="Arial" w:cs="Arial"/>
          <w:sz w:val="24"/>
          <w:szCs w:val="24"/>
        </w:rPr>
      </w:pPr>
    </w:p>
    <w:p w:rsidR="004F6FE1" w:rsidRDefault="004F6FE1" w:rsidP="00D95755">
      <w:pPr>
        <w:rPr>
          <w:rFonts w:ascii="Arial" w:hAnsi="Arial" w:cs="Arial"/>
          <w:b/>
          <w:szCs w:val="24"/>
        </w:rPr>
      </w:pPr>
    </w:p>
    <w:p w:rsidR="00D95755" w:rsidRDefault="00D95755" w:rsidP="00D95755">
      <w:pPr>
        <w:rPr>
          <w:rFonts w:ascii="Arial" w:hAnsi="Arial" w:cs="Arial"/>
          <w:b/>
          <w:szCs w:val="24"/>
        </w:rPr>
      </w:pPr>
      <w:r w:rsidRPr="00BF2EBA">
        <w:rPr>
          <w:rFonts w:ascii="Arial" w:hAnsi="Arial" w:cs="Arial"/>
          <w:b/>
          <w:szCs w:val="24"/>
        </w:rPr>
        <w:t>I – DESCRIÇÃO</w:t>
      </w:r>
      <w:r w:rsidR="00997E3D" w:rsidRPr="00BF2EBA">
        <w:rPr>
          <w:rFonts w:ascii="Arial" w:hAnsi="Arial" w:cs="Arial"/>
          <w:b/>
          <w:szCs w:val="24"/>
        </w:rPr>
        <w:t xml:space="preserve"> </w:t>
      </w:r>
      <w:r w:rsidRPr="00BF2EBA">
        <w:rPr>
          <w:rFonts w:ascii="Arial" w:hAnsi="Arial" w:cs="Arial"/>
          <w:b/>
          <w:szCs w:val="24"/>
        </w:rPr>
        <w:t xml:space="preserve">DO </w:t>
      </w:r>
      <w:r w:rsidR="00997E3D" w:rsidRPr="00BF2EBA">
        <w:rPr>
          <w:rFonts w:ascii="Arial" w:hAnsi="Arial" w:cs="Arial"/>
          <w:b/>
          <w:szCs w:val="24"/>
        </w:rPr>
        <w:t>OBJETO</w:t>
      </w:r>
      <w:r w:rsidRPr="00BF2EBA">
        <w:rPr>
          <w:rFonts w:ascii="Arial" w:hAnsi="Arial" w:cs="Arial"/>
          <w:b/>
          <w:szCs w:val="24"/>
        </w:rPr>
        <w:t>:</w:t>
      </w:r>
    </w:p>
    <w:p w:rsidR="004F6FE1" w:rsidRDefault="004F6FE1" w:rsidP="00D95755">
      <w:pPr>
        <w:rPr>
          <w:rFonts w:ascii="Arial" w:hAnsi="Arial" w:cs="Arial"/>
          <w:b/>
          <w:szCs w:val="24"/>
        </w:rPr>
      </w:pPr>
    </w:p>
    <w:p w:rsidR="004F6FE1" w:rsidRDefault="004F6FE1" w:rsidP="00D95755">
      <w:pPr>
        <w:rPr>
          <w:rFonts w:ascii="Arial" w:hAnsi="Arial" w:cs="Arial"/>
          <w:b/>
          <w:szCs w:val="24"/>
        </w:rPr>
      </w:pPr>
    </w:p>
    <w:p w:rsidR="004F6FE1" w:rsidRDefault="004F6FE1" w:rsidP="00D95755">
      <w:pPr>
        <w:rPr>
          <w:rFonts w:ascii="Arial" w:hAnsi="Arial" w:cs="Arial"/>
          <w:b/>
          <w:szCs w:val="24"/>
        </w:rPr>
      </w:pPr>
    </w:p>
    <w:p w:rsidR="004F6FE1" w:rsidRDefault="004F6FE1" w:rsidP="00D95755">
      <w:pPr>
        <w:rPr>
          <w:rFonts w:ascii="Arial" w:hAnsi="Arial" w:cs="Arial"/>
          <w:b/>
          <w:szCs w:val="24"/>
        </w:rPr>
      </w:pPr>
    </w:p>
    <w:p w:rsidR="004F6FE1" w:rsidRPr="00BF2EBA" w:rsidRDefault="004F6FE1" w:rsidP="00D95755">
      <w:pPr>
        <w:rPr>
          <w:rFonts w:ascii="Arial" w:hAnsi="Arial" w:cs="Arial"/>
          <w:b/>
          <w:szCs w:val="24"/>
        </w:rPr>
      </w:pPr>
    </w:p>
    <w:tbl>
      <w:tblPr>
        <w:tblStyle w:val="Tabelacomgrade"/>
        <w:tblW w:w="0" w:type="auto"/>
        <w:tblLayout w:type="fixed"/>
        <w:tblLook w:val="04A0" w:firstRow="1" w:lastRow="0" w:firstColumn="1" w:lastColumn="0" w:noHBand="0" w:noVBand="1"/>
      </w:tblPr>
      <w:tblGrid>
        <w:gridCol w:w="675"/>
        <w:gridCol w:w="993"/>
        <w:gridCol w:w="850"/>
        <w:gridCol w:w="6946"/>
      </w:tblGrid>
      <w:tr w:rsidR="00BF2EBA" w:rsidRPr="00BF2EBA" w:rsidTr="00464E9F">
        <w:tc>
          <w:tcPr>
            <w:tcW w:w="675" w:type="dxa"/>
            <w:tcBorders>
              <w:top w:val="single" w:sz="4" w:space="0" w:color="auto"/>
              <w:left w:val="single" w:sz="4" w:space="0" w:color="auto"/>
              <w:bottom w:val="single" w:sz="4" w:space="0" w:color="auto"/>
              <w:right w:val="single" w:sz="4" w:space="0" w:color="auto"/>
            </w:tcBorders>
            <w:hideMark/>
          </w:tcPr>
          <w:p w:rsidR="00997E3D" w:rsidRPr="00BF2EBA" w:rsidRDefault="00997E3D" w:rsidP="00464E9F">
            <w:pPr>
              <w:pStyle w:val="SemEspaamento"/>
              <w:spacing w:line="276" w:lineRule="auto"/>
              <w:rPr>
                <w:rFonts w:ascii="Arial" w:hAnsi="Arial" w:cs="Arial"/>
                <w:b/>
                <w:sz w:val="20"/>
                <w:szCs w:val="20"/>
              </w:rPr>
            </w:pPr>
            <w:r w:rsidRPr="00BF2EBA">
              <w:rPr>
                <w:rFonts w:ascii="Arial" w:hAnsi="Arial" w:cs="Arial"/>
                <w:b/>
                <w:sz w:val="20"/>
                <w:szCs w:val="20"/>
              </w:rPr>
              <w:t>Item</w:t>
            </w:r>
          </w:p>
        </w:tc>
        <w:tc>
          <w:tcPr>
            <w:tcW w:w="993" w:type="dxa"/>
            <w:tcBorders>
              <w:top w:val="single" w:sz="4" w:space="0" w:color="auto"/>
              <w:left w:val="single" w:sz="4" w:space="0" w:color="auto"/>
              <w:bottom w:val="single" w:sz="4" w:space="0" w:color="auto"/>
              <w:right w:val="single" w:sz="4" w:space="0" w:color="auto"/>
            </w:tcBorders>
            <w:hideMark/>
          </w:tcPr>
          <w:p w:rsidR="00997E3D" w:rsidRPr="00BF2EBA" w:rsidRDefault="00997E3D" w:rsidP="00464E9F">
            <w:pPr>
              <w:pStyle w:val="SemEspaamento"/>
              <w:spacing w:line="276" w:lineRule="auto"/>
              <w:rPr>
                <w:rFonts w:ascii="Arial" w:hAnsi="Arial" w:cs="Arial"/>
                <w:b/>
                <w:sz w:val="20"/>
                <w:szCs w:val="20"/>
              </w:rPr>
            </w:pPr>
            <w:r w:rsidRPr="00BF2EBA">
              <w:rPr>
                <w:rFonts w:ascii="Arial" w:hAnsi="Arial" w:cs="Arial"/>
                <w:b/>
                <w:sz w:val="20"/>
                <w:szCs w:val="20"/>
              </w:rPr>
              <w:t>Quant.</w:t>
            </w:r>
          </w:p>
        </w:tc>
        <w:tc>
          <w:tcPr>
            <w:tcW w:w="850" w:type="dxa"/>
            <w:tcBorders>
              <w:top w:val="single" w:sz="4" w:space="0" w:color="auto"/>
              <w:left w:val="single" w:sz="4" w:space="0" w:color="auto"/>
              <w:bottom w:val="single" w:sz="4" w:space="0" w:color="auto"/>
              <w:right w:val="single" w:sz="4" w:space="0" w:color="auto"/>
            </w:tcBorders>
            <w:hideMark/>
          </w:tcPr>
          <w:p w:rsidR="00997E3D" w:rsidRPr="00BF2EBA" w:rsidRDefault="00997E3D" w:rsidP="00464E9F">
            <w:pPr>
              <w:pStyle w:val="SemEspaamento"/>
              <w:spacing w:line="276" w:lineRule="auto"/>
              <w:rPr>
                <w:rFonts w:ascii="Arial" w:hAnsi="Arial" w:cs="Arial"/>
                <w:b/>
                <w:sz w:val="20"/>
                <w:szCs w:val="20"/>
              </w:rPr>
            </w:pPr>
            <w:r w:rsidRPr="00BF2EBA">
              <w:rPr>
                <w:rFonts w:ascii="Arial" w:hAnsi="Arial" w:cs="Arial"/>
                <w:b/>
                <w:sz w:val="20"/>
                <w:szCs w:val="20"/>
              </w:rPr>
              <w:t>Unid.</w:t>
            </w:r>
          </w:p>
        </w:tc>
        <w:tc>
          <w:tcPr>
            <w:tcW w:w="6946" w:type="dxa"/>
            <w:tcBorders>
              <w:top w:val="single" w:sz="4" w:space="0" w:color="auto"/>
              <w:left w:val="single" w:sz="4" w:space="0" w:color="auto"/>
              <w:bottom w:val="single" w:sz="4" w:space="0" w:color="auto"/>
              <w:right w:val="single" w:sz="4" w:space="0" w:color="auto"/>
            </w:tcBorders>
            <w:hideMark/>
          </w:tcPr>
          <w:p w:rsidR="00997E3D" w:rsidRPr="00BF2EBA" w:rsidRDefault="00997E3D" w:rsidP="00464E9F">
            <w:pPr>
              <w:pStyle w:val="SemEspaamento"/>
              <w:spacing w:line="276" w:lineRule="auto"/>
              <w:rPr>
                <w:rFonts w:ascii="Arial" w:hAnsi="Arial" w:cs="Arial"/>
                <w:b/>
                <w:sz w:val="20"/>
                <w:szCs w:val="20"/>
              </w:rPr>
            </w:pPr>
            <w:r w:rsidRPr="00BF2EBA">
              <w:rPr>
                <w:rFonts w:ascii="Arial" w:hAnsi="Arial" w:cs="Arial"/>
                <w:b/>
                <w:sz w:val="20"/>
                <w:szCs w:val="20"/>
              </w:rPr>
              <w:t>Descrição do Objeto</w:t>
            </w:r>
          </w:p>
        </w:tc>
      </w:tr>
      <w:tr w:rsidR="00BF2EBA" w:rsidRPr="00BF2EBA" w:rsidTr="00464E9F">
        <w:tc>
          <w:tcPr>
            <w:tcW w:w="675" w:type="dxa"/>
            <w:tcBorders>
              <w:top w:val="single" w:sz="4" w:space="0" w:color="auto"/>
              <w:left w:val="single" w:sz="4" w:space="0" w:color="auto"/>
              <w:bottom w:val="single" w:sz="4" w:space="0" w:color="auto"/>
              <w:right w:val="single" w:sz="4" w:space="0" w:color="auto"/>
            </w:tcBorders>
            <w:hideMark/>
          </w:tcPr>
          <w:p w:rsidR="00997E3D" w:rsidRPr="00BF2EBA" w:rsidRDefault="00997E3D" w:rsidP="00464E9F">
            <w:pPr>
              <w:pStyle w:val="SemEspaamento"/>
              <w:spacing w:line="276" w:lineRule="auto"/>
              <w:rPr>
                <w:rFonts w:ascii="Arial" w:hAnsi="Arial" w:cs="Arial"/>
                <w:sz w:val="24"/>
                <w:szCs w:val="24"/>
              </w:rPr>
            </w:pPr>
            <w:r w:rsidRPr="00BF2EBA">
              <w:rPr>
                <w:rFonts w:ascii="Arial" w:hAnsi="Arial" w:cs="Arial"/>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997E3D" w:rsidRPr="00BF2EBA" w:rsidRDefault="00997E3D" w:rsidP="00464E9F">
            <w:pPr>
              <w:pStyle w:val="SemEspaamento"/>
              <w:spacing w:line="276" w:lineRule="auto"/>
              <w:rPr>
                <w:rFonts w:ascii="Arial" w:hAnsi="Arial" w:cs="Arial"/>
                <w:sz w:val="24"/>
                <w:szCs w:val="24"/>
              </w:rPr>
            </w:pPr>
            <w:r w:rsidRPr="00BF2EBA">
              <w:rPr>
                <w:rFonts w:ascii="Arial" w:hAnsi="Arial" w:cs="Arial"/>
                <w:sz w:val="24"/>
                <w:szCs w:val="24"/>
              </w:rPr>
              <w:t>01</w:t>
            </w:r>
          </w:p>
        </w:tc>
        <w:tc>
          <w:tcPr>
            <w:tcW w:w="850" w:type="dxa"/>
            <w:tcBorders>
              <w:top w:val="single" w:sz="4" w:space="0" w:color="auto"/>
              <w:left w:val="single" w:sz="4" w:space="0" w:color="auto"/>
              <w:bottom w:val="single" w:sz="4" w:space="0" w:color="auto"/>
              <w:right w:val="single" w:sz="4" w:space="0" w:color="auto"/>
            </w:tcBorders>
            <w:hideMark/>
          </w:tcPr>
          <w:p w:rsidR="00997E3D" w:rsidRPr="00BF2EBA" w:rsidRDefault="00997E3D" w:rsidP="00464E9F">
            <w:pPr>
              <w:pStyle w:val="SemEspaamento"/>
              <w:spacing w:line="276" w:lineRule="auto"/>
              <w:rPr>
                <w:rFonts w:ascii="Arial" w:hAnsi="Arial" w:cs="Arial"/>
                <w:sz w:val="24"/>
                <w:szCs w:val="24"/>
              </w:rPr>
            </w:pPr>
            <w:proofErr w:type="spellStart"/>
            <w:proofErr w:type="gramStart"/>
            <w:r w:rsidRPr="00BF2EBA">
              <w:rPr>
                <w:rFonts w:ascii="Arial" w:hAnsi="Arial" w:cs="Arial"/>
                <w:sz w:val="24"/>
                <w:szCs w:val="24"/>
              </w:rPr>
              <w:t>un</w:t>
            </w:r>
            <w:proofErr w:type="spellEnd"/>
            <w:proofErr w:type="gramEnd"/>
          </w:p>
        </w:tc>
        <w:tc>
          <w:tcPr>
            <w:tcW w:w="6946" w:type="dxa"/>
            <w:tcBorders>
              <w:top w:val="single" w:sz="4" w:space="0" w:color="auto"/>
              <w:left w:val="single" w:sz="4" w:space="0" w:color="auto"/>
              <w:bottom w:val="single" w:sz="4" w:space="0" w:color="auto"/>
              <w:right w:val="single" w:sz="4" w:space="0" w:color="auto"/>
            </w:tcBorders>
            <w:hideMark/>
          </w:tcPr>
          <w:p w:rsidR="004F6FE1" w:rsidRDefault="00997E3D" w:rsidP="00BF2EBA">
            <w:pPr>
              <w:autoSpaceDE w:val="0"/>
              <w:autoSpaceDN w:val="0"/>
              <w:adjustRightInd w:val="0"/>
              <w:spacing w:after="0" w:line="240" w:lineRule="auto"/>
              <w:ind w:firstLine="0"/>
              <w:rPr>
                <w:rFonts w:ascii="Arial" w:hAnsi="Arial" w:cs="Arial"/>
                <w:szCs w:val="24"/>
              </w:rPr>
            </w:pPr>
            <w:r w:rsidRPr="00BF2EBA">
              <w:rPr>
                <w:rFonts w:ascii="Arial" w:hAnsi="Arial" w:cs="Arial"/>
                <w:szCs w:val="24"/>
              </w:rPr>
              <w:t>Veículo automotivo usado</w:t>
            </w:r>
            <w:proofErr w:type="gramStart"/>
            <w:r w:rsidRPr="00BF2EBA">
              <w:rPr>
                <w:rFonts w:ascii="Arial" w:hAnsi="Arial" w:cs="Arial"/>
                <w:szCs w:val="24"/>
              </w:rPr>
              <w:t xml:space="preserve">, </w:t>
            </w:r>
            <w:r w:rsidR="00DA5377" w:rsidRPr="00BF2EBA">
              <w:rPr>
                <w:rFonts w:ascii="Arial" w:hAnsi="Arial" w:cs="Arial"/>
                <w:szCs w:val="24"/>
              </w:rPr>
              <w:t>marca</w:t>
            </w:r>
            <w:proofErr w:type="gramEnd"/>
            <w:r w:rsidR="00DA5377" w:rsidRPr="00BF2EBA">
              <w:rPr>
                <w:rFonts w:ascii="Arial" w:hAnsi="Arial" w:cs="Arial"/>
                <w:szCs w:val="24"/>
              </w:rPr>
              <w:t xml:space="preserve">/modelo </w:t>
            </w:r>
            <w:r w:rsidR="004F6FE1">
              <w:rPr>
                <w:rFonts w:ascii="Arial" w:hAnsi="Arial" w:cs="Arial"/>
                <w:szCs w:val="24"/>
              </w:rPr>
              <w:t xml:space="preserve">SUV </w:t>
            </w:r>
            <w:r w:rsidR="00DA5377" w:rsidRPr="00BF2EBA">
              <w:rPr>
                <w:rFonts w:ascii="Arial" w:hAnsi="Arial" w:cs="Arial"/>
                <w:szCs w:val="24"/>
                <w:lang w:eastAsia="pt-BR"/>
              </w:rPr>
              <w:t>Renault/</w:t>
            </w:r>
            <w:proofErr w:type="spellStart"/>
            <w:r w:rsidR="00DA5377" w:rsidRPr="00BF2EBA">
              <w:rPr>
                <w:rFonts w:ascii="Arial" w:hAnsi="Arial" w:cs="Arial"/>
                <w:szCs w:val="24"/>
                <w:lang w:eastAsia="pt-BR"/>
              </w:rPr>
              <w:t>Duster</w:t>
            </w:r>
            <w:proofErr w:type="spellEnd"/>
            <w:r w:rsidR="00DA5377" w:rsidRPr="00BF2EBA">
              <w:rPr>
                <w:rFonts w:ascii="Arial" w:hAnsi="Arial" w:cs="Arial"/>
                <w:szCs w:val="24"/>
                <w:lang w:eastAsia="pt-BR"/>
              </w:rPr>
              <w:t xml:space="preserve"> </w:t>
            </w:r>
            <w:r w:rsidR="004F6FE1">
              <w:rPr>
                <w:rFonts w:ascii="Arial" w:hAnsi="Arial" w:cs="Arial"/>
                <w:szCs w:val="24"/>
                <w:lang w:eastAsia="pt-BR"/>
              </w:rPr>
              <w:t xml:space="preserve">1.6 </w:t>
            </w:r>
            <w:proofErr w:type="spellStart"/>
            <w:r w:rsidR="004F6FE1">
              <w:rPr>
                <w:rFonts w:ascii="Arial" w:hAnsi="Arial" w:cs="Arial"/>
                <w:szCs w:val="24"/>
                <w:lang w:eastAsia="pt-BR"/>
              </w:rPr>
              <w:t>Dynamique</w:t>
            </w:r>
            <w:proofErr w:type="spellEnd"/>
            <w:r w:rsidR="004F6FE1">
              <w:rPr>
                <w:rFonts w:ascii="Arial" w:hAnsi="Arial" w:cs="Arial"/>
                <w:szCs w:val="24"/>
                <w:lang w:eastAsia="pt-BR"/>
              </w:rPr>
              <w:t xml:space="preserve"> Flex 16 V -</w:t>
            </w:r>
            <w:r w:rsidR="00DA5377" w:rsidRPr="00BF2EBA">
              <w:rPr>
                <w:rFonts w:ascii="Arial" w:hAnsi="Arial" w:cs="Arial"/>
                <w:szCs w:val="24"/>
                <w:lang w:eastAsia="pt-BR"/>
              </w:rPr>
              <w:t xml:space="preserve"> 120 CV, ano/modelo 2017/2018, placas QMR4E03</w:t>
            </w:r>
            <w:r w:rsidR="00BF2EBA" w:rsidRPr="00BF2EBA">
              <w:rPr>
                <w:rFonts w:ascii="Arial" w:hAnsi="Arial" w:cs="Arial"/>
                <w:szCs w:val="24"/>
              </w:rPr>
              <w:t>, e</w:t>
            </w:r>
            <w:r w:rsidRPr="00BF2EBA">
              <w:rPr>
                <w:rFonts w:ascii="Arial" w:hAnsi="Arial" w:cs="Arial"/>
                <w:szCs w:val="24"/>
              </w:rPr>
              <w:t>m perfeito estado de conservação, livre e desembaraçado de qualquer ônus, com gar</w:t>
            </w:r>
            <w:r w:rsidR="00BF2EBA" w:rsidRPr="00BF2EBA">
              <w:rPr>
                <w:rFonts w:ascii="Arial" w:hAnsi="Arial" w:cs="Arial"/>
                <w:szCs w:val="24"/>
              </w:rPr>
              <w:t xml:space="preserve">antia mínima de 3 (três) meses, </w:t>
            </w:r>
            <w:r w:rsidR="004F6FE1">
              <w:rPr>
                <w:rFonts w:ascii="Arial" w:hAnsi="Arial" w:cs="Arial"/>
                <w:szCs w:val="24"/>
              </w:rPr>
              <w:t>com as seguintes itens;</w:t>
            </w:r>
            <w:r w:rsidR="004F6FE1" w:rsidRPr="00BF2EBA">
              <w:rPr>
                <w:rFonts w:ascii="Arial" w:hAnsi="Arial" w:cs="Arial"/>
                <w:szCs w:val="24"/>
              </w:rPr>
              <w:t xml:space="preserve"> </w:t>
            </w:r>
            <w:proofErr w:type="spellStart"/>
            <w:r w:rsidR="004F6FE1">
              <w:rPr>
                <w:rFonts w:ascii="Arial" w:hAnsi="Arial" w:cs="Arial"/>
                <w:szCs w:val="24"/>
              </w:rPr>
              <w:t>a</w:t>
            </w:r>
            <w:r w:rsidR="004F6FE1" w:rsidRPr="00BF2EBA">
              <w:rPr>
                <w:rFonts w:ascii="Arial" w:hAnsi="Arial" w:cs="Arial"/>
                <w:szCs w:val="24"/>
              </w:rPr>
              <w:t>irbag</w:t>
            </w:r>
            <w:proofErr w:type="spellEnd"/>
            <w:r w:rsidR="004F6FE1" w:rsidRPr="00BF2EBA">
              <w:rPr>
                <w:rFonts w:ascii="Arial" w:hAnsi="Arial" w:cs="Arial"/>
                <w:szCs w:val="24"/>
              </w:rPr>
              <w:t xml:space="preserve"> duplo</w:t>
            </w:r>
            <w:r w:rsidR="004F6FE1">
              <w:rPr>
                <w:rFonts w:ascii="Arial" w:hAnsi="Arial" w:cs="Arial"/>
                <w:szCs w:val="24"/>
              </w:rPr>
              <w:t xml:space="preserve">, ar condicionado, aquecedor, banco do motorista com ajuste de altura, computador de bordo, desembaçados de vidro traseiro, direção hidráulica, faróis de neblina, freios ABS, lavador de vidro traseiro, multimídia, navegador GPS, retrovisor elétrico, rodas de liga leve, sensor estacionamento traseiro, travas elétricas, vidros elétricos dianteiros, vidros elétricos traseiros e volante com regulagem de altura. </w:t>
            </w:r>
          </w:p>
          <w:p w:rsidR="00997E3D" w:rsidRPr="00BF2EBA" w:rsidRDefault="00997E3D" w:rsidP="00BF2EBA">
            <w:pPr>
              <w:autoSpaceDE w:val="0"/>
              <w:autoSpaceDN w:val="0"/>
              <w:adjustRightInd w:val="0"/>
              <w:spacing w:after="0" w:line="240" w:lineRule="auto"/>
              <w:ind w:firstLine="0"/>
              <w:rPr>
                <w:rFonts w:ascii="Arial" w:hAnsi="Arial" w:cs="Arial"/>
                <w:szCs w:val="24"/>
              </w:rPr>
            </w:pPr>
          </w:p>
        </w:tc>
      </w:tr>
    </w:tbl>
    <w:p w:rsidR="00BF2EBA" w:rsidRDefault="00BF2EBA" w:rsidP="00A758B1">
      <w:pPr>
        <w:pStyle w:val="Corpodetexto"/>
        <w:tabs>
          <w:tab w:val="clear" w:pos="4253"/>
          <w:tab w:val="left" w:pos="851"/>
        </w:tabs>
        <w:rPr>
          <w:rFonts w:ascii="Arial" w:hAnsi="Arial" w:cs="Arial"/>
          <w:b/>
          <w:szCs w:val="24"/>
        </w:rPr>
      </w:pPr>
    </w:p>
    <w:p w:rsidR="00A758B1" w:rsidRDefault="00A758B1" w:rsidP="00A758B1">
      <w:pPr>
        <w:pStyle w:val="Corpodetexto"/>
        <w:tabs>
          <w:tab w:val="clear" w:pos="4253"/>
          <w:tab w:val="left" w:pos="851"/>
        </w:tabs>
        <w:rPr>
          <w:rFonts w:ascii="Arial" w:hAnsi="Arial" w:cs="Arial"/>
          <w:b/>
          <w:szCs w:val="24"/>
          <w:u w:val="single"/>
        </w:rPr>
      </w:pPr>
      <w:r w:rsidRPr="00A758B1">
        <w:rPr>
          <w:rFonts w:ascii="Arial" w:hAnsi="Arial" w:cs="Arial"/>
          <w:b/>
          <w:szCs w:val="24"/>
        </w:rPr>
        <w:tab/>
      </w:r>
      <w:r w:rsidRPr="00A758B1">
        <w:rPr>
          <w:rFonts w:ascii="Arial" w:hAnsi="Arial" w:cs="Arial"/>
          <w:b/>
          <w:szCs w:val="24"/>
          <w:u w:val="single"/>
        </w:rPr>
        <w:t>CLÁUSULA SEGUNDA - DO PREÇO.</w:t>
      </w:r>
    </w:p>
    <w:p w:rsidR="00A758B1" w:rsidRPr="00A758B1" w:rsidRDefault="00A758B1" w:rsidP="00D95755">
      <w:pPr>
        <w:pStyle w:val="Corpodetexto"/>
        <w:rPr>
          <w:rFonts w:ascii="Arial" w:hAnsi="Arial" w:cs="Arial"/>
          <w:b/>
          <w:szCs w:val="24"/>
          <w:u w:val="single"/>
        </w:rPr>
      </w:pPr>
    </w:p>
    <w:p w:rsidR="00D95755" w:rsidRPr="00433E65" w:rsidRDefault="00980CD1" w:rsidP="00A758B1">
      <w:pPr>
        <w:pStyle w:val="Corpodetexto"/>
        <w:ind w:firstLine="851"/>
        <w:rPr>
          <w:rFonts w:ascii="Arial" w:hAnsi="Arial" w:cs="Arial"/>
          <w:color w:val="000000"/>
          <w:szCs w:val="24"/>
        </w:rPr>
      </w:pPr>
      <w:r>
        <w:rPr>
          <w:rFonts w:ascii="Arial" w:hAnsi="Arial" w:cs="Arial"/>
          <w:bCs/>
          <w:szCs w:val="24"/>
          <w:lang w:val="pt-PT"/>
        </w:rPr>
        <w:t>Pelo fornecimento do objeto</w:t>
      </w:r>
      <w:r w:rsidRPr="00433E65">
        <w:rPr>
          <w:rFonts w:ascii="Arial" w:hAnsi="Arial" w:cs="Arial"/>
          <w:bCs/>
          <w:szCs w:val="24"/>
          <w:lang w:val="pt-PT"/>
        </w:rPr>
        <w:t xml:space="preserve"> constante da </w:t>
      </w:r>
      <w:r>
        <w:rPr>
          <w:rFonts w:ascii="Arial" w:hAnsi="Arial" w:cs="Arial"/>
          <w:bCs/>
          <w:szCs w:val="24"/>
          <w:lang w:val="pt-PT"/>
        </w:rPr>
        <w:t>c</w:t>
      </w:r>
      <w:r w:rsidRPr="00433E65">
        <w:rPr>
          <w:rFonts w:ascii="Arial" w:hAnsi="Arial" w:cs="Arial"/>
          <w:bCs/>
          <w:szCs w:val="24"/>
          <w:lang w:val="pt-PT"/>
        </w:rPr>
        <w:t xml:space="preserve">láusula </w:t>
      </w:r>
      <w:r>
        <w:rPr>
          <w:rFonts w:ascii="Arial" w:hAnsi="Arial" w:cs="Arial"/>
          <w:bCs/>
          <w:szCs w:val="24"/>
          <w:lang w:val="pt-PT"/>
        </w:rPr>
        <w:t>p</w:t>
      </w:r>
      <w:r w:rsidRPr="00433E65">
        <w:rPr>
          <w:rFonts w:ascii="Arial" w:hAnsi="Arial" w:cs="Arial"/>
          <w:bCs/>
          <w:szCs w:val="24"/>
          <w:lang w:val="pt-PT"/>
        </w:rPr>
        <w:t xml:space="preserve">rimeira, </w:t>
      </w:r>
      <w:r>
        <w:rPr>
          <w:rFonts w:ascii="Arial" w:hAnsi="Arial" w:cs="Arial"/>
          <w:bCs/>
          <w:szCs w:val="24"/>
          <w:lang w:val="pt-PT"/>
        </w:rPr>
        <w:t>a</w:t>
      </w:r>
      <w:r w:rsidR="00D95755" w:rsidRPr="00433E65">
        <w:rPr>
          <w:rFonts w:ascii="Arial" w:hAnsi="Arial" w:cs="Arial"/>
          <w:b/>
          <w:bCs/>
          <w:szCs w:val="24"/>
          <w:lang w:val="pt-PT"/>
        </w:rPr>
        <w:t xml:space="preserve"> CONTRATANTE </w:t>
      </w:r>
      <w:r w:rsidR="00D95755" w:rsidRPr="00433E65">
        <w:rPr>
          <w:rFonts w:ascii="Arial" w:hAnsi="Arial" w:cs="Arial"/>
          <w:bCs/>
          <w:szCs w:val="24"/>
          <w:lang w:val="pt-PT"/>
        </w:rPr>
        <w:t xml:space="preserve">pagará à </w:t>
      </w:r>
      <w:r w:rsidR="00D95755" w:rsidRPr="00433E65">
        <w:rPr>
          <w:rFonts w:ascii="Arial" w:hAnsi="Arial" w:cs="Arial"/>
          <w:b/>
          <w:bCs/>
          <w:szCs w:val="24"/>
          <w:lang w:val="pt-PT"/>
        </w:rPr>
        <w:t>CONTRATADA</w:t>
      </w:r>
      <w:r w:rsidR="00D95755" w:rsidRPr="00433E65">
        <w:rPr>
          <w:rFonts w:ascii="Arial" w:hAnsi="Arial" w:cs="Arial"/>
          <w:bCs/>
          <w:szCs w:val="24"/>
          <w:lang w:val="pt-PT"/>
        </w:rPr>
        <w:t xml:space="preserve"> o valor de R$ </w:t>
      </w:r>
      <w:r w:rsidR="00997E3D">
        <w:rPr>
          <w:rFonts w:ascii="Arial" w:hAnsi="Arial" w:cs="Arial"/>
          <w:bCs/>
          <w:szCs w:val="24"/>
          <w:lang w:val="pt-PT"/>
        </w:rPr>
        <w:t>49.900,00 (quarenta e nove mil e novecentos reais</w:t>
      </w:r>
      <w:r w:rsidR="00997E3D" w:rsidRPr="00433E65">
        <w:rPr>
          <w:rFonts w:ascii="Arial" w:hAnsi="Arial" w:cs="Arial"/>
          <w:bCs/>
          <w:szCs w:val="24"/>
          <w:lang w:val="pt-PT"/>
        </w:rPr>
        <w:t>)</w:t>
      </w:r>
      <w:r w:rsidR="003550EB">
        <w:rPr>
          <w:rFonts w:ascii="Arial" w:hAnsi="Arial" w:cs="Arial"/>
          <w:bCs/>
          <w:szCs w:val="24"/>
          <w:lang w:val="pt-PT"/>
        </w:rPr>
        <w:t>, à</w:t>
      </w:r>
      <w:r w:rsidR="00D95755" w:rsidRPr="00433E65">
        <w:rPr>
          <w:rFonts w:ascii="Arial" w:hAnsi="Arial" w:cs="Arial"/>
          <w:bCs/>
          <w:szCs w:val="24"/>
          <w:lang w:val="pt-PT"/>
        </w:rPr>
        <w:t xml:space="preserve"> vista</w:t>
      </w:r>
      <w:r w:rsidR="00D95755" w:rsidRPr="00433E65">
        <w:rPr>
          <w:rFonts w:ascii="Arial" w:hAnsi="Arial" w:cs="Arial"/>
          <w:szCs w:val="24"/>
          <w:lang w:val="pt-PT"/>
        </w:rPr>
        <w:t xml:space="preserve">, contra entrega do objeto da </w:t>
      </w:r>
      <w:r w:rsidR="003550EB">
        <w:rPr>
          <w:rFonts w:ascii="Arial" w:hAnsi="Arial" w:cs="Arial"/>
          <w:szCs w:val="24"/>
          <w:lang w:val="pt-PT"/>
        </w:rPr>
        <w:t xml:space="preserve">dispensa de </w:t>
      </w:r>
      <w:r w:rsidR="00D95755" w:rsidRPr="00433E65">
        <w:rPr>
          <w:rFonts w:ascii="Arial" w:hAnsi="Arial" w:cs="Arial"/>
          <w:szCs w:val="24"/>
          <w:lang w:val="pt-PT"/>
        </w:rPr>
        <w:t xml:space="preserve">licitação, </w:t>
      </w:r>
      <w:r w:rsidR="003550EB">
        <w:rPr>
          <w:rFonts w:ascii="Arial" w:hAnsi="Arial" w:cs="Arial"/>
          <w:szCs w:val="24"/>
          <w:lang w:val="pt-PT"/>
        </w:rPr>
        <w:t>mediante visto fiscal de recebimento e emissão de nota fiscal.</w:t>
      </w:r>
    </w:p>
    <w:p w:rsidR="00D95755" w:rsidRPr="00433E65" w:rsidRDefault="00D95755" w:rsidP="00D95755">
      <w:pPr>
        <w:widowControl w:val="0"/>
        <w:tabs>
          <w:tab w:val="left" w:pos="204"/>
        </w:tabs>
        <w:autoSpaceDE w:val="0"/>
        <w:autoSpaceDN w:val="0"/>
        <w:adjustRightInd w:val="0"/>
        <w:rPr>
          <w:rFonts w:ascii="Arial" w:hAnsi="Arial" w:cs="Arial"/>
          <w:color w:val="000000"/>
          <w:szCs w:val="24"/>
        </w:rPr>
      </w:pPr>
    </w:p>
    <w:p w:rsidR="00D95755" w:rsidRPr="00433E65" w:rsidRDefault="00A758B1" w:rsidP="003550EB">
      <w:pPr>
        <w:widowControl w:val="0"/>
        <w:tabs>
          <w:tab w:val="left" w:pos="204"/>
        </w:tabs>
        <w:autoSpaceDE w:val="0"/>
        <w:autoSpaceDN w:val="0"/>
        <w:adjustRightInd w:val="0"/>
        <w:spacing w:line="255" w:lineRule="exact"/>
        <w:ind w:firstLine="0"/>
        <w:rPr>
          <w:rFonts w:ascii="Arial" w:hAnsi="Arial" w:cs="Arial"/>
          <w:szCs w:val="24"/>
          <w:lang w:val="pt-PT"/>
        </w:rPr>
      </w:pPr>
      <w:r>
        <w:rPr>
          <w:rFonts w:ascii="Arial" w:hAnsi="Arial" w:cs="Arial"/>
          <w:b/>
          <w:szCs w:val="24"/>
          <w:lang w:val="pt-PT"/>
        </w:rPr>
        <w:tab/>
      </w:r>
      <w:r>
        <w:rPr>
          <w:rFonts w:ascii="Arial" w:hAnsi="Arial" w:cs="Arial"/>
          <w:b/>
          <w:szCs w:val="24"/>
          <w:lang w:val="pt-PT"/>
        </w:rPr>
        <w:tab/>
        <w:t xml:space="preserve">     </w:t>
      </w:r>
      <w:r w:rsidR="00D95755" w:rsidRPr="00433E65">
        <w:rPr>
          <w:rFonts w:ascii="Arial" w:hAnsi="Arial" w:cs="Arial"/>
          <w:b/>
          <w:szCs w:val="24"/>
          <w:lang w:val="pt-PT"/>
        </w:rPr>
        <w:t>II</w:t>
      </w:r>
      <w:r w:rsidR="00D95755" w:rsidRPr="00433E65">
        <w:rPr>
          <w:rFonts w:ascii="Arial" w:hAnsi="Arial" w:cs="Arial"/>
          <w:szCs w:val="24"/>
          <w:lang w:val="pt-PT"/>
        </w:rPr>
        <w:t xml:space="preserve"> – </w:t>
      </w:r>
      <w:r w:rsidR="00D95755" w:rsidRPr="00433E65">
        <w:rPr>
          <w:rFonts w:ascii="Arial" w:hAnsi="Arial" w:cs="Arial"/>
          <w:b/>
          <w:szCs w:val="24"/>
          <w:lang w:val="pt-PT"/>
        </w:rPr>
        <w:t>Do Reajuste</w:t>
      </w:r>
      <w:r w:rsidR="00D95755" w:rsidRPr="00433E65">
        <w:rPr>
          <w:rFonts w:ascii="Arial" w:hAnsi="Arial" w:cs="Arial"/>
          <w:szCs w:val="24"/>
          <w:lang w:val="pt-PT"/>
        </w:rPr>
        <w:t xml:space="preserve"> </w:t>
      </w:r>
      <w:r w:rsidR="00980CD1" w:rsidRPr="00980CD1">
        <w:rPr>
          <w:rFonts w:ascii="Arial" w:hAnsi="Arial" w:cs="Arial"/>
          <w:szCs w:val="24"/>
          <w:lang w:val="pt-PT"/>
        </w:rPr>
        <w:t>–</w:t>
      </w:r>
      <w:r w:rsidR="00D95755" w:rsidRPr="00980CD1">
        <w:rPr>
          <w:rFonts w:ascii="Arial" w:hAnsi="Arial" w:cs="Arial"/>
          <w:bCs/>
          <w:szCs w:val="24"/>
          <w:lang w:val="pt-PT"/>
        </w:rPr>
        <w:t xml:space="preserve"> </w:t>
      </w:r>
      <w:r w:rsidR="00980CD1" w:rsidRPr="00980CD1">
        <w:rPr>
          <w:rFonts w:ascii="Arial" w:hAnsi="Arial" w:cs="Arial"/>
          <w:bCs/>
          <w:szCs w:val="24"/>
          <w:lang w:val="pt-PT"/>
        </w:rPr>
        <w:t xml:space="preserve">Não haverá reajuste de preço, que </w:t>
      </w:r>
      <w:r w:rsidR="00D95755" w:rsidRPr="00980CD1">
        <w:rPr>
          <w:rFonts w:ascii="Arial" w:hAnsi="Arial" w:cs="Arial"/>
          <w:szCs w:val="24"/>
          <w:lang w:val="pt-PT"/>
        </w:rPr>
        <w:t>dever</w:t>
      </w:r>
      <w:r w:rsidR="00980CD1" w:rsidRPr="00980CD1">
        <w:rPr>
          <w:rFonts w:ascii="Arial" w:hAnsi="Arial" w:cs="Arial"/>
          <w:szCs w:val="24"/>
          <w:lang w:val="pt-PT"/>
        </w:rPr>
        <w:t>á</w:t>
      </w:r>
      <w:r w:rsidR="00D95755" w:rsidRPr="00433E65">
        <w:rPr>
          <w:rFonts w:ascii="Arial" w:hAnsi="Arial" w:cs="Arial"/>
          <w:szCs w:val="24"/>
          <w:lang w:val="pt-PT"/>
        </w:rPr>
        <w:t xml:space="preserve"> ser mantido fixo até a liquidação, </w:t>
      </w:r>
      <w:r w:rsidR="00980CD1">
        <w:rPr>
          <w:rFonts w:ascii="Arial" w:hAnsi="Arial" w:cs="Arial"/>
          <w:szCs w:val="24"/>
          <w:lang w:val="pt-PT"/>
        </w:rPr>
        <w:t>sendo que q</w:t>
      </w:r>
      <w:r w:rsidR="00D95755" w:rsidRPr="00433E65">
        <w:rPr>
          <w:rFonts w:ascii="Arial" w:hAnsi="Arial" w:cs="Arial"/>
          <w:szCs w:val="24"/>
          <w:lang w:val="pt-PT"/>
        </w:rPr>
        <w:t xml:space="preserve">ualquer fato superveniente deverá ser comunicado por escrito ao </w:t>
      </w:r>
      <w:r w:rsidR="00D95755" w:rsidRPr="00433E65">
        <w:rPr>
          <w:rFonts w:ascii="Arial" w:hAnsi="Arial" w:cs="Arial"/>
          <w:b/>
          <w:szCs w:val="24"/>
          <w:lang w:val="pt-PT"/>
        </w:rPr>
        <w:t>CONTRATANTE</w:t>
      </w:r>
      <w:r w:rsidR="00D95755" w:rsidRPr="00433E65">
        <w:rPr>
          <w:rFonts w:ascii="Arial" w:hAnsi="Arial" w:cs="Arial"/>
          <w:szCs w:val="24"/>
          <w:lang w:val="pt-PT"/>
        </w:rPr>
        <w:t>.</w:t>
      </w:r>
    </w:p>
    <w:p w:rsidR="00D95755" w:rsidRPr="00433E65" w:rsidRDefault="00D95755" w:rsidP="00D95755">
      <w:pPr>
        <w:widowControl w:val="0"/>
        <w:tabs>
          <w:tab w:val="left" w:pos="204"/>
        </w:tabs>
        <w:autoSpaceDE w:val="0"/>
        <w:autoSpaceDN w:val="0"/>
        <w:adjustRightInd w:val="0"/>
        <w:spacing w:line="255" w:lineRule="exact"/>
        <w:rPr>
          <w:rFonts w:ascii="Arial" w:hAnsi="Arial" w:cs="Arial"/>
          <w:szCs w:val="24"/>
          <w:lang w:val="pt-PT"/>
        </w:rPr>
      </w:pPr>
    </w:p>
    <w:p w:rsidR="00D95755" w:rsidRPr="00433E65" w:rsidRDefault="00A758B1" w:rsidP="00A758B1">
      <w:pPr>
        <w:pStyle w:val="Corpodetexto"/>
        <w:tabs>
          <w:tab w:val="clear" w:pos="4253"/>
          <w:tab w:val="left" w:pos="993"/>
        </w:tabs>
        <w:rPr>
          <w:rFonts w:ascii="Arial" w:hAnsi="Arial" w:cs="Arial"/>
          <w:szCs w:val="24"/>
          <w:lang w:val="pt-PT"/>
        </w:rPr>
      </w:pPr>
      <w:r>
        <w:rPr>
          <w:rFonts w:ascii="Arial" w:hAnsi="Arial" w:cs="Arial"/>
          <w:b/>
          <w:szCs w:val="24"/>
        </w:rPr>
        <w:tab/>
      </w:r>
      <w:r w:rsidR="00D95755" w:rsidRPr="00433E65">
        <w:rPr>
          <w:rFonts w:ascii="Arial" w:hAnsi="Arial" w:cs="Arial"/>
          <w:b/>
          <w:szCs w:val="24"/>
        </w:rPr>
        <w:t xml:space="preserve">III – Da Entrega do Objeto - </w:t>
      </w:r>
      <w:r w:rsidR="00D95755" w:rsidRPr="00433E65">
        <w:rPr>
          <w:rFonts w:ascii="Arial" w:hAnsi="Arial" w:cs="Arial"/>
          <w:szCs w:val="24"/>
          <w:lang w:val="pt-PT"/>
        </w:rPr>
        <w:t xml:space="preserve">A </w:t>
      </w:r>
      <w:r w:rsidR="00D95755" w:rsidRPr="00433E65">
        <w:rPr>
          <w:rFonts w:ascii="Arial" w:hAnsi="Arial" w:cs="Arial"/>
          <w:b/>
          <w:szCs w:val="24"/>
          <w:lang w:val="pt-PT"/>
        </w:rPr>
        <w:t>CONTRATADA</w:t>
      </w:r>
      <w:r w:rsidR="00D95755" w:rsidRPr="00433E65">
        <w:rPr>
          <w:rFonts w:ascii="Arial" w:hAnsi="Arial" w:cs="Arial"/>
          <w:szCs w:val="24"/>
          <w:lang w:val="pt-PT"/>
        </w:rPr>
        <w:t xml:space="preserve"> entregará </w:t>
      </w:r>
      <w:r w:rsidR="003550EB">
        <w:rPr>
          <w:rFonts w:ascii="Arial" w:hAnsi="Arial" w:cs="Arial"/>
          <w:szCs w:val="24"/>
          <w:lang w:val="pt-PT"/>
        </w:rPr>
        <w:t>o bem</w:t>
      </w:r>
      <w:r w:rsidR="00D95755" w:rsidRPr="00433E65">
        <w:rPr>
          <w:rFonts w:ascii="Arial" w:hAnsi="Arial" w:cs="Arial"/>
          <w:szCs w:val="24"/>
          <w:lang w:val="pt-PT"/>
        </w:rPr>
        <w:t xml:space="preserve"> a ela adjudicado</w:t>
      </w:r>
      <w:r w:rsidR="00980CD1">
        <w:rPr>
          <w:rFonts w:ascii="Arial" w:hAnsi="Arial" w:cs="Arial"/>
          <w:szCs w:val="24"/>
          <w:lang w:val="pt-PT"/>
        </w:rPr>
        <w:t xml:space="preserve"> ao responsável, junto à</w:t>
      </w:r>
      <w:r w:rsidR="00D95755" w:rsidRPr="00433E65">
        <w:rPr>
          <w:rFonts w:ascii="Arial" w:hAnsi="Arial" w:cs="Arial"/>
          <w:szCs w:val="24"/>
          <w:lang w:val="pt-PT"/>
        </w:rPr>
        <w:t xml:space="preserve"> Secretaria Municipal de </w:t>
      </w:r>
      <w:r w:rsidR="003550EB">
        <w:rPr>
          <w:rFonts w:ascii="Arial" w:hAnsi="Arial" w:cs="Arial"/>
          <w:szCs w:val="24"/>
          <w:lang w:val="pt-PT"/>
        </w:rPr>
        <w:t>Educação, Cultura e Desporto</w:t>
      </w:r>
      <w:r w:rsidR="00D95755" w:rsidRPr="00433E65">
        <w:rPr>
          <w:rFonts w:ascii="Arial" w:hAnsi="Arial" w:cs="Arial"/>
          <w:szCs w:val="24"/>
          <w:lang w:val="pt-PT"/>
        </w:rPr>
        <w:t xml:space="preserve">, </w:t>
      </w:r>
      <w:r w:rsidR="003550EB">
        <w:rPr>
          <w:rFonts w:ascii="Arial" w:hAnsi="Arial" w:cs="Arial"/>
          <w:szCs w:val="24"/>
          <w:lang w:val="pt-PT"/>
        </w:rPr>
        <w:t xml:space="preserve">sito à </w:t>
      </w:r>
      <w:r w:rsidR="00D95755" w:rsidRPr="00433E65">
        <w:rPr>
          <w:rFonts w:ascii="Arial" w:hAnsi="Arial" w:cs="Arial"/>
          <w:szCs w:val="24"/>
          <w:lang w:val="pt-PT"/>
        </w:rPr>
        <w:t>Rua Rubert, nº 900</w:t>
      </w:r>
      <w:r>
        <w:rPr>
          <w:rFonts w:ascii="Arial" w:hAnsi="Arial" w:cs="Arial"/>
          <w:szCs w:val="24"/>
          <w:lang w:val="pt-PT"/>
        </w:rPr>
        <w:t>, n</w:t>
      </w:r>
      <w:r w:rsidR="003550EB">
        <w:rPr>
          <w:rFonts w:ascii="Arial" w:hAnsi="Arial" w:cs="Arial"/>
          <w:szCs w:val="24"/>
          <w:lang w:val="pt-PT"/>
        </w:rPr>
        <w:t>o município de Fortaleza dos Valos</w:t>
      </w:r>
      <w:r w:rsidR="00980CD1">
        <w:rPr>
          <w:rFonts w:ascii="Arial" w:hAnsi="Arial" w:cs="Arial"/>
          <w:szCs w:val="24"/>
          <w:lang w:val="pt-PT"/>
        </w:rPr>
        <w:t>-RS</w:t>
      </w:r>
      <w:r w:rsidR="00D95755" w:rsidRPr="00433E65">
        <w:rPr>
          <w:rFonts w:ascii="Arial" w:hAnsi="Arial" w:cs="Arial"/>
          <w:szCs w:val="24"/>
          <w:lang w:val="pt-PT"/>
        </w:rPr>
        <w:t>.</w:t>
      </w:r>
    </w:p>
    <w:p w:rsidR="00D95755" w:rsidRPr="00433E65" w:rsidRDefault="00D95755" w:rsidP="00D95755">
      <w:pPr>
        <w:widowControl w:val="0"/>
        <w:tabs>
          <w:tab w:val="left" w:pos="204"/>
        </w:tabs>
        <w:autoSpaceDE w:val="0"/>
        <w:autoSpaceDN w:val="0"/>
        <w:adjustRightInd w:val="0"/>
        <w:spacing w:line="260" w:lineRule="exact"/>
        <w:rPr>
          <w:rFonts w:ascii="Arial" w:hAnsi="Arial" w:cs="Arial"/>
          <w:szCs w:val="24"/>
          <w:lang w:val="pt-PT"/>
        </w:rPr>
      </w:pPr>
    </w:p>
    <w:p w:rsidR="00A758B1" w:rsidRDefault="00A758B1" w:rsidP="00D95755">
      <w:pPr>
        <w:rPr>
          <w:rFonts w:ascii="Arial" w:hAnsi="Arial" w:cs="Arial"/>
          <w:b/>
          <w:szCs w:val="24"/>
          <w:u w:val="single"/>
        </w:rPr>
      </w:pPr>
      <w:r w:rsidRPr="00A758B1">
        <w:rPr>
          <w:rFonts w:ascii="Arial" w:hAnsi="Arial" w:cs="Arial"/>
          <w:b/>
          <w:szCs w:val="24"/>
          <w:u w:val="single"/>
        </w:rPr>
        <w:t>CLÁUSULA TERCEIRA – DO PRAZO</w:t>
      </w:r>
      <w:r>
        <w:rPr>
          <w:rFonts w:ascii="Arial" w:hAnsi="Arial" w:cs="Arial"/>
          <w:b/>
          <w:szCs w:val="24"/>
          <w:u w:val="single"/>
        </w:rPr>
        <w:t>.</w:t>
      </w:r>
    </w:p>
    <w:p w:rsidR="00D95755" w:rsidRPr="00433E65" w:rsidRDefault="00D95755" w:rsidP="00D95755">
      <w:pPr>
        <w:rPr>
          <w:rFonts w:ascii="Arial" w:hAnsi="Arial" w:cs="Arial"/>
          <w:szCs w:val="24"/>
          <w:lang w:val="pt-PT"/>
        </w:rPr>
      </w:pPr>
      <w:r w:rsidRPr="00433E65">
        <w:rPr>
          <w:rFonts w:ascii="Arial" w:hAnsi="Arial" w:cs="Arial"/>
          <w:szCs w:val="24"/>
        </w:rPr>
        <w:t>O presente</w:t>
      </w:r>
      <w:r w:rsidRPr="00433E65">
        <w:rPr>
          <w:rFonts w:ascii="Arial" w:hAnsi="Arial" w:cs="Arial"/>
          <w:b/>
          <w:szCs w:val="24"/>
        </w:rPr>
        <w:t xml:space="preserve"> CONTRATO </w:t>
      </w:r>
      <w:r w:rsidRPr="00433E65">
        <w:rPr>
          <w:rFonts w:ascii="Arial" w:hAnsi="Arial" w:cs="Arial"/>
          <w:szCs w:val="24"/>
        </w:rPr>
        <w:t>vigorará pelo prazo necessário para a entrega do objeto constante da proposta da licitante, e até que se cumpra o prazo de garantia e assistência técnica do objeto</w:t>
      </w:r>
      <w:r w:rsidRPr="00433E65">
        <w:rPr>
          <w:rFonts w:ascii="Arial" w:hAnsi="Arial" w:cs="Arial"/>
          <w:szCs w:val="24"/>
          <w:lang w:val="pt-PT"/>
        </w:rPr>
        <w:t>.</w:t>
      </w:r>
    </w:p>
    <w:p w:rsidR="00D95755" w:rsidRPr="00A758B1" w:rsidRDefault="00A758B1" w:rsidP="00D95755">
      <w:pPr>
        <w:rPr>
          <w:rFonts w:ascii="Arial" w:hAnsi="Arial" w:cs="Arial"/>
          <w:b/>
          <w:szCs w:val="24"/>
          <w:u w:val="single"/>
        </w:rPr>
      </w:pPr>
      <w:r w:rsidRPr="00A758B1">
        <w:rPr>
          <w:rFonts w:ascii="Arial" w:hAnsi="Arial" w:cs="Arial"/>
          <w:b/>
          <w:szCs w:val="24"/>
          <w:u w:val="single"/>
        </w:rPr>
        <w:t>CLÁUSULA QUARTA -</w:t>
      </w:r>
      <w:proofErr w:type="gramStart"/>
      <w:r w:rsidRPr="00A758B1">
        <w:rPr>
          <w:rFonts w:ascii="Arial" w:hAnsi="Arial" w:cs="Arial"/>
          <w:b/>
          <w:szCs w:val="24"/>
          <w:u w:val="single"/>
        </w:rPr>
        <w:t xml:space="preserve">  </w:t>
      </w:r>
      <w:proofErr w:type="gramEnd"/>
      <w:r w:rsidRPr="00A758B1">
        <w:rPr>
          <w:rFonts w:ascii="Arial" w:hAnsi="Arial" w:cs="Arial"/>
          <w:b/>
          <w:szCs w:val="24"/>
          <w:u w:val="single"/>
        </w:rPr>
        <w:t>DAS OBRIGAÇÕES:</w:t>
      </w:r>
    </w:p>
    <w:p w:rsidR="00D95755" w:rsidRPr="00433E65" w:rsidRDefault="00D95755" w:rsidP="00D95755">
      <w:pPr>
        <w:ind w:left="567" w:hanging="567"/>
        <w:rPr>
          <w:rFonts w:ascii="Arial" w:hAnsi="Arial" w:cs="Arial"/>
          <w:szCs w:val="24"/>
        </w:rPr>
      </w:pPr>
      <w:r w:rsidRPr="00433E65">
        <w:rPr>
          <w:rFonts w:ascii="Arial" w:hAnsi="Arial" w:cs="Arial"/>
          <w:szCs w:val="24"/>
        </w:rPr>
        <w:t>1º-</w:t>
      </w:r>
      <w:r w:rsidRPr="00433E65">
        <w:rPr>
          <w:rFonts w:ascii="Arial" w:hAnsi="Arial" w:cs="Arial"/>
          <w:b/>
          <w:szCs w:val="24"/>
        </w:rPr>
        <w:t xml:space="preserve"> </w:t>
      </w:r>
      <w:r w:rsidRPr="00433E65">
        <w:rPr>
          <w:rFonts w:ascii="Arial" w:hAnsi="Arial" w:cs="Arial"/>
          <w:szCs w:val="24"/>
        </w:rPr>
        <w:t xml:space="preserve">A CONTRATADA assume, exclusivamente, todos os encargos decorrentes das </w:t>
      </w:r>
      <w:r w:rsidRPr="00433E65">
        <w:rPr>
          <w:rFonts w:ascii="Arial" w:hAnsi="Arial" w:cs="Arial"/>
          <w:szCs w:val="24"/>
        </w:rPr>
        <w:lastRenderedPageBreak/>
        <w:t xml:space="preserve">obrigações trabalhistas, previdenciárias, sociais, de seguro com pessoal que vier a contratar, transporte, comprometendo-se, ainda, a observar as normas </w:t>
      </w:r>
      <w:proofErr w:type="gramStart"/>
      <w:r w:rsidRPr="00433E65">
        <w:rPr>
          <w:rFonts w:ascii="Arial" w:hAnsi="Arial" w:cs="Arial"/>
          <w:szCs w:val="24"/>
        </w:rPr>
        <w:t>técnicas, no que lhe for aplicável</w:t>
      </w:r>
      <w:proofErr w:type="gramEnd"/>
      <w:r w:rsidRPr="00433E65">
        <w:rPr>
          <w:rFonts w:ascii="Arial" w:hAnsi="Arial" w:cs="Arial"/>
          <w:szCs w:val="24"/>
        </w:rPr>
        <w:t xml:space="preserve">. </w:t>
      </w:r>
    </w:p>
    <w:p w:rsidR="00D95755" w:rsidRPr="00433E65" w:rsidRDefault="00D95755" w:rsidP="00D95755">
      <w:pPr>
        <w:pStyle w:val="Corpodetexto"/>
        <w:widowControl w:val="0"/>
        <w:tabs>
          <w:tab w:val="left" w:pos="204"/>
        </w:tabs>
        <w:autoSpaceDE w:val="0"/>
        <w:autoSpaceDN w:val="0"/>
        <w:adjustRightInd w:val="0"/>
        <w:spacing w:line="255" w:lineRule="exact"/>
        <w:ind w:left="540" w:hanging="540"/>
        <w:rPr>
          <w:rFonts w:ascii="Arial" w:hAnsi="Arial" w:cs="Arial"/>
          <w:szCs w:val="24"/>
          <w:lang w:val="pt-PT"/>
        </w:rPr>
      </w:pPr>
      <w:r w:rsidRPr="00433E65">
        <w:rPr>
          <w:rFonts w:ascii="Arial" w:hAnsi="Arial" w:cs="Arial"/>
          <w:szCs w:val="24"/>
          <w:lang w:val="pt-PT"/>
        </w:rPr>
        <w:t>2º-</w:t>
      </w:r>
      <w:proofErr w:type="gramStart"/>
      <w:r w:rsidRPr="00433E65">
        <w:rPr>
          <w:rFonts w:ascii="Arial" w:hAnsi="Arial" w:cs="Arial"/>
          <w:szCs w:val="24"/>
          <w:lang w:val="pt-PT"/>
        </w:rPr>
        <w:t xml:space="preserve">  </w:t>
      </w:r>
      <w:proofErr w:type="gramEnd"/>
      <w:r w:rsidRPr="00433E65">
        <w:rPr>
          <w:rFonts w:ascii="Arial" w:hAnsi="Arial" w:cs="Arial"/>
          <w:szCs w:val="24"/>
          <w:lang w:val="pt-PT"/>
        </w:rPr>
        <w:t>A contratada se obriga a manter, durante a execução do contrato, todas as condições e requisitos atinentes ao objeto contratado, bem como as condições de garantia constantes da sua proposta.</w:t>
      </w:r>
    </w:p>
    <w:p w:rsidR="00D95755" w:rsidRPr="00433E65" w:rsidRDefault="00D95755" w:rsidP="00D95755">
      <w:pPr>
        <w:ind w:left="567" w:hanging="567"/>
        <w:rPr>
          <w:rFonts w:ascii="Arial" w:hAnsi="Arial" w:cs="Arial"/>
          <w:color w:val="000000"/>
          <w:szCs w:val="24"/>
        </w:rPr>
      </w:pPr>
      <w:r w:rsidRPr="00433E65">
        <w:rPr>
          <w:rFonts w:ascii="Arial" w:hAnsi="Arial" w:cs="Arial"/>
          <w:szCs w:val="24"/>
        </w:rPr>
        <w:t xml:space="preserve">3º - A CONTRATADA obriga-se a </w:t>
      </w:r>
      <w:r w:rsidRPr="00433E65">
        <w:rPr>
          <w:rFonts w:ascii="Arial" w:hAnsi="Arial" w:cs="Arial"/>
          <w:color w:val="000000"/>
          <w:szCs w:val="24"/>
        </w:rPr>
        <w:t xml:space="preserve">prestar os serviço de manutenção preventiva, na rede autorizada, num raio de no máximo </w:t>
      </w:r>
      <w:proofErr w:type="gramStart"/>
      <w:r w:rsidRPr="00433E65">
        <w:rPr>
          <w:rFonts w:ascii="Arial" w:hAnsi="Arial" w:cs="Arial"/>
          <w:color w:val="000000"/>
          <w:szCs w:val="24"/>
        </w:rPr>
        <w:t>150km</w:t>
      </w:r>
      <w:proofErr w:type="gramEnd"/>
      <w:r w:rsidRPr="00433E65">
        <w:rPr>
          <w:rFonts w:ascii="Arial" w:hAnsi="Arial" w:cs="Arial"/>
          <w:color w:val="000000"/>
          <w:szCs w:val="24"/>
        </w:rPr>
        <w:t>, da sede do contratante.</w:t>
      </w:r>
    </w:p>
    <w:p w:rsidR="00D95755" w:rsidRPr="00433E65" w:rsidRDefault="00D95755" w:rsidP="00D95755">
      <w:pPr>
        <w:autoSpaceDE w:val="0"/>
        <w:autoSpaceDN w:val="0"/>
        <w:adjustRightInd w:val="0"/>
        <w:ind w:left="567" w:hanging="567"/>
        <w:rPr>
          <w:rFonts w:ascii="Arial" w:hAnsi="Arial" w:cs="Arial"/>
          <w:color w:val="000000"/>
          <w:szCs w:val="24"/>
        </w:rPr>
      </w:pPr>
      <w:r w:rsidRPr="00433E65">
        <w:rPr>
          <w:rFonts w:ascii="Arial" w:hAnsi="Arial" w:cs="Arial"/>
          <w:szCs w:val="24"/>
        </w:rPr>
        <w:t xml:space="preserve">5º - A CONTRATADA obriga-se a </w:t>
      </w:r>
      <w:r w:rsidRPr="00433E65">
        <w:rPr>
          <w:rFonts w:ascii="Arial" w:hAnsi="Arial" w:cs="Arial"/>
          <w:color w:val="000000"/>
          <w:szCs w:val="24"/>
        </w:rPr>
        <w:t>disponibilizar assistência técnica autorizada do equipamento em no máximo 48 (quarenta e oito) horas, após o encaminhamento.</w:t>
      </w:r>
    </w:p>
    <w:p w:rsidR="00980CD1" w:rsidRDefault="00980CD1" w:rsidP="00A758B1">
      <w:pPr>
        <w:ind w:left="567" w:firstLine="142"/>
        <w:rPr>
          <w:rFonts w:ascii="Arial" w:hAnsi="Arial" w:cs="Arial"/>
          <w:b/>
          <w:szCs w:val="24"/>
          <w:u w:val="single"/>
        </w:rPr>
      </w:pPr>
    </w:p>
    <w:p w:rsidR="00D95755" w:rsidRPr="00A758B1" w:rsidRDefault="00A758B1" w:rsidP="00A758B1">
      <w:pPr>
        <w:ind w:left="567" w:firstLine="142"/>
        <w:rPr>
          <w:rFonts w:ascii="Arial" w:hAnsi="Arial" w:cs="Arial"/>
          <w:szCs w:val="24"/>
          <w:u w:val="single"/>
        </w:rPr>
      </w:pPr>
      <w:r w:rsidRPr="00A758B1">
        <w:rPr>
          <w:rFonts w:ascii="Arial" w:hAnsi="Arial" w:cs="Arial"/>
          <w:b/>
          <w:szCs w:val="24"/>
          <w:u w:val="single"/>
        </w:rPr>
        <w:t>CLÁUSULA QUINTA – DAS ALTERAÇÕES E RESCIS</w:t>
      </w:r>
      <w:r>
        <w:rPr>
          <w:rFonts w:ascii="Arial" w:hAnsi="Arial" w:cs="Arial"/>
          <w:b/>
          <w:szCs w:val="24"/>
          <w:u w:val="single"/>
        </w:rPr>
        <w:t>ÃO</w:t>
      </w:r>
      <w:r w:rsidRPr="00A758B1">
        <w:rPr>
          <w:rFonts w:ascii="Arial" w:hAnsi="Arial" w:cs="Arial"/>
          <w:b/>
          <w:szCs w:val="24"/>
          <w:u w:val="single"/>
        </w:rPr>
        <w:t>:</w:t>
      </w:r>
      <w:r w:rsidRPr="00A758B1">
        <w:rPr>
          <w:rFonts w:ascii="Arial" w:hAnsi="Arial" w:cs="Arial"/>
          <w:szCs w:val="24"/>
          <w:u w:val="single"/>
        </w:rPr>
        <w:t xml:space="preserve"> </w:t>
      </w:r>
    </w:p>
    <w:p w:rsidR="00D95755" w:rsidRPr="00433E65" w:rsidRDefault="00D95755" w:rsidP="00D95755">
      <w:pPr>
        <w:ind w:left="567" w:hanging="567"/>
        <w:rPr>
          <w:rFonts w:ascii="Arial" w:hAnsi="Arial" w:cs="Arial"/>
          <w:szCs w:val="24"/>
        </w:rPr>
      </w:pPr>
      <w:r w:rsidRPr="00433E65">
        <w:rPr>
          <w:rFonts w:ascii="Arial" w:hAnsi="Arial" w:cs="Arial"/>
          <w:szCs w:val="24"/>
        </w:rPr>
        <w:t xml:space="preserve">1º - O presente Instrumento só poderá ser alterado nas hipóteses previstas no Art.65, seus incisos e parágrafos, da Lei Federal </w:t>
      </w:r>
      <w:proofErr w:type="gramStart"/>
      <w:r w:rsidRPr="00433E65">
        <w:rPr>
          <w:rFonts w:ascii="Arial" w:hAnsi="Arial" w:cs="Arial"/>
          <w:szCs w:val="24"/>
        </w:rPr>
        <w:t>nº8.</w:t>
      </w:r>
      <w:proofErr w:type="gramEnd"/>
      <w:r w:rsidRPr="00433E65">
        <w:rPr>
          <w:rFonts w:ascii="Arial" w:hAnsi="Arial" w:cs="Arial"/>
          <w:szCs w:val="24"/>
        </w:rPr>
        <w:t>666/93.</w:t>
      </w:r>
    </w:p>
    <w:p w:rsidR="00D95755" w:rsidRPr="00433E65" w:rsidRDefault="00D95755" w:rsidP="00D95755">
      <w:pPr>
        <w:ind w:left="567" w:hanging="567"/>
        <w:rPr>
          <w:rFonts w:ascii="Arial" w:hAnsi="Arial" w:cs="Arial"/>
          <w:szCs w:val="24"/>
        </w:rPr>
      </w:pPr>
      <w:r w:rsidRPr="00433E65">
        <w:rPr>
          <w:rFonts w:ascii="Arial" w:hAnsi="Arial" w:cs="Arial"/>
          <w:szCs w:val="24"/>
        </w:rPr>
        <w:t>2º - O presente Instrumento poderá, ainda, ser rescindido pôr qualquer uma das razões constantes do Art. 78, da Lei Federal nº 8.666/93.</w:t>
      </w:r>
    </w:p>
    <w:p w:rsidR="00D95755" w:rsidRPr="00433E65" w:rsidRDefault="00D95755" w:rsidP="00D95755">
      <w:pPr>
        <w:pStyle w:val="Corpodetexto"/>
        <w:widowControl w:val="0"/>
        <w:tabs>
          <w:tab w:val="left" w:pos="204"/>
        </w:tabs>
        <w:autoSpaceDE w:val="0"/>
        <w:autoSpaceDN w:val="0"/>
        <w:adjustRightInd w:val="0"/>
        <w:spacing w:line="255" w:lineRule="exact"/>
        <w:ind w:left="540" w:hanging="540"/>
        <w:jc w:val="left"/>
        <w:rPr>
          <w:rFonts w:ascii="Arial" w:hAnsi="Arial" w:cs="Arial"/>
          <w:szCs w:val="24"/>
          <w:lang w:val="pt-PT"/>
        </w:rPr>
      </w:pPr>
      <w:r w:rsidRPr="00433E65">
        <w:rPr>
          <w:rFonts w:ascii="Arial" w:hAnsi="Arial" w:cs="Arial"/>
          <w:szCs w:val="24"/>
        </w:rPr>
        <w:t xml:space="preserve">3º - </w:t>
      </w:r>
      <w:r w:rsidRPr="00433E65">
        <w:rPr>
          <w:rFonts w:ascii="Arial" w:hAnsi="Arial" w:cs="Arial"/>
          <w:szCs w:val="24"/>
          <w:lang w:val="pt-PT"/>
        </w:rPr>
        <w:t>Ocorrentes motivos de caso fortuito ou de força maior impeditivos da entrega do objeto</w:t>
      </w:r>
      <w:proofErr w:type="gramStart"/>
      <w:r w:rsidRPr="00433E65">
        <w:rPr>
          <w:rFonts w:ascii="Arial" w:hAnsi="Arial" w:cs="Arial"/>
          <w:szCs w:val="24"/>
          <w:lang w:val="pt-PT"/>
        </w:rPr>
        <w:t>, deverá</w:t>
      </w:r>
      <w:proofErr w:type="gramEnd"/>
      <w:r w:rsidRPr="00433E65">
        <w:rPr>
          <w:rFonts w:ascii="Arial" w:hAnsi="Arial" w:cs="Arial"/>
          <w:szCs w:val="24"/>
          <w:lang w:val="pt-PT"/>
        </w:rPr>
        <w:t xml:space="preserve"> a contratada comunicá-las por escrito ao Contratante. Enquanto perdurarem tais motivos, ficam suspensos os direitos e deveres decorrentes do contrato.</w:t>
      </w:r>
    </w:p>
    <w:p w:rsidR="00D95755" w:rsidRPr="00433E65" w:rsidRDefault="00D95755" w:rsidP="00D95755">
      <w:pPr>
        <w:pStyle w:val="Corpodetexto"/>
        <w:widowControl w:val="0"/>
        <w:tabs>
          <w:tab w:val="left" w:pos="204"/>
        </w:tabs>
        <w:autoSpaceDE w:val="0"/>
        <w:autoSpaceDN w:val="0"/>
        <w:adjustRightInd w:val="0"/>
        <w:spacing w:line="255" w:lineRule="exact"/>
        <w:ind w:left="540" w:hanging="540"/>
        <w:jc w:val="left"/>
        <w:rPr>
          <w:rFonts w:ascii="Arial" w:hAnsi="Arial" w:cs="Arial"/>
          <w:szCs w:val="24"/>
          <w:lang w:val="pt-PT"/>
        </w:rPr>
      </w:pPr>
      <w:r w:rsidRPr="00433E65">
        <w:rPr>
          <w:rFonts w:ascii="Arial" w:hAnsi="Arial" w:cs="Arial"/>
          <w:szCs w:val="24"/>
          <w:lang w:val="pt-PT"/>
        </w:rPr>
        <w:t>4º -</w:t>
      </w:r>
      <w:proofErr w:type="gramStart"/>
      <w:r w:rsidRPr="00433E65">
        <w:rPr>
          <w:rFonts w:ascii="Arial" w:hAnsi="Arial" w:cs="Arial"/>
          <w:szCs w:val="24"/>
          <w:lang w:val="pt-PT"/>
        </w:rPr>
        <w:t xml:space="preserve">  </w:t>
      </w:r>
      <w:proofErr w:type="gramEnd"/>
      <w:r w:rsidRPr="00433E65">
        <w:rPr>
          <w:rFonts w:ascii="Arial" w:hAnsi="Arial" w:cs="Arial"/>
          <w:szCs w:val="24"/>
          <w:lang w:val="pt-PT"/>
        </w:rPr>
        <w:t xml:space="preserve">Na ocorrência das hipóteses acima, ao </w:t>
      </w:r>
      <w:r w:rsidRPr="00433E65">
        <w:rPr>
          <w:rFonts w:ascii="Arial" w:hAnsi="Arial" w:cs="Arial"/>
          <w:b/>
          <w:szCs w:val="24"/>
          <w:lang w:val="pt-PT"/>
        </w:rPr>
        <w:t>CONTRATANTE</w:t>
      </w:r>
      <w:r w:rsidRPr="00433E65">
        <w:rPr>
          <w:rFonts w:ascii="Arial" w:hAnsi="Arial" w:cs="Arial"/>
          <w:szCs w:val="24"/>
          <w:lang w:val="pt-PT"/>
        </w:rPr>
        <w:t xml:space="preserve"> fica assegurado o direito de chamar novo fornecedor, respeitadas as condições ou licitações, enquanto perdurar a suspensão.</w:t>
      </w:r>
    </w:p>
    <w:p w:rsidR="00D95755" w:rsidRPr="00433E65" w:rsidRDefault="00D95755" w:rsidP="00D95755">
      <w:pPr>
        <w:pStyle w:val="Corpodetexto"/>
        <w:widowControl w:val="0"/>
        <w:tabs>
          <w:tab w:val="left" w:pos="204"/>
        </w:tabs>
        <w:autoSpaceDE w:val="0"/>
        <w:autoSpaceDN w:val="0"/>
        <w:adjustRightInd w:val="0"/>
        <w:spacing w:line="255" w:lineRule="exact"/>
        <w:ind w:left="540" w:hanging="540"/>
        <w:jc w:val="left"/>
        <w:rPr>
          <w:rFonts w:ascii="Arial" w:hAnsi="Arial" w:cs="Arial"/>
          <w:szCs w:val="24"/>
          <w:lang w:val="pt-PT"/>
        </w:rPr>
      </w:pPr>
    </w:p>
    <w:p w:rsidR="00A758B1" w:rsidRDefault="00A758B1" w:rsidP="00D95755">
      <w:pPr>
        <w:rPr>
          <w:rFonts w:ascii="Arial" w:hAnsi="Arial" w:cs="Arial"/>
          <w:b/>
          <w:szCs w:val="24"/>
          <w:u w:val="single"/>
        </w:rPr>
      </w:pPr>
      <w:r w:rsidRPr="00A758B1">
        <w:rPr>
          <w:rFonts w:ascii="Arial" w:hAnsi="Arial" w:cs="Arial"/>
          <w:b/>
          <w:szCs w:val="24"/>
          <w:u w:val="single"/>
        </w:rPr>
        <w:t>CLÁUSULA SEXTA – DA FISCALIZAÇÃO</w:t>
      </w:r>
      <w:r>
        <w:rPr>
          <w:rFonts w:ascii="Arial" w:hAnsi="Arial" w:cs="Arial"/>
          <w:b/>
          <w:szCs w:val="24"/>
          <w:u w:val="single"/>
        </w:rPr>
        <w:t>.</w:t>
      </w:r>
    </w:p>
    <w:p w:rsidR="00D95755" w:rsidRPr="00433E65" w:rsidRDefault="00D95755" w:rsidP="00D95755">
      <w:pPr>
        <w:rPr>
          <w:rFonts w:ascii="Arial" w:hAnsi="Arial" w:cs="Arial"/>
          <w:szCs w:val="24"/>
        </w:rPr>
      </w:pPr>
      <w:r w:rsidRPr="00433E65">
        <w:rPr>
          <w:rFonts w:ascii="Arial" w:hAnsi="Arial" w:cs="Arial"/>
          <w:szCs w:val="24"/>
        </w:rPr>
        <w:t xml:space="preserve">A fiscalização da entrega do bem constante do objeto estará a cargo do </w:t>
      </w:r>
      <w:r w:rsidRPr="00433E65">
        <w:rPr>
          <w:rFonts w:ascii="Arial" w:hAnsi="Arial" w:cs="Arial"/>
          <w:b/>
          <w:szCs w:val="24"/>
        </w:rPr>
        <w:t>CONTRATANTE</w:t>
      </w:r>
      <w:r w:rsidRPr="00433E65">
        <w:rPr>
          <w:rFonts w:ascii="Arial" w:hAnsi="Arial" w:cs="Arial"/>
          <w:szCs w:val="24"/>
        </w:rPr>
        <w:t xml:space="preserve">, através de funcionários, por ela designados, cabendo aos mesmos que se faça cumprir o que contém o presente </w:t>
      </w:r>
      <w:r w:rsidRPr="00433E65">
        <w:rPr>
          <w:rFonts w:ascii="Arial" w:hAnsi="Arial" w:cs="Arial"/>
          <w:b/>
          <w:szCs w:val="24"/>
        </w:rPr>
        <w:t>CONTRATO</w:t>
      </w:r>
      <w:r w:rsidRPr="00433E65">
        <w:rPr>
          <w:rFonts w:ascii="Arial" w:hAnsi="Arial" w:cs="Arial"/>
          <w:szCs w:val="24"/>
        </w:rPr>
        <w:t>.</w:t>
      </w:r>
    </w:p>
    <w:p w:rsidR="00D95755" w:rsidRPr="00433E65" w:rsidRDefault="003550EB" w:rsidP="003550EB">
      <w:pPr>
        <w:rPr>
          <w:rFonts w:ascii="Arial" w:hAnsi="Arial" w:cs="Arial"/>
          <w:b/>
          <w:szCs w:val="24"/>
        </w:rPr>
      </w:pPr>
      <w:r w:rsidRPr="00433E65">
        <w:rPr>
          <w:rFonts w:ascii="Arial" w:hAnsi="Arial" w:cs="Arial"/>
          <w:b/>
          <w:szCs w:val="24"/>
        </w:rPr>
        <w:t>Parágrafo Único</w:t>
      </w:r>
      <w:r>
        <w:rPr>
          <w:rFonts w:ascii="Arial" w:hAnsi="Arial" w:cs="Arial"/>
          <w:b/>
          <w:szCs w:val="24"/>
        </w:rPr>
        <w:t xml:space="preserve">. </w:t>
      </w:r>
      <w:r w:rsidRPr="003550EB">
        <w:rPr>
          <w:rFonts w:ascii="Arial" w:hAnsi="Arial" w:cs="Arial"/>
          <w:szCs w:val="24"/>
        </w:rPr>
        <w:t>A</w:t>
      </w:r>
      <w:r w:rsidR="00D95755" w:rsidRPr="00433E65">
        <w:rPr>
          <w:rFonts w:ascii="Arial" w:hAnsi="Arial" w:cs="Arial"/>
          <w:szCs w:val="24"/>
        </w:rPr>
        <w:t xml:space="preserve"> fiscalização de que trata esta Cláusula não exclui nem reduz a responsabilidade da </w:t>
      </w:r>
      <w:r w:rsidR="00D95755" w:rsidRPr="00433E65">
        <w:rPr>
          <w:rFonts w:ascii="Arial" w:hAnsi="Arial" w:cs="Arial"/>
          <w:b/>
          <w:szCs w:val="24"/>
        </w:rPr>
        <w:t>CONTRATADA,</w:t>
      </w:r>
      <w:r w:rsidR="00D95755" w:rsidRPr="00433E65">
        <w:rPr>
          <w:rFonts w:ascii="Arial" w:hAnsi="Arial" w:cs="Arial"/>
          <w:szCs w:val="24"/>
        </w:rPr>
        <w:t xml:space="preserve"> inclusive perante terceiros, por qualquer irregularidade, e na sua ocorrência não implica </w:t>
      </w:r>
      <w:r>
        <w:rPr>
          <w:rFonts w:ascii="Arial" w:hAnsi="Arial" w:cs="Arial"/>
          <w:szCs w:val="24"/>
        </w:rPr>
        <w:t>corr</w:t>
      </w:r>
      <w:r w:rsidR="00D95755" w:rsidRPr="00433E65">
        <w:rPr>
          <w:rFonts w:ascii="Arial" w:hAnsi="Arial" w:cs="Arial"/>
          <w:szCs w:val="24"/>
        </w:rPr>
        <w:t xml:space="preserve">esponsabilidade da </w:t>
      </w:r>
      <w:r w:rsidR="00D95755" w:rsidRPr="00433E65">
        <w:rPr>
          <w:rFonts w:ascii="Arial" w:hAnsi="Arial" w:cs="Arial"/>
          <w:b/>
          <w:szCs w:val="24"/>
        </w:rPr>
        <w:lastRenderedPageBreak/>
        <w:t>FISCALIZAÇÃO.</w:t>
      </w:r>
    </w:p>
    <w:p w:rsidR="00A758B1" w:rsidRPr="00A758B1" w:rsidRDefault="00A758B1" w:rsidP="003550EB">
      <w:pPr>
        <w:autoSpaceDE w:val="0"/>
        <w:autoSpaceDN w:val="0"/>
        <w:adjustRightInd w:val="0"/>
        <w:rPr>
          <w:rFonts w:ascii="Arial" w:hAnsi="Arial" w:cs="Arial"/>
          <w:b/>
          <w:szCs w:val="24"/>
          <w:u w:val="single"/>
        </w:rPr>
      </w:pPr>
      <w:r w:rsidRPr="00A758B1">
        <w:rPr>
          <w:rFonts w:ascii="Arial" w:hAnsi="Arial" w:cs="Arial"/>
          <w:b/>
          <w:szCs w:val="24"/>
          <w:u w:val="single"/>
        </w:rPr>
        <w:t>CLÁUSULA SÉTIMA – DAS DOTAÇÕES.</w:t>
      </w:r>
    </w:p>
    <w:p w:rsidR="00D95755" w:rsidRDefault="00D95755" w:rsidP="003550EB">
      <w:pPr>
        <w:autoSpaceDE w:val="0"/>
        <w:autoSpaceDN w:val="0"/>
        <w:adjustRightInd w:val="0"/>
        <w:rPr>
          <w:rFonts w:ascii="Arial" w:hAnsi="Arial" w:cs="Arial"/>
          <w:color w:val="000000"/>
          <w:szCs w:val="24"/>
        </w:rPr>
      </w:pPr>
      <w:r w:rsidRPr="00433E65">
        <w:rPr>
          <w:rFonts w:ascii="Arial" w:hAnsi="Arial" w:cs="Arial"/>
          <w:szCs w:val="24"/>
        </w:rPr>
        <w:t xml:space="preserve">As despesas decorrentes deste ajuste correrão </w:t>
      </w:r>
      <w:proofErr w:type="gramStart"/>
      <w:r w:rsidRPr="00433E65">
        <w:rPr>
          <w:rFonts w:ascii="Arial" w:hAnsi="Arial" w:cs="Arial"/>
          <w:szCs w:val="24"/>
        </w:rPr>
        <w:t>as custas</w:t>
      </w:r>
      <w:proofErr w:type="gramEnd"/>
      <w:r w:rsidRPr="00433E65">
        <w:rPr>
          <w:rFonts w:ascii="Arial" w:hAnsi="Arial" w:cs="Arial"/>
          <w:szCs w:val="24"/>
        </w:rPr>
        <w:t xml:space="preserve"> da </w:t>
      </w:r>
      <w:r w:rsidR="003550EB">
        <w:rPr>
          <w:rFonts w:ascii="Arial" w:hAnsi="Arial" w:cs="Arial"/>
          <w:szCs w:val="24"/>
        </w:rPr>
        <w:t xml:space="preserve">seguinte </w:t>
      </w:r>
      <w:r w:rsidRPr="00433E65">
        <w:rPr>
          <w:rFonts w:ascii="Arial" w:hAnsi="Arial" w:cs="Arial"/>
          <w:szCs w:val="24"/>
        </w:rPr>
        <w:t xml:space="preserve">Dotação </w:t>
      </w:r>
      <w:r w:rsidR="003550EB">
        <w:rPr>
          <w:rFonts w:ascii="Arial" w:hAnsi="Arial" w:cs="Arial"/>
          <w:color w:val="000000"/>
          <w:szCs w:val="24"/>
        </w:rPr>
        <w:t>Orçamentária:</w:t>
      </w:r>
    </w:p>
    <w:p w:rsidR="00A758B1" w:rsidRPr="005D705B" w:rsidRDefault="00A758B1" w:rsidP="00A758B1">
      <w:pPr>
        <w:spacing w:line="240" w:lineRule="auto"/>
        <w:ind w:firstLine="708"/>
        <w:rPr>
          <w:rFonts w:ascii="Arial" w:hAnsi="Arial" w:cs="Arial"/>
          <w:bCs/>
          <w:sz w:val="20"/>
          <w:szCs w:val="20"/>
        </w:rPr>
      </w:pPr>
      <w:r w:rsidRPr="005D705B">
        <w:rPr>
          <w:rFonts w:ascii="Arial" w:hAnsi="Arial" w:cs="Arial"/>
          <w:bCs/>
          <w:sz w:val="20"/>
          <w:szCs w:val="20"/>
        </w:rPr>
        <w:t>05</w:t>
      </w:r>
      <w:r w:rsidRPr="005D705B">
        <w:rPr>
          <w:rFonts w:ascii="Arial" w:hAnsi="Arial" w:cs="Arial"/>
          <w:bCs/>
          <w:sz w:val="20"/>
          <w:szCs w:val="20"/>
        </w:rPr>
        <w:tab/>
      </w:r>
      <w:r w:rsidRPr="005D705B">
        <w:rPr>
          <w:rFonts w:ascii="Arial" w:hAnsi="Arial" w:cs="Arial"/>
          <w:bCs/>
          <w:sz w:val="20"/>
          <w:szCs w:val="20"/>
        </w:rPr>
        <w:tab/>
        <w:t xml:space="preserve">                                 </w:t>
      </w:r>
      <w:proofErr w:type="gramStart"/>
      <w:r w:rsidRPr="005D705B">
        <w:rPr>
          <w:rFonts w:ascii="Arial" w:hAnsi="Arial" w:cs="Arial"/>
          <w:bCs/>
          <w:sz w:val="20"/>
          <w:szCs w:val="20"/>
        </w:rPr>
        <w:t>SEC.</w:t>
      </w:r>
      <w:proofErr w:type="gramEnd"/>
      <w:r w:rsidRPr="005D705B">
        <w:rPr>
          <w:rFonts w:ascii="Arial" w:hAnsi="Arial" w:cs="Arial"/>
          <w:bCs/>
          <w:sz w:val="20"/>
          <w:szCs w:val="20"/>
        </w:rPr>
        <w:t>A MUN. DA EDUCAÇÃO, CULT. DESPORTO</w:t>
      </w:r>
    </w:p>
    <w:p w:rsidR="00A758B1" w:rsidRPr="005D705B" w:rsidRDefault="00A758B1" w:rsidP="00A758B1">
      <w:pPr>
        <w:spacing w:line="240" w:lineRule="auto"/>
        <w:ind w:firstLine="708"/>
        <w:rPr>
          <w:rFonts w:ascii="Arial" w:hAnsi="Arial" w:cs="Arial"/>
          <w:bCs/>
          <w:sz w:val="20"/>
          <w:szCs w:val="20"/>
        </w:rPr>
      </w:pPr>
      <w:r w:rsidRPr="005D705B">
        <w:rPr>
          <w:rFonts w:ascii="Arial" w:hAnsi="Arial" w:cs="Arial"/>
          <w:bCs/>
          <w:sz w:val="20"/>
          <w:szCs w:val="20"/>
        </w:rPr>
        <w:t>05.01</w:t>
      </w:r>
      <w:r w:rsidRPr="005D705B">
        <w:rPr>
          <w:rFonts w:ascii="Arial" w:hAnsi="Arial" w:cs="Arial"/>
          <w:bCs/>
          <w:sz w:val="20"/>
          <w:szCs w:val="20"/>
        </w:rPr>
        <w:tab/>
      </w:r>
      <w:r w:rsidRPr="005D705B">
        <w:rPr>
          <w:rFonts w:ascii="Arial" w:hAnsi="Arial" w:cs="Arial"/>
          <w:bCs/>
          <w:sz w:val="20"/>
          <w:szCs w:val="20"/>
        </w:rPr>
        <w:tab/>
        <w:t xml:space="preserve">                                 EDUCAÇÃO – MANUTENÇÃO DO ENSINO 25% MDE</w:t>
      </w:r>
    </w:p>
    <w:p w:rsidR="00A758B1" w:rsidRPr="005D705B" w:rsidRDefault="00A758B1" w:rsidP="00A758B1">
      <w:pPr>
        <w:spacing w:line="240" w:lineRule="auto"/>
        <w:ind w:firstLine="708"/>
        <w:rPr>
          <w:rFonts w:ascii="Arial" w:hAnsi="Arial" w:cs="Arial"/>
          <w:bCs/>
          <w:sz w:val="20"/>
          <w:szCs w:val="20"/>
        </w:rPr>
      </w:pPr>
      <w:r w:rsidRPr="005D705B">
        <w:rPr>
          <w:rFonts w:ascii="Arial" w:hAnsi="Arial" w:cs="Arial"/>
          <w:bCs/>
          <w:sz w:val="20"/>
          <w:szCs w:val="20"/>
        </w:rPr>
        <w:t xml:space="preserve">05.01.12.361.0161.2023.1212        </w:t>
      </w:r>
      <w:r>
        <w:rPr>
          <w:rFonts w:ascii="Arial" w:hAnsi="Arial" w:cs="Arial"/>
          <w:bCs/>
          <w:sz w:val="20"/>
          <w:szCs w:val="20"/>
        </w:rPr>
        <w:t xml:space="preserve">     MANUTENÇÃO DO ENSINO FUNDAMENTAL</w:t>
      </w:r>
      <w:r w:rsidRPr="005D705B">
        <w:rPr>
          <w:rFonts w:ascii="Arial" w:hAnsi="Arial" w:cs="Arial"/>
          <w:bCs/>
          <w:sz w:val="20"/>
          <w:szCs w:val="20"/>
        </w:rPr>
        <w:t xml:space="preserve"> </w:t>
      </w:r>
    </w:p>
    <w:p w:rsidR="00A758B1" w:rsidRPr="005D705B" w:rsidRDefault="00A758B1" w:rsidP="00A758B1">
      <w:pPr>
        <w:spacing w:line="240" w:lineRule="auto"/>
        <w:ind w:firstLine="0"/>
        <w:rPr>
          <w:rFonts w:ascii="Arial" w:hAnsi="Arial" w:cs="Arial"/>
          <w:bCs/>
          <w:sz w:val="20"/>
          <w:szCs w:val="20"/>
        </w:rPr>
      </w:pPr>
      <w:r w:rsidRPr="005D705B">
        <w:rPr>
          <w:rFonts w:ascii="Arial" w:hAnsi="Arial" w:cs="Arial"/>
          <w:bCs/>
          <w:sz w:val="20"/>
          <w:szCs w:val="20"/>
        </w:rPr>
        <w:t>9778</w:t>
      </w:r>
      <w:r w:rsidRPr="005D705B">
        <w:rPr>
          <w:rFonts w:ascii="Arial" w:hAnsi="Arial" w:cs="Arial"/>
          <w:bCs/>
          <w:sz w:val="20"/>
          <w:szCs w:val="20"/>
        </w:rPr>
        <w:tab/>
        <w:t xml:space="preserve">4490.52.00.00.00.00       </w:t>
      </w:r>
      <w:r>
        <w:rPr>
          <w:rFonts w:ascii="Arial" w:hAnsi="Arial" w:cs="Arial"/>
          <w:bCs/>
          <w:sz w:val="20"/>
          <w:szCs w:val="20"/>
        </w:rPr>
        <w:t xml:space="preserve">                   </w:t>
      </w:r>
      <w:r w:rsidRPr="005D705B">
        <w:rPr>
          <w:rFonts w:ascii="Arial" w:hAnsi="Arial" w:cs="Arial"/>
          <w:bCs/>
          <w:sz w:val="20"/>
          <w:szCs w:val="20"/>
        </w:rPr>
        <w:t xml:space="preserve"> </w:t>
      </w:r>
      <w:r>
        <w:rPr>
          <w:rFonts w:ascii="Arial" w:hAnsi="Arial" w:cs="Arial"/>
          <w:bCs/>
          <w:sz w:val="20"/>
          <w:szCs w:val="20"/>
        </w:rPr>
        <w:t>EQUIPAMENTOS E MATERIAL PERMANENTE</w:t>
      </w:r>
    </w:p>
    <w:p w:rsidR="00A758B1" w:rsidRPr="005D705B" w:rsidRDefault="00A758B1" w:rsidP="00A758B1">
      <w:pPr>
        <w:spacing w:line="240" w:lineRule="auto"/>
        <w:rPr>
          <w:rFonts w:ascii="Arial" w:hAnsi="Arial" w:cs="Arial"/>
          <w:bCs/>
          <w:sz w:val="20"/>
          <w:szCs w:val="20"/>
        </w:rPr>
      </w:pPr>
    </w:p>
    <w:p w:rsidR="00A758B1" w:rsidRDefault="00A758B1" w:rsidP="00D95755">
      <w:pPr>
        <w:rPr>
          <w:rFonts w:ascii="Arial" w:hAnsi="Arial" w:cs="Arial"/>
          <w:b/>
          <w:szCs w:val="24"/>
          <w:u w:val="single"/>
        </w:rPr>
      </w:pPr>
      <w:r w:rsidRPr="00A758B1">
        <w:rPr>
          <w:rFonts w:ascii="Arial" w:hAnsi="Arial" w:cs="Arial"/>
          <w:b/>
          <w:szCs w:val="24"/>
          <w:u w:val="single"/>
        </w:rPr>
        <w:t>CLÁUSULA OITAVA – DA NATUREZA JURÍDICA</w:t>
      </w:r>
      <w:r>
        <w:rPr>
          <w:rFonts w:ascii="Arial" w:hAnsi="Arial" w:cs="Arial"/>
          <w:b/>
          <w:szCs w:val="24"/>
          <w:u w:val="single"/>
        </w:rPr>
        <w:t>.</w:t>
      </w:r>
    </w:p>
    <w:p w:rsidR="00DD2043" w:rsidRDefault="00D95755" w:rsidP="00DD2043">
      <w:pPr>
        <w:rPr>
          <w:rFonts w:ascii="Arial" w:hAnsi="Arial" w:cs="Arial"/>
          <w:szCs w:val="24"/>
        </w:rPr>
      </w:pPr>
      <w:r w:rsidRPr="00433E65">
        <w:rPr>
          <w:rFonts w:ascii="Arial" w:hAnsi="Arial" w:cs="Arial"/>
          <w:b/>
          <w:szCs w:val="24"/>
        </w:rPr>
        <w:t xml:space="preserve"> </w:t>
      </w:r>
      <w:r w:rsidRPr="00433E65">
        <w:rPr>
          <w:rFonts w:ascii="Arial" w:hAnsi="Arial" w:cs="Arial"/>
          <w:szCs w:val="24"/>
        </w:rPr>
        <w:t>Fica eleito</w:t>
      </w:r>
      <w:r w:rsidR="00A758B1">
        <w:rPr>
          <w:rFonts w:ascii="Arial" w:hAnsi="Arial" w:cs="Arial"/>
          <w:szCs w:val="24"/>
        </w:rPr>
        <w:t xml:space="preserve"> o Foro da Comarca de Cruz </w:t>
      </w:r>
      <w:proofErr w:type="spellStart"/>
      <w:r w:rsidR="00A758B1">
        <w:rPr>
          <w:rFonts w:ascii="Arial" w:hAnsi="Arial" w:cs="Arial"/>
          <w:szCs w:val="24"/>
        </w:rPr>
        <w:t>Alta-RS</w:t>
      </w:r>
      <w:proofErr w:type="spellEnd"/>
      <w:r w:rsidRPr="00433E65">
        <w:rPr>
          <w:rFonts w:ascii="Arial" w:hAnsi="Arial" w:cs="Arial"/>
          <w:szCs w:val="24"/>
        </w:rPr>
        <w:t xml:space="preserve"> para solucionar todas as questões oriundas deste ajuste,</w:t>
      </w:r>
      <w:proofErr w:type="gramStart"/>
      <w:r w:rsidRPr="00433E65">
        <w:rPr>
          <w:rFonts w:ascii="Arial" w:hAnsi="Arial" w:cs="Arial"/>
          <w:szCs w:val="24"/>
        </w:rPr>
        <w:t xml:space="preserve">  </w:t>
      </w:r>
      <w:proofErr w:type="gramEnd"/>
      <w:r w:rsidRPr="00433E65">
        <w:rPr>
          <w:rFonts w:ascii="Arial" w:hAnsi="Arial" w:cs="Arial"/>
          <w:szCs w:val="24"/>
        </w:rPr>
        <w:t>quando não resolvidas pôr via administrativa, renunciando as partes a qualquer outro p</w:t>
      </w:r>
      <w:r w:rsidR="00DD2043">
        <w:rPr>
          <w:rFonts w:ascii="Arial" w:hAnsi="Arial" w:cs="Arial"/>
          <w:szCs w:val="24"/>
        </w:rPr>
        <w:t>o</w:t>
      </w:r>
      <w:r w:rsidRPr="00433E65">
        <w:rPr>
          <w:rFonts w:ascii="Arial" w:hAnsi="Arial" w:cs="Arial"/>
          <w:szCs w:val="24"/>
        </w:rPr>
        <w:t>r mais privilegiado que seja.</w:t>
      </w:r>
    </w:p>
    <w:p w:rsidR="00DD2043" w:rsidRDefault="00D95755" w:rsidP="00DD2043">
      <w:pPr>
        <w:rPr>
          <w:rFonts w:ascii="Arial" w:hAnsi="Arial" w:cs="Arial"/>
          <w:szCs w:val="24"/>
        </w:rPr>
      </w:pPr>
      <w:r w:rsidRPr="00433E65">
        <w:rPr>
          <w:rFonts w:ascii="Arial" w:hAnsi="Arial" w:cs="Arial"/>
          <w:szCs w:val="24"/>
        </w:rPr>
        <w:t xml:space="preserve">E, por estarem </w:t>
      </w:r>
      <w:proofErr w:type="gramStart"/>
      <w:r w:rsidRPr="00433E65">
        <w:rPr>
          <w:rFonts w:ascii="Arial" w:hAnsi="Arial" w:cs="Arial"/>
          <w:szCs w:val="24"/>
        </w:rPr>
        <w:t>as</w:t>
      </w:r>
      <w:proofErr w:type="gramEnd"/>
      <w:r w:rsidRPr="00433E65">
        <w:rPr>
          <w:rFonts w:ascii="Arial" w:hAnsi="Arial" w:cs="Arial"/>
          <w:szCs w:val="24"/>
        </w:rPr>
        <w:t xml:space="preserve"> partes assim, justas e contratadas assinam o presente Instrumento em duas vias de igual teor e forma e uma só finalidade, perante duas testemunhas que igualmente assinam.      </w:t>
      </w:r>
    </w:p>
    <w:p w:rsidR="00DD2043" w:rsidRDefault="00DD2043" w:rsidP="00DD2043">
      <w:pPr>
        <w:rPr>
          <w:rFonts w:ascii="Arial" w:hAnsi="Arial" w:cs="Arial"/>
          <w:szCs w:val="24"/>
        </w:rPr>
      </w:pPr>
    </w:p>
    <w:p w:rsidR="00DD2043" w:rsidRDefault="00DD2043" w:rsidP="00DD2043">
      <w:pPr>
        <w:ind w:left="2831"/>
        <w:rPr>
          <w:rFonts w:ascii="Arial" w:hAnsi="Arial" w:cs="Arial"/>
          <w:szCs w:val="24"/>
        </w:rPr>
      </w:pPr>
      <w:r>
        <w:rPr>
          <w:rFonts w:ascii="Arial" w:hAnsi="Arial" w:cs="Arial"/>
          <w:szCs w:val="24"/>
        </w:rPr>
        <w:t xml:space="preserve">                    Fortaleza dos </w:t>
      </w:r>
      <w:r w:rsidRPr="00A46579">
        <w:rPr>
          <w:rFonts w:ascii="Arial" w:hAnsi="Arial" w:cs="Arial"/>
          <w:szCs w:val="24"/>
        </w:rPr>
        <w:t>Valos, 0</w:t>
      </w:r>
      <w:r w:rsidR="00980CD1" w:rsidRPr="00A46579">
        <w:rPr>
          <w:rFonts w:ascii="Arial" w:hAnsi="Arial" w:cs="Arial"/>
          <w:szCs w:val="24"/>
        </w:rPr>
        <w:t>9</w:t>
      </w:r>
      <w:r w:rsidRPr="00A46579">
        <w:rPr>
          <w:rFonts w:ascii="Arial" w:hAnsi="Arial" w:cs="Arial"/>
          <w:szCs w:val="24"/>
        </w:rPr>
        <w:t xml:space="preserve"> de julho de 2020.</w:t>
      </w:r>
      <w:r w:rsidR="00D95755" w:rsidRPr="00A46579">
        <w:rPr>
          <w:rFonts w:ascii="Arial" w:hAnsi="Arial" w:cs="Arial"/>
          <w:szCs w:val="24"/>
        </w:rPr>
        <w:t xml:space="preserve">  </w:t>
      </w:r>
    </w:p>
    <w:p w:rsidR="00DD2043" w:rsidRDefault="00DD2043" w:rsidP="00DD2043">
      <w:pPr>
        <w:ind w:left="2831"/>
        <w:rPr>
          <w:rFonts w:ascii="Arial" w:hAnsi="Arial" w:cs="Arial"/>
          <w:szCs w:val="24"/>
        </w:rPr>
      </w:pPr>
    </w:p>
    <w:p w:rsidR="008B744A" w:rsidRDefault="008B744A" w:rsidP="00DD2043">
      <w:pPr>
        <w:ind w:left="2831"/>
        <w:rPr>
          <w:rFonts w:ascii="Arial" w:hAnsi="Arial" w:cs="Arial"/>
          <w:szCs w:val="24"/>
        </w:rPr>
      </w:pPr>
    </w:p>
    <w:p w:rsidR="00DD2043" w:rsidRPr="00DD2043" w:rsidRDefault="00DD2043" w:rsidP="00DD2043">
      <w:pPr>
        <w:pStyle w:val="SemEspaamento"/>
        <w:jc w:val="center"/>
        <w:rPr>
          <w:rFonts w:ascii="Arial" w:hAnsi="Arial" w:cs="Arial"/>
          <w:sz w:val="24"/>
          <w:szCs w:val="24"/>
        </w:rPr>
      </w:pPr>
      <w:r w:rsidRPr="00DD2043">
        <w:rPr>
          <w:rFonts w:ascii="Arial" w:hAnsi="Arial" w:cs="Arial"/>
          <w:sz w:val="24"/>
          <w:szCs w:val="24"/>
        </w:rPr>
        <w:t>Município de Fortaleza dos Valos</w:t>
      </w:r>
    </w:p>
    <w:p w:rsidR="00DD2043" w:rsidRDefault="00DD2043" w:rsidP="00DD2043">
      <w:pPr>
        <w:pStyle w:val="SemEspaamento"/>
        <w:jc w:val="center"/>
        <w:rPr>
          <w:rFonts w:ascii="Arial" w:hAnsi="Arial" w:cs="Arial"/>
          <w:sz w:val="24"/>
          <w:szCs w:val="24"/>
        </w:rPr>
      </w:pPr>
      <w:r w:rsidRPr="00DD2043">
        <w:rPr>
          <w:rFonts w:ascii="Arial" w:hAnsi="Arial" w:cs="Arial"/>
          <w:sz w:val="24"/>
          <w:szCs w:val="24"/>
        </w:rPr>
        <w:t xml:space="preserve">Prefeita Municipal Márcia </w:t>
      </w:r>
      <w:proofErr w:type="spellStart"/>
      <w:r w:rsidRPr="00DD2043">
        <w:rPr>
          <w:rFonts w:ascii="Arial" w:hAnsi="Arial" w:cs="Arial"/>
          <w:sz w:val="24"/>
          <w:szCs w:val="24"/>
        </w:rPr>
        <w:t>Rossatto</w:t>
      </w:r>
      <w:proofErr w:type="spellEnd"/>
      <w:r w:rsidRPr="00DD2043">
        <w:rPr>
          <w:rFonts w:ascii="Arial" w:hAnsi="Arial" w:cs="Arial"/>
          <w:sz w:val="24"/>
          <w:szCs w:val="24"/>
        </w:rPr>
        <w:t xml:space="preserve"> </w:t>
      </w:r>
      <w:proofErr w:type="spellStart"/>
      <w:r w:rsidRPr="00DD2043">
        <w:rPr>
          <w:rFonts w:ascii="Arial" w:hAnsi="Arial" w:cs="Arial"/>
          <w:sz w:val="24"/>
          <w:szCs w:val="24"/>
        </w:rPr>
        <w:t>Fredi</w:t>
      </w:r>
      <w:proofErr w:type="spellEnd"/>
    </w:p>
    <w:p w:rsidR="00DD2043" w:rsidRDefault="00DD2043" w:rsidP="00DD2043">
      <w:pPr>
        <w:pStyle w:val="SemEspaamento"/>
        <w:jc w:val="center"/>
        <w:rPr>
          <w:rFonts w:ascii="Arial" w:hAnsi="Arial" w:cs="Arial"/>
          <w:sz w:val="24"/>
          <w:szCs w:val="24"/>
        </w:rPr>
      </w:pPr>
      <w:r w:rsidRPr="00DD2043">
        <w:rPr>
          <w:rFonts w:ascii="Arial" w:hAnsi="Arial" w:cs="Arial"/>
          <w:sz w:val="24"/>
          <w:szCs w:val="24"/>
        </w:rPr>
        <w:t>Contratante</w:t>
      </w:r>
    </w:p>
    <w:p w:rsidR="008B744A" w:rsidRDefault="008B744A" w:rsidP="00DD2043">
      <w:pPr>
        <w:pStyle w:val="SemEspaamento"/>
        <w:jc w:val="center"/>
        <w:rPr>
          <w:rFonts w:ascii="Arial" w:hAnsi="Arial" w:cs="Arial"/>
          <w:sz w:val="24"/>
          <w:szCs w:val="24"/>
        </w:rPr>
      </w:pPr>
      <w:bookmarkStart w:id="0" w:name="_GoBack"/>
      <w:bookmarkEnd w:id="0"/>
    </w:p>
    <w:p w:rsidR="008B744A" w:rsidRDefault="008B744A" w:rsidP="00DD2043">
      <w:pPr>
        <w:pStyle w:val="SemEspaamento"/>
        <w:jc w:val="center"/>
        <w:rPr>
          <w:rFonts w:ascii="Arial" w:hAnsi="Arial" w:cs="Arial"/>
          <w:sz w:val="24"/>
          <w:szCs w:val="24"/>
        </w:rPr>
      </w:pPr>
    </w:p>
    <w:p w:rsidR="008B744A" w:rsidRPr="00DD2043" w:rsidRDefault="008B744A" w:rsidP="00DD2043">
      <w:pPr>
        <w:pStyle w:val="SemEspaamento"/>
        <w:jc w:val="center"/>
        <w:rPr>
          <w:rFonts w:ascii="Arial" w:hAnsi="Arial" w:cs="Arial"/>
          <w:sz w:val="24"/>
          <w:szCs w:val="24"/>
        </w:rPr>
      </w:pPr>
    </w:p>
    <w:p w:rsidR="008B744A" w:rsidRDefault="00DD2043" w:rsidP="00DD2043">
      <w:pPr>
        <w:pStyle w:val="SemEspaamento"/>
        <w:jc w:val="center"/>
        <w:rPr>
          <w:rFonts w:ascii="Arial" w:hAnsi="Arial" w:cs="Arial"/>
          <w:b/>
          <w:szCs w:val="24"/>
        </w:rPr>
      </w:pPr>
      <w:r w:rsidRPr="00DD2043">
        <w:rPr>
          <w:rFonts w:ascii="Arial" w:hAnsi="Arial" w:cs="Arial"/>
          <w:sz w:val="24"/>
          <w:szCs w:val="24"/>
        </w:rPr>
        <w:t xml:space="preserve">Central do Automóvel Comércio de Veículos </w:t>
      </w:r>
      <w:proofErr w:type="spellStart"/>
      <w:r w:rsidRPr="00DD2043">
        <w:rPr>
          <w:rFonts w:ascii="Arial" w:hAnsi="Arial" w:cs="Arial"/>
          <w:sz w:val="24"/>
          <w:szCs w:val="24"/>
        </w:rPr>
        <w:t>Ltda</w:t>
      </w:r>
      <w:proofErr w:type="spellEnd"/>
      <w:r w:rsidR="008B744A" w:rsidRPr="008B744A">
        <w:rPr>
          <w:rFonts w:ascii="Arial" w:hAnsi="Arial" w:cs="Arial"/>
          <w:b/>
          <w:szCs w:val="24"/>
        </w:rPr>
        <w:t xml:space="preserve"> </w:t>
      </w:r>
    </w:p>
    <w:p w:rsidR="00DD2043" w:rsidRPr="00B855E7" w:rsidRDefault="008B744A" w:rsidP="00DD2043">
      <w:pPr>
        <w:pStyle w:val="SemEspaamento"/>
        <w:jc w:val="center"/>
        <w:rPr>
          <w:rFonts w:ascii="Arial" w:hAnsi="Arial" w:cs="Arial"/>
          <w:sz w:val="24"/>
          <w:szCs w:val="24"/>
        </w:rPr>
      </w:pPr>
      <w:r w:rsidRPr="00B855E7">
        <w:rPr>
          <w:rFonts w:ascii="Arial" w:hAnsi="Arial" w:cs="Arial"/>
          <w:sz w:val="24"/>
          <w:szCs w:val="24"/>
        </w:rPr>
        <w:t xml:space="preserve">Sócio Proprietário-Proprietário - Tiago Cesar </w:t>
      </w:r>
      <w:proofErr w:type="spellStart"/>
      <w:r w:rsidRPr="00B855E7">
        <w:rPr>
          <w:rFonts w:ascii="Arial" w:hAnsi="Arial" w:cs="Arial"/>
          <w:sz w:val="24"/>
          <w:szCs w:val="24"/>
        </w:rPr>
        <w:t>Estrepação</w:t>
      </w:r>
      <w:proofErr w:type="spellEnd"/>
    </w:p>
    <w:p w:rsidR="00D95755" w:rsidRPr="00433E65" w:rsidRDefault="00DD2043" w:rsidP="004F6FE1">
      <w:pPr>
        <w:pStyle w:val="SemEspaamento"/>
        <w:jc w:val="center"/>
        <w:rPr>
          <w:rFonts w:ascii="Arial" w:hAnsi="Arial" w:cs="Arial"/>
          <w:sz w:val="24"/>
          <w:szCs w:val="24"/>
        </w:rPr>
      </w:pPr>
      <w:r w:rsidRPr="00DD2043">
        <w:rPr>
          <w:rFonts w:ascii="Arial" w:hAnsi="Arial" w:cs="Arial"/>
          <w:sz w:val="24"/>
          <w:szCs w:val="24"/>
        </w:rPr>
        <w:t>Contratada</w:t>
      </w:r>
      <w:r w:rsidR="00D95755" w:rsidRPr="00433E65">
        <w:rPr>
          <w:rFonts w:ascii="Arial" w:hAnsi="Arial" w:cs="Arial"/>
          <w:sz w:val="24"/>
          <w:szCs w:val="24"/>
        </w:rPr>
        <w:t xml:space="preserve">                           </w:t>
      </w:r>
    </w:p>
    <w:p w:rsidR="002D3CF6" w:rsidRPr="00433E65" w:rsidRDefault="002D3CF6" w:rsidP="00D95755">
      <w:pPr>
        <w:rPr>
          <w:rFonts w:ascii="Arial" w:hAnsi="Arial" w:cs="Arial"/>
          <w:szCs w:val="24"/>
        </w:rPr>
      </w:pPr>
    </w:p>
    <w:sectPr w:rsidR="002D3CF6" w:rsidRPr="00433E65" w:rsidSect="00A10BB5">
      <w:headerReference w:type="even" r:id="rId8"/>
      <w:headerReference w:type="default" r:id="rId9"/>
      <w:footerReference w:type="even" r:id="rId10"/>
      <w:footerReference w:type="default" r:id="rId11"/>
      <w:headerReference w:type="first" r:id="rId12"/>
      <w:footerReference w:type="first" r:id="rId13"/>
      <w:pgSz w:w="11906" w:h="16838"/>
      <w:pgMar w:top="1701" w:right="851" w:bottom="851"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DC" w:rsidRDefault="00F867DC" w:rsidP="00F45F02">
      <w:pPr>
        <w:spacing w:after="0" w:line="240" w:lineRule="auto"/>
      </w:pPr>
      <w:r>
        <w:separator/>
      </w:r>
    </w:p>
  </w:endnote>
  <w:endnote w:type="continuationSeparator" w:id="0">
    <w:p w:rsidR="00F867DC" w:rsidRDefault="00F867DC" w:rsidP="00F4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B5" w:rsidRDefault="00A10BB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02" w:rsidRDefault="00F45F02">
    <w:pPr>
      <w:pStyle w:val="Rodap"/>
    </w:pPr>
    <w:r>
      <w:rPr>
        <w:noProof/>
        <w:lang w:eastAsia="pt-BR"/>
      </w:rPr>
      <w:drawing>
        <wp:anchor distT="0" distB="0" distL="114300" distR="114300" simplePos="0" relativeHeight="251659264" behindDoc="0" locked="0" layoutInCell="1" allowOverlap="1" wp14:anchorId="51232E81" wp14:editId="4DBBDA36">
          <wp:simplePos x="0" y="0"/>
          <wp:positionH relativeFrom="column">
            <wp:posOffset>-956310</wp:posOffset>
          </wp:positionH>
          <wp:positionV relativeFrom="paragraph">
            <wp:posOffset>-521335</wp:posOffset>
          </wp:positionV>
          <wp:extent cx="7315200" cy="1038225"/>
          <wp:effectExtent l="0" t="0" r="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0382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B5" w:rsidRDefault="00A10B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DC" w:rsidRDefault="00F867DC" w:rsidP="00F45F02">
      <w:pPr>
        <w:spacing w:after="0" w:line="240" w:lineRule="auto"/>
      </w:pPr>
      <w:r>
        <w:separator/>
      </w:r>
    </w:p>
  </w:footnote>
  <w:footnote w:type="continuationSeparator" w:id="0">
    <w:p w:rsidR="00F867DC" w:rsidRDefault="00F867DC" w:rsidP="00F45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B5" w:rsidRDefault="00A10BB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02" w:rsidRDefault="00F45F02">
    <w:pPr>
      <w:pStyle w:val="Cabealho"/>
    </w:pPr>
    <w:r>
      <w:rPr>
        <w:noProof/>
        <w:lang w:eastAsia="pt-BR"/>
      </w:rPr>
      <w:drawing>
        <wp:anchor distT="0" distB="0" distL="114300" distR="114300" simplePos="0" relativeHeight="251658240" behindDoc="0" locked="0" layoutInCell="1" allowOverlap="1" wp14:anchorId="445A1B06" wp14:editId="4FCB9BC2">
          <wp:simplePos x="0" y="0"/>
          <wp:positionH relativeFrom="column">
            <wp:posOffset>-908685</wp:posOffset>
          </wp:positionH>
          <wp:positionV relativeFrom="paragraph">
            <wp:posOffset>198755</wp:posOffset>
          </wp:positionV>
          <wp:extent cx="7219950" cy="136207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png"/>
                  <pic:cNvPicPr/>
                </pic:nvPicPr>
                <pic:blipFill>
                  <a:blip r:embed="rId1">
                    <a:extLst>
                      <a:ext uri="{28A0092B-C50C-407E-A947-70E740481C1C}">
                        <a14:useLocalDpi xmlns:a14="http://schemas.microsoft.com/office/drawing/2010/main" val="0"/>
                      </a:ext>
                    </a:extLst>
                  </a:blip>
                  <a:stretch>
                    <a:fillRect/>
                  </a:stretch>
                </pic:blipFill>
                <pic:spPr>
                  <a:xfrm>
                    <a:off x="0" y="0"/>
                    <a:ext cx="7219950" cy="1362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B5" w:rsidRDefault="00A10B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97E"/>
    <w:multiLevelType w:val="singleLevel"/>
    <w:tmpl w:val="04160017"/>
    <w:lvl w:ilvl="0">
      <w:start w:val="1"/>
      <w:numFmt w:val="lowerLetter"/>
      <w:lvlText w:val="%1)"/>
      <w:lvlJc w:val="left"/>
      <w:pPr>
        <w:tabs>
          <w:tab w:val="num" w:pos="360"/>
        </w:tabs>
        <w:ind w:left="360" w:hanging="360"/>
      </w:pPr>
    </w:lvl>
  </w:abstractNum>
  <w:abstractNum w:abstractNumId="1">
    <w:nsid w:val="27C86892"/>
    <w:multiLevelType w:val="singleLevel"/>
    <w:tmpl w:val="04160017"/>
    <w:lvl w:ilvl="0">
      <w:start w:val="1"/>
      <w:numFmt w:val="lowerLetter"/>
      <w:lvlText w:val="%1)"/>
      <w:lvlJc w:val="left"/>
      <w:pPr>
        <w:tabs>
          <w:tab w:val="num" w:pos="360"/>
        </w:tabs>
        <w:ind w:left="360" w:hanging="360"/>
      </w:pPr>
    </w:lvl>
  </w:abstractNum>
  <w:abstractNum w:abstractNumId="2">
    <w:nsid w:val="31540D7D"/>
    <w:multiLevelType w:val="singleLevel"/>
    <w:tmpl w:val="04160017"/>
    <w:lvl w:ilvl="0">
      <w:start w:val="1"/>
      <w:numFmt w:val="lowerLetter"/>
      <w:lvlText w:val="%1)"/>
      <w:lvlJc w:val="left"/>
      <w:pPr>
        <w:tabs>
          <w:tab w:val="num" w:pos="360"/>
        </w:tabs>
        <w:ind w:left="360" w:hanging="36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02"/>
    <w:rsid w:val="00000FD7"/>
    <w:rsid w:val="00012655"/>
    <w:rsid w:val="00043583"/>
    <w:rsid w:val="00095826"/>
    <w:rsid w:val="000B094B"/>
    <w:rsid w:val="000D084D"/>
    <w:rsid w:val="00107270"/>
    <w:rsid w:val="00122418"/>
    <w:rsid w:val="00122CD1"/>
    <w:rsid w:val="00131104"/>
    <w:rsid w:val="00142C94"/>
    <w:rsid w:val="00174132"/>
    <w:rsid w:val="001B1F17"/>
    <w:rsid w:val="001C1085"/>
    <w:rsid w:val="001C63CB"/>
    <w:rsid w:val="001D4CCE"/>
    <w:rsid w:val="001E538E"/>
    <w:rsid w:val="002411DA"/>
    <w:rsid w:val="00275AE6"/>
    <w:rsid w:val="002B6926"/>
    <w:rsid w:val="002D291C"/>
    <w:rsid w:val="002D3CF6"/>
    <w:rsid w:val="002E02E1"/>
    <w:rsid w:val="00300D6C"/>
    <w:rsid w:val="0030248A"/>
    <w:rsid w:val="00342661"/>
    <w:rsid w:val="003550EB"/>
    <w:rsid w:val="00394598"/>
    <w:rsid w:val="00430439"/>
    <w:rsid w:val="00431987"/>
    <w:rsid w:val="00433E65"/>
    <w:rsid w:val="00462F86"/>
    <w:rsid w:val="00486004"/>
    <w:rsid w:val="00496CD3"/>
    <w:rsid w:val="004B03E7"/>
    <w:rsid w:val="004E6A5B"/>
    <w:rsid w:val="004F6FE1"/>
    <w:rsid w:val="00501F57"/>
    <w:rsid w:val="0052232D"/>
    <w:rsid w:val="005B7755"/>
    <w:rsid w:val="006049C9"/>
    <w:rsid w:val="006567CA"/>
    <w:rsid w:val="0068295B"/>
    <w:rsid w:val="0069596B"/>
    <w:rsid w:val="006D62DC"/>
    <w:rsid w:val="00762C9C"/>
    <w:rsid w:val="00774D41"/>
    <w:rsid w:val="00777E84"/>
    <w:rsid w:val="00781B3E"/>
    <w:rsid w:val="00782D9B"/>
    <w:rsid w:val="007A1AFB"/>
    <w:rsid w:val="007D42E7"/>
    <w:rsid w:val="007D457B"/>
    <w:rsid w:val="007D70C2"/>
    <w:rsid w:val="00867EB8"/>
    <w:rsid w:val="00871AF1"/>
    <w:rsid w:val="0089426C"/>
    <w:rsid w:val="008A0E05"/>
    <w:rsid w:val="008A1FAD"/>
    <w:rsid w:val="008B744A"/>
    <w:rsid w:val="008F0BC0"/>
    <w:rsid w:val="009232F2"/>
    <w:rsid w:val="00937C2E"/>
    <w:rsid w:val="0095193E"/>
    <w:rsid w:val="0096383B"/>
    <w:rsid w:val="00980CD1"/>
    <w:rsid w:val="00997E3D"/>
    <w:rsid w:val="009C0664"/>
    <w:rsid w:val="009C4DAA"/>
    <w:rsid w:val="009D74CA"/>
    <w:rsid w:val="009F03C4"/>
    <w:rsid w:val="00A10670"/>
    <w:rsid w:val="00A10BB5"/>
    <w:rsid w:val="00A425A9"/>
    <w:rsid w:val="00A46579"/>
    <w:rsid w:val="00A5386D"/>
    <w:rsid w:val="00A758B1"/>
    <w:rsid w:val="00AB1886"/>
    <w:rsid w:val="00AE6DFD"/>
    <w:rsid w:val="00AF7AA3"/>
    <w:rsid w:val="00B70724"/>
    <w:rsid w:val="00B855E7"/>
    <w:rsid w:val="00BF2EBA"/>
    <w:rsid w:val="00C326C8"/>
    <w:rsid w:val="00C3442E"/>
    <w:rsid w:val="00CA03EC"/>
    <w:rsid w:val="00CA740F"/>
    <w:rsid w:val="00D2077C"/>
    <w:rsid w:val="00D4136A"/>
    <w:rsid w:val="00D4360F"/>
    <w:rsid w:val="00D62499"/>
    <w:rsid w:val="00D70F1A"/>
    <w:rsid w:val="00D95755"/>
    <w:rsid w:val="00DA5377"/>
    <w:rsid w:val="00DD2043"/>
    <w:rsid w:val="00DF62D9"/>
    <w:rsid w:val="00E25F65"/>
    <w:rsid w:val="00E4717C"/>
    <w:rsid w:val="00EA160F"/>
    <w:rsid w:val="00F24891"/>
    <w:rsid w:val="00F343C4"/>
    <w:rsid w:val="00F45F02"/>
    <w:rsid w:val="00F62426"/>
    <w:rsid w:val="00F765CC"/>
    <w:rsid w:val="00F84B82"/>
    <w:rsid w:val="00F867DC"/>
    <w:rsid w:val="00FD1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AA"/>
    <w:pPr>
      <w:spacing w:after="120" w:line="360" w:lineRule="auto"/>
      <w:ind w:firstLine="709"/>
      <w:jc w:val="both"/>
    </w:pPr>
    <w:rPr>
      <w:sz w:val="24"/>
    </w:rPr>
  </w:style>
  <w:style w:type="paragraph" w:styleId="Ttulo1">
    <w:name w:val="heading 1"/>
    <w:basedOn w:val="Normal"/>
    <w:next w:val="Normal"/>
    <w:link w:val="Ttulo1Char"/>
    <w:qFormat/>
    <w:rsid w:val="00F765CC"/>
    <w:pPr>
      <w:keepNext/>
      <w:spacing w:after="0" w:line="240" w:lineRule="auto"/>
      <w:ind w:firstLine="2268"/>
      <w:jc w:val="left"/>
      <w:outlineLvl w:val="0"/>
    </w:pPr>
    <w:rPr>
      <w:rFonts w:ascii="Times New Roman" w:eastAsia="Times New Roman" w:hAnsi="Times New Roman" w:cs="Times New Roman"/>
      <w:b/>
      <w:sz w:val="28"/>
      <w:szCs w:val="20"/>
      <w:lang w:eastAsia="pt-BR"/>
    </w:rPr>
  </w:style>
  <w:style w:type="paragraph" w:styleId="Ttulo2">
    <w:name w:val="heading 2"/>
    <w:basedOn w:val="Normal"/>
    <w:next w:val="Normal"/>
    <w:link w:val="Ttulo2Char"/>
    <w:uiPriority w:val="9"/>
    <w:unhideWhenUsed/>
    <w:qFormat/>
    <w:rsid w:val="00D957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45F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5F02"/>
    <w:rPr>
      <w:sz w:val="24"/>
    </w:rPr>
  </w:style>
  <w:style w:type="paragraph" w:styleId="Rodap">
    <w:name w:val="footer"/>
    <w:basedOn w:val="Normal"/>
    <w:link w:val="RodapChar"/>
    <w:uiPriority w:val="99"/>
    <w:unhideWhenUsed/>
    <w:rsid w:val="00F45F02"/>
    <w:pPr>
      <w:tabs>
        <w:tab w:val="center" w:pos="4252"/>
        <w:tab w:val="right" w:pos="8504"/>
      </w:tabs>
      <w:spacing w:after="0" w:line="240" w:lineRule="auto"/>
    </w:pPr>
  </w:style>
  <w:style w:type="character" w:customStyle="1" w:styleId="RodapChar">
    <w:name w:val="Rodapé Char"/>
    <w:basedOn w:val="Fontepargpadro"/>
    <w:link w:val="Rodap"/>
    <w:uiPriority w:val="99"/>
    <w:rsid w:val="00F45F02"/>
    <w:rPr>
      <w:sz w:val="24"/>
    </w:rPr>
  </w:style>
  <w:style w:type="paragraph" w:styleId="Textodebalo">
    <w:name w:val="Balloon Text"/>
    <w:basedOn w:val="Normal"/>
    <w:link w:val="TextodebaloChar"/>
    <w:uiPriority w:val="99"/>
    <w:semiHidden/>
    <w:unhideWhenUsed/>
    <w:rsid w:val="00F45F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5F02"/>
    <w:rPr>
      <w:rFonts w:ascii="Tahoma" w:hAnsi="Tahoma" w:cs="Tahoma"/>
      <w:sz w:val="16"/>
      <w:szCs w:val="16"/>
    </w:rPr>
  </w:style>
  <w:style w:type="paragraph" w:styleId="SemEspaamento">
    <w:name w:val="No Spacing"/>
    <w:uiPriority w:val="1"/>
    <w:qFormat/>
    <w:rsid w:val="0030248A"/>
    <w:pPr>
      <w:spacing w:after="0" w:line="240" w:lineRule="auto"/>
    </w:pPr>
    <w:rPr>
      <w:rFonts w:ascii="Calibri" w:eastAsia="Calibri" w:hAnsi="Calibri" w:cs="Times New Roman"/>
    </w:rPr>
  </w:style>
  <w:style w:type="paragraph" w:styleId="Ttulo">
    <w:name w:val="Title"/>
    <w:basedOn w:val="Normal"/>
    <w:link w:val="TtuloChar"/>
    <w:qFormat/>
    <w:rsid w:val="0068295B"/>
    <w:pPr>
      <w:spacing w:after="0" w:line="240" w:lineRule="auto"/>
      <w:ind w:firstLine="0"/>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68295B"/>
    <w:rPr>
      <w:rFonts w:ascii="Times New Roman" w:eastAsia="Times New Roman" w:hAnsi="Times New Roman" w:cs="Times New Roman"/>
      <w:b/>
      <w:sz w:val="28"/>
      <w:szCs w:val="20"/>
      <w:lang w:eastAsia="pt-BR"/>
    </w:rPr>
  </w:style>
  <w:style w:type="paragraph" w:styleId="Corpodetexto">
    <w:name w:val="Body Text"/>
    <w:basedOn w:val="Normal"/>
    <w:link w:val="CorpodetextoChar"/>
    <w:unhideWhenUsed/>
    <w:rsid w:val="0068295B"/>
    <w:pPr>
      <w:tabs>
        <w:tab w:val="left" w:pos="4253"/>
      </w:tabs>
      <w:spacing w:after="0" w:line="240" w:lineRule="auto"/>
      <w:ind w:firstLine="0"/>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68295B"/>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nhideWhenUsed/>
    <w:rsid w:val="0068295B"/>
    <w:pPr>
      <w:tabs>
        <w:tab w:val="left" w:pos="4253"/>
      </w:tabs>
      <w:spacing w:after="0" w:line="240" w:lineRule="auto"/>
      <w:ind w:firstLine="993"/>
    </w:pPr>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rsid w:val="0068295B"/>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rsid w:val="00F765CC"/>
    <w:rPr>
      <w:rFonts w:ascii="Times New Roman" w:eastAsia="Times New Roman" w:hAnsi="Times New Roman" w:cs="Times New Roman"/>
      <w:b/>
      <w:sz w:val="28"/>
      <w:szCs w:val="20"/>
      <w:lang w:eastAsia="pt-BR"/>
    </w:rPr>
  </w:style>
  <w:style w:type="table" w:styleId="Tabelacomgrade">
    <w:name w:val="Table Grid"/>
    <w:basedOn w:val="Tabelanormal"/>
    <w:uiPriority w:val="59"/>
    <w:rsid w:val="004B0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3CF6"/>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customStyle="1" w:styleId="Default">
    <w:name w:val="Default"/>
    <w:rsid w:val="00A10670"/>
    <w:pPr>
      <w:autoSpaceDE w:val="0"/>
      <w:autoSpaceDN w:val="0"/>
      <w:adjustRightInd w:val="0"/>
      <w:spacing w:after="0" w:line="240" w:lineRule="auto"/>
    </w:pPr>
    <w:rPr>
      <w:rFonts w:ascii="Arial" w:hAnsi="Arial" w:cs="Arial"/>
      <w:color w:val="000000"/>
      <w:sz w:val="24"/>
      <w:szCs w:val="24"/>
    </w:rPr>
  </w:style>
  <w:style w:type="character" w:customStyle="1" w:styleId="Ttulo2Char">
    <w:name w:val="Título 2 Char"/>
    <w:basedOn w:val="Fontepargpadro"/>
    <w:link w:val="Ttulo2"/>
    <w:uiPriority w:val="9"/>
    <w:rsid w:val="00D957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AA"/>
    <w:pPr>
      <w:spacing w:after="120" w:line="360" w:lineRule="auto"/>
      <w:ind w:firstLine="709"/>
      <w:jc w:val="both"/>
    </w:pPr>
    <w:rPr>
      <w:sz w:val="24"/>
    </w:rPr>
  </w:style>
  <w:style w:type="paragraph" w:styleId="Ttulo1">
    <w:name w:val="heading 1"/>
    <w:basedOn w:val="Normal"/>
    <w:next w:val="Normal"/>
    <w:link w:val="Ttulo1Char"/>
    <w:qFormat/>
    <w:rsid w:val="00F765CC"/>
    <w:pPr>
      <w:keepNext/>
      <w:spacing w:after="0" w:line="240" w:lineRule="auto"/>
      <w:ind w:firstLine="2268"/>
      <w:jc w:val="left"/>
      <w:outlineLvl w:val="0"/>
    </w:pPr>
    <w:rPr>
      <w:rFonts w:ascii="Times New Roman" w:eastAsia="Times New Roman" w:hAnsi="Times New Roman" w:cs="Times New Roman"/>
      <w:b/>
      <w:sz w:val="28"/>
      <w:szCs w:val="20"/>
      <w:lang w:eastAsia="pt-BR"/>
    </w:rPr>
  </w:style>
  <w:style w:type="paragraph" w:styleId="Ttulo2">
    <w:name w:val="heading 2"/>
    <w:basedOn w:val="Normal"/>
    <w:next w:val="Normal"/>
    <w:link w:val="Ttulo2Char"/>
    <w:uiPriority w:val="9"/>
    <w:unhideWhenUsed/>
    <w:qFormat/>
    <w:rsid w:val="00D957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45F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5F02"/>
    <w:rPr>
      <w:sz w:val="24"/>
    </w:rPr>
  </w:style>
  <w:style w:type="paragraph" w:styleId="Rodap">
    <w:name w:val="footer"/>
    <w:basedOn w:val="Normal"/>
    <w:link w:val="RodapChar"/>
    <w:uiPriority w:val="99"/>
    <w:unhideWhenUsed/>
    <w:rsid w:val="00F45F02"/>
    <w:pPr>
      <w:tabs>
        <w:tab w:val="center" w:pos="4252"/>
        <w:tab w:val="right" w:pos="8504"/>
      </w:tabs>
      <w:spacing w:after="0" w:line="240" w:lineRule="auto"/>
    </w:pPr>
  </w:style>
  <w:style w:type="character" w:customStyle="1" w:styleId="RodapChar">
    <w:name w:val="Rodapé Char"/>
    <w:basedOn w:val="Fontepargpadro"/>
    <w:link w:val="Rodap"/>
    <w:uiPriority w:val="99"/>
    <w:rsid w:val="00F45F02"/>
    <w:rPr>
      <w:sz w:val="24"/>
    </w:rPr>
  </w:style>
  <w:style w:type="paragraph" w:styleId="Textodebalo">
    <w:name w:val="Balloon Text"/>
    <w:basedOn w:val="Normal"/>
    <w:link w:val="TextodebaloChar"/>
    <w:uiPriority w:val="99"/>
    <w:semiHidden/>
    <w:unhideWhenUsed/>
    <w:rsid w:val="00F45F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5F02"/>
    <w:rPr>
      <w:rFonts w:ascii="Tahoma" w:hAnsi="Tahoma" w:cs="Tahoma"/>
      <w:sz w:val="16"/>
      <w:szCs w:val="16"/>
    </w:rPr>
  </w:style>
  <w:style w:type="paragraph" w:styleId="SemEspaamento">
    <w:name w:val="No Spacing"/>
    <w:uiPriority w:val="1"/>
    <w:qFormat/>
    <w:rsid w:val="0030248A"/>
    <w:pPr>
      <w:spacing w:after="0" w:line="240" w:lineRule="auto"/>
    </w:pPr>
    <w:rPr>
      <w:rFonts w:ascii="Calibri" w:eastAsia="Calibri" w:hAnsi="Calibri" w:cs="Times New Roman"/>
    </w:rPr>
  </w:style>
  <w:style w:type="paragraph" w:styleId="Ttulo">
    <w:name w:val="Title"/>
    <w:basedOn w:val="Normal"/>
    <w:link w:val="TtuloChar"/>
    <w:qFormat/>
    <w:rsid w:val="0068295B"/>
    <w:pPr>
      <w:spacing w:after="0" w:line="240" w:lineRule="auto"/>
      <w:ind w:firstLine="0"/>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68295B"/>
    <w:rPr>
      <w:rFonts w:ascii="Times New Roman" w:eastAsia="Times New Roman" w:hAnsi="Times New Roman" w:cs="Times New Roman"/>
      <w:b/>
      <w:sz w:val="28"/>
      <w:szCs w:val="20"/>
      <w:lang w:eastAsia="pt-BR"/>
    </w:rPr>
  </w:style>
  <w:style w:type="paragraph" w:styleId="Corpodetexto">
    <w:name w:val="Body Text"/>
    <w:basedOn w:val="Normal"/>
    <w:link w:val="CorpodetextoChar"/>
    <w:unhideWhenUsed/>
    <w:rsid w:val="0068295B"/>
    <w:pPr>
      <w:tabs>
        <w:tab w:val="left" w:pos="4253"/>
      </w:tabs>
      <w:spacing w:after="0" w:line="240" w:lineRule="auto"/>
      <w:ind w:firstLine="0"/>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68295B"/>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nhideWhenUsed/>
    <w:rsid w:val="0068295B"/>
    <w:pPr>
      <w:tabs>
        <w:tab w:val="left" w:pos="4253"/>
      </w:tabs>
      <w:spacing w:after="0" w:line="240" w:lineRule="auto"/>
      <w:ind w:firstLine="993"/>
    </w:pPr>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rsid w:val="0068295B"/>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rsid w:val="00F765CC"/>
    <w:rPr>
      <w:rFonts w:ascii="Times New Roman" w:eastAsia="Times New Roman" w:hAnsi="Times New Roman" w:cs="Times New Roman"/>
      <w:b/>
      <w:sz w:val="28"/>
      <w:szCs w:val="20"/>
      <w:lang w:eastAsia="pt-BR"/>
    </w:rPr>
  </w:style>
  <w:style w:type="table" w:styleId="Tabelacomgrade">
    <w:name w:val="Table Grid"/>
    <w:basedOn w:val="Tabelanormal"/>
    <w:uiPriority w:val="59"/>
    <w:rsid w:val="004B0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3CF6"/>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customStyle="1" w:styleId="Default">
    <w:name w:val="Default"/>
    <w:rsid w:val="00A10670"/>
    <w:pPr>
      <w:autoSpaceDE w:val="0"/>
      <w:autoSpaceDN w:val="0"/>
      <w:adjustRightInd w:val="0"/>
      <w:spacing w:after="0" w:line="240" w:lineRule="auto"/>
    </w:pPr>
    <w:rPr>
      <w:rFonts w:ascii="Arial" w:hAnsi="Arial" w:cs="Arial"/>
      <w:color w:val="000000"/>
      <w:sz w:val="24"/>
      <w:szCs w:val="24"/>
    </w:rPr>
  </w:style>
  <w:style w:type="character" w:customStyle="1" w:styleId="Ttulo2Char">
    <w:name w:val="Título 2 Char"/>
    <w:basedOn w:val="Fontepargpadro"/>
    <w:link w:val="Ttulo2"/>
    <w:uiPriority w:val="9"/>
    <w:rsid w:val="00D957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1295">
      <w:bodyDiv w:val="1"/>
      <w:marLeft w:val="0"/>
      <w:marRight w:val="0"/>
      <w:marTop w:val="0"/>
      <w:marBottom w:val="0"/>
      <w:divBdr>
        <w:top w:val="none" w:sz="0" w:space="0" w:color="auto"/>
        <w:left w:val="none" w:sz="0" w:space="0" w:color="auto"/>
        <w:bottom w:val="none" w:sz="0" w:space="0" w:color="auto"/>
        <w:right w:val="none" w:sz="0" w:space="0" w:color="auto"/>
      </w:divBdr>
    </w:div>
    <w:div w:id="314644468">
      <w:bodyDiv w:val="1"/>
      <w:marLeft w:val="0"/>
      <w:marRight w:val="0"/>
      <w:marTop w:val="0"/>
      <w:marBottom w:val="0"/>
      <w:divBdr>
        <w:top w:val="none" w:sz="0" w:space="0" w:color="auto"/>
        <w:left w:val="none" w:sz="0" w:space="0" w:color="auto"/>
        <w:bottom w:val="none" w:sz="0" w:space="0" w:color="auto"/>
        <w:right w:val="none" w:sz="0" w:space="0" w:color="auto"/>
      </w:divBdr>
    </w:div>
    <w:div w:id="686516224">
      <w:bodyDiv w:val="1"/>
      <w:marLeft w:val="0"/>
      <w:marRight w:val="0"/>
      <w:marTop w:val="0"/>
      <w:marBottom w:val="0"/>
      <w:divBdr>
        <w:top w:val="none" w:sz="0" w:space="0" w:color="auto"/>
        <w:left w:val="none" w:sz="0" w:space="0" w:color="auto"/>
        <w:bottom w:val="none" w:sz="0" w:space="0" w:color="auto"/>
        <w:right w:val="none" w:sz="0" w:space="0" w:color="auto"/>
      </w:divBdr>
    </w:div>
    <w:div w:id="728453460">
      <w:bodyDiv w:val="1"/>
      <w:marLeft w:val="0"/>
      <w:marRight w:val="0"/>
      <w:marTop w:val="0"/>
      <w:marBottom w:val="0"/>
      <w:divBdr>
        <w:top w:val="none" w:sz="0" w:space="0" w:color="auto"/>
        <w:left w:val="none" w:sz="0" w:space="0" w:color="auto"/>
        <w:bottom w:val="none" w:sz="0" w:space="0" w:color="auto"/>
        <w:right w:val="none" w:sz="0" w:space="0" w:color="auto"/>
      </w:divBdr>
    </w:div>
    <w:div w:id="955595727">
      <w:bodyDiv w:val="1"/>
      <w:marLeft w:val="0"/>
      <w:marRight w:val="0"/>
      <w:marTop w:val="0"/>
      <w:marBottom w:val="0"/>
      <w:divBdr>
        <w:top w:val="none" w:sz="0" w:space="0" w:color="auto"/>
        <w:left w:val="none" w:sz="0" w:space="0" w:color="auto"/>
        <w:bottom w:val="none" w:sz="0" w:space="0" w:color="auto"/>
        <w:right w:val="none" w:sz="0" w:space="0" w:color="auto"/>
      </w:divBdr>
    </w:div>
    <w:div w:id="1527140566">
      <w:bodyDiv w:val="1"/>
      <w:marLeft w:val="0"/>
      <w:marRight w:val="0"/>
      <w:marTop w:val="0"/>
      <w:marBottom w:val="0"/>
      <w:divBdr>
        <w:top w:val="none" w:sz="0" w:space="0" w:color="auto"/>
        <w:left w:val="none" w:sz="0" w:space="0" w:color="auto"/>
        <w:bottom w:val="none" w:sz="0" w:space="0" w:color="auto"/>
        <w:right w:val="none" w:sz="0" w:space="0" w:color="auto"/>
      </w:divBdr>
    </w:div>
    <w:div w:id="1639843302">
      <w:bodyDiv w:val="1"/>
      <w:marLeft w:val="0"/>
      <w:marRight w:val="0"/>
      <w:marTop w:val="0"/>
      <w:marBottom w:val="0"/>
      <w:divBdr>
        <w:top w:val="none" w:sz="0" w:space="0" w:color="auto"/>
        <w:left w:val="none" w:sz="0" w:space="0" w:color="auto"/>
        <w:bottom w:val="none" w:sz="0" w:space="0" w:color="auto"/>
        <w:right w:val="none" w:sz="0" w:space="0" w:color="auto"/>
      </w:divBdr>
    </w:div>
    <w:div w:id="1809862800">
      <w:bodyDiv w:val="1"/>
      <w:marLeft w:val="0"/>
      <w:marRight w:val="0"/>
      <w:marTop w:val="0"/>
      <w:marBottom w:val="0"/>
      <w:divBdr>
        <w:top w:val="none" w:sz="0" w:space="0" w:color="auto"/>
        <w:left w:val="none" w:sz="0" w:space="0" w:color="auto"/>
        <w:bottom w:val="none" w:sz="0" w:space="0" w:color="auto"/>
        <w:right w:val="none" w:sz="0" w:space="0" w:color="auto"/>
      </w:divBdr>
    </w:div>
    <w:div w:id="18650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1015</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 '</dc:creator>
  <cp:lastModifiedBy>particular</cp:lastModifiedBy>
  <cp:revision>14</cp:revision>
  <cp:lastPrinted>2020-03-26T15:52:00Z</cp:lastPrinted>
  <dcterms:created xsi:type="dcterms:W3CDTF">2020-07-08T13:31:00Z</dcterms:created>
  <dcterms:modified xsi:type="dcterms:W3CDTF">2020-07-08T15:10:00Z</dcterms:modified>
</cp:coreProperties>
</file>