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59" w:rsidRPr="005879BA" w:rsidRDefault="00636559" w:rsidP="00636559">
      <w:pPr>
        <w:tabs>
          <w:tab w:val="left" w:pos="1134"/>
          <w:tab w:val="left" w:pos="2268"/>
        </w:tabs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879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CONTRATO ADMINISTRATIVO DE PRESTAÇÃO DE SERVIÇO Nº </w:t>
      </w:r>
      <w:r w:rsidR="00BD7538" w:rsidRPr="005879BA">
        <w:rPr>
          <w:rFonts w:ascii="Arial" w:eastAsia="Times New Roman" w:hAnsi="Arial" w:cs="Arial"/>
          <w:b/>
          <w:sz w:val="24"/>
          <w:szCs w:val="24"/>
          <w:lang w:eastAsia="ar-SA"/>
        </w:rPr>
        <w:t>042/2020</w:t>
      </w:r>
      <w:r w:rsidRPr="005879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636559" w:rsidRPr="00070280" w:rsidRDefault="00636559" w:rsidP="00636559">
      <w:pPr>
        <w:overflowPunct w:val="0"/>
        <w:autoSpaceDE w:val="0"/>
        <w:autoSpaceDN w:val="0"/>
        <w:adjustRightInd w:val="0"/>
        <w:spacing w:after="0" w:line="280" w:lineRule="atLeast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36559" w:rsidRPr="00070280" w:rsidRDefault="00636559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879BA" w:rsidRDefault="005879BA" w:rsidP="005879BA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ind w:left="4678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Contrato</w:t>
      </w:r>
      <w:r w:rsidR="001B128B">
        <w:rPr>
          <w:rFonts w:ascii="Arial" w:eastAsia="Arial" w:hAnsi="Arial" w:cs="Arial"/>
          <w:sz w:val="24"/>
          <w:szCs w:val="24"/>
        </w:rPr>
        <w:t xml:space="preserve"> participação financeira</w:t>
      </w:r>
      <w:r>
        <w:rPr>
          <w:rFonts w:ascii="Arial" w:eastAsia="Arial" w:hAnsi="Arial" w:cs="Arial"/>
          <w:sz w:val="24"/>
          <w:szCs w:val="24"/>
        </w:rPr>
        <w:t xml:space="preserve"> para instalação de fibra ótica no interior do Município de Fortaleza dos Valos com empresa COPREL TELECOM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879BA" w:rsidRDefault="005879BA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proofErr w:type="gramEnd"/>
    </w:p>
    <w:p w:rsidR="005879BA" w:rsidRDefault="005879BA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:rsidR="00B82051" w:rsidRDefault="00B82051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:rsidR="005879BA" w:rsidRDefault="005879BA" w:rsidP="005879BA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ind w:firstLine="851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:rsidR="00AA27B9" w:rsidRPr="00BD7538" w:rsidRDefault="00091F92" w:rsidP="005879BA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Arial" w:hAnsi="Arial" w:cs="Arial"/>
          <w:sz w:val="24"/>
          <w:szCs w:val="24"/>
        </w:rPr>
        <w:t xml:space="preserve">Pelo presente instrumento, de um lado a Prefeitura Municipal de Fortaleza dos Valos, com sede na Rua </w:t>
      </w:r>
      <w:proofErr w:type="spellStart"/>
      <w:r w:rsidRPr="00BD7538">
        <w:rPr>
          <w:rFonts w:ascii="Arial" w:eastAsia="Arial" w:hAnsi="Arial" w:cs="Arial"/>
          <w:sz w:val="24"/>
          <w:szCs w:val="24"/>
        </w:rPr>
        <w:t>Rubert</w:t>
      </w:r>
      <w:proofErr w:type="spellEnd"/>
      <w:r w:rsidRPr="00BD7538">
        <w:rPr>
          <w:rFonts w:ascii="Arial" w:eastAsia="Arial" w:hAnsi="Arial" w:cs="Arial"/>
          <w:sz w:val="24"/>
          <w:szCs w:val="24"/>
        </w:rPr>
        <w:t xml:space="preserve"> n° 900, Fortaleza dos Valos, com CNPJ 89.708.051/0001-86, neste ato represent</w:t>
      </w:r>
      <w:bookmarkStart w:id="0" w:name="_GoBack"/>
      <w:bookmarkEnd w:id="0"/>
      <w:r w:rsidRPr="00BD7538">
        <w:rPr>
          <w:rFonts w:ascii="Arial" w:eastAsia="Arial" w:hAnsi="Arial" w:cs="Arial"/>
          <w:sz w:val="24"/>
          <w:szCs w:val="24"/>
        </w:rPr>
        <w:t xml:space="preserve">ado pela Prefeita Municipal, Sra. Marcia </w:t>
      </w:r>
      <w:proofErr w:type="spellStart"/>
      <w:r w:rsidRPr="00BD7538">
        <w:rPr>
          <w:rFonts w:ascii="Arial" w:eastAsia="Arial" w:hAnsi="Arial" w:cs="Arial"/>
          <w:sz w:val="24"/>
          <w:szCs w:val="24"/>
        </w:rPr>
        <w:t>Rossatto</w:t>
      </w:r>
      <w:proofErr w:type="spellEnd"/>
      <w:r w:rsidRPr="00BD753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D7538">
        <w:rPr>
          <w:rFonts w:ascii="Arial" w:eastAsia="Arial" w:hAnsi="Arial" w:cs="Arial"/>
          <w:sz w:val="24"/>
          <w:szCs w:val="24"/>
        </w:rPr>
        <w:t>Fredi</w:t>
      </w:r>
      <w:proofErr w:type="spellEnd"/>
      <w:r w:rsidRPr="00BD7538">
        <w:rPr>
          <w:rFonts w:ascii="Arial" w:eastAsia="Arial" w:hAnsi="Arial" w:cs="Arial"/>
          <w:sz w:val="24"/>
          <w:szCs w:val="24"/>
        </w:rPr>
        <w:t>, brasileira, casada, inscrita no CPF 513.301.130-04</w:t>
      </w:r>
      <w:r w:rsidRPr="00BD7538">
        <w:rPr>
          <w:rFonts w:ascii="Arial" w:eastAsia="Arial" w:hAnsi="Arial" w:cs="Arial"/>
          <w:sz w:val="24"/>
          <w:szCs w:val="24"/>
        </w:rPr>
        <w:t xml:space="preserve"> doravante simplesmente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denominado </w:t>
      </w:r>
      <w:r w:rsidR="00636559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MUNICÍPIO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</w:t>
      </w:r>
      <w:proofErr w:type="gramStart"/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empresa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6559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COPREL</w:t>
      </w: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TELECOM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36559" w:rsidRPr="00BD7538">
        <w:rPr>
          <w:rFonts w:ascii="Arial" w:eastAsia="Times New Roman" w:hAnsi="Arial" w:cs="Arial"/>
          <w:bCs/>
          <w:sz w:val="24"/>
          <w:szCs w:val="24"/>
          <w:lang w:eastAsia="pt-BR"/>
        </w:rPr>
        <w:t>p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essoa jurídica de direito privado, </w:t>
      </w:r>
      <w:r w:rsidR="00AA27B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inscrita no CNPJ sob nº 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>12.388.471/0001-06</w:t>
      </w:r>
      <w:r w:rsidR="00AA27B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com sede na </w:t>
      </w:r>
      <w:r w:rsidR="00AA27B9" w:rsidRPr="00BD7538">
        <w:rPr>
          <w:rFonts w:ascii="Arial" w:eastAsia="Times New Roman" w:hAnsi="Arial" w:cs="Arial"/>
          <w:sz w:val="24"/>
          <w:szCs w:val="24"/>
          <w:lang w:eastAsia="pt-BR"/>
        </w:rPr>
        <w:t>Avenida Brasil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 w:rsidR="00AA27B9" w:rsidRPr="00BD7538">
        <w:rPr>
          <w:rFonts w:ascii="Arial" w:eastAsia="Times New Roman" w:hAnsi="Arial" w:cs="Arial"/>
          <w:sz w:val="24"/>
          <w:szCs w:val="24"/>
          <w:lang w:eastAsia="pt-BR"/>
        </w:rPr>
        <w:t>2530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sala L, na cidade de Ibirubá</w:t>
      </w:r>
      <w:r w:rsidR="00AA27B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>por seu representante legal</w:t>
      </w:r>
      <w:r w:rsidR="00AA27B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, Sr. </w:t>
      </w:r>
      <w:proofErr w:type="spellStart"/>
      <w:r w:rsidR="00BD7538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Luis</w:t>
      </w:r>
      <w:proofErr w:type="spellEnd"/>
      <w:r w:rsidR="00BD7538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Fernando </w:t>
      </w:r>
      <w:proofErr w:type="spellStart"/>
      <w:r w:rsidR="00BD7538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Volpato</w:t>
      </w:r>
      <w:proofErr w:type="spellEnd"/>
      <w:r w:rsidR="00636559" w:rsidRPr="00BD7538">
        <w:rPr>
          <w:rFonts w:ascii="Arial" w:eastAsia="Times New Roman" w:hAnsi="Arial" w:cs="Arial"/>
          <w:spacing w:val="-1"/>
          <w:sz w:val="24"/>
          <w:szCs w:val="24"/>
          <w:lang w:eastAsia="pt-BR"/>
        </w:rPr>
        <w:t>, CPF</w:t>
      </w:r>
      <w:r w:rsidR="00AA27B9" w:rsidRPr="00BD7538">
        <w:rPr>
          <w:rFonts w:ascii="Arial" w:eastAsia="Times New Roman" w:hAnsi="Arial" w:cs="Arial"/>
          <w:spacing w:val="-1"/>
          <w:sz w:val="24"/>
          <w:szCs w:val="24"/>
          <w:lang w:eastAsia="pt-BR"/>
        </w:rPr>
        <w:t xml:space="preserve"> nº</w:t>
      </w:r>
      <w:r w:rsidR="00636559" w:rsidRPr="00BD7538">
        <w:rPr>
          <w:rFonts w:ascii="Arial" w:eastAsia="Times New Roman" w:hAnsi="Arial" w:cs="Arial"/>
          <w:spacing w:val="-1"/>
          <w:sz w:val="24"/>
          <w:szCs w:val="24"/>
          <w:lang w:eastAsia="pt-BR"/>
        </w:rPr>
        <w:t xml:space="preserve"> </w:t>
      </w:r>
      <w:r w:rsidR="00BD7538">
        <w:rPr>
          <w:rFonts w:ascii="Arial" w:eastAsia="Times New Roman" w:hAnsi="Arial" w:cs="Arial"/>
          <w:spacing w:val="-1"/>
          <w:sz w:val="24"/>
          <w:szCs w:val="24"/>
          <w:lang w:eastAsia="pt-BR"/>
        </w:rPr>
        <w:t>490.350.700-97</w:t>
      </w:r>
      <w:r w:rsidR="00636559" w:rsidRPr="00BD7538">
        <w:rPr>
          <w:rFonts w:ascii="Arial" w:eastAsia="Times New Roman" w:hAnsi="Arial" w:cs="Arial"/>
          <w:spacing w:val="-1"/>
          <w:sz w:val="24"/>
          <w:szCs w:val="24"/>
          <w:lang w:eastAsia="pt-BR"/>
        </w:rPr>
        <w:t xml:space="preserve">, 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de ora em diante simplesmente denominada de </w:t>
      </w:r>
      <w:r w:rsidR="00636559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, conforme </w:t>
      </w:r>
      <w:r w:rsidR="00B82051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</w:t>
      </w:r>
      <w:r w:rsidR="00636559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A27B9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BD7538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21/2020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D7538">
        <w:rPr>
          <w:rFonts w:ascii="Arial" w:eastAsia="Times New Roman" w:hAnsi="Arial" w:cs="Arial"/>
          <w:sz w:val="24"/>
          <w:szCs w:val="24"/>
          <w:lang w:eastAsia="pt-BR"/>
        </w:rPr>
        <w:t xml:space="preserve"> regido pela Lei Federal 8.666/93 e suas alterações posteriores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e tudo mediante as cláusulas e condições seguintes:       </w:t>
      </w:r>
    </w:p>
    <w:p w:rsidR="00AA27B9" w:rsidRPr="00BD7538" w:rsidRDefault="00AA27B9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08C3" w:rsidRPr="00BD7538" w:rsidRDefault="005A08C3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27B9" w:rsidRDefault="00AA27B9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CLÁUSULA PRIMEIRA: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879BA" w:rsidRPr="00BD7538" w:rsidRDefault="005879BA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6ECA" w:rsidRPr="005879BA" w:rsidRDefault="00AA27B9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879BA">
        <w:rPr>
          <w:rFonts w:ascii="Arial" w:eastAsia="Times New Roman" w:hAnsi="Arial" w:cs="Arial"/>
          <w:sz w:val="24"/>
          <w:szCs w:val="24"/>
          <w:lang w:eastAsia="pt-BR"/>
        </w:rPr>
        <w:t>O presente contrato tem por objeto a contratação de obras e s</w:t>
      </w:r>
      <w:r w:rsidR="00436ECA" w:rsidRPr="005879BA">
        <w:rPr>
          <w:rFonts w:ascii="Arial" w:eastAsia="Times New Roman" w:hAnsi="Arial" w:cs="Arial"/>
          <w:sz w:val="24"/>
          <w:szCs w:val="24"/>
          <w:lang w:eastAsia="pt-BR"/>
        </w:rPr>
        <w:t>erviços de engenharia de ampliação da rede de fibra óptica no interior do Município de Fortaleza dos Valos, com participação financeira na instalação 63 quilômetros de cabo de fibra, destinados a beneficiar as localidade de Rincão dos Valos (53 quilômetros) e Santa Terezinha (10 quilômetros).</w:t>
      </w:r>
    </w:p>
    <w:p w:rsidR="00AA27B9" w:rsidRPr="00BD7538" w:rsidRDefault="00AA27B9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27B9" w:rsidRDefault="00636559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CLÁUSULA SEGUNDA:</w:t>
      </w:r>
    </w:p>
    <w:p w:rsidR="005879BA" w:rsidRPr="00BD7538" w:rsidRDefault="005879BA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6ECA" w:rsidRPr="00BD7538" w:rsidRDefault="00AA27B9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MUNICÍPIO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pagará a empresa </w:t>
      </w: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o valor de </w:t>
      </w: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 </w:t>
      </w:r>
      <w:r w:rsidR="00440C8A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436ECA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7.500,00</w:t>
      </w:r>
      <w:r w:rsidR="00440C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(vinte</w:t>
      </w:r>
      <w:r w:rsidR="000115DA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</w:t>
      </w:r>
      <w:r w:rsidR="00436ECA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sete</w:t>
      </w:r>
      <w:r w:rsidR="000115DA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mil</w:t>
      </w:r>
      <w:r w:rsidR="00436ECA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quinhentos reais</w:t>
      </w:r>
      <w:r w:rsidR="000115DA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36ECA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pagos em quatro parcelas mensais</w:t>
      </w:r>
      <w:r w:rsidR="00440C8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="00440C8A">
        <w:rPr>
          <w:rFonts w:ascii="Arial" w:eastAsia="Times New Roman" w:hAnsi="Arial" w:cs="Arial"/>
          <w:sz w:val="24"/>
          <w:szCs w:val="24"/>
          <w:lang w:eastAsia="pt-BR"/>
        </w:rPr>
        <w:t>R$ 6.875,00 (seis</w:t>
      </w:r>
      <w:r w:rsidR="00B82051">
        <w:rPr>
          <w:rFonts w:ascii="Arial" w:eastAsia="Times New Roman" w:hAnsi="Arial" w:cs="Arial"/>
          <w:sz w:val="24"/>
          <w:szCs w:val="24"/>
          <w:lang w:eastAsia="pt-BR"/>
        </w:rPr>
        <w:t xml:space="preserve"> mil </w:t>
      </w:r>
      <w:r w:rsidR="00440C8A">
        <w:rPr>
          <w:rFonts w:ascii="Arial" w:eastAsia="Times New Roman" w:hAnsi="Arial" w:cs="Arial"/>
          <w:sz w:val="24"/>
          <w:szCs w:val="24"/>
          <w:lang w:eastAsia="pt-BR"/>
        </w:rPr>
        <w:t>oitocentos</w:t>
      </w:r>
      <w:r w:rsidR="00B82051">
        <w:rPr>
          <w:rFonts w:ascii="Arial" w:eastAsia="Times New Roman" w:hAnsi="Arial" w:cs="Arial"/>
          <w:sz w:val="24"/>
          <w:szCs w:val="24"/>
          <w:lang w:eastAsia="pt-BR"/>
        </w:rPr>
        <w:t xml:space="preserve"> e setenta e cinco reais),</w:t>
      </w:r>
      <w:r w:rsidR="00436ECA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nos meses de setembro, outubro</w:t>
      </w:r>
      <w:proofErr w:type="gramEnd"/>
      <w:r w:rsidR="00436ECA" w:rsidRPr="00BD7538">
        <w:rPr>
          <w:rFonts w:ascii="Arial" w:eastAsia="Times New Roman" w:hAnsi="Arial" w:cs="Arial"/>
          <w:sz w:val="24"/>
          <w:szCs w:val="24"/>
          <w:lang w:eastAsia="pt-BR"/>
        </w:rPr>
        <w:t>, novembro de dezembro</w:t>
      </w:r>
      <w:r w:rsidR="00BD7538">
        <w:rPr>
          <w:rFonts w:ascii="Arial" w:eastAsia="Times New Roman" w:hAnsi="Arial" w:cs="Arial"/>
          <w:sz w:val="24"/>
          <w:szCs w:val="24"/>
          <w:lang w:eastAsia="pt-BR"/>
        </w:rPr>
        <w:t xml:space="preserve"> de 2020</w:t>
      </w:r>
      <w:r w:rsidR="00436ECA" w:rsidRPr="00BD7538">
        <w:rPr>
          <w:rFonts w:ascii="Arial" w:eastAsia="Times New Roman" w:hAnsi="Arial" w:cs="Arial"/>
          <w:sz w:val="24"/>
          <w:szCs w:val="24"/>
          <w:lang w:eastAsia="pt-BR"/>
        </w:rPr>
        <w:t>, conforme disponibilidade financeira do MUNICÍPIO.</w:t>
      </w:r>
    </w:p>
    <w:p w:rsidR="00636559" w:rsidRPr="00BD7538" w:rsidRDefault="00AA27B9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A27B9" w:rsidRPr="00BD7538" w:rsidRDefault="00AA27B9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559" w:rsidRPr="00BD7538" w:rsidRDefault="00636559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CLÁUSULA TERCEIRA:</w:t>
      </w:r>
    </w:p>
    <w:p w:rsidR="00636559" w:rsidRPr="00BD7538" w:rsidRDefault="00636559" w:rsidP="000115DA">
      <w:pPr>
        <w:tabs>
          <w:tab w:val="left" w:pos="1985"/>
          <w:tab w:val="left" w:pos="2520"/>
          <w:tab w:val="left" w:pos="2552"/>
        </w:tabs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D753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Será de total responsabilidade da </w:t>
      </w:r>
      <w:r w:rsidRPr="00BD753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CONTRATADA</w:t>
      </w:r>
      <w:r w:rsidRPr="00BD753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os encargos sociais, trabalhistas, </w:t>
      </w:r>
      <w:r w:rsidRPr="00BD7538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previdenciários, tributários e fiscais decorrentes da execução deste Instrumento Contratual.</w:t>
      </w:r>
    </w:p>
    <w:p w:rsidR="00636559" w:rsidRPr="00BD7538" w:rsidRDefault="00636559" w:rsidP="00636559">
      <w:pPr>
        <w:overflowPunct w:val="0"/>
        <w:autoSpaceDE w:val="0"/>
        <w:autoSpaceDN w:val="0"/>
        <w:adjustRightInd w:val="0"/>
        <w:spacing w:after="0" w:line="280" w:lineRule="atLeast"/>
        <w:ind w:firstLine="85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636559" w:rsidRDefault="00636559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CLÁUSULA QUARTA: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5879BA" w:rsidRPr="00BD7538" w:rsidRDefault="005879BA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559" w:rsidRPr="00BD7538" w:rsidRDefault="00C91CB4" w:rsidP="000115D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>A CONTRATADA por possuir rede de Fibra óptica e atendimento a clientes, conforme reuniões realizadas nas localidades beneficiadas realizará captação de recursos para complementar o custo total do projeto, ficando a participação financeira do MUNICÍPIO restrita ao valor descrito na cláusula segunda.</w:t>
      </w:r>
    </w:p>
    <w:p w:rsidR="00636559" w:rsidRPr="00BD7538" w:rsidRDefault="00636559" w:rsidP="0063655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559" w:rsidRPr="00BD7538" w:rsidRDefault="00636559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QUINTA: </w:t>
      </w:r>
    </w:p>
    <w:p w:rsidR="00C91CB4" w:rsidRPr="00BD7538" w:rsidRDefault="00C91CB4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91CB4" w:rsidRPr="00BD7538" w:rsidRDefault="00480535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A contratada disponibilizará </w:t>
      </w:r>
      <w:proofErr w:type="gramStart"/>
      <w:r w:rsidRPr="00BD7538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pontos de acesso a internet para uso do Município nas localidades de Rincão dos Valos e Esquina Gaúcha, com velocidade de 130 megabytes.</w:t>
      </w:r>
    </w:p>
    <w:p w:rsidR="00480535" w:rsidRPr="00BD7538" w:rsidRDefault="00480535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535" w:rsidRPr="00BD7538" w:rsidRDefault="00480535" w:rsidP="00480535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CLÁUSULA SEXTA:</w:t>
      </w:r>
    </w:p>
    <w:p w:rsidR="00480535" w:rsidRPr="00BD7538" w:rsidRDefault="00480535" w:rsidP="00636559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559" w:rsidRPr="00BD7538" w:rsidRDefault="00636559" w:rsidP="000115D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>As despesas decorrentes do presente contrato correrão por conta das seguintes Dotações Orçamentárias:</w:t>
      </w:r>
    </w:p>
    <w:p w:rsidR="00BD7538" w:rsidRPr="00BD7538" w:rsidRDefault="00BD7538" w:rsidP="000115D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D7538">
        <w:rPr>
          <w:rFonts w:ascii="Arial" w:eastAsia="Times New Roman" w:hAnsi="Arial" w:cs="Arial"/>
          <w:sz w:val="24"/>
          <w:szCs w:val="24"/>
          <w:lang w:eastAsia="pt-BR"/>
        </w:rPr>
        <w:t>08 Secretaria</w:t>
      </w:r>
      <w:proofErr w:type="gramEnd"/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de Obras e Trânsito</w:t>
      </w:r>
    </w:p>
    <w:p w:rsidR="00BD7538" w:rsidRPr="00BD7538" w:rsidRDefault="00BD7538" w:rsidP="000115D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>361 – 3390.39.00.00.00.00</w:t>
      </w:r>
      <w:proofErr w:type="gramStart"/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BD7538">
        <w:rPr>
          <w:rFonts w:ascii="Arial" w:eastAsia="Times New Roman" w:hAnsi="Arial" w:cs="Arial"/>
          <w:sz w:val="24"/>
          <w:szCs w:val="24"/>
          <w:lang w:eastAsia="pt-BR"/>
        </w:rPr>
        <w:t>- Outros Serviços de Terceiros Pessoa Jurídica</w:t>
      </w:r>
    </w:p>
    <w:p w:rsidR="00BD7538" w:rsidRPr="00BD7538" w:rsidRDefault="00BD7538" w:rsidP="000115D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559" w:rsidRPr="00BD7538" w:rsidRDefault="00636559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15DA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CLÁUSULA SÉTIMA: </w:t>
      </w:r>
    </w:p>
    <w:p w:rsidR="005879BA" w:rsidRPr="00BD7538" w:rsidRDefault="005879B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sz w:val="24"/>
          <w:szCs w:val="24"/>
          <w:lang w:eastAsia="x-none"/>
        </w:rPr>
        <w:t xml:space="preserve">O descumprimento das condições ajustadas neste contrato importará na aplicação das penalidades previstas na Legislação vigente, podendo ser rescindido antecipadamente nos termos dos Artigos 77 a 80 da Lei Federal n° </w:t>
      </w:r>
      <w:r w:rsidRPr="00BD7538">
        <w:rPr>
          <w:rFonts w:ascii="Arial" w:eastAsia="Times New Roman" w:hAnsi="Arial" w:cs="Arial"/>
          <w:iCs/>
          <w:sz w:val="24"/>
          <w:szCs w:val="24"/>
          <w:lang w:eastAsia="x-none"/>
        </w:rPr>
        <w:t>8.666/93</w:t>
      </w:r>
      <w:r w:rsidRPr="00BD7538">
        <w:rPr>
          <w:rFonts w:ascii="Arial" w:eastAsia="Times New Roman" w:hAnsi="Arial" w:cs="Arial"/>
          <w:i/>
          <w:iCs/>
          <w:sz w:val="24"/>
          <w:szCs w:val="24"/>
          <w:lang w:eastAsia="x-none"/>
        </w:rPr>
        <w:t xml:space="preserve"> </w:t>
      </w:r>
      <w:r w:rsidRPr="00BD7538">
        <w:rPr>
          <w:rFonts w:ascii="Arial" w:eastAsia="Times New Roman" w:hAnsi="Arial" w:cs="Arial"/>
          <w:sz w:val="24"/>
          <w:szCs w:val="24"/>
          <w:lang w:eastAsia="x-none"/>
        </w:rPr>
        <w:t>e alterações posteriores:</w:t>
      </w: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x-none"/>
        </w:rPr>
        <w:t>a)</w:t>
      </w:r>
      <w:proofErr w:type="gramStart"/>
      <w:r w:rsidRPr="00BD7538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proofErr w:type="gramEnd"/>
      <w:r w:rsidRPr="00BD7538">
        <w:rPr>
          <w:rFonts w:ascii="Arial" w:eastAsia="Times New Roman" w:hAnsi="Arial" w:cs="Arial"/>
          <w:sz w:val="24"/>
          <w:szCs w:val="24"/>
          <w:lang w:eastAsia="x-none"/>
        </w:rPr>
        <w:t>multa de 0,5% (meio per cento) por dia de atraso, limitado esta a 02 (dois) dias, após o qual, será considerada inexecução contratual;</w:t>
      </w: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x-none"/>
        </w:rPr>
        <w:t>b)</w:t>
      </w:r>
      <w:proofErr w:type="gramStart"/>
      <w:r w:rsidRPr="00BD7538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proofErr w:type="gramEnd"/>
      <w:r w:rsidRPr="00BD7538">
        <w:rPr>
          <w:rFonts w:ascii="Arial" w:eastAsia="Times New Roman" w:hAnsi="Arial" w:cs="Arial"/>
          <w:sz w:val="24"/>
          <w:szCs w:val="24"/>
          <w:lang w:eastAsia="x-none"/>
        </w:rPr>
        <w:t>multa de 8% (oito por cento) no caso de inexecução parcial do contrato, cumulada com a pena de suspensão do direito de licitar e o impedimento de contratar com a Administração pelo prazo de 03 (três) anos;</w:t>
      </w: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x-none"/>
        </w:rPr>
        <w:t>c)</w:t>
      </w:r>
      <w:proofErr w:type="gramStart"/>
      <w:r w:rsidRPr="00BD7538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proofErr w:type="gramEnd"/>
      <w:r w:rsidRPr="00BD7538">
        <w:rPr>
          <w:rFonts w:ascii="Arial" w:eastAsia="Times New Roman" w:hAnsi="Arial" w:cs="Arial"/>
          <w:sz w:val="24"/>
          <w:szCs w:val="24"/>
          <w:lang w:eastAsia="x-none"/>
        </w:rPr>
        <w:t>multa de 10% (dez por cento) no caso de inexecução total do contrato, cumulada com a pena de suspensão do direito de licitar e o impedimento de contratar com a Administração pelo prazo de 05 (cinco) anos.</w:t>
      </w: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sz w:val="24"/>
          <w:szCs w:val="24"/>
          <w:lang w:eastAsia="x-none"/>
        </w:rPr>
        <w:t>Observação: As multas serão calculadas sobre o montante não adimplido do contrato.</w:t>
      </w: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115DA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CLÁUSULA OITAVA: </w:t>
      </w:r>
    </w:p>
    <w:p w:rsidR="005879BA" w:rsidRPr="00BD7538" w:rsidRDefault="005879B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sz w:val="24"/>
          <w:szCs w:val="24"/>
          <w:lang w:eastAsia="x-none"/>
        </w:rPr>
        <w:t xml:space="preserve">Ocorrendo as hipóteses previstas no Artigo 65, Inciso II, Alínea "d", § 1° da Lei Federal n° </w:t>
      </w:r>
      <w:r w:rsidRPr="00BD753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8.666/93, </w:t>
      </w:r>
      <w:r w:rsidRPr="00BD7538">
        <w:rPr>
          <w:rFonts w:ascii="Arial" w:eastAsia="Times New Roman" w:hAnsi="Arial" w:cs="Arial"/>
          <w:sz w:val="24"/>
          <w:szCs w:val="24"/>
          <w:lang w:eastAsia="x-none"/>
        </w:rPr>
        <w:t>será concedido reequilíbrio econômico-financeiro do contrato requerido pela CONTRATADA, desde que suficientemente comprovado de forma documental o desequilíbrio contratual.</w:t>
      </w:r>
    </w:p>
    <w:p w:rsidR="000115DA" w:rsidRPr="00BD7538" w:rsidRDefault="000115DA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BD7538">
        <w:rPr>
          <w:rFonts w:ascii="Arial" w:eastAsia="Times New Roman" w:hAnsi="Arial" w:cs="Arial"/>
          <w:sz w:val="24"/>
          <w:szCs w:val="24"/>
          <w:lang w:eastAsia="x-none"/>
        </w:rPr>
        <w:t xml:space="preserve">A Contratada ficara </w:t>
      </w:r>
      <w:proofErr w:type="gramStart"/>
      <w:r w:rsidRPr="00BD7538">
        <w:rPr>
          <w:rFonts w:ascii="Arial" w:eastAsia="Times New Roman" w:hAnsi="Arial" w:cs="Arial"/>
          <w:sz w:val="24"/>
          <w:szCs w:val="24"/>
          <w:lang w:eastAsia="x-none"/>
        </w:rPr>
        <w:t>obrigada a aceitar nas mesmas</w:t>
      </w:r>
      <w:proofErr w:type="gramEnd"/>
      <w:r w:rsidRPr="00BD7538">
        <w:rPr>
          <w:rFonts w:ascii="Arial" w:eastAsia="Times New Roman" w:hAnsi="Arial" w:cs="Arial"/>
          <w:sz w:val="24"/>
          <w:szCs w:val="24"/>
          <w:lang w:eastAsia="x-none"/>
        </w:rPr>
        <w:t xml:space="preserve"> condições contratuais os acréscimos ou supressões que se fizerem necessários, por conveniência da Administração, dentro do limite permitido pelo Artigo 65, § 1°, da Lei Federal nº </w:t>
      </w:r>
      <w:r w:rsidRPr="00BD7538">
        <w:rPr>
          <w:rFonts w:ascii="Arial" w:eastAsia="Times New Roman" w:hAnsi="Arial" w:cs="Arial"/>
          <w:iCs/>
          <w:sz w:val="24"/>
          <w:szCs w:val="24"/>
          <w:lang w:eastAsia="x-none"/>
        </w:rPr>
        <w:t>8.666/93, s</w:t>
      </w:r>
      <w:r w:rsidRPr="00BD7538">
        <w:rPr>
          <w:rFonts w:ascii="Arial" w:eastAsia="Times New Roman" w:hAnsi="Arial" w:cs="Arial"/>
          <w:sz w:val="24"/>
          <w:szCs w:val="24"/>
          <w:lang w:eastAsia="x-none"/>
        </w:rPr>
        <w:t>obre o valor inicial contratado.</w:t>
      </w:r>
    </w:p>
    <w:p w:rsidR="00480535" w:rsidRPr="00BD7538" w:rsidRDefault="00480535" w:rsidP="00480535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80535" w:rsidRPr="00BD7538" w:rsidRDefault="00480535" w:rsidP="00480535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NONA</w:t>
      </w: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636559" w:rsidRPr="00BD7538" w:rsidRDefault="00636559" w:rsidP="00636559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CB4" w:rsidRPr="00BD7538" w:rsidRDefault="00C91CB4" w:rsidP="00C91CB4">
      <w:pPr>
        <w:tabs>
          <w:tab w:val="left" w:pos="1985"/>
          <w:tab w:val="left" w:pos="2520"/>
          <w:tab w:val="left" w:pos="2552"/>
        </w:tabs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D7538">
        <w:rPr>
          <w:rFonts w:ascii="Arial" w:eastAsia="Times New Roman" w:hAnsi="Arial" w:cs="Arial"/>
          <w:sz w:val="24"/>
          <w:szCs w:val="24"/>
          <w:lang w:eastAsia="x-none"/>
        </w:rPr>
        <w:t>O</w:t>
      </w:r>
      <w:r w:rsidRPr="00BD753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presente contrato </w:t>
      </w:r>
      <w:r w:rsidRPr="00BD7538">
        <w:rPr>
          <w:rFonts w:ascii="Arial" w:eastAsia="Times New Roman" w:hAnsi="Arial" w:cs="Arial"/>
          <w:sz w:val="24"/>
          <w:szCs w:val="24"/>
          <w:lang w:eastAsia="x-none"/>
        </w:rPr>
        <w:t>passa</w:t>
      </w:r>
      <w:r w:rsidRPr="00BD753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BD7538">
        <w:rPr>
          <w:rFonts w:ascii="Arial" w:eastAsia="Times New Roman" w:hAnsi="Arial" w:cs="Arial"/>
          <w:sz w:val="24"/>
          <w:szCs w:val="24"/>
          <w:lang w:eastAsia="x-none"/>
        </w:rPr>
        <w:t>a vigorar na data de sua assinatura até 31 de dezembro de 2020, podendo ser prorrogado a critério da Administração e com a anuência da contratada nos termos do Artigo 57, Inciso II da Lei Federal nº 8.666/93.</w:t>
      </w:r>
    </w:p>
    <w:p w:rsidR="00C91CB4" w:rsidRPr="00BD7538" w:rsidRDefault="00C91CB4" w:rsidP="00636559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559" w:rsidRDefault="00480535" w:rsidP="00636559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CLÁUSULA D</w:t>
      </w:r>
      <w:r w:rsidR="005879BA">
        <w:rPr>
          <w:rFonts w:ascii="Arial" w:eastAsia="Times New Roman" w:hAnsi="Arial" w:cs="Arial"/>
          <w:b/>
          <w:sz w:val="24"/>
          <w:szCs w:val="24"/>
          <w:lang w:eastAsia="pt-BR"/>
        </w:rPr>
        <w:t>ÉCI</w:t>
      </w:r>
      <w:r w:rsidR="001B128B">
        <w:rPr>
          <w:rFonts w:ascii="Arial" w:eastAsia="Times New Roman" w:hAnsi="Arial" w:cs="Arial"/>
          <w:b/>
          <w:sz w:val="24"/>
          <w:szCs w:val="24"/>
          <w:lang w:eastAsia="pt-BR"/>
        </w:rPr>
        <w:t>MA</w:t>
      </w:r>
      <w:r w:rsidR="00636559" w:rsidRPr="00BD7538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5879BA" w:rsidRPr="00BD7538" w:rsidRDefault="005879BA" w:rsidP="00636559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559" w:rsidRPr="00BD7538" w:rsidRDefault="00636559" w:rsidP="000115DA">
      <w:pPr>
        <w:tabs>
          <w:tab w:val="left" w:pos="1701"/>
          <w:tab w:val="left" w:pos="2268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>As partes el</w:t>
      </w:r>
      <w:r w:rsidR="00480535" w:rsidRPr="00BD7538">
        <w:rPr>
          <w:rFonts w:ascii="Arial" w:eastAsia="Times New Roman" w:hAnsi="Arial" w:cs="Arial"/>
          <w:sz w:val="24"/>
          <w:szCs w:val="24"/>
          <w:lang w:eastAsia="pt-BR"/>
        </w:rPr>
        <w:t>egem o Foro da Comarca de Cruz Alta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para dirimir eventuais dúvidas com relação ao presente contrato.</w:t>
      </w:r>
    </w:p>
    <w:p w:rsidR="00636559" w:rsidRPr="00BD7538" w:rsidRDefault="00636559" w:rsidP="000115D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sz w:val="24"/>
          <w:szCs w:val="24"/>
          <w:lang w:eastAsia="pt-BR"/>
        </w:rPr>
        <w:t>E, por estarem justos e contr</w:t>
      </w:r>
      <w:r w:rsidR="003C7EAC">
        <w:rPr>
          <w:rFonts w:ascii="Arial" w:eastAsia="Times New Roman" w:hAnsi="Arial" w:cs="Arial"/>
          <w:sz w:val="24"/>
          <w:szCs w:val="24"/>
          <w:lang w:eastAsia="pt-BR"/>
        </w:rPr>
        <w:t>atados, assinam o presente em 02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3C7EA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BD7538">
        <w:rPr>
          <w:rFonts w:ascii="Arial" w:eastAsia="Times New Roman" w:hAnsi="Arial" w:cs="Arial"/>
          <w:sz w:val="24"/>
          <w:szCs w:val="24"/>
          <w:lang w:eastAsia="pt-BR"/>
        </w:rPr>
        <w:t>) vias de igual teor e forma juntamente com as testemunhas abaixo.</w:t>
      </w:r>
    </w:p>
    <w:p w:rsidR="00636559" w:rsidRPr="00BD7538" w:rsidRDefault="00636559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D753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                                     </w:t>
      </w:r>
      <w:r w:rsidRPr="00BD753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  <w:r w:rsidRPr="00BD753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  <w:r w:rsidRPr="00BD753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  <w:r w:rsidRPr="00BD753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</w:p>
    <w:p w:rsidR="00636559" w:rsidRPr="00BD7538" w:rsidRDefault="005879BA" w:rsidP="000115DA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ab/>
      </w:r>
      <w:r w:rsidR="00480535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Fortaleza dos Valos</w:t>
      </w:r>
      <w:r w:rsidR="000115DA" w:rsidRPr="00BD7538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RS, </w:t>
      </w:r>
      <w:r w:rsidR="00480535" w:rsidRPr="00BD7538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80535" w:rsidRPr="00BD7538">
        <w:rPr>
          <w:rFonts w:ascii="Arial" w:eastAsia="Times New Roman" w:hAnsi="Arial" w:cs="Arial"/>
          <w:sz w:val="24"/>
          <w:szCs w:val="24"/>
          <w:lang w:eastAsia="pt-BR"/>
        </w:rPr>
        <w:t>setembro de 2020</w:t>
      </w:r>
      <w:r w:rsidR="00636559" w:rsidRPr="00BD753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115DA" w:rsidRPr="00BD7538" w:rsidRDefault="000115DA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15DA" w:rsidRPr="00BD7538" w:rsidRDefault="000115DA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15DA" w:rsidRPr="00BD7538" w:rsidRDefault="000115DA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15DA" w:rsidRPr="00BD7538" w:rsidRDefault="000115DA" w:rsidP="00636559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0115DA" w:rsidRPr="00BD7538" w:rsidTr="00024923">
        <w:tc>
          <w:tcPr>
            <w:tcW w:w="4782" w:type="dxa"/>
          </w:tcPr>
          <w:p w:rsidR="000115DA" w:rsidRPr="00BD7538" w:rsidRDefault="00480535" w:rsidP="00024923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75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MARCIA </w:t>
            </w:r>
            <w:r w:rsidR="00BD7538" w:rsidRPr="00BD75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ROSSATO FREDI</w:t>
            </w:r>
          </w:p>
          <w:p w:rsidR="000115DA" w:rsidRPr="00BD7538" w:rsidRDefault="00BD7538" w:rsidP="00024923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D75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PrefeitA</w:t>
            </w:r>
            <w:proofErr w:type="spellEnd"/>
            <w:proofErr w:type="gramEnd"/>
            <w:r w:rsidR="000115DA" w:rsidRPr="00BD75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Municipal</w:t>
            </w:r>
          </w:p>
        </w:tc>
        <w:tc>
          <w:tcPr>
            <w:tcW w:w="4783" w:type="dxa"/>
          </w:tcPr>
          <w:p w:rsidR="005879BA" w:rsidRDefault="005879BA" w:rsidP="00024923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FERNANDO VOLPATO</w:t>
            </w:r>
          </w:p>
          <w:p w:rsidR="000115DA" w:rsidRPr="00BD7538" w:rsidRDefault="00BD7538" w:rsidP="00024923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7538">
              <w:rPr>
                <w:rFonts w:ascii="Arial" w:hAnsi="Arial" w:cs="Arial"/>
                <w:b/>
                <w:sz w:val="24"/>
                <w:szCs w:val="24"/>
              </w:rPr>
              <w:t>Coprel</w:t>
            </w:r>
            <w:proofErr w:type="spellEnd"/>
            <w:r w:rsidRPr="00BD7538">
              <w:rPr>
                <w:rFonts w:ascii="Arial" w:hAnsi="Arial" w:cs="Arial"/>
                <w:b/>
                <w:sz w:val="24"/>
                <w:szCs w:val="24"/>
              </w:rPr>
              <w:t xml:space="preserve"> Telecom</w:t>
            </w:r>
          </w:p>
        </w:tc>
      </w:tr>
    </w:tbl>
    <w:p w:rsidR="000115DA" w:rsidRPr="00BD7538" w:rsidRDefault="000115DA" w:rsidP="000115DA">
      <w:pPr>
        <w:spacing w:after="0" w:line="240" w:lineRule="atLeas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115DA" w:rsidRDefault="000115DA" w:rsidP="000115DA">
      <w:pPr>
        <w:spacing w:after="0" w:line="240" w:lineRule="atLeast"/>
        <w:outlineLvl w:val="0"/>
        <w:rPr>
          <w:rFonts w:ascii="Arial" w:hAnsi="Arial" w:cs="Arial"/>
          <w:color w:val="000000" w:themeColor="text1"/>
        </w:rPr>
      </w:pPr>
    </w:p>
    <w:p w:rsidR="000115DA" w:rsidRDefault="000115DA" w:rsidP="000115DA">
      <w:pPr>
        <w:spacing w:after="0" w:line="240" w:lineRule="atLeast"/>
        <w:outlineLvl w:val="0"/>
        <w:rPr>
          <w:rFonts w:ascii="Arial" w:hAnsi="Arial" w:cs="Arial"/>
          <w:color w:val="000000" w:themeColor="text1"/>
        </w:rPr>
      </w:pPr>
    </w:p>
    <w:p w:rsidR="000115DA" w:rsidRDefault="000115DA" w:rsidP="000115DA">
      <w:pPr>
        <w:spacing w:after="0" w:line="240" w:lineRule="atLeast"/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0115DA" w:rsidRDefault="000115DA" w:rsidP="000115DA">
      <w:pPr>
        <w:spacing w:after="0" w:line="240" w:lineRule="atLeast"/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0115DA" w:rsidRPr="000C73CC" w:rsidRDefault="000115DA" w:rsidP="000115DA">
      <w:pPr>
        <w:spacing w:after="0" w:line="240" w:lineRule="atLeast"/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0115DA" w:rsidRDefault="000115DA" w:rsidP="000115DA">
      <w:pPr>
        <w:spacing w:after="0" w:line="240" w:lineRule="atLeast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0C73CC">
        <w:rPr>
          <w:rFonts w:ascii="Arial" w:hAnsi="Arial" w:cs="Arial"/>
          <w:b/>
          <w:color w:val="000000" w:themeColor="text1"/>
        </w:rPr>
        <w:t>Testemunhas:</w:t>
      </w:r>
    </w:p>
    <w:p w:rsidR="005A08C3" w:rsidRPr="000C73CC" w:rsidRDefault="005A08C3" w:rsidP="000115DA">
      <w:pPr>
        <w:spacing w:after="0" w:line="240" w:lineRule="atLeast"/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0115DA" w:rsidRPr="000C73CC" w:rsidRDefault="000115DA" w:rsidP="000115DA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</w:p>
    <w:p w:rsidR="002C2D64" w:rsidRDefault="000115DA" w:rsidP="00FE608D">
      <w:pPr>
        <w:spacing w:after="0" w:line="240" w:lineRule="atLeast"/>
        <w:jc w:val="both"/>
      </w:pPr>
      <w:r w:rsidRPr="000C73CC">
        <w:rPr>
          <w:rFonts w:ascii="Arial" w:hAnsi="Arial" w:cs="Arial"/>
          <w:color w:val="000000" w:themeColor="text1"/>
        </w:rPr>
        <w:t xml:space="preserve">...........................................................                   ........................................................... </w:t>
      </w:r>
    </w:p>
    <w:sectPr w:rsidR="002C2D64" w:rsidSect="006365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1134" w:left="1701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3B3">
      <w:pPr>
        <w:spacing w:after="0" w:line="240" w:lineRule="auto"/>
      </w:pPr>
      <w:r>
        <w:separator/>
      </w:r>
    </w:p>
  </w:endnote>
  <w:endnote w:type="continuationSeparator" w:id="0">
    <w:p w:rsidR="00000000" w:rsidRDefault="008F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20" w:rsidRDefault="00FE60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5E20" w:rsidRDefault="008F13B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20" w:rsidRDefault="00FE60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0C8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5E20" w:rsidRDefault="00B8205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  <w:r w:rsidRPr="00B82051">
      <w:rPr>
        <w:rFonts w:ascii="Calibri" w:eastAsia="Calibri" w:hAnsi="Calibri"/>
        <w:noProof/>
        <w:sz w:val="24"/>
        <w:lang w:eastAsia="pt-BR"/>
      </w:rPr>
      <w:drawing>
        <wp:anchor distT="0" distB="0" distL="114300" distR="114300" simplePos="0" relativeHeight="251663360" behindDoc="0" locked="0" layoutInCell="1" allowOverlap="1" wp14:anchorId="7DE8A5CD" wp14:editId="612DAACC">
          <wp:simplePos x="0" y="0"/>
          <wp:positionH relativeFrom="column">
            <wp:posOffset>-803910</wp:posOffset>
          </wp:positionH>
          <wp:positionV relativeFrom="paragraph">
            <wp:posOffset>-246380</wp:posOffset>
          </wp:positionV>
          <wp:extent cx="7315200" cy="128587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51" w:rsidRDefault="00B82051">
    <w:pPr>
      <w:pStyle w:val="Rodap"/>
    </w:pPr>
    <w:r w:rsidRPr="00B82051">
      <w:rPr>
        <w:rFonts w:ascii="Calibri" w:eastAsia="Calibri" w:hAnsi="Calibri"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1" wp14:anchorId="7DE8A5CD" wp14:editId="612DAACC">
          <wp:simplePos x="0" y="0"/>
          <wp:positionH relativeFrom="column">
            <wp:posOffset>-803910</wp:posOffset>
          </wp:positionH>
          <wp:positionV relativeFrom="paragraph">
            <wp:posOffset>-387985</wp:posOffset>
          </wp:positionV>
          <wp:extent cx="7315200" cy="12858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13B3">
      <w:pPr>
        <w:spacing w:after="0" w:line="240" w:lineRule="auto"/>
      </w:pPr>
      <w:r>
        <w:separator/>
      </w:r>
    </w:p>
  </w:footnote>
  <w:footnote w:type="continuationSeparator" w:id="0">
    <w:p w:rsidR="00000000" w:rsidRDefault="008F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51" w:rsidRDefault="00B82051">
    <w:pPr>
      <w:pStyle w:val="Cabealho"/>
    </w:pPr>
    <w:r w:rsidRPr="00B82051">
      <w:rPr>
        <w:rFonts w:ascii="Calibri" w:eastAsia="Calibri" w:hAnsi="Calibri"/>
        <w:noProof/>
        <w:sz w:val="24"/>
        <w:lang w:eastAsia="pt-BR"/>
      </w:rPr>
      <w:drawing>
        <wp:anchor distT="0" distB="0" distL="114300" distR="114300" simplePos="0" relativeHeight="251665408" behindDoc="0" locked="0" layoutInCell="1" allowOverlap="1" wp14:anchorId="19F2ACE1" wp14:editId="0DDEE9D7">
          <wp:simplePos x="0" y="0"/>
          <wp:positionH relativeFrom="column">
            <wp:posOffset>-603885</wp:posOffset>
          </wp:positionH>
          <wp:positionV relativeFrom="paragraph">
            <wp:posOffset>46990</wp:posOffset>
          </wp:positionV>
          <wp:extent cx="7219950" cy="13620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51" w:rsidRDefault="00B82051">
    <w:pPr>
      <w:pStyle w:val="Cabealho"/>
    </w:pPr>
    <w:r w:rsidRPr="00B82051">
      <w:rPr>
        <w:rFonts w:ascii="Calibri" w:eastAsia="Calibri" w:hAnsi="Calibri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1B19EC8D" wp14:editId="4C948CA7">
          <wp:simplePos x="0" y="0"/>
          <wp:positionH relativeFrom="column">
            <wp:posOffset>-756285</wp:posOffset>
          </wp:positionH>
          <wp:positionV relativeFrom="paragraph">
            <wp:posOffset>-105410</wp:posOffset>
          </wp:positionV>
          <wp:extent cx="7219950" cy="13620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59"/>
    <w:rsid w:val="000115DA"/>
    <w:rsid w:val="00091F92"/>
    <w:rsid w:val="001B128B"/>
    <w:rsid w:val="002C2D64"/>
    <w:rsid w:val="003C7EAC"/>
    <w:rsid w:val="00436ECA"/>
    <w:rsid w:val="00440C8A"/>
    <w:rsid w:val="00480535"/>
    <w:rsid w:val="005879BA"/>
    <w:rsid w:val="005A08C3"/>
    <w:rsid w:val="00636559"/>
    <w:rsid w:val="00784771"/>
    <w:rsid w:val="008F13B3"/>
    <w:rsid w:val="00AA27B9"/>
    <w:rsid w:val="00B82051"/>
    <w:rsid w:val="00BD7538"/>
    <w:rsid w:val="00C91CB4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36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55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636559"/>
  </w:style>
  <w:style w:type="table" w:styleId="Tabelacomgrade">
    <w:name w:val="Table Grid"/>
    <w:basedOn w:val="Tabelanormal"/>
    <w:rsid w:val="0001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0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2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051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36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55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636559"/>
  </w:style>
  <w:style w:type="table" w:styleId="Tabelacomgrade">
    <w:name w:val="Table Grid"/>
    <w:basedOn w:val="Tabelanormal"/>
    <w:rsid w:val="0001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0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2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051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Particular</cp:lastModifiedBy>
  <cp:revision>2</cp:revision>
  <cp:lastPrinted>2020-09-02T14:34:00Z</cp:lastPrinted>
  <dcterms:created xsi:type="dcterms:W3CDTF">2020-09-02T15:30:00Z</dcterms:created>
  <dcterms:modified xsi:type="dcterms:W3CDTF">2020-09-02T15:30:00Z</dcterms:modified>
</cp:coreProperties>
</file>