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77C417" w14:textId="77777777" w:rsidR="002E3588" w:rsidRPr="002E3588" w:rsidRDefault="002E3588" w:rsidP="002E3588">
      <w:pPr>
        <w:jc w:val="center"/>
        <w:rPr>
          <w:rFonts w:ascii="Cambria" w:hAnsi="Cambria" w:cs="Arial"/>
          <w:b/>
          <w:sz w:val="24"/>
          <w:szCs w:val="24"/>
        </w:rPr>
      </w:pPr>
      <w:r w:rsidRPr="002E3588">
        <w:rPr>
          <w:rFonts w:ascii="Cambria" w:hAnsi="Cambria" w:cs="Arial"/>
          <w:b/>
          <w:sz w:val="24"/>
          <w:szCs w:val="24"/>
        </w:rPr>
        <w:t xml:space="preserve">TERMO DE FORMALIZAÇÃO E DE RATIFICAÇÃO DE DISPENSA </w:t>
      </w:r>
    </w:p>
    <w:p w14:paraId="60AA994B" w14:textId="77777777" w:rsidR="002E3588" w:rsidRPr="002E3588" w:rsidRDefault="002E3588" w:rsidP="002E3588">
      <w:pPr>
        <w:jc w:val="center"/>
        <w:rPr>
          <w:rFonts w:ascii="Cambria" w:hAnsi="Cambria" w:cs="Arial"/>
          <w:b/>
          <w:sz w:val="24"/>
          <w:szCs w:val="24"/>
        </w:rPr>
      </w:pPr>
      <w:r w:rsidRPr="002E3588">
        <w:rPr>
          <w:rFonts w:ascii="Cambria" w:hAnsi="Cambria" w:cs="Arial"/>
          <w:b/>
          <w:sz w:val="24"/>
          <w:szCs w:val="24"/>
        </w:rPr>
        <w:t>DISPENSA DE</w:t>
      </w:r>
      <w:r w:rsidRPr="002E3588">
        <w:rPr>
          <w:rFonts w:ascii="Cambria" w:hAnsi="Cambria" w:cs="Arial"/>
          <w:sz w:val="24"/>
          <w:szCs w:val="24"/>
        </w:rPr>
        <w:t xml:space="preserve"> </w:t>
      </w:r>
      <w:r w:rsidRPr="002E3588">
        <w:rPr>
          <w:rFonts w:ascii="Cambria" w:hAnsi="Cambria" w:cs="Arial"/>
          <w:b/>
          <w:sz w:val="24"/>
          <w:szCs w:val="24"/>
        </w:rPr>
        <w:t>LICITAÇÃO N° 06/2025</w:t>
      </w:r>
    </w:p>
    <w:p w14:paraId="0BC7C484" w14:textId="77777777" w:rsidR="002E3588" w:rsidRPr="002E3588" w:rsidRDefault="002E3588" w:rsidP="002E3588">
      <w:pPr>
        <w:tabs>
          <w:tab w:val="left" w:pos="3780"/>
        </w:tabs>
        <w:rPr>
          <w:rFonts w:ascii="Cambria" w:hAnsi="Cambria" w:cs="Arial"/>
          <w:sz w:val="24"/>
          <w:szCs w:val="24"/>
        </w:rPr>
      </w:pPr>
    </w:p>
    <w:p w14:paraId="09CAAF82" w14:textId="180629BA" w:rsidR="002E3588" w:rsidRPr="002E3588" w:rsidRDefault="002E3588" w:rsidP="002E3588">
      <w:pPr>
        <w:tabs>
          <w:tab w:val="left" w:pos="1418"/>
        </w:tabs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 w:rsidRPr="002E3588">
        <w:rPr>
          <w:rFonts w:ascii="Cambria" w:hAnsi="Cambria" w:cs="Arial"/>
          <w:sz w:val="24"/>
          <w:szCs w:val="24"/>
        </w:rPr>
        <w:t>Tendo em vista os elementos que instruem o Processo nº 14/2025, f</w:t>
      </w:r>
      <w:r w:rsidRPr="002E3588">
        <w:rPr>
          <w:rFonts w:ascii="Cambria" w:hAnsi="Cambria"/>
          <w:sz w:val="24"/>
          <w:szCs w:val="24"/>
        </w:rPr>
        <w:t xml:space="preserve">ica dispensada de licitação a despesa </w:t>
      </w:r>
      <w:r>
        <w:rPr>
          <w:rFonts w:ascii="Cambria" w:hAnsi="Cambria"/>
          <w:sz w:val="24"/>
          <w:szCs w:val="24"/>
        </w:rPr>
        <w:t>adiante</w:t>
      </w:r>
      <w:bookmarkStart w:id="0" w:name="_GoBack"/>
      <w:bookmarkEnd w:id="0"/>
      <w:r w:rsidRPr="002E3588">
        <w:rPr>
          <w:rFonts w:ascii="Cambria" w:hAnsi="Cambria"/>
          <w:sz w:val="24"/>
          <w:szCs w:val="24"/>
        </w:rPr>
        <w:t xml:space="preserve"> especificada, em observância ao artigo 75, incisos III, alínea “a”, da Lei Federal nº 14.133/2021.</w:t>
      </w:r>
      <w:r w:rsidRPr="002E3588">
        <w:rPr>
          <w:rFonts w:ascii="Cambria" w:hAnsi="Cambria" w:cs="Arial"/>
          <w:sz w:val="24"/>
          <w:szCs w:val="24"/>
        </w:rPr>
        <w:t xml:space="preserve"> </w:t>
      </w:r>
    </w:p>
    <w:p w14:paraId="3FBBC081" w14:textId="1F8D2ED9" w:rsidR="002E3588" w:rsidRPr="002E3588" w:rsidRDefault="002E3588" w:rsidP="002E3588">
      <w:pPr>
        <w:tabs>
          <w:tab w:val="left" w:pos="1418"/>
        </w:tabs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Pr="002E3588">
        <w:rPr>
          <w:rFonts w:ascii="Cambria" w:hAnsi="Cambria"/>
          <w:sz w:val="24"/>
          <w:szCs w:val="24"/>
        </w:rPr>
        <w:t xml:space="preserve">Em consonância com o Parecer Jurídico nº 21/2024, do Dr. Ricardo Enrique Teixeira </w:t>
      </w:r>
      <w:proofErr w:type="spellStart"/>
      <w:r w:rsidRPr="002E3588">
        <w:rPr>
          <w:rFonts w:ascii="Cambria" w:hAnsi="Cambria"/>
          <w:sz w:val="24"/>
          <w:szCs w:val="24"/>
        </w:rPr>
        <w:t>Facco</w:t>
      </w:r>
      <w:proofErr w:type="spellEnd"/>
      <w:r w:rsidRPr="002E3588">
        <w:rPr>
          <w:rFonts w:ascii="Cambria" w:hAnsi="Cambria"/>
          <w:sz w:val="24"/>
          <w:szCs w:val="24"/>
        </w:rPr>
        <w:t>, acostado aos autos, r</w:t>
      </w:r>
      <w:r w:rsidRPr="002E3588">
        <w:rPr>
          <w:rFonts w:ascii="Cambria" w:hAnsi="Cambria" w:cs="Arial"/>
          <w:sz w:val="24"/>
          <w:szCs w:val="24"/>
        </w:rPr>
        <w:t>atifico por este termo, a Dispensa de Licitação n° 06/2025, que tem como objeto o registro de preços visando aquisição de gêneros alimentícios para merenda escolar junto às escolas da rede de ensino</w:t>
      </w:r>
      <w:r w:rsidRPr="002E3588">
        <w:rPr>
          <w:rFonts w:ascii="Cambria" w:eastAsia="Times New Roman" w:hAnsi="Cambria" w:cs="Arial"/>
          <w:sz w:val="24"/>
          <w:szCs w:val="24"/>
          <w:lang w:eastAsia="pt-BR"/>
        </w:rPr>
        <w:t xml:space="preserve">, </w:t>
      </w:r>
      <w:r w:rsidRPr="002E3588">
        <w:rPr>
          <w:rFonts w:ascii="Cambria" w:hAnsi="Cambria" w:cs="Arial"/>
          <w:sz w:val="24"/>
          <w:szCs w:val="24"/>
        </w:rPr>
        <w:t xml:space="preserve">conforme especificações constantes do Termo de Referência, em favor da proponente </w:t>
      </w:r>
      <w:r w:rsidRPr="002E3588">
        <w:rPr>
          <w:rFonts w:ascii="Cambria" w:hAnsi="Cambria"/>
          <w:sz w:val="24"/>
          <w:szCs w:val="24"/>
        </w:rPr>
        <w:t>ANA PAULA MOR TECHIO CASTRO, CNPJ n° 20.789.831/0001-00, ao valor total de R$ 33.647,70.</w:t>
      </w:r>
    </w:p>
    <w:p w14:paraId="20D4EA22" w14:textId="77777777" w:rsidR="002E3588" w:rsidRPr="002E3588" w:rsidRDefault="002E3588" w:rsidP="002E3588">
      <w:pPr>
        <w:spacing w:line="276" w:lineRule="auto"/>
        <w:rPr>
          <w:rFonts w:ascii="Cambria" w:hAnsi="Cambria"/>
          <w:sz w:val="24"/>
          <w:szCs w:val="24"/>
        </w:rPr>
      </w:pPr>
    </w:p>
    <w:p w14:paraId="2326E8F4" w14:textId="77777777" w:rsidR="002E3588" w:rsidRPr="002E3588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26C3A0E0" w14:textId="77777777" w:rsidR="002E3588" w:rsidRPr="002E3588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  <w:r w:rsidRPr="002E3588">
        <w:rPr>
          <w:rFonts w:ascii="Cambria" w:hAnsi="Cambria" w:cs="Arial"/>
          <w:szCs w:val="24"/>
        </w:rPr>
        <w:t>Fortaleza dos Valos/RS, 20 de março de 2025.</w:t>
      </w:r>
    </w:p>
    <w:p w14:paraId="39FF68BF" w14:textId="77777777" w:rsidR="002E3588" w:rsidRPr="002E3588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16624A25" w14:textId="77777777" w:rsidR="002E3588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3D126C37" w14:textId="77777777" w:rsidR="002E3588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064B0072" w14:textId="77777777" w:rsidR="002E3588" w:rsidRPr="002E3588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53C3305A" w14:textId="77777777" w:rsidR="002E3588" w:rsidRPr="002E3588" w:rsidRDefault="002E3588" w:rsidP="002E3588">
      <w:pPr>
        <w:pStyle w:val="SemEspaamento"/>
        <w:rPr>
          <w:rFonts w:ascii="Cambria" w:hAnsi="Cambria" w:cs="Arial"/>
          <w:szCs w:val="24"/>
        </w:rPr>
      </w:pPr>
    </w:p>
    <w:p w14:paraId="0222CE68" w14:textId="065CBF14" w:rsidR="002E3588" w:rsidRPr="002E3588" w:rsidRDefault="002E3588" w:rsidP="002E3588">
      <w:pPr>
        <w:pStyle w:val="SemEspaamento"/>
        <w:jc w:val="center"/>
        <w:rPr>
          <w:rFonts w:ascii="Cambria" w:hAnsi="Cambria" w:cs="Arial"/>
          <w:szCs w:val="24"/>
        </w:rPr>
      </w:pPr>
      <w:r w:rsidRPr="002E3588">
        <w:rPr>
          <w:rFonts w:ascii="Cambria" w:hAnsi="Cambria" w:cs="Arial"/>
          <w:szCs w:val="24"/>
        </w:rPr>
        <w:t xml:space="preserve">Paulo Cezar </w:t>
      </w:r>
      <w:proofErr w:type="spellStart"/>
      <w:r w:rsidRPr="002E3588">
        <w:rPr>
          <w:rFonts w:ascii="Cambria" w:hAnsi="Cambria" w:cs="Arial"/>
          <w:szCs w:val="24"/>
        </w:rPr>
        <w:t>Marangon</w:t>
      </w:r>
      <w:proofErr w:type="spellEnd"/>
      <w:r>
        <w:rPr>
          <w:rFonts w:ascii="Cambria" w:hAnsi="Cambria" w:cs="Arial"/>
          <w:szCs w:val="24"/>
        </w:rPr>
        <w:t>,</w:t>
      </w:r>
    </w:p>
    <w:p w14:paraId="0C5519DE" w14:textId="2F1B1571" w:rsidR="002E3588" w:rsidRPr="002E3588" w:rsidRDefault="002E3588" w:rsidP="002E3588">
      <w:pPr>
        <w:pStyle w:val="SemEspaamento"/>
        <w:jc w:val="center"/>
        <w:rPr>
          <w:rFonts w:ascii="Cambria" w:hAnsi="Cambria" w:cs="Arial"/>
          <w:szCs w:val="24"/>
        </w:rPr>
      </w:pPr>
      <w:r w:rsidRPr="002E3588">
        <w:rPr>
          <w:rFonts w:ascii="Cambria" w:hAnsi="Cambria" w:cs="Arial"/>
          <w:szCs w:val="24"/>
        </w:rPr>
        <w:t>Prefeito Municipal</w:t>
      </w:r>
      <w:r>
        <w:rPr>
          <w:rFonts w:ascii="Cambria" w:hAnsi="Cambria" w:cs="Arial"/>
          <w:szCs w:val="24"/>
        </w:rPr>
        <w:t>.</w:t>
      </w:r>
    </w:p>
    <w:p w14:paraId="37CE01F7" w14:textId="77777777" w:rsidR="002E3588" w:rsidRPr="002E3588" w:rsidRDefault="002E3588" w:rsidP="002E3588">
      <w:pPr>
        <w:rPr>
          <w:rFonts w:ascii="Cambria" w:hAnsi="Cambria" w:cs="Arial"/>
          <w:sz w:val="24"/>
          <w:szCs w:val="24"/>
        </w:rPr>
      </w:pPr>
    </w:p>
    <w:p w14:paraId="752E208F" w14:textId="77777777" w:rsidR="002E3588" w:rsidRPr="002E3588" w:rsidRDefault="002E3588" w:rsidP="002E3588">
      <w:pPr>
        <w:spacing w:line="276" w:lineRule="auto"/>
        <w:jc w:val="center"/>
        <w:rPr>
          <w:rFonts w:ascii="Cambria" w:hAnsi="Cambria"/>
          <w:color w:val="FF0000"/>
          <w:sz w:val="24"/>
          <w:szCs w:val="24"/>
        </w:rPr>
      </w:pPr>
    </w:p>
    <w:p w14:paraId="73035D2E" w14:textId="3E0401A8" w:rsidR="00F20C9B" w:rsidRPr="002E3588" w:rsidRDefault="00F20C9B" w:rsidP="00B83073">
      <w:pPr>
        <w:rPr>
          <w:rFonts w:ascii="Cambria" w:hAnsi="Cambria"/>
          <w:sz w:val="24"/>
          <w:szCs w:val="24"/>
        </w:rPr>
      </w:pPr>
    </w:p>
    <w:sectPr w:rsidR="00F20C9B" w:rsidRPr="002E3588" w:rsidSect="002E3588">
      <w:headerReference w:type="even" r:id="rId8"/>
      <w:headerReference w:type="default" r:id="rId9"/>
      <w:headerReference w:type="first" r:id="rId10"/>
      <w:pgSz w:w="11906" w:h="16838"/>
      <w:pgMar w:top="2127" w:right="70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205C64" w14:textId="77777777" w:rsidR="0060710B" w:rsidRDefault="0060710B" w:rsidP="003B17D2">
      <w:pPr>
        <w:spacing w:after="0" w:line="240" w:lineRule="auto"/>
      </w:pPr>
      <w:r>
        <w:separator/>
      </w:r>
    </w:p>
  </w:endnote>
  <w:endnote w:type="continuationSeparator" w:id="0">
    <w:p w14:paraId="77266CE2" w14:textId="77777777" w:rsidR="0060710B" w:rsidRDefault="0060710B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99F05D" w14:textId="77777777" w:rsidR="0060710B" w:rsidRDefault="0060710B" w:rsidP="003B17D2">
      <w:pPr>
        <w:spacing w:after="0" w:line="240" w:lineRule="auto"/>
      </w:pPr>
      <w:r>
        <w:separator/>
      </w:r>
    </w:p>
  </w:footnote>
  <w:footnote w:type="continuationSeparator" w:id="0">
    <w:p w14:paraId="49B61203" w14:textId="77777777" w:rsidR="0060710B" w:rsidRDefault="0060710B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60710B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60710B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60710B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91A37"/>
    <w:multiLevelType w:val="multilevel"/>
    <w:tmpl w:val="E1EEED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0602B7B"/>
    <w:multiLevelType w:val="multilevel"/>
    <w:tmpl w:val="8CFC0A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1464BA7"/>
    <w:multiLevelType w:val="hybridMultilevel"/>
    <w:tmpl w:val="2CEA6E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91DEB"/>
    <w:multiLevelType w:val="hybridMultilevel"/>
    <w:tmpl w:val="D0C258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F4433"/>
    <w:multiLevelType w:val="multilevel"/>
    <w:tmpl w:val="366069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640D1BA2"/>
    <w:multiLevelType w:val="hybridMultilevel"/>
    <w:tmpl w:val="9D44E9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145EA"/>
    <w:multiLevelType w:val="multilevel"/>
    <w:tmpl w:val="B284E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DC3732"/>
    <w:multiLevelType w:val="hybridMultilevel"/>
    <w:tmpl w:val="8C4A93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6136A"/>
    <w:rsid w:val="00085894"/>
    <w:rsid w:val="000E5C7E"/>
    <w:rsid w:val="00100A44"/>
    <w:rsid w:val="001076FD"/>
    <w:rsid w:val="00111754"/>
    <w:rsid w:val="00160F0A"/>
    <w:rsid w:val="00192D52"/>
    <w:rsid w:val="001A69EC"/>
    <w:rsid w:val="001B4D86"/>
    <w:rsid w:val="001D3AF2"/>
    <w:rsid w:val="00206A7E"/>
    <w:rsid w:val="002312B1"/>
    <w:rsid w:val="002B575F"/>
    <w:rsid w:val="002E3588"/>
    <w:rsid w:val="003337D1"/>
    <w:rsid w:val="003550CD"/>
    <w:rsid w:val="003B17D2"/>
    <w:rsid w:val="003D4C27"/>
    <w:rsid w:val="003F1CD3"/>
    <w:rsid w:val="00447F3E"/>
    <w:rsid w:val="00450868"/>
    <w:rsid w:val="004A2EF1"/>
    <w:rsid w:val="004A6476"/>
    <w:rsid w:val="004D03FA"/>
    <w:rsid w:val="005728DB"/>
    <w:rsid w:val="00580430"/>
    <w:rsid w:val="005C5DF2"/>
    <w:rsid w:val="0060710B"/>
    <w:rsid w:val="00667A5E"/>
    <w:rsid w:val="006A3C4E"/>
    <w:rsid w:val="00704179"/>
    <w:rsid w:val="00781A2E"/>
    <w:rsid w:val="00783ABE"/>
    <w:rsid w:val="00790A54"/>
    <w:rsid w:val="007A7AD4"/>
    <w:rsid w:val="00810E0B"/>
    <w:rsid w:val="00862D72"/>
    <w:rsid w:val="008915E4"/>
    <w:rsid w:val="008D287E"/>
    <w:rsid w:val="008F01F2"/>
    <w:rsid w:val="00913DBA"/>
    <w:rsid w:val="0095347D"/>
    <w:rsid w:val="00962B4D"/>
    <w:rsid w:val="00974100"/>
    <w:rsid w:val="009D2299"/>
    <w:rsid w:val="009D6BE7"/>
    <w:rsid w:val="009E45B4"/>
    <w:rsid w:val="009E4AEA"/>
    <w:rsid w:val="009E52AE"/>
    <w:rsid w:val="009F3AD6"/>
    <w:rsid w:val="00A055FE"/>
    <w:rsid w:val="00AD28D0"/>
    <w:rsid w:val="00AD402F"/>
    <w:rsid w:val="00AD4073"/>
    <w:rsid w:val="00AE3678"/>
    <w:rsid w:val="00B0264F"/>
    <w:rsid w:val="00B03B4C"/>
    <w:rsid w:val="00B12E69"/>
    <w:rsid w:val="00B13B46"/>
    <w:rsid w:val="00B54533"/>
    <w:rsid w:val="00B553EA"/>
    <w:rsid w:val="00B64831"/>
    <w:rsid w:val="00B83073"/>
    <w:rsid w:val="00BD5B7F"/>
    <w:rsid w:val="00C024F5"/>
    <w:rsid w:val="00C0278C"/>
    <w:rsid w:val="00C215AF"/>
    <w:rsid w:val="00C55F6D"/>
    <w:rsid w:val="00C630EB"/>
    <w:rsid w:val="00C7438E"/>
    <w:rsid w:val="00C85E59"/>
    <w:rsid w:val="00D45785"/>
    <w:rsid w:val="00D85688"/>
    <w:rsid w:val="00DA009E"/>
    <w:rsid w:val="00DC7D95"/>
    <w:rsid w:val="00DD1E46"/>
    <w:rsid w:val="00DF5669"/>
    <w:rsid w:val="00E07EEB"/>
    <w:rsid w:val="00E57CEF"/>
    <w:rsid w:val="00E65AB7"/>
    <w:rsid w:val="00E7236C"/>
    <w:rsid w:val="00EE25FF"/>
    <w:rsid w:val="00F20C9B"/>
    <w:rsid w:val="00F30889"/>
    <w:rsid w:val="00FB33E7"/>
    <w:rsid w:val="00FC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59"/>
    <w:rsid w:val="0023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12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12B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09E"/>
    <w:pPr>
      <w:ind w:left="720"/>
      <w:contextualSpacing/>
    </w:pPr>
  </w:style>
  <w:style w:type="paragraph" w:styleId="SemEspaamento">
    <w:name w:val="No Spacing"/>
    <w:uiPriority w:val="1"/>
    <w:qFormat/>
    <w:rsid w:val="00BD5B7F"/>
    <w:pPr>
      <w:spacing w:after="0" w:line="240" w:lineRule="auto"/>
      <w:ind w:firstLine="709"/>
      <w:jc w:val="both"/>
    </w:pPr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59"/>
    <w:rsid w:val="0023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12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12B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09E"/>
    <w:pPr>
      <w:ind w:left="720"/>
      <w:contextualSpacing/>
    </w:pPr>
  </w:style>
  <w:style w:type="paragraph" w:styleId="SemEspaamento">
    <w:name w:val="No Spacing"/>
    <w:uiPriority w:val="1"/>
    <w:qFormat/>
    <w:rsid w:val="00BD5B7F"/>
    <w:pPr>
      <w:spacing w:after="0" w:line="240" w:lineRule="auto"/>
      <w:ind w:firstLine="709"/>
      <w:jc w:val="both"/>
    </w:pPr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3</cp:revision>
  <cp:lastPrinted>2025-03-10T12:17:00Z</cp:lastPrinted>
  <dcterms:created xsi:type="dcterms:W3CDTF">2025-03-21T17:22:00Z</dcterms:created>
  <dcterms:modified xsi:type="dcterms:W3CDTF">2025-03-21T17:24:00Z</dcterms:modified>
</cp:coreProperties>
</file>