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u w:val="single"/>
        </w:rPr>
      </w:pP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u w:val="single"/>
        </w:rPr>
      </w:pP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u w:val="single"/>
        </w:rPr>
      </w:pP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u w:val="single"/>
        </w:rPr>
      </w:pPr>
      <w:r w:rsidRPr="00136138">
        <w:rPr>
          <w:rFonts w:ascii="Times New Roman" w:eastAsia="Batang" w:hAnsi="Times New Roman"/>
          <w:b/>
          <w:sz w:val="22"/>
          <w:szCs w:val="22"/>
          <w:u w:val="single"/>
        </w:rPr>
        <w:t>Anexo IV</w:t>
      </w: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highlight w:val="lightGray"/>
        </w:rPr>
      </w:pP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u w:val="single"/>
        </w:rPr>
      </w:pPr>
      <w:r w:rsidRPr="00136138">
        <w:rPr>
          <w:rFonts w:ascii="Times New Roman" w:eastAsia="Batang" w:hAnsi="Times New Roman"/>
          <w:b/>
          <w:sz w:val="22"/>
          <w:szCs w:val="22"/>
          <w:u w:val="single"/>
        </w:rPr>
        <w:t>Declaração de permissão de acesso</w:t>
      </w: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highlight w:val="lightGray"/>
        </w:rPr>
      </w:pP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b/>
          <w:sz w:val="22"/>
          <w:szCs w:val="22"/>
          <w:highlight w:val="lightGray"/>
        </w:rPr>
      </w:pPr>
    </w:p>
    <w:p w:rsidR="00136138" w:rsidRPr="00136138" w:rsidRDefault="00136138" w:rsidP="00136138">
      <w:pPr>
        <w:rPr>
          <w:rFonts w:eastAsia="Batang"/>
          <w:sz w:val="22"/>
          <w:szCs w:val="22"/>
        </w:rPr>
      </w:pPr>
    </w:p>
    <w:p w:rsidR="00136138" w:rsidRPr="00136138" w:rsidRDefault="00136138" w:rsidP="00136138">
      <w:pPr>
        <w:rPr>
          <w:rFonts w:eastAsia="Batang"/>
          <w:b/>
          <w:sz w:val="22"/>
          <w:szCs w:val="22"/>
        </w:rPr>
      </w:pPr>
      <w:r w:rsidRPr="00136138">
        <w:rPr>
          <w:rFonts w:eastAsia="Batang"/>
          <w:b/>
          <w:sz w:val="22"/>
          <w:szCs w:val="22"/>
        </w:rPr>
        <w:t xml:space="preserve">Pregão Presencial: </w:t>
      </w:r>
      <w:r w:rsidR="006C001B">
        <w:rPr>
          <w:rFonts w:eastAsia="Batang"/>
          <w:b/>
          <w:sz w:val="22"/>
          <w:szCs w:val="22"/>
        </w:rPr>
        <w:t>51/2017</w:t>
      </w:r>
    </w:p>
    <w:p w:rsidR="00136138" w:rsidRPr="00136138" w:rsidRDefault="00136138" w:rsidP="00136138">
      <w:pPr>
        <w:rPr>
          <w:rFonts w:eastAsia="Batang"/>
          <w:b/>
          <w:sz w:val="22"/>
          <w:szCs w:val="22"/>
        </w:rPr>
      </w:pPr>
    </w:p>
    <w:p w:rsidR="00136138" w:rsidRPr="00136138" w:rsidRDefault="00136138" w:rsidP="00136138">
      <w:pPr>
        <w:rPr>
          <w:rFonts w:eastAsia="Batang"/>
          <w:b/>
          <w:sz w:val="22"/>
          <w:szCs w:val="22"/>
        </w:rPr>
      </w:pPr>
      <w:r w:rsidRPr="00136138">
        <w:rPr>
          <w:rFonts w:eastAsia="Batang"/>
          <w:b/>
          <w:sz w:val="22"/>
          <w:szCs w:val="22"/>
        </w:rPr>
        <w:t xml:space="preserve">Processo Licitatório: </w:t>
      </w:r>
      <w:r w:rsidR="006C001B">
        <w:rPr>
          <w:rFonts w:eastAsia="Batang"/>
          <w:b/>
          <w:sz w:val="22"/>
          <w:szCs w:val="22"/>
        </w:rPr>
        <w:t>86/2017</w:t>
      </w:r>
    </w:p>
    <w:p w:rsidR="00136138" w:rsidRPr="00136138" w:rsidRDefault="00136138" w:rsidP="00136138">
      <w:pPr>
        <w:rPr>
          <w:rFonts w:eastAsia="Batang"/>
          <w:b/>
          <w:sz w:val="22"/>
          <w:szCs w:val="22"/>
        </w:rPr>
      </w:pPr>
    </w:p>
    <w:p w:rsidR="00136138" w:rsidRPr="00136138" w:rsidRDefault="00136138" w:rsidP="00136138">
      <w:pPr>
        <w:jc w:val="both"/>
        <w:rPr>
          <w:bCs/>
          <w:sz w:val="22"/>
          <w:szCs w:val="22"/>
        </w:rPr>
      </w:pPr>
      <w:r w:rsidRPr="00136138">
        <w:rPr>
          <w:rFonts w:eastAsia="Batang"/>
          <w:b/>
          <w:sz w:val="22"/>
          <w:szCs w:val="22"/>
        </w:rPr>
        <w:t xml:space="preserve">Objeto: </w:t>
      </w:r>
      <w:r w:rsidR="00122FAD">
        <w:rPr>
          <w:bCs/>
          <w:sz w:val="22"/>
          <w:szCs w:val="22"/>
        </w:rPr>
        <w:t>C</w:t>
      </w:r>
      <w:r w:rsidRPr="00136138">
        <w:rPr>
          <w:bCs/>
          <w:sz w:val="22"/>
          <w:szCs w:val="22"/>
        </w:rPr>
        <w:t>ontratação de empresa especializada para cessão de licença e de direito de uso de softwares de gestão pública municipal e serviços correlatos, para e migração de dados (históricos e financeiros), testes, customização, parametrização e a manutenção, com prestação de serviços de assistência e suporte técnico e de treinamento para os Poderes Executivo e Legislativo Municipal.</w:t>
      </w:r>
    </w:p>
    <w:p w:rsidR="00136138" w:rsidRPr="00136138" w:rsidRDefault="00136138" w:rsidP="00136138">
      <w:pPr>
        <w:rPr>
          <w:rFonts w:eastAsia="Batang"/>
          <w:sz w:val="22"/>
          <w:szCs w:val="22"/>
        </w:rPr>
      </w:pPr>
    </w:p>
    <w:p w:rsidR="00136138" w:rsidRPr="00136138" w:rsidRDefault="00136138" w:rsidP="00136138">
      <w:pPr>
        <w:jc w:val="center"/>
        <w:rPr>
          <w:rFonts w:eastAsia="Batang"/>
          <w:sz w:val="22"/>
          <w:szCs w:val="22"/>
        </w:rPr>
      </w:pPr>
    </w:p>
    <w:p w:rsidR="00BA6832" w:rsidRPr="00136138" w:rsidRDefault="00136138" w:rsidP="00122FAD">
      <w:pPr>
        <w:pStyle w:val="TextosemFormatao"/>
        <w:spacing w:line="360" w:lineRule="auto"/>
        <w:jc w:val="both"/>
        <w:rPr>
          <w:rFonts w:ascii="Times New Roman" w:eastAsia="Batang" w:hAnsi="Times New Roman"/>
          <w:sz w:val="22"/>
          <w:szCs w:val="22"/>
        </w:rPr>
      </w:pPr>
      <w:r w:rsidRPr="00136138">
        <w:rPr>
          <w:rFonts w:ascii="Times New Roman" w:eastAsia="Batang" w:hAnsi="Times New Roman"/>
          <w:sz w:val="22"/>
          <w:szCs w:val="22"/>
        </w:rPr>
        <w:t>A empresa ____________________________</w:t>
      </w:r>
      <w:r w:rsidR="00A25990">
        <w:rPr>
          <w:rFonts w:ascii="Times New Roman" w:eastAsia="Batang" w:hAnsi="Times New Roman"/>
          <w:sz w:val="22"/>
          <w:szCs w:val="22"/>
        </w:rPr>
        <w:t>______________________________</w:t>
      </w:r>
      <w:r w:rsidRPr="00136138">
        <w:rPr>
          <w:rFonts w:ascii="Times New Roman" w:eastAsia="Batang" w:hAnsi="Times New Roman"/>
          <w:sz w:val="22"/>
          <w:szCs w:val="22"/>
        </w:rPr>
        <w:t>_____, pessoa jurídica de direito privado, Inscrita no CNPJ sob o nº _______________________, localizada na _____________________, nº _______ na cidade de ______________________/______, declara</w:t>
      </w:r>
      <w:r w:rsidR="00BA6832" w:rsidRPr="00136138">
        <w:rPr>
          <w:rFonts w:ascii="Times New Roman" w:eastAsia="Batang" w:hAnsi="Times New Roman"/>
          <w:sz w:val="22"/>
          <w:szCs w:val="22"/>
        </w:rPr>
        <w:t xml:space="preserve"> que os sistemas ofertados na presente proposta de preços</w:t>
      </w:r>
      <w:r w:rsidR="00616D0C" w:rsidRPr="00136138">
        <w:rPr>
          <w:rFonts w:ascii="Times New Roman" w:eastAsia="Batang" w:hAnsi="Times New Roman"/>
          <w:sz w:val="22"/>
          <w:szCs w:val="22"/>
        </w:rPr>
        <w:t xml:space="preserve"> do Pregão Presencial nº </w:t>
      </w:r>
      <w:r w:rsidR="00A25990">
        <w:rPr>
          <w:rFonts w:ascii="Times New Roman" w:eastAsia="Batang" w:hAnsi="Times New Roman"/>
          <w:sz w:val="22"/>
          <w:szCs w:val="22"/>
        </w:rPr>
        <w:t>51/2017</w:t>
      </w:r>
      <w:r w:rsidR="00616D0C" w:rsidRPr="00136138">
        <w:rPr>
          <w:rFonts w:ascii="Times New Roman" w:eastAsia="Batang" w:hAnsi="Times New Roman"/>
          <w:sz w:val="22"/>
          <w:szCs w:val="22"/>
        </w:rPr>
        <w:t>,</w:t>
      </w:r>
      <w:r w:rsidR="00BA6832" w:rsidRPr="00136138">
        <w:rPr>
          <w:rFonts w:ascii="Times New Roman" w:eastAsia="Batang" w:hAnsi="Times New Roman"/>
          <w:sz w:val="22"/>
          <w:szCs w:val="22"/>
        </w:rPr>
        <w:t xml:space="preserve"> são multiusuários, permitindo o acesso </w:t>
      </w:r>
      <w:r w:rsidR="00616D0C" w:rsidRPr="00136138">
        <w:rPr>
          <w:rFonts w:ascii="Times New Roman" w:eastAsia="Batang" w:hAnsi="Times New Roman"/>
          <w:sz w:val="22"/>
          <w:szCs w:val="22"/>
        </w:rPr>
        <w:t>às</w:t>
      </w:r>
      <w:r w:rsidR="00BA6832" w:rsidRPr="00136138">
        <w:rPr>
          <w:rFonts w:ascii="Times New Roman" w:eastAsia="Batang" w:hAnsi="Times New Roman"/>
          <w:sz w:val="22"/>
          <w:szCs w:val="22"/>
        </w:rPr>
        <w:t xml:space="preserve"> mesmas rotinas ou rotinas diferentes, por usuários diferentes, ao mesmo tempo, sendo que todos os sistemas de uso local serão instalados implantados</w:t>
      </w:r>
      <w:r w:rsidR="00616D0C" w:rsidRPr="00136138">
        <w:rPr>
          <w:rFonts w:ascii="Times New Roman" w:eastAsia="Batang" w:hAnsi="Times New Roman"/>
          <w:sz w:val="22"/>
          <w:szCs w:val="22"/>
        </w:rPr>
        <w:t xml:space="preserve"> </w:t>
      </w:r>
      <w:r w:rsidR="00BA6832" w:rsidRPr="00136138">
        <w:rPr>
          <w:rFonts w:ascii="Times New Roman" w:eastAsia="Batang" w:hAnsi="Times New Roman"/>
          <w:sz w:val="22"/>
          <w:szCs w:val="22"/>
        </w:rPr>
        <w:t>com licenciamento para acessos ilimitados e simultâneos por sistema</w:t>
      </w:r>
      <w:r w:rsidR="00616D0C" w:rsidRPr="00136138">
        <w:rPr>
          <w:rFonts w:ascii="Times New Roman" w:eastAsia="Batang" w:hAnsi="Times New Roman"/>
          <w:sz w:val="22"/>
          <w:szCs w:val="22"/>
        </w:rPr>
        <w:t>,</w:t>
      </w:r>
      <w:r w:rsidR="00BA6832" w:rsidRPr="00136138">
        <w:rPr>
          <w:rFonts w:ascii="Times New Roman" w:eastAsia="Batang" w:hAnsi="Times New Roman"/>
          <w:sz w:val="22"/>
          <w:szCs w:val="22"/>
        </w:rPr>
        <w:t xml:space="preserve"> recebendo </w:t>
      </w:r>
      <w:proofErr w:type="gramStart"/>
      <w:r w:rsidR="00616D0C" w:rsidRPr="00136138">
        <w:rPr>
          <w:rFonts w:ascii="Times New Roman" w:eastAsia="Batang" w:hAnsi="Times New Roman"/>
          <w:sz w:val="22"/>
          <w:szCs w:val="22"/>
        </w:rPr>
        <w:t>os agentes responsáveis treinamento</w:t>
      </w:r>
      <w:proofErr w:type="gramEnd"/>
      <w:r w:rsidR="00BA6832" w:rsidRPr="00136138">
        <w:rPr>
          <w:rFonts w:ascii="Times New Roman" w:eastAsia="Batang" w:hAnsi="Times New Roman"/>
          <w:sz w:val="22"/>
          <w:szCs w:val="22"/>
        </w:rPr>
        <w:t xml:space="preserve"> adequado. Para o suporte técnico após a implantação dos sistemas, suporte de forma online/acesso remoto</w:t>
      </w:r>
      <w:r w:rsidR="004A52EE" w:rsidRPr="00136138">
        <w:rPr>
          <w:rFonts w:ascii="Times New Roman" w:eastAsia="Batang" w:hAnsi="Times New Roman"/>
          <w:sz w:val="22"/>
          <w:szCs w:val="22"/>
        </w:rPr>
        <w:t>/suporte presencial,</w:t>
      </w:r>
      <w:r w:rsidR="00BA6832" w:rsidRPr="00136138">
        <w:rPr>
          <w:rFonts w:ascii="Times New Roman" w:eastAsia="Batang" w:hAnsi="Times New Roman"/>
          <w:sz w:val="22"/>
          <w:szCs w:val="22"/>
        </w:rPr>
        <w:t xml:space="preserve"> não poderá ser cobrado, devendo estar incluso no custo da locação do software.</w:t>
      </w:r>
    </w:p>
    <w:p w:rsidR="00BA6832" w:rsidRPr="00136138" w:rsidRDefault="00BA6832" w:rsidP="00BA6832">
      <w:pPr>
        <w:pStyle w:val="TextosemFormatao"/>
        <w:jc w:val="center"/>
        <w:rPr>
          <w:rFonts w:ascii="Times New Roman" w:eastAsia="Batang" w:hAnsi="Times New Roman"/>
          <w:sz w:val="22"/>
          <w:szCs w:val="22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  <w:r w:rsidRPr="00136138">
        <w:rPr>
          <w:rFonts w:eastAsia="Batang"/>
          <w:sz w:val="22"/>
          <w:szCs w:val="22"/>
        </w:rPr>
        <w:t>________________</w:t>
      </w:r>
      <w:proofErr w:type="gramStart"/>
      <w:r w:rsidRPr="00136138">
        <w:rPr>
          <w:rFonts w:eastAsia="Batang"/>
          <w:sz w:val="22"/>
          <w:szCs w:val="22"/>
        </w:rPr>
        <w:t>,</w:t>
      </w:r>
      <w:proofErr w:type="gramEnd"/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</w:r>
      <w:r w:rsidRPr="00136138">
        <w:rPr>
          <w:rFonts w:eastAsia="Batang"/>
          <w:sz w:val="22"/>
          <w:szCs w:val="22"/>
        </w:rPr>
        <w:softHyphen/>
        <w:t xml:space="preserve">_____ de </w:t>
      </w:r>
      <w:r w:rsidR="00A25990">
        <w:rPr>
          <w:rFonts w:eastAsia="Batang"/>
          <w:sz w:val="22"/>
          <w:szCs w:val="22"/>
        </w:rPr>
        <w:t>____________ de ______</w:t>
      </w:r>
      <w:r w:rsidRPr="00136138">
        <w:rPr>
          <w:rFonts w:eastAsia="Batang"/>
          <w:sz w:val="22"/>
          <w:szCs w:val="22"/>
        </w:rPr>
        <w:t>.</w:t>
      </w: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  <w:highlight w:val="lightGray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  <w:r w:rsidRPr="00136138">
        <w:rPr>
          <w:rFonts w:eastAsia="Batang"/>
          <w:sz w:val="22"/>
          <w:szCs w:val="22"/>
        </w:rPr>
        <w:t>______________________________</w:t>
      </w: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  <w:r w:rsidRPr="00136138">
        <w:rPr>
          <w:rFonts w:eastAsia="Batang"/>
          <w:sz w:val="22"/>
          <w:szCs w:val="22"/>
        </w:rPr>
        <w:t>Empresa declarante</w:t>
      </w: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</w:p>
    <w:p w:rsidR="00BA6832" w:rsidRPr="00136138" w:rsidRDefault="00BA6832" w:rsidP="00BA6832">
      <w:pPr>
        <w:jc w:val="center"/>
        <w:rPr>
          <w:rFonts w:eastAsia="Batang"/>
          <w:sz w:val="22"/>
          <w:szCs w:val="22"/>
        </w:rPr>
      </w:pPr>
    </w:p>
    <w:p w:rsidR="00BA6832" w:rsidRPr="00136138" w:rsidRDefault="00BA6832" w:rsidP="00BA6832">
      <w:pPr>
        <w:jc w:val="both"/>
        <w:rPr>
          <w:rFonts w:eastAsia="Batang"/>
          <w:sz w:val="22"/>
          <w:szCs w:val="22"/>
        </w:rPr>
      </w:pPr>
    </w:p>
    <w:p w:rsidR="00BA6832" w:rsidRPr="00136138" w:rsidRDefault="00BA6832" w:rsidP="00BA6832">
      <w:pPr>
        <w:jc w:val="both"/>
        <w:rPr>
          <w:rFonts w:eastAsia="Batang"/>
          <w:sz w:val="22"/>
          <w:szCs w:val="22"/>
        </w:rPr>
      </w:pPr>
    </w:p>
    <w:p w:rsidR="00FF5343" w:rsidRPr="00136138" w:rsidRDefault="00C936BB">
      <w:pPr>
        <w:rPr>
          <w:sz w:val="22"/>
          <w:szCs w:val="22"/>
        </w:rPr>
      </w:pPr>
    </w:p>
    <w:sectPr w:rsidR="00FF5343" w:rsidRPr="00136138" w:rsidSect="00616D0C">
      <w:pgSz w:w="11906" w:h="16838"/>
      <w:pgMar w:top="1417" w:right="1701" w:bottom="1417" w:left="1701" w:header="227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6BB" w:rsidRDefault="00C936BB" w:rsidP="00616D0C">
      <w:r>
        <w:separator/>
      </w:r>
    </w:p>
  </w:endnote>
  <w:endnote w:type="continuationSeparator" w:id="0">
    <w:p w:rsidR="00C936BB" w:rsidRDefault="00C936BB" w:rsidP="00616D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6BB" w:rsidRDefault="00C936BB" w:rsidP="00616D0C">
      <w:r>
        <w:separator/>
      </w:r>
    </w:p>
  </w:footnote>
  <w:footnote w:type="continuationSeparator" w:id="0">
    <w:p w:rsidR="00C936BB" w:rsidRDefault="00C936BB" w:rsidP="00616D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A6832"/>
    <w:rsid w:val="00122FAD"/>
    <w:rsid w:val="00136138"/>
    <w:rsid w:val="001457C6"/>
    <w:rsid w:val="001765DC"/>
    <w:rsid w:val="00221001"/>
    <w:rsid w:val="00247B7B"/>
    <w:rsid w:val="002C0C2A"/>
    <w:rsid w:val="002C1EC8"/>
    <w:rsid w:val="002C6031"/>
    <w:rsid w:val="00324F71"/>
    <w:rsid w:val="00351A58"/>
    <w:rsid w:val="00351FA5"/>
    <w:rsid w:val="00493AF8"/>
    <w:rsid w:val="004A52EE"/>
    <w:rsid w:val="005102B8"/>
    <w:rsid w:val="005204F9"/>
    <w:rsid w:val="005D0B5C"/>
    <w:rsid w:val="00616D0C"/>
    <w:rsid w:val="006C001B"/>
    <w:rsid w:val="00843868"/>
    <w:rsid w:val="0095120B"/>
    <w:rsid w:val="00A25990"/>
    <w:rsid w:val="00A45D08"/>
    <w:rsid w:val="00B83F85"/>
    <w:rsid w:val="00BA6832"/>
    <w:rsid w:val="00C936BB"/>
    <w:rsid w:val="00F06380"/>
    <w:rsid w:val="00FA5CB8"/>
    <w:rsid w:val="00FE13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6832"/>
    <w:pPr>
      <w:suppressAutoHyphens/>
      <w:jc w:val="left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rsid w:val="00BA6832"/>
    <w:rPr>
      <w:rFonts w:ascii="Courier New" w:hAnsi="Courier New"/>
    </w:rPr>
  </w:style>
  <w:style w:type="character" w:customStyle="1" w:styleId="TextosemFormataoChar">
    <w:name w:val="Texto sem Formatação Char"/>
    <w:basedOn w:val="Fontepargpadro"/>
    <w:link w:val="TextosemFormatao"/>
    <w:rsid w:val="00BA6832"/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Cabealho">
    <w:name w:val="header"/>
    <w:basedOn w:val="Normal"/>
    <w:link w:val="CabealhoChar"/>
    <w:uiPriority w:val="99"/>
    <w:unhideWhenUsed/>
    <w:rsid w:val="00616D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16D0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Rodap">
    <w:name w:val="footer"/>
    <w:basedOn w:val="Normal"/>
    <w:link w:val="RodapChar"/>
    <w:uiPriority w:val="99"/>
    <w:semiHidden/>
    <w:unhideWhenUsed/>
    <w:rsid w:val="00616D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16D0C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16D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6D0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licitacoes</dc:creator>
  <cp:lastModifiedBy>carina</cp:lastModifiedBy>
  <cp:revision>2</cp:revision>
  <cp:lastPrinted>2015-11-18T18:09:00Z</cp:lastPrinted>
  <dcterms:created xsi:type="dcterms:W3CDTF">2017-06-19T20:42:00Z</dcterms:created>
  <dcterms:modified xsi:type="dcterms:W3CDTF">2017-06-19T20:42:00Z</dcterms:modified>
</cp:coreProperties>
</file>