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0B9" w:rsidRPr="00003840" w:rsidRDefault="009100B9" w:rsidP="009100B9">
      <w:pPr>
        <w:spacing w:before="120" w:after="0" w:line="240" w:lineRule="auto"/>
        <w:jc w:val="center"/>
        <w:rPr>
          <w:rFonts w:ascii="Times New Roman" w:hAnsi="Times New Roman"/>
          <w:b/>
          <w:sz w:val="24"/>
          <w:szCs w:val="24"/>
        </w:rPr>
      </w:pPr>
      <w:r w:rsidRPr="00003840">
        <w:rPr>
          <w:rFonts w:ascii="Times New Roman" w:hAnsi="Times New Roman"/>
          <w:b/>
          <w:sz w:val="24"/>
          <w:szCs w:val="24"/>
        </w:rPr>
        <w:t>EDITAL DE LICITAÇÃO</w:t>
      </w:r>
    </w:p>
    <w:p w:rsidR="009100B9" w:rsidRPr="00003840" w:rsidRDefault="009100B9" w:rsidP="009100B9">
      <w:pPr>
        <w:spacing w:before="120" w:after="0" w:line="240" w:lineRule="auto"/>
        <w:jc w:val="center"/>
        <w:rPr>
          <w:rFonts w:ascii="Times New Roman" w:hAnsi="Times New Roman"/>
          <w:b/>
          <w:sz w:val="24"/>
          <w:szCs w:val="24"/>
        </w:rPr>
      </w:pPr>
    </w:p>
    <w:p w:rsidR="009100B9" w:rsidRPr="00003840" w:rsidRDefault="009100B9" w:rsidP="009100B9">
      <w:pPr>
        <w:spacing w:before="120" w:after="0" w:line="240" w:lineRule="auto"/>
        <w:jc w:val="both"/>
        <w:rPr>
          <w:rFonts w:ascii="Times New Roman" w:hAnsi="Times New Roman"/>
          <w:b/>
          <w:sz w:val="24"/>
          <w:szCs w:val="24"/>
        </w:rPr>
      </w:pPr>
      <w:r w:rsidRPr="00003840">
        <w:rPr>
          <w:rFonts w:ascii="Times New Roman" w:hAnsi="Times New Roman"/>
          <w:b/>
          <w:sz w:val="24"/>
          <w:szCs w:val="24"/>
        </w:rPr>
        <w:t xml:space="preserve">PREGÃO PRESENCIAL Nº </w:t>
      </w:r>
      <w:r w:rsidR="00E264C5">
        <w:rPr>
          <w:rFonts w:ascii="Times New Roman" w:hAnsi="Times New Roman"/>
          <w:b/>
          <w:sz w:val="24"/>
          <w:szCs w:val="24"/>
        </w:rPr>
        <w:t>03</w:t>
      </w:r>
      <w:r w:rsidRPr="00003840">
        <w:rPr>
          <w:rFonts w:ascii="Times New Roman" w:hAnsi="Times New Roman"/>
          <w:b/>
          <w:sz w:val="24"/>
          <w:szCs w:val="24"/>
        </w:rPr>
        <w:t xml:space="preserve">/2016. </w:t>
      </w:r>
    </w:p>
    <w:p w:rsidR="009100B9" w:rsidRPr="00003840" w:rsidRDefault="009100B9" w:rsidP="009100B9">
      <w:pPr>
        <w:spacing w:before="120" w:after="0" w:line="240" w:lineRule="auto"/>
        <w:jc w:val="both"/>
        <w:rPr>
          <w:rFonts w:ascii="Times New Roman" w:hAnsi="Times New Roman"/>
          <w:b/>
          <w:sz w:val="24"/>
          <w:szCs w:val="24"/>
        </w:rPr>
      </w:pPr>
      <w:r w:rsidRPr="00003840">
        <w:rPr>
          <w:rFonts w:ascii="Times New Roman" w:hAnsi="Times New Roman"/>
          <w:b/>
          <w:sz w:val="24"/>
          <w:szCs w:val="24"/>
        </w:rPr>
        <w:t xml:space="preserve">PROCESSO Nº </w:t>
      </w:r>
      <w:r w:rsidR="00E264C5">
        <w:rPr>
          <w:rFonts w:ascii="Times New Roman" w:hAnsi="Times New Roman"/>
          <w:b/>
          <w:sz w:val="24"/>
          <w:szCs w:val="24"/>
        </w:rPr>
        <w:t>783.</w:t>
      </w:r>
      <w:r w:rsidRPr="00003840">
        <w:rPr>
          <w:rFonts w:ascii="Times New Roman" w:hAnsi="Times New Roman"/>
          <w:b/>
          <w:sz w:val="24"/>
          <w:szCs w:val="24"/>
        </w:rPr>
        <w:t>2016</w:t>
      </w:r>
    </w:p>
    <w:p w:rsidR="009100B9" w:rsidRPr="00003840" w:rsidRDefault="009100B9" w:rsidP="009100B9">
      <w:pPr>
        <w:spacing w:before="120" w:after="0" w:line="240" w:lineRule="auto"/>
        <w:jc w:val="both"/>
        <w:rPr>
          <w:rFonts w:ascii="Times New Roman" w:hAnsi="Times New Roman"/>
          <w:b/>
          <w:sz w:val="24"/>
          <w:szCs w:val="24"/>
        </w:rPr>
      </w:pPr>
      <w:r w:rsidRPr="00003840">
        <w:rPr>
          <w:rFonts w:ascii="Times New Roman" w:hAnsi="Times New Roman"/>
          <w:b/>
          <w:sz w:val="24"/>
          <w:szCs w:val="24"/>
        </w:rPr>
        <w:t>DATA DE REALIZAÇÃO:</w:t>
      </w:r>
      <w:r w:rsidR="00E264C5">
        <w:rPr>
          <w:rFonts w:ascii="Times New Roman" w:hAnsi="Times New Roman"/>
          <w:b/>
          <w:sz w:val="24"/>
          <w:szCs w:val="24"/>
        </w:rPr>
        <w:t xml:space="preserve"> </w:t>
      </w:r>
      <w:r w:rsidR="00BF036C">
        <w:rPr>
          <w:rFonts w:ascii="Times New Roman" w:hAnsi="Times New Roman"/>
          <w:b/>
          <w:sz w:val="24"/>
          <w:szCs w:val="24"/>
        </w:rPr>
        <w:t>26</w:t>
      </w:r>
      <w:r w:rsidR="00E264C5">
        <w:rPr>
          <w:rFonts w:ascii="Times New Roman" w:hAnsi="Times New Roman"/>
          <w:b/>
          <w:sz w:val="24"/>
          <w:szCs w:val="24"/>
        </w:rPr>
        <w:t>/08/2016</w:t>
      </w:r>
    </w:p>
    <w:p w:rsidR="009100B9" w:rsidRPr="00003840" w:rsidRDefault="009100B9" w:rsidP="009100B9">
      <w:pPr>
        <w:spacing w:before="120" w:after="0" w:line="240" w:lineRule="auto"/>
        <w:jc w:val="both"/>
        <w:rPr>
          <w:rFonts w:ascii="Times New Roman" w:hAnsi="Times New Roman"/>
          <w:b/>
          <w:sz w:val="24"/>
          <w:szCs w:val="24"/>
        </w:rPr>
      </w:pPr>
      <w:r w:rsidRPr="00003840">
        <w:rPr>
          <w:rFonts w:ascii="Times New Roman" w:hAnsi="Times New Roman"/>
          <w:b/>
          <w:sz w:val="24"/>
          <w:szCs w:val="24"/>
        </w:rPr>
        <w:t>HORÁRIO:</w:t>
      </w:r>
      <w:r w:rsidR="00E264C5">
        <w:rPr>
          <w:rFonts w:ascii="Times New Roman" w:hAnsi="Times New Roman"/>
          <w:b/>
          <w:sz w:val="24"/>
          <w:szCs w:val="24"/>
        </w:rPr>
        <w:t xml:space="preserve"> 09:00 Horas</w:t>
      </w:r>
    </w:p>
    <w:p w:rsidR="00430C00" w:rsidRPr="00003840" w:rsidRDefault="00430C00" w:rsidP="007B7E3A">
      <w:pPr>
        <w:autoSpaceDE w:val="0"/>
        <w:autoSpaceDN w:val="0"/>
        <w:adjustRightInd w:val="0"/>
        <w:ind w:left="4253"/>
        <w:jc w:val="both"/>
        <w:rPr>
          <w:rFonts w:ascii="Times New Roman" w:hAnsi="Times New Roman"/>
          <w:i/>
          <w:iCs/>
          <w:color w:val="000000"/>
          <w:sz w:val="24"/>
          <w:szCs w:val="24"/>
        </w:rPr>
      </w:pPr>
    </w:p>
    <w:p w:rsidR="0050583B" w:rsidRDefault="00430C00" w:rsidP="0050583B">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r>
      <w:r w:rsidRPr="00003840">
        <w:rPr>
          <w:rFonts w:ascii="Times New Roman" w:hAnsi="Times New Roman"/>
          <w:color w:val="000000"/>
          <w:sz w:val="24"/>
          <w:szCs w:val="24"/>
        </w:rPr>
        <w:tab/>
      </w:r>
      <w:r w:rsidR="009100B9" w:rsidRPr="00003840">
        <w:rPr>
          <w:rFonts w:ascii="Times New Roman" w:hAnsi="Times New Roman"/>
          <w:b/>
          <w:bCs/>
          <w:sz w:val="24"/>
          <w:szCs w:val="24"/>
        </w:rPr>
        <w:t>O MUNICÍPIO DE MORMAÇO</w:t>
      </w:r>
      <w:r w:rsidR="009100B9" w:rsidRPr="00003840">
        <w:rPr>
          <w:rFonts w:ascii="Times New Roman" w:hAnsi="Times New Roman"/>
          <w:bCs/>
          <w:sz w:val="24"/>
          <w:szCs w:val="24"/>
        </w:rPr>
        <w:t>, Estado do Rio Grande do Sul, Pessoa Jurídica de Direito Público, com sede n</w:t>
      </w:r>
      <w:r w:rsidR="00003840" w:rsidRPr="00003840">
        <w:rPr>
          <w:rFonts w:ascii="Times New Roman" w:hAnsi="Times New Roman"/>
          <w:bCs/>
          <w:sz w:val="24"/>
          <w:szCs w:val="24"/>
        </w:rPr>
        <w:t>a Avenida Willibaldo Koenig, nº</w:t>
      </w:r>
      <w:r w:rsidR="009100B9" w:rsidRPr="00003840">
        <w:rPr>
          <w:rFonts w:ascii="Times New Roman" w:hAnsi="Times New Roman"/>
          <w:bCs/>
          <w:sz w:val="24"/>
          <w:szCs w:val="24"/>
        </w:rPr>
        <w:t xml:space="preserve">864, inscrito no CNPJ sob o nº92.451.038/0001-07, através de seu Prefeito Sr. LUÍS CARLOS MACHADO, </w:t>
      </w:r>
      <w:r w:rsidR="009100B9" w:rsidRPr="00003840">
        <w:rPr>
          <w:rFonts w:ascii="Times New Roman" w:hAnsi="Times New Roman"/>
          <w:b/>
          <w:bCs/>
          <w:sz w:val="24"/>
          <w:szCs w:val="24"/>
        </w:rPr>
        <w:t>TORNA PÚBLICO</w:t>
      </w:r>
      <w:r w:rsidR="009100B9" w:rsidRPr="00003840">
        <w:rPr>
          <w:rFonts w:ascii="Times New Roman" w:hAnsi="Times New Roman"/>
          <w:bCs/>
          <w:sz w:val="24"/>
          <w:szCs w:val="24"/>
        </w:rPr>
        <w:t>, para conhecimento dos interessados, que a Comissão de Licitações do Município, realizará no Centro Administrativo Municipal, na sala de licitações,</w:t>
      </w:r>
      <w:r w:rsidRPr="00003840">
        <w:rPr>
          <w:rFonts w:ascii="Times New Roman" w:hAnsi="Times New Roman"/>
          <w:color w:val="000000"/>
          <w:sz w:val="24"/>
          <w:szCs w:val="24"/>
        </w:rPr>
        <w:t xml:space="preserve"> às </w:t>
      </w:r>
      <w:r w:rsidR="00E264C5">
        <w:rPr>
          <w:rFonts w:ascii="Times New Roman" w:hAnsi="Times New Roman"/>
          <w:sz w:val="24"/>
          <w:szCs w:val="24"/>
        </w:rPr>
        <w:t>09</w:t>
      </w:r>
      <w:r w:rsidRPr="00E264C5">
        <w:rPr>
          <w:rFonts w:ascii="Times New Roman" w:hAnsi="Times New Roman"/>
          <w:sz w:val="24"/>
          <w:szCs w:val="24"/>
        </w:rPr>
        <w:t xml:space="preserve">:00 horas, do dia </w:t>
      </w:r>
      <w:r w:rsidR="00BF036C">
        <w:rPr>
          <w:rFonts w:ascii="Times New Roman" w:hAnsi="Times New Roman"/>
          <w:sz w:val="24"/>
          <w:szCs w:val="24"/>
        </w:rPr>
        <w:t>26</w:t>
      </w:r>
      <w:r w:rsidR="00E264C5">
        <w:rPr>
          <w:rFonts w:ascii="Times New Roman" w:hAnsi="Times New Roman"/>
          <w:sz w:val="24"/>
          <w:szCs w:val="24"/>
        </w:rPr>
        <w:t xml:space="preserve"> de Agosto de 2016</w:t>
      </w:r>
      <w:r w:rsidRPr="00E264C5">
        <w:rPr>
          <w:rFonts w:ascii="Times New Roman" w:hAnsi="Times New Roman"/>
          <w:sz w:val="24"/>
          <w:szCs w:val="24"/>
        </w:rPr>
        <w:t>,</w:t>
      </w:r>
      <w:r w:rsidRPr="00003840">
        <w:rPr>
          <w:rFonts w:ascii="Times New Roman" w:hAnsi="Times New Roman"/>
          <w:color w:val="000000"/>
          <w:sz w:val="24"/>
          <w:szCs w:val="24"/>
        </w:rPr>
        <w:t xml:space="preserve"> na sala de reuniões da Secretaria Municipal de Administração,</w:t>
      </w:r>
      <w:r w:rsidR="009100B9" w:rsidRPr="00003840">
        <w:rPr>
          <w:rFonts w:ascii="Times New Roman" w:hAnsi="Times New Roman"/>
          <w:color w:val="000000"/>
          <w:sz w:val="24"/>
          <w:szCs w:val="24"/>
        </w:rPr>
        <w:t xml:space="preserve"> </w:t>
      </w:r>
      <w:r w:rsidRPr="00003840">
        <w:rPr>
          <w:rFonts w:ascii="Times New Roman" w:hAnsi="Times New Roman"/>
          <w:color w:val="000000"/>
          <w:sz w:val="24"/>
          <w:szCs w:val="24"/>
        </w:rPr>
        <w:t>receber</w:t>
      </w:r>
      <w:r w:rsidR="00003840">
        <w:rPr>
          <w:rFonts w:ascii="Times New Roman" w:hAnsi="Times New Roman"/>
          <w:color w:val="000000"/>
          <w:sz w:val="24"/>
          <w:szCs w:val="24"/>
        </w:rPr>
        <w:t>á</w:t>
      </w:r>
      <w:r w:rsidRPr="00003840">
        <w:rPr>
          <w:rFonts w:ascii="Times New Roman" w:hAnsi="Times New Roman"/>
          <w:color w:val="000000"/>
          <w:sz w:val="24"/>
          <w:szCs w:val="24"/>
        </w:rPr>
        <w:t xml:space="preserve"> propostas para</w:t>
      </w:r>
      <w:r w:rsidRPr="00003840">
        <w:rPr>
          <w:rFonts w:ascii="Times New Roman" w:hAnsi="Times New Roman"/>
          <w:sz w:val="24"/>
          <w:szCs w:val="24"/>
        </w:rPr>
        <w:t xml:space="preserve"> implantação, treinamento, locação mensal, de um SISTEMA INFORMATIZADO DE GESTÃO MUNICIPAL</w:t>
      </w:r>
      <w:r w:rsidR="0050583B">
        <w:rPr>
          <w:rFonts w:ascii="Times New Roman" w:hAnsi="Times New Roman"/>
          <w:color w:val="000000"/>
          <w:sz w:val="24"/>
          <w:szCs w:val="24"/>
        </w:rPr>
        <w:t>, conforme descrição abaixo.</w:t>
      </w:r>
    </w:p>
    <w:p w:rsidR="0050583B" w:rsidRDefault="0050583B" w:rsidP="0050583B">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sidR="00430C00" w:rsidRPr="00003840">
        <w:rPr>
          <w:rFonts w:ascii="Times New Roman" w:hAnsi="Times New Roman"/>
          <w:color w:val="000000"/>
          <w:sz w:val="24"/>
          <w:szCs w:val="24"/>
        </w:rPr>
        <w:t>Poderão participar as empresa</w:t>
      </w:r>
      <w:r w:rsidR="00003840">
        <w:rPr>
          <w:rFonts w:ascii="Times New Roman" w:hAnsi="Times New Roman"/>
          <w:color w:val="000000"/>
          <w:sz w:val="24"/>
          <w:szCs w:val="24"/>
        </w:rPr>
        <w:t>s</w:t>
      </w:r>
      <w:r w:rsidR="00430C00" w:rsidRPr="00003840">
        <w:rPr>
          <w:rFonts w:ascii="Times New Roman" w:hAnsi="Times New Roman"/>
          <w:color w:val="000000"/>
          <w:sz w:val="24"/>
          <w:szCs w:val="24"/>
        </w:rPr>
        <w:t xml:space="preserve"> do ramo pertinente ao objeto ora licitado, cadastradas no Município de MORMAÇO, ou que apresentarem toda a documentação necessária para o cadastro até o terceiro dia anterior ao fixado para o recebimento das propostas.</w:t>
      </w:r>
    </w:p>
    <w:p w:rsidR="0050583B" w:rsidRDefault="0050583B" w:rsidP="0050583B">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sidR="00430C00" w:rsidRPr="00003840">
        <w:rPr>
          <w:rFonts w:ascii="Times New Roman" w:hAnsi="Times New Roman"/>
          <w:b/>
          <w:bCs/>
          <w:color w:val="000000"/>
          <w:sz w:val="24"/>
          <w:szCs w:val="24"/>
        </w:rPr>
        <w:t>1 – DO OBJETO</w:t>
      </w:r>
      <w:r w:rsidR="00003840">
        <w:rPr>
          <w:rFonts w:ascii="Times New Roman" w:hAnsi="Times New Roman"/>
          <w:b/>
          <w:bCs/>
          <w:color w:val="000000"/>
          <w:sz w:val="24"/>
          <w:szCs w:val="24"/>
        </w:rPr>
        <w:t>:</w:t>
      </w:r>
      <w:r w:rsidR="00430C00" w:rsidRPr="00003840">
        <w:rPr>
          <w:rFonts w:ascii="Times New Roman" w:hAnsi="Times New Roman"/>
          <w:b/>
          <w:color w:val="000000"/>
          <w:sz w:val="24"/>
          <w:szCs w:val="24"/>
        </w:rPr>
        <w:t xml:space="preserve"> </w:t>
      </w:r>
    </w:p>
    <w:p w:rsidR="00430C00" w:rsidRPr="00003840" w:rsidRDefault="0050583B" w:rsidP="0050583B">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sidR="009100B9" w:rsidRPr="00003840">
        <w:rPr>
          <w:rFonts w:ascii="Times New Roman" w:hAnsi="Times New Roman"/>
          <w:sz w:val="24"/>
          <w:szCs w:val="24"/>
        </w:rPr>
        <w:t xml:space="preserve">A presente licitação tem como objeto PREGÃO PRESENCIAL para a </w:t>
      </w:r>
      <w:r w:rsidR="00430C00" w:rsidRPr="00003840">
        <w:rPr>
          <w:rFonts w:ascii="Times New Roman" w:hAnsi="Times New Roman"/>
          <w:sz w:val="24"/>
          <w:szCs w:val="24"/>
        </w:rPr>
        <w:t>Contratação de empresa para implantação, treinamento, locação mensal, de um SISTEMA INFORMATIZADO DE GESTÃO MUNICIPAL, tendo como suporte instalado no servidor e a utilização de rede o sistema operacional LINUX e se for WINDOWS nas estações de trabalho utilizando a tecnologia de Banco de Dados FIREBIRD banco de dados atualmente utilizado pela Prefeitura Municipal, podendo ser outro Banco de dados para sustentar os si</w:t>
      </w:r>
      <w:r w:rsidR="004936F0" w:rsidRPr="00003840">
        <w:rPr>
          <w:rFonts w:ascii="Times New Roman" w:hAnsi="Times New Roman"/>
          <w:sz w:val="24"/>
          <w:szCs w:val="24"/>
        </w:rPr>
        <w:t>s</w:t>
      </w:r>
      <w:r w:rsidR="00003840">
        <w:rPr>
          <w:rFonts w:ascii="Times New Roman" w:hAnsi="Times New Roman"/>
          <w:sz w:val="24"/>
          <w:szCs w:val="24"/>
        </w:rPr>
        <w:t>temas WEB, devendo o contratado</w:t>
      </w:r>
      <w:r w:rsidR="00430C00" w:rsidRPr="00003840">
        <w:rPr>
          <w:rFonts w:ascii="Times New Roman" w:hAnsi="Times New Roman"/>
          <w:sz w:val="24"/>
          <w:szCs w:val="24"/>
        </w:rPr>
        <w:t xml:space="preserve"> oferecer serviços de conversão, treinamento, assessoria, suporte técnico e operacional e outros serviços, dos módulos especificados no Anexo I (Condições mínimas obrigatórias) do presente Edital.</w:t>
      </w:r>
    </w:p>
    <w:p w:rsidR="0050583B" w:rsidRDefault="00467F0E" w:rsidP="0050583B">
      <w:pPr>
        <w:overflowPunct w:val="0"/>
        <w:autoSpaceDE w:val="0"/>
        <w:autoSpaceDN w:val="0"/>
        <w:adjustRightInd w:val="0"/>
        <w:spacing w:before="120"/>
        <w:ind w:left="708" w:firstLine="426"/>
        <w:jc w:val="both"/>
        <w:textAlignment w:val="baseline"/>
        <w:rPr>
          <w:rFonts w:ascii="Times New Roman" w:hAnsi="Times New Roman"/>
          <w:b/>
          <w:sz w:val="24"/>
          <w:szCs w:val="24"/>
        </w:rPr>
      </w:pPr>
      <w:r w:rsidRPr="00003840">
        <w:rPr>
          <w:rFonts w:ascii="Times New Roman" w:hAnsi="Times New Roman"/>
          <w:b/>
          <w:sz w:val="24"/>
          <w:szCs w:val="24"/>
        </w:rPr>
        <w:t>2 - DA APRESENTAÇÃO DOS ENVELOPES:</w:t>
      </w:r>
    </w:p>
    <w:p w:rsidR="00467F0E" w:rsidRP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sz w:val="24"/>
          <w:szCs w:val="24"/>
        </w:rPr>
        <w:t>Para participação no certame, além de atender ao disposto no item 7 deste edital, o licitante deverá apresentar proposta de preço e documentos de habilitação em envelopes distintos, lacrados, não transparentes e identificados respectivamente com o n</w:t>
      </w:r>
      <w:r w:rsidR="00003840">
        <w:rPr>
          <w:rFonts w:ascii="Times New Roman" w:hAnsi="Times New Roman"/>
          <w:sz w:val="24"/>
          <w:szCs w:val="24"/>
        </w:rPr>
        <w:t>º</w:t>
      </w:r>
      <w:r w:rsidRPr="00003840">
        <w:rPr>
          <w:rFonts w:ascii="Times New Roman" w:hAnsi="Times New Roman"/>
          <w:sz w:val="24"/>
          <w:szCs w:val="24"/>
        </w:rPr>
        <w:t>1 e n</w:t>
      </w:r>
      <w:r w:rsidR="00003840">
        <w:rPr>
          <w:rFonts w:ascii="Times New Roman" w:hAnsi="Times New Roman"/>
          <w:sz w:val="24"/>
          <w:szCs w:val="24"/>
        </w:rPr>
        <w:t>º</w:t>
      </w:r>
      <w:r w:rsidRPr="00003840">
        <w:rPr>
          <w:rFonts w:ascii="Times New Roman" w:hAnsi="Times New Roman"/>
          <w:sz w:val="24"/>
          <w:szCs w:val="24"/>
        </w:rPr>
        <w:t>2, para o que, sugere-se a seguinte inscrição:</w:t>
      </w:r>
    </w:p>
    <w:p w:rsidR="008B5727" w:rsidRPr="00003840" w:rsidRDefault="008B5727" w:rsidP="007B7E3A">
      <w:pPr>
        <w:overflowPunct w:val="0"/>
        <w:autoSpaceDE w:val="0"/>
        <w:autoSpaceDN w:val="0"/>
        <w:adjustRightInd w:val="0"/>
        <w:ind w:firstLine="1418"/>
        <w:jc w:val="both"/>
        <w:textAlignment w:val="baseline"/>
        <w:rPr>
          <w:rFonts w:ascii="Times New Roman" w:hAnsi="Times New Roman"/>
          <w:b/>
          <w:sz w:val="24"/>
          <w:szCs w:val="24"/>
        </w:rPr>
      </w:pPr>
      <w:r w:rsidRPr="00003840">
        <w:rPr>
          <w:rFonts w:ascii="Times New Roman" w:hAnsi="Times New Roman"/>
          <w:b/>
          <w:sz w:val="24"/>
          <w:szCs w:val="24"/>
        </w:rPr>
        <w:lastRenderedPageBreak/>
        <w:t>AO MUNICÍPIO DE MORMAÇO/RS</w:t>
      </w:r>
    </w:p>
    <w:p w:rsidR="008B5727" w:rsidRPr="00003840" w:rsidRDefault="008B5727" w:rsidP="007B7E3A">
      <w:pPr>
        <w:overflowPunct w:val="0"/>
        <w:autoSpaceDE w:val="0"/>
        <w:autoSpaceDN w:val="0"/>
        <w:adjustRightInd w:val="0"/>
        <w:ind w:firstLine="1418"/>
        <w:jc w:val="both"/>
        <w:textAlignment w:val="baseline"/>
        <w:rPr>
          <w:rFonts w:ascii="Times New Roman" w:hAnsi="Times New Roman"/>
          <w:b/>
          <w:sz w:val="24"/>
          <w:szCs w:val="24"/>
        </w:rPr>
      </w:pPr>
      <w:r w:rsidRPr="00003840">
        <w:rPr>
          <w:rFonts w:ascii="Times New Roman" w:hAnsi="Times New Roman"/>
          <w:b/>
          <w:sz w:val="24"/>
          <w:szCs w:val="24"/>
        </w:rPr>
        <w:t>PREGÃO PRESENCIAL N</w:t>
      </w:r>
      <w:r w:rsidR="00FC7551">
        <w:rPr>
          <w:rFonts w:ascii="Times New Roman" w:hAnsi="Times New Roman"/>
          <w:b/>
          <w:sz w:val="24"/>
          <w:szCs w:val="24"/>
        </w:rPr>
        <w:t>º</w:t>
      </w:r>
      <w:r w:rsidR="003D7BD9">
        <w:rPr>
          <w:rFonts w:ascii="Times New Roman" w:hAnsi="Times New Roman"/>
          <w:b/>
          <w:sz w:val="24"/>
          <w:szCs w:val="24"/>
        </w:rPr>
        <w:t xml:space="preserve"> 03</w:t>
      </w:r>
      <w:r w:rsidRPr="00003840">
        <w:rPr>
          <w:rFonts w:ascii="Times New Roman" w:hAnsi="Times New Roman"/>
          <w:b/>
          <w:sz w:val="24"/>
          <w:szCs w:val="24"/>
        </w:rPr>
        <w:t>/</w:t>
      </w:r>
      <w:r w:rsidR="003D7BD9">
        <w:rPr>
          <w:rFonts w:ascii="Times New Roman" w:hAnsi="Times New Roman"/>
          <w:b/>
          <w:sz w:val="24"/>
          <w:szCs w:val="24"/>
        </w:rPr>
        <w:t>2016</w:t>
      </w:r>
      <w:r w:rsidRPr="00003840">
        <w:rPr>
          <w:rFonts w:ascii="Times New Roman" w:hAnsi="Times New Roman"/>
          <w:b/>
          <w:sz w:val="24"/>
          <w:szCs w:val="24"/>
        </w:rPr>
        <w:t>.</w:t>
      </w:r>
    </w:p>
    <w:p w:rsidR="008B5727" w:rsidRPr="00003840" w:rsidRDefault="00FC7551" w:rsidP="007B7E3A">
      <w:pPr>
        <w:overflowPunct w:val="0"/>
        <w:autoSpaceDE w:val="0"/>
        <w:autoSpaceDN w:val="0"/>
        <w:adjustRightInd w:val="0"/>
        <w:ind w:firstLine="1418"/>
        <w:jc w:val="both"/>
        <w:textAlignment w:val="baseline"/>
        <w:rPr>
          <w:rFonts w:ascii="Times New Roman" w:hAnsi="Times New Roman"/>
          <w:b/>
          <w:sz w:val="24"/>
          <w:szCs w:val="24"/>
        </w:rPr>
      </w:pPr>
      <w:r>
        <w:rPr>
          <w:rFonts w:ascii="Times New Roman" w:hAnsi="Times New Roman"/>
          <w:b/>
          <w:sz w:val="24"/>
          <w:szCs w:val="24"/>
        </w:rPr>
        <w:t>ENVELOPE Nº</w:t>
      </w:r>
      <w:r w:rsidR="008B5727" w:rsidRPr="00003840">
        <w:rPr>
          <w:rFonts w:ascii="Times New Roman" w:hAnsi="Times New Roman"/>
          <w:b/>
          <w:sz w:val="24"/>
          <w:szCs w:val="24"/>
        </w:rPr>
        <w:t xml:space="preserve">01 - PROPOSTA </w:t>
      </w:r>
    </w:p>
    <w:p w:rsidR="008B5727" w:rsidRPr="00003840" w:rsidRDefault="008B5727" w:rsidP="007B7E3A">
      <w:pPr>
        <w:overflowPunct w:val="0"/>
        <w:autoSpaceDE w:val="0"/>
        <w:autoSpaceDN w:val="0"/>
        <w:adjustRightInd w:val="0"/>
        <w:ind w:firstLine="1418"/>
        <w:jc w:val="both"/>
        <w:textAlignment w:val="baseline"/>
        <w:rPr>
          <w:rFonts w:ascii="Times New Roman" w:hAnsi="Times New Roman"/>
          <w:b/>
          <w:sz w:val="24"/>
          <w:szCs w:val="24"/>
        </w:rPr>
      </w:pPr>
      <w:r w:rsidRPr="00003840">
        <w:rPr>
          <w:rFonts w:ascii="Times New Roman" w:hAnsi="Times New Roman"/>
          <w:b/>
          <w:sz w:val="24"/>
          <w:szCs w:val="24"/>
        </w:rPr>
        <w:t>PROPONENTE (NOME COMPLETO)</w:t>
      </w:r>
    </w:p>
    <w:p w:rsidR="008B5727" w:rsidRPr="00003840" w:rsidRDefault="008B5727" w:rsidP="00FC7551">
      <w:pPr>
        <w:overflowPunct w:val="0"/>
        <w:autoSpaceDE w:val="0"/>
        <w:autoSpaceDN w:val="0"/>
        <w:adjustRightInd w:val="0"/>
        <w:jc w:val="both"/>
        <w:textAlignment w:val="baseline"/>
        <w:rPr>
          <w:rFonts w:ascii="Times New Roman" w:hAnsi="Times New Roman"/>
          <w:b/>
          <w:sz w:val="24"/>
          <w:szCs w:val="24"/>
        </w:rPr>
      </w:pPr>
      <w:r w:rsidRPr="00003840">
        <w:rPr>
          <w:rFonts w:ascii="Times New Roman" w:hAnsi="Times New Roman"/>
          <w:b/>
          <w:sz w:val="24"/>
          <w:szCs w:val="24"/>
        </w:rPr>
        <w:t>-----------------------------------------------------------------</w:t>
      </w:r>
    </w:p>
    <w:p w:rsidR="008B5727" w:rsidRPr="00003840" w:rsidRDefault="008B5727" w:rsidP="007B7E3A">
      <w:pPr>
        <w:overflowPunct w:val="0"/>
        <w:autoSpaceDE w:val="0"/>
        <w:autoSpaceDN w:val="0"/>
        <w:adjustRightInd w:val="0"/>
        <w:ind w:firstLine="1418"/>
        <w:jc w:val="both"/>
        <w:textAlignment w:val="baseline"/>
        <w:rPr>
          <w:rFonts w:ascii="Times New Roman" w:hAnsi="Times New Roman"/>
          <w:b/>
          <w:sz w:val="24"/>
          <w:szCs w:val="24"/>
        </w:rPr>
      </w:pPr>
      <w:r w:rsidRPr="00003840">
        <w:rPr>
          <w:rFonts w:ascii="Times New Roman" w:hAnsi="Times New Roman"/>
          <w:b/>
          <w:sz w:val="24"/>
          <w:szCs w:val="24"/>
        </w:rPr>
        <w:t>AO MUNICÍPIO DE MORMAÇO/RS</w:t>
      </w:r>
    </w:p>
    <w:p w:rsidR="008B5727" w:rsidRPr="00003840" w:rsidRDefault="008B5727" w:rsidP="007B7E3A">
      <w:pPr>
        <w:overflowPunct w:val="0"/>
        <w:autoSpaceDE w:val="0"/>
        <w:autoSpaceDN w:val="0"/>
        <w:adjustRightInd w:val="0"/>
        <w:ind w:firstLine="1418"/>
        <w:jc w:val="both"/>
        <w:textAlignment w:val="baseline"/>
        <w:rPr>
          <w:rFonts w:ascii="Times New Roman" w:hAnsi="Times New Roman"/>
          <w:b/>
          <w:sz w:val="24"/>
          <w:szCs w:val="24"/>
        </w:rPr>
      </w:pPr>
      <w:r w:rsidRPr="00003840">
        <w:rPr>
          <w:rFonts w:ascii="Times New Roman" w:hAnsi="Times New Roman"/>
          <w:b/>
          <w:sz w:val="24"/>
          <w:szCs w:val="24"/>
        </w:rPr>
        <w:t>PREGÃO PRESENCIAL N</w:t>
      </w:r>
      <w:r w:rsidR="00FC7551">
        <w:rPr>
          <w:rFonts w:ascii="Times New Roman" w:hAnsi="Times New Roman"/>
          <w:b/>
          <w:sz w:val="24"/>
          <w:szCs w:val="24"/>
        </w:rPr>
        <w:t>º</w:t>
      </w:r>
      <w:r w:rsidR="003D7BD9">
        <w:rPr>
          <w:rFonts w:ascii="Times New Roman" w:hAnsi="Times New Roman"/>
          <w:b/>
          <w:sz w:val="24"/>
          <w:szCs w:val="24"/>
        </w:rPr>
        <w:t>03</w:t>
      </w:r>
      <w:r w:rsidRPr="00003840">
        <w:rPr>
          <w:rFonts w:ascii="Times New Roman" w:hAnsi="Times New Roman"/>
          <w:b/>
          <w:sz w:val="24"/>
          <w:szCs w:val="24"/>
        </w:rPr>
        <w:t>/</w:t>
      </w:r>
      <w:r w:rsidR="003D7BD9">
        <w:rPr>
          <w:rFonts w:ascii="Times New Roman" w:hAnsi="Times New Roman"/>
          <w:b/>
          <w:sz w:val="24"/>
          <w:szCs w:val="24"/>
        </w:rPr>
        <w:t>2016</w:t>
      </w:r>
      <w:r w:rsidRPr="00003840">
        <w:rPr>
          <w:rFonts w:ascii="Times New Roman" w:hAnsi="Times New Roman"/>
          <w:b/>
          <w:sz w:val="24"/>
          <w:szCs w:val="24"/>
        </w:rPr>
        <w:t>.</w:t>
      </w:r>
    </w:p>
    <w:p w:rsidR="008B5727" w:rsidRPr="00003840" w:rsidRDefault="008B5727" w:rsidP="007B7E3A">
      <w:pPr>
        <w:overflowPunct w:val="0"/>
        <w:autoSpaceDE w:val="0"/>
        <w:autoSpaceDN w:val="0"/>
        <w:adjustRightInd w:val="0"/>
        <w:ind w:firstLine="1418"/>
        <w:jc w:val="both"/>
        <w:textAlignment w:val="baseline"/>
        <w:rPr>
          <w:rFonts w:ascii="Times New Roman" w:hAnsi="Times New Roman"/>
          <w:b/>
          <w:sz w:val="24"/>
          <w:szCs w:val="24"/>
        </w:rPr>
      </w:pPr>
      <w:r w:rsidRPr="00003840">
        <w:rPr>
          <w:rFonts w:ascii="Times New Roman" w:hAnsi="Times New Roman"/>
          <w:b/>
          <w:sz w:val="24"/>
          <w:szCs w:val="24"/>
        </w:rPr>
        <w:t>ENVELOPE N</w:t>
      </w:r>
      <w:r w:rsidR="00FC7551">
        <w:rPr>
          <w:rFonts w:ascii="Times New Roman" w:hAnsi="Times New Roman"/>
          <w:b/>
          <w:sz w:val="24"/>
          <w:szCs w:val="24"/>
        </w:rPr>
        <w:t>º</w:t>
      </w:r>
      <w:r w:rsidRPr="00003840">
        <w:rPr>
          <w:rFonts w:ascii="Times New Roman" w:hAnsi="Times New Roman"/>
          <w:b/>
          <w:sz w:val="24"/>
          <w:szCs w:val="24"/>
        </w:rPr>
        <w:t>02 - DOCUMENTAÇÃO</w:t>
      </w:r>
    </w:p>
    <w:p w:rsidR="008B5727" w:rsidRPr="00003840" w:rsidRDefault="008B5727" w:rsidP="007B7E3A">
      <w:pPr>
        <w:overflowPunct w:val="0"/>
        <w:autoSpaceDE w:val="0"/>
        <w:autoSpaceDN w:val="0"/>
        <w:adjustRightInd w:val="0"/>
        <w:ind w:firstLine="1418"/>
        <w:jc w:val="both"/>
        <w:textAlignment w:val="baseline"/>
        <w:rPr>
          <w:rFonts w:ascii="Times New Roman" w:hAnsi="Times New Roman"/>
          <w:b/>
          <w:sz w:val="24"/>
          <w:szCs w:val="24"/>
        </w:rPr>
      </w:pPr>
      <w:r w:rsidRPr="00003840">
        <w:rPr>
          <w:rFonts w:ascii="Times New Roman" w:hAnsi="Times New Roman"/>
          <w:b/>
          <w:sz w:val="24"/>
          <w:szCs w:val="24"/>
        </w:rPr>
        <w:t>PROPONENTE (NOME COMPLETO)</w:t>
      </w:r>
    </w:p>
    <w:p w:rsidR="00FC7551" w:rsidRDefault="00FC7551" w:rsidP="003E73C6">
      <w:pPr>
        <w:overflowPunct w:val="0"/>
        <w:autoSpaceDE w:val="0"/>
        <w:autoSpaceDN w:val="0"/>
        <w:adjustRightInd w:val="0"/>
        <w:spacing w:before="120"/>
        <w:jc w:val="both"/>
        <w:textAlignment w:val="baseline"/>
        <w:rPr>
          <w:rFonts w:ascii="Times New Roman" w:hAnsi="Times New Roman"/>
          <w:b/>
          <w:sz w:val="24"/>
          <w:szCs w:val="24"/>
        </w:rPr>
      </w:pP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3 - DA REPRESENTAÇÃO E DO CREDENCIAMENTO:</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3.1.</w:t>
      </w:r>
      <w:r w:rsidRPr="00003840">
        <w:rPr>
          <w:rFonts w:ascii="Times New Roman" w:hAnsi="Times New Roman"/>
          <w:sz w:val="24"/>
          <w:szCs w:val="24"/>
        </w:rPr>
        <w:t xml:space="preserve"> As licitantes deverão apresentar-se para credenciamento improrrogavelmente </w:t>
      </w:r>
      <w:r w:rsidRPr="00E264C5">
        <w:rPr>
          <w:rFonts w:ascii="Times New Roman" w:hAnsi="Times New Roman"/>
          <w:b/>
          <w:sz w:val="24"/>
          <w:szCs w:val="24"/>
          <w:u w:val="single"/>
        </w:rPr>
        <w:t xml:space="preserve">até as </w:t>
      </w:r>
      <w:r w:rsidR="00E264C5">
        <w:rPr>
          <w:rFonts w:ascii="Times New Roman" w:hAnsi="Times New Roman"/>
          <w:b/>
          <w:sz w:val="24"/>
          <w:szCs w:val="24"/>
          <w:u w:val="single"/>
        </w:rPr>
        <w:t xml:space="preserve">09:00 </w:t>
      </w:r>
      <w:r w:rsidRPr="00E264C5">
        <w:rPr>
          <w:rFonts w:ascii="Times New Roman" w:hAnsi="Times New Roman"/>
          <w:b/>
          <w:sz w:val="24"/>
          <w:szCs w:val="24"/>
          <w:u w:val="single"/>
        </w:rPr>
        <w:t xml:space="preserve">horas do dia </w:t>
      </w:r>
      <w:r w:rsidR="00BF036C">
        <w:rPr>
          <w:rFonts w:ascii="Times New Roman" w:hAnsi="Times New Roman"/>
          <w:b/>
          <w:sz w:val="24"/>
          <w:szCs w:val="24"/>
          <w:u w:val="single"/>
        </w:rPr>
        <w:t>26</w:t>
      </w:r>
      <w:r w:rsidR="00E264C5">
        <w:rPr>
          <w:rFonts w:ascii="Times New Roman" w:hAnsi="Times New Roman"/>
          <w:b/>
          <w:sz w:val="24"/>
          <w:szCs w:val="24"/>
          <w:u w:val="single"/>
        </w:rPr>
        <w:t xml:space="preserve"> do mês de Agosto</w:t>
      </w:r>
      <w:r w:rsidRPr="00E264C5">
        <w:rPr>
          <w:rFonts w:ascii="Times New Roman" w:hAnsi="Times New Roman"/>
          <w:b/>
          <w:sz w:val="24"/>
          <w:szCs w:val="24"/>
          <w:u w:val="single"/>
        </w:rPr>
        <w:t xml:space="preserve"> do ano de 2016</w:t>
      </w:r>
      <w:r w:rsidRPr="00E264C5">
        <w:rPr>
          <w:rFonts w:ascii="Times New Roman" w:hAnsi="Times New Roman"/>
          <w:b/>
          <w:sz w:val="24"/>
          <w:szCs w:val="24"/>
        </w:rPr>
        <w:t>,</w:t>
      </w:r>
      <w:r w:rsidRPr="00E264C5">
        <w:rPr>
          <w:rFonts w:ascii="Times New Roman" w:hAnsi="Times New Roman"/>
          <w:sz w:val="24"/>
          <w:szCs w:val="24"/>
        </w:rPr>
        <w:t xml:space="preserve"> diretamente junto ao pregoeiro, por meio de seu representante legal ou através</w:t>
      </w:r>
      <w:r w:rsidRPr="00003840">
        <w:rPr>
          <w:rFonts w:ascii="Times New Roman" w:hAnsi="Times New Roman"/>
          <w:sz w:val="24"/>
          <w:szCs w:val="24"/>
        </w:rPr>
        <w:t xml:space="preserve"> de procurador regularmente constituído, que devidamente identificado e credenciado, </w:t>
      </w:r>
      <w:r w:rsidRPr="00003840">
        <w:rPr>
          <w:rFonts w:ascii="Times New Roman" w:hAnsi="Times New Roman"/>
          <w:b/>
          <w:sz w:val="24"/>
          <w:szCs w:val="24"/>
          <w:u w:val="single"/>
        </w:rPr>
        <w:t>será o único admitido a intervir no procedimento licitatório</w:t>
      </w:r>
      <w:r w:rsidRPr="00003840">
        <w:rPr>
          <w:rFonts w:ascii="Times New Roman" w:hAnsi="Times New Roman"/>
          <w:sz w:val="24"/>
          <w:szCs w:val="24"/>
        </w:rPr>
        <w:t>, no interesse da representada.</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 xml:space="preserve">3.1.1. </w:t>
      </w:r>
      <w:r w:rsidRPr="00003840">
        <w:rPr>
          <w:rFonts w:ascii="Times New Roman" w:hAnsi="Times New Roman"/>
          <w:sz w:val="24"/>
          <w:szCs w:val="24"/>
        </w:rPr>
        <w:t>A identificação será realizada, exclusivamente, através da apresentação de documento de identidade, assim considerados pela legislação civil.</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3.2.</w:t>
      </w:r>
      <w:r w:rsidRPr="00003840">
        <w:rPr>
          <w:rFonts w:ascii="Times New Roman" w:hAnsi="Times New Roman"/>
          <w:sz w:val="24"/>
          <w:szCs w:val="24"/>
        </w:rPr>
        <w:t xml:space="preserve"> A documentação referente ao credenciamento de que trata o item 3.1, deverá </w:t>
      </w:r>
      <w:r w:rsidRPr="00003840">
        <w:rPr>
          <w:rFonts w:ascii="Times New Roman" w:hAnsi="Times New Roman"/>
          <w:b/>
          <w:sz w:val="24"/>
          <w:szCs w:val="24"/>
        </w:rPr>
        <w:t>ser apresentada fora dos envelopes.</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 xml:space="preserve">3.3. </w:t>
      </w:r>
      <w:r w:rsidRPr="00003840">
        <w:rPr>
          <w:rFonts w:ascii="Times New Roman" w:hAnsi="Times New Roman"/>
          <w:sz w:val="24"/>
          <w:szCs w:val="24"/>
        </w:rPr>
        <w:t>O credenciamento será efetuado da seguinte forma:</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3.3.1</w:t>
      </w:r>
      <w:r w:rsidR="008F200A" w:rsidRPr="00003840">
        <w:rPr>
          <w:rFonts w:ascii="Times New Roman" w:hAnsi="Times New Roman"/>
          <w:b/>
          <w:sz w:val="24"/>
          <w:szCs w:val="24"/>
        </w:rPr>
        <w:t>.</w:t>
      </w:r>
      <w:r w:rsidRPr="00003840">
        <w:rPr>
          <w:rFonts w:ascii="Times New Roman" w:hAnsi="Times New Roman"/>
          <w:b/>
          <w:sz w:val="24"/>
          <w:szCs w:val="24"/>
        </w:rPr>
        <w:t xml:space="preserve"> </w:t>
      </w:r>
      <w:r w:rsidR="00B84CC5">
        <w:rPr>
          <w:rFonts w:ascii="Times New Roman" w:hAnsi="Times New Roman"/>
          <w:sz w:val="24"/>
          <w:szCs w:val="24"/>
        </w:rPr>
        <w:t>Se</w:t>
      </w:r>
      <w:r w:rsidRPr="00003840">
        <w:rPr>
          <w:rFonts w:ascii="Times New Roman" w:hAnsi="Times New Roman"/>
          <w:sz w:val="24"/>
          <w:szCs w:val="24"/>
        </w:rPr>
        <w:t xml:space="preserve"> representada diretamente por meio de dirigente, proprietário, sócio ou assemelhado, deverá apresentar:</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3.3.1.1</w:t>
      </w:r>
      <w:r w:rsidR="00B84CC5">
        <w:rPr>
          <w:rFonts w:ascii="Times New Roman" w:hAnsi="Times New Roman"/>
          <w:b/>
          <w:sz w:val="24"/>
          <w:szCs w:val="24"/>
        </w:rPr>
        <w:t>.</w:t>
      </w:r>
      <w:r w:rsidRPr="00003840">
        <w:rPr>
          <w:rFonts w:ascii="Times New Roman" w:hAnsi="Times New Roman"/>
          <w:b/>
          <w:sz w:val="24"/>
          <w:szCs w:val="24"/>
        </w:rPr>
        <w:t xml:space="preserve"> </w:t>
      </w:r>
      <w:r w:rsidR="00B84CC5">
        <w:rPr>
          <w:rFonts w:ascii="Times New Roman" w:hAnsi="Times New Roman"/>
          <w:sz w:val="24"/>
          <w:szCs w:val="24"/>
        </w:rPr>
        <w:t>C</w:t>
      </w:r>
      <w:r w:rsidRPr="00003840">
        <w:rPr>
          <w:rFonts w:ascii="Times New Roman" w:hAnsi="Times New Roman"/>
          <w:sz w:val="24"/>
          <w:szCs w:val="24"/>
        </w:rPr>
        <w:t>ópia do respectivo Estatuto ou Contrato Social em vigor, devidamente registrado;</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3.3.1.2</w:t>
      </w:r>
      <w:r w:rsidR="00B84CC5">
        <w:rPr>
          <w:rFonts w:ascii="Times New Roman" w:hAnsi="Times New Roman"/>
          <w:b/>
          <w:sz w:val="24"/>
          <w:szCs w:val="24"/>
        </w:rPr>
        <w:t>.</w:t>
      </w:r>
      <w:r w:rsidRPr="00003840">
        <w:rPr>
          <w:rFonts w:ascii="Times New Roman" w:hAnsi="Times New Roman"/>
          <w:b/>
          <w:sz w:val="24"/>
          <w:szCs w:val="24"/>
        </w:rPr>
        <w:t xml:space="preserve"> </w:t>
      </w:r>
      <w:r w:rsidR="00B84CC5">
        <w:rPr>
          <w:rFonts w:ascii="Times New Roman" w:hAnsi="Times New Roman"/>
          <w:sz w:val="24"/>
          <w:szCs w:val="24"/>
        </w:rPr>
        <w:t>D</w:t>
      </w:r>
      <w:r w:rsidRPr="00003840">
        <w:rPr>
          <w:rFonts w:ascii="Times New Roman" w:hAnsi="Times New Roman"/>
          <w:sz w:val="24"/>
          <w:szCs w:val="24"/>
        </w:rPr>
        <w:t>ocumento de eleição de seus administradores, tratando-se de sociedade comercial ou de sociedade por ações;</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3.3.1.3</w:t>
      </w:r>
      <w:r w:rsidR="00B84CC5">
        <w:rPr>
          <w:rFonts w:ascii="Times New Roman" w:hAnsi="Times New Roman"/>
          <w:b/>
          <w:sz w:val="24"/>
          <w:szCs w:val="24"/>
        </w:rPr>
        <w:t>.</w:t>
      </w:r>
      <w:r w:rsidRPr="00003840">
        <w:rPr>
          <w:rFonts w:ascii="Times New Roman" w:hAnsi="Times New Roman"/>
          <w:sz w:val="24"/>
          <w:szCs w:val="24"/>
        </w:rPr>
        <w:t xml:space="preserve"> </w:t>
      </w:r>
      <w:r w:rsidR="00B84CC5">
        <w:rPr>
          <w:rFonts w:ascii="Times New Roman" w:hAnsi="Times New Roman"/>
          <w:sz w:val="24"/>
          <w:szCs w:val="24"/>
        </w:rPr>
        <w:t>In</w:t>
      </w:r>
      <w:r w:rsidRPr="00003840">
        <w:rPr>
          <w:rFonts w:ascii="Times New Roman" w:hAnsi="Times New Roman"/>
          <w:sz w:val="24"/>
          <w:szCs w:val="24"/>
        </w:rPr>
        <w:t>scrição do ato constitutivo, acompanhado de prova de diretoria em exercício, no caso de sociedade civil;</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lastRenderedPageBreak/>
        <w:t>3.3.1.4</w:t>
      </w:r>
      <w:r w:rsidR="00B84CC5">
        <w:rPr>
          <w:rFonts w:ascii="Times New Roman" w:hAnsi="Times New Roman"/>
          <w:b/>
          <w:sz w:val="24"/>
          <w:szCs w:val="24"/>
        </w:rPr>
        <w:t>.</w:t>
      </w:r>
      <w:r w:rsidR="00B84CC5">
        <w:rPr>
          <w:rFonts w:ascii="Times New Roman" w:hAnsi="Times New Roman"/>
          <w:sz w:val="24"/>
          <w:szCs w:val="24"/>
        </w:rPr>
        <w:t xml:space="preserve"> D</w:t>
      </w:r>
      <w:r w:rsidRPr="00003840">
        <w:rPr>
          <w:rFonts w:ascii="Times New Roman" w:hAnsi="Times New Roman"/>
          <w:sz w:val="24"/>
          <w:szCs w:val="24"/>
        </w:rPr>
        <w:t>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3.3.1.5</w:t>
      </w:r>
      <w:r w:rsidR="00B84CC5">
        <w:rPr>
          <w:rFonts w:ascii="Times New Roman" w:hAnsi="Times New Roman"/>
          <w:b/>
          <w:sz w:val="24"/>
          <w:szCs w:val="24"/>
        </w:rPr>
        <w:t>.</w:t>
      </w:r>
      <w:r w:rsidR="00B84CC5">
        <w:rPr>
          <w:rFonts w:ascii="Times New Roman" w:hAnsi="Times New Roman"/>
          <w:sz w:val="24"/>
          <w:szCs w:val="24"/>
        </w:rPr>
        <w:t xml:space="preserve"> R</w:t>
      </w:r>
      <w:r w:rsidRPr="00003840">
        <w:rPr>
          <w:rFonts w:ascii="Times New Roman" w:hAnsi="Times New Roman"/>
          <w:sz w:val="24"/>
          <w:szCs w:val="24"/>
        </w:rPr>
        <w:t>egistro comercial, se empresa individual.</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3.3.2</w:t>
      </w:r>
      <w:r w:rsidR="008F200A" w:rsidRPr="00003840">
        <w:rPr>
          <w:rFonts w:ascii="Times New Roman" w:hAnsi="Times New Roman"/>
          <w:b/>
          <w:sz w:val="24"/>
          <w:szCs w:val="24"/>
        </w:rPr>
        <w:t>.</w:t>
      </w:r>
      <w:r w:rsidRPr="00003840">
        <w:rPr>
          <w:rFonts w:ascii="Times New Roman" w:hAnsi="Times New Roman"/>
          <w:b/>
          <w:sz w:val="24"/>
          <w:szCs w:val="24"/>
        </w:rPr>
        <w:t xml:space="preserve"> </w:t>
      </w:r>
      <w:r w:rsidR="00B84CC5">
        <w:rPr>
          <w:rFonts w:ascii="Times New Roman" w:hAnsi="Times New Roman"/>
          <w:sz w:val="24"/>
          <w:szCs w:val="24"/>
        </w:rPr>
        <w:t>S</w:t>
      </w:r>
      <w:r w:rsidRPr="00003840">
        <w:rPr>
          <w:rFonts w:ascii="Times New Roman" w:hAnsi="Times New Roman"/>
          <w:sz w:val="24"/>
          <w:szCs w:val="24"/>
        </w:rPr>
        <w:t>e representada por procurador, deverá apresentar:</w:t>
      </w:r>
    </w:p>
    <w:p w:rsidR="0050583B" w:rsidRDefault="00B84CC5"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Pr>
          <w:rFonts w:ascii="Times New Roman" w:hAnsi="Times New Roman"/>
          <w:b/>
          <w:sz w:val="24"/>
          <w:szCs w:val="24"/>
        </w:rPr>
        <w:t>3.3.2.1.</w:t>
      </w:r>
      <w:r w:rsidR="00467F0E" w:rsidRPr="00003840">
        <w:rPr>
          <w:rFonts w:ascii="Times New Roman" w:hAnsi="Times New Roman"/>
          <w:sz w:val="24"/>
          <w:szCs w:val="24"/>
        </w:rPr>
        <w:t xml:space="preserve"> </w:t>
      </w:r>
      <w:r>
        <w:rPr>
          <w:rFonts w:ascii="Times New Roman" w:hAnsi="Times New Roman"/>
          <w:b/>
          <w:sz w:val="24"/>
          <w:szCs w:val="24"/>
          <w:u w:val="single"/>
        </w:rPr>
        <w:t>I</w:t>
      </w:r>
      <w:r w:rsidR="00467F0E" w:rsidRPr="00003840">
        <w:rPr>
          <w:rFonts w:ascii="Times New Roman" w:hAnsi="Times New Roman"/>
          <w:b/>
          <w:sz w:val="24"/>
          <w:szCs w:val="24"/>
          <w:u w:val="single"/>
        </w:rPr>
        <w:t>nstrumento público ou particular de procuração</w:t>
      </w:r>
      <w:r w:rsidR="00467F0E" w:rsidRPr="00003840">
        <w:rPr>
          <w:rFonts w:ascii="Times New Roman" w:hAnsi="Times New Roman"/>
          <w:sz w:val="24"/>
          <w:szCs w:val="24"/>
        </w:rPr>
        <w:t>, este com firma do outorgante reconhecida, indicação de amplos poderes para dar lance(s) em licitação pública, além dos documentos de habilitação jurídica referidos no subitem 3.3.1, conforme o caso.</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 xml:space="preserve">3.4. </w:t>
      </w:r>
      <w:r w:rsidRPr="00003840">
        <w:rPr>
          <w:rFonts w:ascii="Times New Roman" w:hAnsi="Times New Roman"/>
          <w:sz w:val="24"/>
          <w:szCs w:val="24"/>
        </w:rPr>
        <w:t xml:space="preserve">Para exercer os direitos de ofertar lances e/ou manifestar intenção de recorrer, é obrigatório a licitante fazer-se representar em todas as sessões públicas referentes à licitação, sob pena de preclusão. </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3.5.</w:t>
      </w:r>
      <w:r w:rsidRPr="00003840">
        <w:rPr>
          <w:rFonts w:ascii="Times New Roman" w:hAnsi="Times New Roman"/>
          <w:sz w:val="24"/>
          <w:szCs w:val="24"/>
        </w:rPr>
        <w:t xml:space="preserve"> A empresa que pretender se utilizar dos benefícios previstos nos art. 42 a 45 da Lei Complementar 123, de 14 de dezembro de 2006, disciplinados nos itens 6.15 à 6.18, deste edital, deverão apresentar, fora dos envelopes, no momento do credenciamento, </w:t>
      </w:r>
      <w:r w:rsidRPr="00003840">
        <w:rPr>
          <w:rFonts w:ascii="Times New Roman" w:hAnsi="Times New Roman"/>
          <w:b/>
          <w:sz w:val="24"/>
          <w:szCs w:val="24"/>
        </w:rPr>
        <w:t>declaração atualizada firmada por contador, de que se enquadra como microempresa ou empresa de pequeno porte</w:t>
      </w:r>
      <w:r w:rsidRPr="00003840">
        <w:rPr>
          <w:rFonts w:ascii="Times New Roman" w:hAnsi="Times New Roman"/>
          <w:sz w:val="24"/>
          <w:szCs w:val="24"/>
        </w:rPr>
        <w:t>.</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3.6.</w:t>
      </w:r>
      <w:r w:rsidRPr="00003840">
        <w:rPr>
          <w:rFonts w:ascii="Times New Roman" w:hAnsi="Times New Roman"/>
          <w:sz w:val="24"/>
          <w:szCs w:val="24"/>
        </w:rPr>
        <w:t xml:space="preserve"> As cooperativas que tenham auferido, no ano calendário anterior, receita bruta até o limite de </w:t>
      </w:r>
      <w:r w:rsidR="0050583B">
        <w:rPr>
          <w:rFonts w:ascii="Times New Roman" w:hAnsi="Times New Roman"/>
          <w:sz w:val="24"/>
          <w:szCs w:val="24"/>
        </w:rPr>
        <w:t>R$</w:t>
      </w:r>
      <w:r w:rsidRPr="00003840">
        <w:rPr>
          <w:rFonts w:ascii="Times New Roman" w:hAnsi="Times New Roman"/>
          <w:sz w:val="24"/>
          <w:szCs w:val="24"/>
        </w:rPr>
        <w:t xml:space="preserve">2.400.000,00 (dois milhões e quatrocentos mil reais), gozarão dos benefícios previstos nos art. 42 a 45 da Lei Complementar 123, de 14 de dezembro de 2006, disciplinados nos itens 6.15 à 6.18, deste edital, conforme o disposto no art. 34, da Lei </w:t>
      </w:r>
      <w:r w:rsidR="0050583B">
        <w:rPr>
          <w:rFonts w:ascii="Times New Roman" w:hAnsi="Times New Roman"/>
          <w:sz w:val="24"/>
          <w:szCs w:val="24"/>
        </w:rPr>
        <w:t>nº</w:t>
      </w:r>
      <w:r w:rsidRPr="00003840">
        <w:rPr>
          <w:rFonts w:ascii="Times New Roman" w:hAnsi="Times New Roman"/>
          <w:sz w:val="24"/>
          <w:szCs w:val="24"/>
        </w:rPr>
        <w:t xml:space="preserve">11.488, de 15 de junho de 2007, desde que também apresentem, fora dos envelopes, no momento do credenciamento, </w:t>
      </w:r>
      <w:r w:rsidRPr="00003840">
        <w:rPr>
          <w:rFonts w:ascii="Times New Roman" w:hAnsi="Times New Roman"/>
          <w:b/>
          <w:sz w:val="24"/>
          <w:szCs w:val="24"/>
        </w:rPr>
        <w:t>declaração atualizada firmada por contador, de que se enquadram no limite de receita referido acima.</w:t>
      </w:r>
    </w:p>
    <w:p w:rsidR="0050583B" w:rsidRDefault="00C60E68"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 xml:space="preserve">3.7. </w:t>
      </w:r>
      <w:r w:rsidR="00DE28BF" w:rsidRPr="00003840">
        <w:rPr>
          <w:rFonts w:ascii="Times New Roman" w:hAnsi="Times New Roman"/>
          <w:b/>
          <w:sz w:val="24"/>
          <w:szCs w:val="24"/>
        </w:rPr>
        <w:t>Declaração que</w:t>
      </w:r>
      <w:r w:rsidRPr="00003840">
        <w:rPr>
          <w:rFonts w:ascii="Times New Roman" w:hAnsi="Times New Roman"/>
          <w:b/>
          <w:sz w:val="24"/>
          <w:szCs w:val="24"/>
        </w:rPr>
        <w:t xml:space="preserve"> a empresa está ciente e cumpre</w:t>
      </w:r>
      <w:r w:rsidR="00DE28BF" w:rsidRPr="00003840">
        <w:rPr>
          <w:rFonts w:ascii="Times New Roman" w:hAnsi="Times New Roman"/>
          <w:b/>
          <w:sz w:val="24"/>
          <w:szCs w:val="24"/>
        </w:rPr>
        <w:t xml:space="preserve"> plenamente todos os requisitos de habilitação nos termos do Art. 4° inciso VII da Lei 10</w:t>
      </w:r>
      <w:r w:rsidRPr="00003840">
        <w:rPr>
          <w:rFonts w:ascii="Times New Roman" w:hAnsi="Times New Roman"/>
          <w:b/>
          <w:sz w:val="24"/>
          <w:szCs w:val="24"/>
        </w:rPr>
        <w:t>.520/2002</w:t>
      </w:r>
      <w:r w:rsidR="008F200A" w:rsidRPr="00003840">
        <w:rPr>
          <w:rFonts w:ascii="Times New Roman" w:hAnsi="Times New Roman"/>
          <w:b/>
          <w:sz w:val="24"/>
          <w:szCs w:val="24"/>
        </w:rPr>
        <w:t xml:space="preserve"> (Anexo VII)</w:t>
      </w:r>
      <w:r w:rsidR="00DE28BF" w:rsidRPr="00003840">
        <w:rPr>
          <w:rFonts w:ascii="Times New Roman" w:hAnsi="Times New Roman"/>
          <w:b/>
          <w:sz w:val="24"/>
          <w:szCs w:val="24"/>
        </w:rPr>
        <w:t>.</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4 - DO RECEBIMENTO E ABERTURA DOS ENVELOPES:</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sz w:val="24"/>
          <w:szCs w:val="24"/>
        </w:rPr>
      </w:pPr>
      <w:r w:rsidRPr="00003840">
        <w:rPr>
          <w:rFonts w:ascii="Times New Roman" w:hAnsi="Times New Roman"/>
          <w:b/>
          <w:sz w:val="24"/>
          <w:szCs w:val="24"/>
        </w:rPr>
        <w:t>4.1.</w:t>
      </w:r>
      <w:r w:rsidRPr="00003840">
        <w:rPr>
          <w:rFonts w:ascii="Times New Roman" w:hAnsi="Times New Roman"/>
          <w:sz w:val="24"/>
          <w:szCs w:val="24"/>
        </w:rPr>
        <w:t xml:space="preserve"> No dia, hora e local mencionados no preâmbulo deste edital, na presença das licitantes e demais pessoas presentes à sessão pública do pregão, o pregoeiro inicialmente receberá os envelopes n</w:t>
      </w:r>
      <w:r w:rsidR="00B84CC5">
        <w:rPr>
          <w:rFonts w:ascii="Times New Roman" w:hAnsi="Times New Roman"/>
          <w:sz w:val="24"/>
          <w:szCs w:val="24"/>
        </w:rPr>
        <w:t>º</w:t>
      </w:r>
      <w:r w:rsidRPr="00003840">
        <w:rPr>
          <w:rFonts w:ascii="Times New Roman" w:hAnsi="Times New Roman"/>
          <w:sz w:val="24"/>
          <w:szCs w:val="24"/>
        </w:rPr>
        <w:t>01 - PROPOSTA e n</w:t>
      </w:r>
      <w:r w:rsidR="00B84CC5">
        <w:rPr>
          <w:rFonts w:ascii="Times New Roman" w:hAnsi="Times New Roman"/>
          <w:sz w:val="24"/>
          <w:szCs w:val="24"/>
        </w:rPr>
        <w:t>º</w:t>
      </w:r>
      <w:r w:rsidRPr="00003840">
        <w:rPr>
          <w:rFonts w:ascii="Times New Roman" w:hAnsi="Times New Roman"/>
          <w:sz w:val="24"/>
          <w:szCs w:val="24"/>
        </w:rPr>
        <w:t>02 - DOCUMENTAÇÃO.</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4.2.</w:t>
      </w:r>
      <w:r w:rsidRPr="00003840">
        <w:rPr>
          <w:rFonts w:ascii="Times New Roman" w:hAnsi="Times New Roman"/>
          <w:sz w:val="24"/>
          <w:szCs w:val="24"/>
        </w:rPr>
        <w:t xml:space="preserve"> Uma vez encerrado o prazo para a entrega dos envelopes acima referidos, não será aceita a participação de nenhuma licitante retardatária.</w:t>
      </w:r>
    </w:p>
    <w:p w:rsidR="0050583B" w:rsidRDefault="00467F0E"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lastRenderedPageBreak/>
        <w:t xml:space="preserve">4.3. </w:t>
      </w:r>
      <w:r w:rsidRPr="00003840">
        <w:rPr>
          <w:rFonts w:ascii="Times New Roman" w:hAnsi="Times New Roman"/>
          <w:sz w:val="24"/>
          <w:szCs w:val="24"/>
        </w:rPr>
        <w:t>O pregoeiro realizará o credenciamento das interessadas, as quais deverão comprovar, por meio de instrumento próprio, poderes para formulação de ofertas e lances verbais, bem como para a prática dos demais atos do certame.</w:t>
      </w:r>
    </w:p>
    <w:p w:rsidR="0050583B" w:rsidRDefault="008B5727"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5 - PROPOSTA DE PREÇO:</w:t>
      </w:r>
    </w:p>
    <w:p w:rsidR="0050583B" w:rsidRDefault="008B5727" w:rsidP="0050583B">
      <w:pPr>
        <w:overflowPunct w:val="0"/>
        <w:autoSpaceDE w:val="0"/>
        <w:autoSpaceDN w:val="0"/>
        <w:adjustRightInd w:val="0"/>
        <w:spacing w:before="120"/>
        <w:ind w:firstLine="1134"/>
        <w:jc w:val="both"/>
        <w:textAlignment w:val="baseline"/>
        <w:rPr>
          <w:rFonts w:ascii="Times New Roman" w:hAnsi="Times New Roman"/>
          <w:b/>
          <w:bCs/>
          <w:color w:val="000000"/>
          <w:sz w:val="24"/>
          <w:szCs w:val="24"/>
        </w:rPr>
      </w:pPr>
      <w:r w:rsidRPr="00003840">
        <w:rPr>
          <w:rFonts w:ascii="Times New Roman" w:hAnsi="Times New Roman"/>
          <w:b/>
          <w:bCs/>
          <w:color w:val="000000"/>
          <w:sz w:val="24"/>
          <w:szCs w:val="24"/>
        </w:rPr>
        <w:t>5</w:t>
      </w:r>
      <w:r w:rsidR="00430C00" w:rsidRPr="00003840">
        <w:rPr>
          <w:rFonts w:ascii="Times New Roman" w:hAnsi="Times New Roman"/>
          <w:b/>
          <w:bCs/>
          <w:color w:val="000000"/>
          <w:sz w:val="24"/>
          <w:szCs w:val="24"/>
        </w:rPr>
        <w:t>.1</w:t>
      </w:r>
      <w:r w:rsidR="003E73C6" w:rsidRPr="00003840">
        <w:rPr>
          <w:rFonts w:ascii="Times New Roman" w:hAnsi="Times New Roman"/>
          <w:b/>
          <w:bCs/>
          <w:color w:val="000000"/>
          <w:sz w:val="24"/>
          <w:szCs w:val="24"/>
        </w:rPr>
        <w:t xml:space="preserve">. </w:t>
      </w:r>
      <w:r w:rsidR="00B84CC5">
        <w:rPr>
          <w:rFonts w:ascii="Times New Roman" w:hAnsi="Times New Roman"/>
          <w:b/>
          <w:bCs/>
          <w:color w:val="000000"/>
          <w:sz w:val="24"/>
          <w:szCs w:val="24"/>
          <w:u w:val="single"/>
        </w:rPr>
        <w:t>O ENVELOPE Nº</w:t>
      </w:r>
      <w:r w:rsidRPr="00003840">
        <w:rPr>
          <w:rFonts w:ascii="Times New Roman" w:hAnsi="Times New Roman"/>
          <w:b/>
          <w:bCs/>
          <w:color w:val="000000"/>
          <w:sz w:val="24"/>
          <w:szCs w:val="24"/>
          <w:u w:val="single"/>
        </w:rPr>
        <w:t>01</w:t>
      </w:r>
      <w:r w:rsidRPr="00003840">
        <w:rPr>
          <w:rFonts w:ascii="Times New Roman" w:hAnsi="Times New Roman"/>
          <w:b/>
          <w:bCs/>
          <w:color w:val="000000"/>
          <w:sz w:val="24"/>
          <w:szCs w:val="24"/>
        </w:rPr>
        <w:t xml:space="preserve"> deverá conter:</w:t>
      </w:r>
    </w:p>
    <w:p w:rsidR="0050583B" w:rsidRDefault="002646D3"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bCs/>
          <w:color w:val="000000"/>
          <w:sz w:val="24"/>
          <w:szCs w:val="24"/>
        </w:rPr>
        <w:t>a)</w:t>
      </w:r>
      <w:r w:rsidRPr="00003840">
        <w:rPr>
          <w:rFonts w:ascii="Times New Roman" w:hAnsi="Times New Roman"/>
          <w:color w:val="000000"/>
          <w:sz w:val="24"/>
          <w:szCs w:val="24"/>
        </w:rPr>
        <w:t xml:space="preserve"> proposta financeira, rubricada em todas as páginas e assinada na última pelo representante legal da empresa, mencionando o preço, objeto desta licitação, onde deverão estar incluídos todos os custos (valores de deslocamento, estadia e refeições dos técnicos durante os períodos de implantação, conversão e treinamento dos sistemas) e deverá ser apresentada conforme </w:t>
      </w:r>
      <w:r w:rsidR="00B73E64">
        <w:rPr>
          <w:rFonts w:ascii="Times New Roman" w:hAnsi="Times New Roman"/>
          <w:color w:val="000000"/>
          <w:sz w:val="24"/>
          <w:szCs w:val="24"/>
        </w:rPr>
        <w:t xml:space="preserve">o </w:t>
      </w:r>
      <w:r w:rsidRPr="00003840">
        <w:rPr>
          <w:rFonts w:ascii="Times New Roman" w:hAnsi="Times New Roman"/>
          <w:color w:val="000000"/>
          <w:sz w:val="24"/>
          <w:szCs w:val="24"/>
        </w:rPr>
        <w:t xml:space="preserve">modelo, </w:t>
      </w:r>
      <w:r w:rsidRPr="00003840">
        <w:rPr>
          <w:rFonts w:ascii="Times New Roman" w:hAnsi="Times New Roman"/>
          <w:b/>
          <w:color w:val="000000"/>
          <w:sz w:val="24"/>
          <w:szCs w:val="24"/>
        </w:rPr>
        <w:t xml:space="preserve">ANEXO </w:t>
      </w:r>
      <w:r w:rsidR="008B5727" w:rsidRPr="00003840">
        <w:rPr>
          <w:rFonts w:ascii="Times New Roman" w:hAnsi="Times New Roman"/>
          <w:b/>
          <w:color w:val="000000"/>
          <w:sz w:val="24"/>
          <w:szCs w:val="24"/>
        </w:rPr>
        <w:t>I</w:t>
      </w:r>
      <w:r w:rsidRPr="00003840">
        <w:rPr>
          <w:rFonts w:ascii="Times New Roman" w:hAnsi="Times New Roman"/>
          <w:b/>
          <w:color w:val="000000"/>
          <w:sz w:val="24"/>
          <w:szCs w:val="24"/>
        </w:rPr>
        <w:t>I</w:t>
      </w:r>
      <w:r w:rsidRPr="00003840">
        <w:rPr>
          <w:rFonts w:ascii="Times New Roman" w:hAnsi="Times New Roman"/>
          <w:color w:val="000000"/>
          <w:sz w:val="24"/>
          <w:szCs w:val="24"/>
        </w:rPr>
        <w:t>, deste Edital. Os valores deverão ser individualizados por sistema, para possibilitar a contratação conforme a necessidade d</w:t>
      </w:r>
      <w:r w:rsidR="00CB2BB4">
        <w:rPr>
          <w:rFonts w:ascii="Times New Roman" w:hAnsi="Times New Roman"/>
          <w:color w:val="000000"/>
          <w:sz w:val="24"/>
          <w:szCs w:val="24"/>
        </w:rPr>
        <w:t>o Município</w:t>
      </w:r>
      <w:r w:rsidRPr="00003840">
        <w:rPr>
          <w:rFonts w:ascii="Times New Roman" w:hAnsi="Times New Roman"/>
          <w:color w:val="000000"/>
          <w:sz w:val="24"/>
          <w:szCs w:val="24"/>
        </w:rPr>
        <w:t>.</w:t>
      </w:r>
    </w:p>
    <w:p w:rsidR="0050583B" w:rsidRDefault="00B73E64" w:rsidP="00231689">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b/>
          <w:sz w:val="24"/>
          <w:szCs w:val="24"/>
        </w:rPr>
      </w:pPr>
      <w:r w:rsidRPr="00B73E64">
        <w:rPr>
          <w:rFonts w:ascii="Times New Roman" w:hAnsi="Times New Roman"/>
          <w:color w:val="000000"/>
        </w:rPr>
        <w:t>OBS: O valor para apuração será global, sendo que o município não arcará com os custos de conversão, implantação e treinamento</w:t>
      </w:r>
      <w:r w:rsidR="00231689">
        <w:rPr>
          <w:rFonts w:ascii="Times New Roman" w:hAnsi="Times New Roman"/>
          <w:color w:val="000000"/>
        </w:rPr>
        <w:t>s iniciais</w:t>
      </w:r>
      <w:r w:rsidRPr="00B73E64">
        <w:rPr>
          <w:rFonts w:ascii="Times New Roman" w:hAnsi="Times New Roman"/>
          <w:color w:val="000000"/>
        </w:rPr>
        <w:t xml:space="preserve"> dos softwares.</w:t>
      </w:r>
    </w:p>
    <w:p w:rsidR="0050583B" w:rsidRDefault="002646D3"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color w:val="000000"/>
          <w:sz w:val="24"/>
          <w:szCs w:val="24"/>
        </w:rPr>
        <w:t>b)</w:t>
      </w:r>
      <w:r w:rsidRPr="00003840">
        <w:rPr>
          <w:rFonts w:ascii="Times New Roman" w:hAnsi="Times New Roman"/>
          <w:color w:val="000000"/>
          <w:sz w:val="24"/>
          <w:szCs w:val="24"/>
        </w:rPr>
        <w:t xml:space="preserve"> O prazo de validade da proposta é de 60 dias a contar da data aprazada para sua entrega.</w:t>
      </w:r>
    </w:p>
    <w:p w:rsidR="0050583B" w:rsidRDefault="002646D3" w:rsidP="0050583B">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bCs/>
          <w:color w:val="000000"/>
          <w:sz w:val="24"/>
          <w:szCs w:val="24"/>
        </w:rPr>
        <w:t>c)</w:t>
      </w:r>
      <w:r w:rsidRPr="00003840">
        <w:rPr>
          <w:rFonts w:ascii="Times New Roman" w:hAnsi="Times New Roman"/>
          <w:bCs/>
          <w:color w:val="000000"/>
          <w:sz w:val="24"/>
          <w:szCs w:val="24"/>
        </w:rPr>
        <w:t xml:space="preserve"> Q</w:t>
      </w:r>
      <w:r w:rsidRPr="00003840">
        <w:rPr>
          <w:rFonts w:ascii="Times New Roman" w:hAnsi="Times New Roman"/>
          <w:color w:val="000000"/>
          <w:sz w:val="24"/>
          <w:szCs w:val="24"/>
        </w:rPr>
        <w:t>uaisquer inserções na proposta que visem modificar, extinguir ou criar direitos, sem previsão no edital, serão tidas como inexistentes, aproveitando-se a proposta no que não for conflitante com o instrumento convocatório.</w:t>
      </w:r>
    </w:p>
    <w:p w:rsidR="0050583B" w:rsidRDefault="00E214B3" w:rsidP="0050583B">
      <w:pPr>
        <w:overflowPunct w:val="0"/>
        <w:autoSpaceDE w:val="0"/>
        <w:autoSpaceDN w:val="0"/>
        <w:adjustRightInd w:val="0"/>
        <w:spacing w:before="120"/>
        <w:ind w:firstLine="1134"/>
        <w:jc w:val="both"/>
        <w:textAlignment w:val="baseline"/>
        <w:rPr>
          <w:rFonts w:ascii="Times New Roman" w:hAnsi="Times New Roman"/>
          <w:color w:val="000000"/>
          <w:sz w:val="24"/>
          <w:szCs w:val="24"/>
        </w:rPr>
      </w:pPr>
      <w:r w:rsidRPr="00003840">
        <w:rPr>
          <w:rFonts w:ascii="Times New Roman" w:hAnsi="Times New Roman"/>
          <w:b/>
          <w:color w:val="000000"/>
          <w:sz w:val="24"/>
          <w:szCs w:val="24"/>
        </w:rPr>
        <w:t>5</w:t>
      </w:r>
      <w:r w:rsidR="003E73C6" w:rsidRPr="00003840">
        <w:rPr>
          <w:rFonts w:ascii="Times New Roman" w:hAnsi="Times New Roman"/>
          <w:b/>
          <w:color w:val="000000"/>
          <w:sz w:val="24"/>
          <w:szCs w:val="24"/>
        </w:rPr>
        <w:t>.2.</w:t>
      </w:r>
      <w:r w:rsidR="002646D3" w:rsidRPr="00003840">
        <w:rPr>
          <w:rFonts w:ascii="Times New Roman" w:hAnsi="Times New Roman"/>
          <w:color w:val="000000"/>
          <w:sz w:val="24"/>
          <w:szCs w:val="24"/>
        </w:rPr>
        <w:t xml:space="preserve"> O banco de dados deverá ser de livre distribuição e ser open source (código livre), não poderá representar custos individualizados ou mascarados dentro da proposta para o </w:t>
      </w:r>
      <w:r w:rsidR="008B5727" w:rsidRPr="00003840">
        <w:rPr>
          <w:rFonts w:ascii="Times New Roman" w:hAnsi="Times New Roman"/>
          <w:color w:val="000000"/>
          <w:sz w:val="24"/>
          <w:szCs w:val="24"/>
        </w:rPr>
        <w:t>município</w:t>
      </w:r>
      <w:r w:rsidR="002646D3" w:rsidRPr="00003840">
        <w:rPr>
          <w:rFonts w:ascii="Times New Roman" w:hAnsi="Times New Roman"/>
          <w:color w:val="000000"/>
          <w:sz w:val="24"/>
          <w:szCs w:val="24"/>
        </w:rPr>
        <w:t>, deverá ser disponibilizada versão para instalação em quantos equipamentos forem necessários sem necessidades de compra de licenças de uso ou qualquer outro tipo de direito sobre o</w:t>
      </w:r>
      <w:r w:rsidR="0050583B">
        <w:rPr>
          <w:rFonts w:ascii="Times New Roman" w:hAnsi="Times New Roman"/>
          <w:color w:val="000000"/>
          <w:sz w:val="24"/>
          <w:szCs w:val="24"/>
        </w:rPr>
        <w:t>s</w:t>
      </w:r>
      <w:r w:rsidR="002646D3" w:rsidRPr="00003840">
        <w:rPr>
          <w:rFonts w:ascii="Times New Roman" w:hAnsi="Times New Roman"/>
          <w:color w:val="000000"/>
          <w:sz w:val="24"/>
          <w:szCs w:val="24"/>
        </w:rPr>
        <w:t xml:space="preserve"> softwares.</w:t>
      </w:r>
    </w:p>
    <w:p w:rsidR="0050583B" w:rsidRDefault="00E214B3" w:rsidP="0050583B">
      <w:pPr>
        <w:overflowPunct w:val="0"/>
        <w:autoSpaceDE w:val="0"/>
        <w:autoSpaceDN w:val="0"/>
        <w:adjustRightInd w:val="0"/>
        <w:spacing w:before="120"/>
        <w:ind w:firstLine="1134"/>
        <w:jc w:val="both"/>
        <w:textAlignment w:val="baseline"/>
        <w:rPr>
          <w:rFonts w:ascii="Times New Roman" w:hAnsi="Times New Roman"/>
          <w:color w:val="000000"/>
          <w:sz w:val="24"/>
          <w:szCs w:val="24"/>
        </w:rPr>
      </w:pPr>
      <w:r w:rsidRPr="00003840">
        <w:rPr>
          <w:rFonts w:ascii="Times New Roman" w:hAnsi="Times New Roman"/>
          <w:b/>
          <w:color w:val="000000"/>
          <w:sz w:val="24"/>
          <w:szCs w:val="24"/>
        </w:rPr>
        <w:t>5</w:t>
      </w:r>
      <w:r w:rsidR="002646D3" w:rsidRPr="00003840">
        <w:rPr>
          <w:rFonts w:ascii="Times New Roman" w:hAnsi="Times New Roman"/>
          <w:b/>
          <w:color w:val="000000"/>
          <w:sz w:val="24"/>
          <w:szCs w:val="24"/>
        </w:rPr>
        <w:t>.</w:t>
      </w:r>
      <w:r w:rsidR="003E73C6" w:rsidRPr="00003840">
        <w:rPr>
          <w:rFonts w:ascii="Times New Roman" w:hAnsi="Times New Roman"/>
          <w:b/>
          <w:color w:val="000000"/>
          <w:sz w:val="24"/>
          <w:szCs w:val="24"/>
        </w:rPr>
        <w:t>3.</w:t>
      </w:r>
      <w:r w:rsidR="003E73C6" w:rsidRPr="00003840">
        <w:rPr>
          <w:rFonts w:ascii="Times New Roman" w:hAnsi="Times New Roman"/>
          <w:color w:val="000000"/>
          <w:sz w:val="24"/>
          <w:szCs w:val="24"/>
        </w:rPr>
        <w:t xml:space="preserve"> Todos</w:t>
      </w:r>
      <w:r w:rsidR="00231689">
        <w:rPr>
          <w:rFonts w:ascii="Times New Roman" w:hAnsi="Times New Roman"/>
          <w:color w:val="000000"/>
          <w:sz w:val="24"/>
          <w:szCs w:val="24"/>
        </w:rPr>
        <w:t xml:space="preserve"> os</w:t>
      </w:r>
      <w:r w:rsidR="003E73C6" w:rsidRPr="00003840">
        <w:rPr>
          <w:rFonts w:ascii="Times New Roman" w:hAnsi="Times New Roman"/>
          <w:color w:val="000000"/>
          <w:sz w:val="24"/>
          <w:szCs w:val="24"/>
        </w:rPr>
        <w:t xml:space="preserve"> sistemas</w:t>
      </w:r>
      <w:r w:rsidR="002646D3" w:rsidRPr="00003840">
        <w:rPr>
          <w:rFonts w:ascii="Times New Roman" w:hAnsi="Times New Roman"/>
          <w:color w:val="000000"/>
          <w:sz w:val="24"/>
          <w:szCs w:val="24"/>
        </w:rPr>
        <w:t xml:space="preserve"> deverão estar </w:t>
      </w:r>
      <w:r w:rsidR="008B5727" w:rsidRPr="00003840">
        <w:rPr>
          <w:rFonts w:ascii="Times New Roman" w:hAnsi="Times New Roman"/>
          <w:color w:val="000000"/>
          <w:sz w:val="24"/>
          <w:szCs w:val="24"/>
        </w:rPr>
        <w:t xml:space="preserve">desenvolvidos e prontos para instalação </w:t>
      </w:r>
      <w:r w:rsidR="002646D3" w:rsidRPr="00003840">
        <w:rPr>
          <w:rFonts w:ascii="Times New Roman" w:hAnsi="Times New Roman"/>
          <w:color w:val="000000"/>
          <w:sz w:val="24"/>
          <w:szCs w:val="24"/>
        </w:rPr>
        <w:t>no mom</w:t>
      </w:r>
      <w:r w:rsidR="0050583B">
        <w:rPr>
          <w:rFonts w:ascii="Times New Roman" w:hAnsi="Times New Roman"/>
          <w:color w:val="000000"/>
          <w:sz w:val="24"/>
          <w:szCs w:val="24"/>
        </w:rPr>
        <w:t>ento da abertura das propostas.</w:t>
      </w:r>
    </w:p>
    <w:p w:rsidR="0050583B" w:rsidRDefault="00E214B3" w:rsidP="0050583B">
      <w:pPr>
        <w:overflowPunct w:val="0"/>
        <w:autoSpaceDE w:val="0"/>
        <w:autoSpaceDN w:val="0"/>
        <w:adjustRightInd w:val="0"/>
        <w:spacing w:before="120"/>
        <w:ind w:firstLine="1134"/>
        <w:jc w:val="both"/>
        <w:textAlignment w:val="baseline"/>
        <w:rPr>
          <w:rFonts w:ascii="Times New Roman" w:hAnsi="Times New Roman"/>
          <w:color w:val="000000"/>
          <w:sz w:val="24"/>
          <w:szCs w:val="24"/>
        </w:rPr>
      </w:pPr>
      <w:r w:rsidRPr="00003840">
        <w:rPr>
          <w:rFonts w:ascii="Times New Roman" w:hAnsi="Times New Roman"/>
          <w:b/>
          <w:bCs/>
          <w:color w:val="000000"/>
          <w:sz w:val="24"/>
          <w:szCs w:val="24"/>
        </w:rPr>
        <w:t>6</w:t>
      </w:r>
      <w:r w:rsidR="00B22A57" w:rsidRPr="00003840">
        <w:rPr>
          <w:rFonts w:ascii="Times New Roman" w:hAnsi="Times New Roman"/>
          <w:b/>
          <w:bCs/>
          <w:color w:val="000000"/>
          <w:sz w:val="24"/>
          <w:szCs w:val="24"/>
        </w:rPr>
        <w:t xml:space="preserve"> </w:t>
      </w:r>
      <w:r w:rsidR="002646D3" w:rsidRPr="00003840">
        <w:rPr>
          <w:rFonts w:ascii="Times New Roman" w:hAnsi="Times New Roman"/>
          <w:b/>
          <w:bCs/>
          <w:color w:val="000000"/>
          <w:sz w:val="24"/>
          <w:szCs w:val="24"/>
        </w:rPr>
        <w:t>- DO JULGAMENTO</w:t>
      </w:r>
      <w:r w:rsidR="0050583B">
        <w:rPr>
          <w:rFonts w:ascii="Times New Roman" w:hAnsi="Times New Roman"/>
          <w:b/>
          <w:bCs/>
          <w:color w:val="000000"/>
          <w:sz w:val="24"/>
          <w:szCs w:val="24"/>
        </w:rPr>
        <w:t>:</w:t>
      </w:r>
    </w:p>
    <w:p w:rsidR="0050583B" w:rsidRDefault="00E214B3" w:rsidP="0050583B">
      <w:pPr>
        <w:overflowPunct w:val="0"/>
        <w:autoSpaceDE w:val="0"/>
        <w:autoSpaceDN w:val="0"/>
        <w:adjustRightInd w:val="0"/>
        <w:spacing w:before="120"/>
        <w:ind w:firstLine="1134"/>
        <w:jc w:val="both"/>
        <w:textAlignment w:val="baseline"/>
        <w:rPr>
          <w:rFonts w:ascii="Times New Roman" w:hAnsi="Times New Roman"/>
          <w:color w:val="000000"/>
          <w:sz w:val="24"/>
          <w:szCs w:val="24"/>
        </w:rPr>
      </w:pPr>
      <w:r w:rsidRPr="00003840">
        <w:rPr>
          <w:rFonts w:ascii="Times New Roman" w:hAnsi="Times New Roman"/>
          <w:b/>
          <w:bCs/>
          <w:color w:val="000000"/>
          <w:sz w:val="24"/>
          <w:szCs w:val="24"/>
        </w:rPr>
        <w:t>6</w:t>
      </w:r>
      <w:r w:rsidR="00445D9A" w:rsidRPr="00003840">
        <w:rPr>
          <w:rFonts w:ascii="Times New Roman" w:hAnsi="Times New Roman"/>
          <w:b/>
          <w:sz w:val="24"/>
          <w:szCs w:val="24"/>
        </w:rPr>
        <w:t>.1.</w:t>
      </w:r>
      <w:r w:rsidR="00445D9A" w:rsidRPr="00003840">
        <w:rPr>
          <w:rFonts w:ascii="Times New Roman" w:hAnsi="Times New Roman"/>
          <w:sz w:val="24"/>
          <w:szCs w:val="24"/>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subsequentes, até a proclamação da vencedora</w:t>
      </w:r>
      <w:r w:rsidR="003E73C6" w:rsidRPr="00003840">
        <w:rPr>
          <w:rFonts w:ascii="Times New Roman" w:hAnsi="Times New Roman"/>
          <w:sz w:val="24"/>
          <w:szCs w:val="24"/>
        </w:rPr>
        <w:t>.</w:t>
      </w:r>
    </w:p>
    <w:p w:rsidR="00642C5D" w:rsidRDefault="00E214B3" w:rsidP="00642C5D">
      <w:pPr>
        <w:overflowPunct w:val="0"/>
        <w:autoSpaceDE w:val="0"/>
        <w:autoSpaceDN w:val="0"/>
        <w:adjustRightInd w:val="0"/>
        <w:spacing w:before="120"/>
        <w:ind w:firstLine="1134"/>
        <w:jc w:val="both"/>
        <w:textAlignment w:val="baseline"/>
        <w:rPr>
          <w:rFonts w:ascii="Times New Roman" w:hAnsi="Times New Roman"/>
          <w:sz w:val="24"/>
          <w:szCs w:val="24"/>
        </w:rPr>
      </w:pPr>
      <w:r w:rsidRPr="00003840">
        <w:rPr>
          <w:rFonts w:ascii="Times New Roman" w:hAnsi="Times New Roman"/>
          <w:b/>
          <w:sz w:val="24"/>
          <w:szCs w:val="24"/>
        </w:rPr>
        <w:t>6</w:t>
      </w:r>
      <w:r w:rsidR="00445D9A" w:rsidRPr="00003840">
        <w:rPr>
          <w:rFonts w:ascii="Times New Roman" w:hAnsi="Times New Roman"/>
          <w:b/>
          <w:sz w:val="24"/>
          <w:szCs w:val="24"/>
        </w:rPr>
        <w:t>.2.</w:t>
      </w:r>
      <w:r w:rsidR="00445D9A" w:rsidRPr="00003840">
        <w:rPr>
          <w:rFonts w:ascii="Times New Roman" w:hAnsi="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642C5D" w:rsidRDefault="00E214B3" w:rsidP="00642C5D">
      <w:pPr>
        <w:overflowPunct w:val="0"/>
        <w:autoSpaceDE w:val="0"/>
        <w:autoSpaceDN w:val="0"/>
        <w:adjustRightInd w:val="0"/>
        <w:spacing w:before="120"/>
        <w:ind w:firstLine="1134"/>
        <w:jc w:val="both"/>
        <w:textAlignment w:val="baseline"/>
        <w:rPr>
          <w:rFonts w:ascii="Times New Roman" w:hAnsi="Times New Roman"/>
          <w:sz w:val="24"/>
          <w:szCs w:val="24"/>
        </w:rPr>
      </w:pPr>
      <w:r w:rsidRPr="00003840">
        <w:rPr>
          <w:rFonts w:ascii="Times New Roman" w:hAnsi="Times New Roman"/>
          <w:b/>
          <w:sz w:val="24"/>
          <w:szCs w:val="24"/>
        </w:rPr>
        <w:lastRenderedPageBreak/>
        <w:t>6</w:t>
      </w:r>
      <w:r w:rsidR="00445D9A" w:rsidRPr="00003840">
        <w:rPr>
          <w:rFonts w:ascii="Times New Roman" w:hAnsi="Times New Roman"/>
          <w:b/>
          <w:sz w:val="24"/>
          <w:szCs w:val="24"/>
        </w:rPr>
        <w:t xml:space="preserve">.3. </w:t>
      </w:r>
      <w:r w:rsidR="00445D9A" w:rsidRPr="00003840">
        <w:rPr>
          <w:rFonts w:ascii="Times New Roman" w:hAnsi="Times New Roman"/>
          <w:sz w:val="24"/>
          <w:szCs w:val="24"/>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642C5D" w:rsidRDefault="00E214B3" w:rsidP="00642C5D">
      <w:pPr>
        <w:overflowPunct w:val="0"/>
        <w:autoSpaceDE w:val="0"/>
        <w:autoSpaceDN w:val="0"/>
        <w:adjustRightInd w:val="0"/>
        <w:spacing w:before="120"/>
        <w:ind w:firstLine="1134"/>
        <w:jc w:val="both"/>
        <w:textAlignment w:val="baseline"/>
        <w:rPr>
          <w:rFonts w:ascii="Times New Roman" w:hAnsi="Times New Roman"/>
          <w:sz w:val="24"/>
          <w:szCs w:val="24"/>
        </w:rPr>
      </w:pPr>
      <w:r w:rsidRPr="00003840">
        <w:rPr>
          <w:rFonts w:ascii="Times New Roman" w:hAnsi="Times New Roman"/>
          <w:b/>
          <w:sz w:val="24"/>
          <w:szCs w:val="24"/>
        </w:rPr>
        <w:t>6</w:t>
      </w:r>
      <w:r w:rsidR="00445D9A" w:rsidRPr="00003840">
        <w:rPr>
          <w:rFonts w:ascii="Times New Roman" w:hAnsi="Times New Roman"/>
          <w:b/>
          <w:sz w:val="24"/>
          <w:szCs w:val="24"/>
        </w:rPr>
        <w:t>.4.</w:t>
      </w:r>
      <w:r w:rsidR="00445D9A" w:rsidRPr="00003840">
        <w:rPr>
          <w:rFonts w:ascii="Times New Roman" w:hAnsi="Times New Roman"/>
          <w:sz w:val="24"/>
          <w:szCs w:val="24"/>
        </w:rPr>
        <w:t xml:space="preserve"> Caso duas ou mais propostas iniciais apresentem preços iguais, será realizado sorteio para determinação da ordem de oferta dos lances.</w:t>
      </w:r>
    </w:p>
    <w:p w:rsidR="00642C5D" w:rsidRDefault="00E214B3" w:rsidP="00642C5D">
      <w:pPr>
        <w:overflowPunct w:val="0"/>
        <w:autoSpaceDE w:val="0"/>
        <w:autoSpaceDN w:val="0"/>
        <w:adjustRightInd w:val="0"/>
        <w:spacing w:before="120"/>
        <w:ind w:firstLine="1134"/>
        <w:jc w:val="both"/>
        <w:textAlignment w:val="baseline"/>
        <w:rPr>
          <w:rFonts w:ascii="Times New Roman" w:hAnsi="Times New Roman"/>
          <w:sz w:val="24"/>
          <w:szCs w:val="24"/>
        </w:rPr>
      </w:pPr>
      <w:r w:rsidRPr="00003840">
        <w:rPr>
          <w:rFonts w:ascii="Times New Roman" w:hAnsi="Times New Roman"/>
          <w:b/>
          <w:sz w:val="24"/>
          <w:szCs w:val="24"/>
        </w:rPr>
        <w:t>6</w:t>
      </w:r>
      <w:r w:rsidR="00445D9A" w:rsidRPr="00003840">
        <w:rPr>
          <w:rFonts w:ascii="Times New Roman" w:hAnsi="Times New Roman"/>
          <w:b/>
          <w:sz w:val="24"/>
          <w:szCs w:val="24"/>
        </w:rPr>
        <w:t xml:space="preserve">.5. </w:t>
      </w:r>
      <w:r w:rsidR="00445D9A" w:rsidRPr="00003840">
        <w:rPr>
          <w:rFonts w:ascii="Times New Roman" w:hAnsi="Times New Roman"/>
          <w:sz w:val="24"/>
          <w:szCs w:val="24"/>
        </w:rPr>
        <w:t>A oferta dos lances deverá ser efetuada no momento em que for conferida a palavra à licitante, obedecida à ordem prevista nos itens 6.3 e 6.4.</w:t>
      </w:r>
    </w:p>
    <w:p w:rsidR="00642C5D" w:rsidRDefault="003E73C6" w:rsidP="00642C5D">
      <w:pPr>
        <w:overflowPunct w:val="0"/>
        <w:autoSpaceDE w:val="0"/>
        <w:autoSpaceDN w:val="0"/>
        <w:adjustRightInd w:val="0"/>
        <w:spacing w:before="120"/>
        <w:ind w:firstLine="1134"/>
        <w:jc w:val="both"/>
        <w:textAlignment w:val="baseline"/>
        <w:rPr>
          <w:rFonts w:ascii="Times New Roman" w:hAnsi="Times New Roman"/>
          <w:sz w:val="24"/>
          <w:szCs w:val="24"/>
        </w:rPr>
      </w:pPr>
      <w:r w:rsidRPr="00003840">
        <w:rPr>
          <w:rFonts w:ascii="Times New Roman" w:hAnsi="Times New Roman"/>
          <w:b/>
          <w:sz w:val="24"/>
          <w:szCs w:val="24"/>
        </w:rPr>
        <w:t>6</w:t>
      </w:r>
      <w:r w:rsidR="00445D9A" w:rsidRPr="00003840">
        <w:rPr>
          <w:rFonts w:ascii="Times New Roman" w:hAnsi="Times New Roman"/>
          <w:b/>
          <w:sz w:val="24"/>
          <w:szCs w:val="24"/>
        </w:rPr>
        <w:t xml:space="preserve">.5.1. </w:t>
      </w:r>
      <w:r w:rsidR="00445D9A" w:rsidRPr="00003840">
        <w:rPr>
          <w:rFonts w:ascii="Times New Roman" w:hAnsi="Times New Roman"/>
          <w:sz w:val="24"/>
          <w:szCs w:val="24"/>
        </w:rPr>
        <w:t>Concedida palavra à licitante disporá de 05 minutos para apresentar nova proposta.</w:t>
      </w:r>
    </w:p>
    <w:p w:rsidR="00642C5D" w:rsidRDefault="003E73C6" w:rsidP="00642C5D">
      <w:pPr>
        <w:overflowPunct w:val="0"/>
        <w:autoSpaceDE w:val="0"/>
        <w:autoSpaceDN w:val="0"/>
        <w:adjustRightInd w:val="0"/>
        <w:spacing w:before="120"/>
        <w:ind w:firstLine="1134"/>
        <w:jc w:val="both"/>
        <w:textAlignment w:val="baseline"/>
        <w:rPr>
          <w:rFonts w:ascii="Times New Roman" w:hAnsi="Times New Roman"/>
          <w:sz w:val="24"/>
          <w:szCs w:val="24"/>
        </w:rPr>
      </w:pPr>
      <w:r w:rsidRPr="00003840">
        <w:rPr>
          <w:rFonts w:ascii="Times New Roman" w:hAnsi="Times New Roman"/>
          <w:b/>
          <w:sz w:val="24"/>
          <w:szCs w:val="24"/>
        </w:rPr>
        <w:t>6</w:t>
      </w:r>
      <w:r w:rsidR="00445D9A" w:rsidRPr="00003840">
        <w:rPr>
          <w:rFonts w:ascii="Times New Roman" w:hAnsi="Times New Roman"/>
          <w:b/>
          <w:sz w:val="24"/>
          <w:szCs w:val="24"/>
        </w:rPr>
        <w:t xml:space="preserve">.6. </w:t>
      </w:r>
      <w:r w:rsidR="00445D9A" w:rsidRPr="00003840">
        <w:rPr>
          <w:rFonts w:ascii="Times New Roman" w:hAnsi="Times New Roman"/>
          <w:sz w:val="24"/>
          <w:szCs w:val="24"/>
        </w:rPr>
        <w:t>É vedada a oferta de lance com vistas ao empate.</w:t>
      </w:r>
    </w:p>
    <w:p w:rsidR="00642C5D" w:rsidRDefault="003E73C6" w:rsidP="00642C5D">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6</w:t>
      </w:r>
      <w:r w:rsidR="00445D9A" w:rsidRPr="00003840">
        <w:rPr>
          <w:rFonts w:ascii="Times New Roman" w:hAnsi="Times New Roman"/>
          <w:b/>
          <w:sz w:val="24"/>
          <w:szCs w:val="24"/>
        </w:rPr>
        <w:t>.6.1. A diferença entre cada lan</w:t>
      </w:r>
      <w:r w:rsidR="00642C5D">
        <w:rPr>
          <w:rFonts w:ascii="Times New Roman" w:hAnsi="Times New Roman"/>
          <w:b/>
          <w:sz w:val="24"/>
          <w:szCs w:val="24"/>
        </w:rPr>
        <w:t>ce não poderá ser inferior a R$</w:t>
      </w:r>
      <w:r w:rsidR="00445D9A" w:rsidRPr="00003840">
        <w:rPr>
          <w:rFonts w:ascii="Times New Roman" w:hAnsi="Times New Roman"/>
          <w:b/>
          <w:sz w:val="24"/>
          <w:szCs w:val="24"/>
        </w:rPr>
        <w:t>100,00 (cem reais).</w:t>
      </w:r>
    </w:p>
    <w:p w:rsidR="00642C5D" w:rsidRDefault="003E73C6" w:rsidP="00642C5D">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6</w:t>
      </w:r>
      <w:r w:rsidR="00445D9A" w:rsidRPr="00003840">
        <w:rPr>
          <w:rFonts w:ascii="Times New Roman" w:hAnsi="Times New Roman"/>
          <w:b/>
          <w:sz w:val="24"/>
          <w:szCs w:val="24"/>
        </w:rPr>
        <w:t xml:space="preserve">.7. </w:t>
      </w:r>
      <w:r w:rsidR="00445D9A" w:rsidRPr="00003840">
        <w:rPr>
          <w:rFonts w:ascii="Times New Roman" w:hAnsi="Times New Roman"/>
          <w:sz w:val="24"/>
          <w:szCs w:val="24"/>
        </w:rPr>
        <w:t xml:space="preserve">Não poderá haver desistência dos lances já ofertados, sujeitando-se a proponente desistente às penalidades constantes no </w:t>
      </w:r>
      <w:r w:rsidR="00546087" w:rsidRPr="00003840">
        <w:rPr>
          <w:rFonts w:ascii="Times New Roman" w:hAnsi="Times New Roman"/>
          <w:sz w:val="24"/>
          <w:szCs w:val="24"/>
        </w:rPr>
        <w:t>item 19</w:t>
      </w:r>
      <w:r w:rsidR="00445D9A" w:rsidRPr="00003840">
        <w:rPr>
          <w:rFonts w:ascii="Times New Roman" w:hAnsi="Times New Roman"/>
          <w:sz w:val="24"/>
          <w:szCs w:val="24"/>
        </w:rPr>
        <w:t xml:space="preserve"> deste edital.</w:t>
      </w:r>
    </w:p>
    <w:p w:rsidR="00816ED9" w:rsidRDefault="003E73C6" w:rsidP="00816ED9">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6</w:t>
      </w:r>
      <w:r w:rsidR="00445D9A" w:rsidRPr="00003840">
        <w:rPr>
          <w:rFonts w:ascii="Times New Roman" w:hAnsi="Times New Roman"/>
          <w:b/>
          <w:sz w:val="24"/>
          <w:szCs w:val="24"/>
        </w:rPr>
        <w:t xml:space="preserve">.8. </w:t>
      </w:r>
      <w:r w:rsidR="00445D9A" w:rsidRPr="00003840">
        <w:rPr>
          <w:rFonts w:ascii="Times New Roman" w:hAnsi="Times New Roman"/>
          <w:sz w:val="24"/>
          <w:szCs w:val="24"/>
        </w:rPr>
        <w:t xml:space="preserve">O desinteresse em apresentar lance verbal, quando convocada pelo pregoeiro, implicará na exclusão da licitante da etapa competitiva e, consequentemente, no impedimento de apresentar novos lances, </w:t>
      </w:r>
      <w:r w:rsidR="00445D9A" w:rsidRPr="00003840">
        <w:rPr>
          <w:rFonts w:ascii="Times New Roman" w:hAnsi="Times New Roman"/>
          <w:b/>
          <w:sz w:val="24"/>
          <w:szCs w:val="24"/>
          <w:u w:val="single"/>
        </w:rPr>
        <w:t>sendo mantido o último preço apresentado pela mesma</w:t>
      </w:r>
      <w:r w:rsidR="00445D9A" w:rsidRPr="00003840">
        <w:rPr>
          <w:rFonts w:ascii="Times New Roman" w:hAnsi="Times New Roman"/>
          <w:sz w:val="24"/>
          <w:szCs w:val="24"/>
        </w:rPr>
        <w:t>, que será considerado para efeito de ordenação das propostas.</w:t>
      </w:r>
    </w:p>
    <w:p w:rsidR="00816ED9" w:rsidRDefault="006B259C" w:rsidP="00816ED9">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6</w:t>
      </w:r>
      <w:r w:rsidR="00445D9A" w:rsidRPr="00003840">
        <w:rPr>
          <w:rFonts w:ascii="Times New Roman" w:hAnsi="Times New Roman"/>
          <w:b/>
          <w:sz w:val="24"/>
          <w:szCs w:val="24"/>
        </w:rPr>
        <w:t xml:space="preserve">.9. </w:t>
      </w:r>
      <w:r w:rsidR="00445D9A" w:rsidRPr="00003840">
        <w:rPr>
          <w:rFonts w:ascii="Times New Roman" w:hAnsi="Times New Roman"/>
          <w:sz w:val="24"/>
          <w:szCs w:val="24"/>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rsidR="00816ED9" w:rsidRDefault="006B259C" w:rsidP="00816ED9">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6</w:t>
      </w:r>
      <w:r w:rsidR="00445D9A" w:rsidRPr="00003840">
        <w:rPr>
          <w:rFonts w:ascii="Times New Roman" w:hAnsi="Times New Roman"/>
          <w:b/>
          <w:sz w:val="24"/>
          <w:szCs w:val="24"/>
        </w:rPr>
        <w:t xml:space="preserve">.10. </w:t>
      </w:r>
      <w:r w:rsidR="00445D9A" w:rsidRPr="00003840">
        <w:rPr>
          <w:rFonts w:ascii="Times New Roman" w:hAnsi="Times New Roman"/>
          <w:sz w:val="24"/>
          <w:szCs w:val="24"/>
        </w:rPr>
        <w:t>O encerramento da etapa competitiva dar-se-á quando, convocadas pelo pregoeiro, as licitantes manifestarem seu desinteresse em apresentar novos lances.</w:t>
      </w:r>
    </w:p>
    <w:p w:rsidR="006B259C" w:rsidRPr="00003840" w:rsidRDefault="006B259C" w:rsidP="00816ED9">
      <w:pPr>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6</w:t>
      </w:r>
      <w:r w:rsidR="00445D9A" w:rsidRPr="00003840">
        <w:rPr>
          <w:rFonts w:ascii="Times New Roman" w:hAnsi="Times New Roman"/>
          <w:b/>
          <w:sz w:val="24"/>
          <w:szCs w:val="24"/>
        </w:rPr>
        <w:t xml:space="preserve">.11. </w:t>
      </w:r>
      <w:r w:rsidR="00445D9A" w:rsidRPr="00003840">
        <w:rPr>
          <w:rFonts w:ascii="Times New Roman" w:hAnsi="Times New Roman"/>
          <w:sz w:val="24"/>
          <w:szCs w:val="24"/>
        </w:rPr>
        <w:t>Encerrada a etapa competitiva e ordenadas as ofertas, de acordo com o menor preço apresentado, o pregoeiro verificará a aceitabilidade da proposta de valor mais baixo, decidindo motivadamente a respeito.</w:t>
      </w:r>
    </w:p>
    <w:p w:rsidR="006B259C" w:rsidRPr="00003840" w:rsidRDefault="006B259C" w:rsidP="00816ED9">
      <w:pPr>
        <w:tabs>
          <w:tab w:val="left" w:pos="1134"/>
        </w:tabs>
        <w:overflowPunct w:val="0"/>
        <w:autoSpaceDE w:val="0"/>
        <w:autoSpaceDN w:val="0"/>
        <w:adjustRightInd w:val="0"/>
        <w:spacing w:before="120"/>
        <w:ind w:firstLine="993"/>
        <w:jc w:val="both"/>
        <w:textAlignment w:val="baseline"/>
        <w:rPr>
          <w:rFonts w:ascii="Times New Roman" w:hAnsi="Times New Roman"/>
          <w:b/>
          <w:sz w:val="24"/>
          <w:szCs w:val="24"/>
        </w:rPr>
      </w:pPr>
      <w:r w:rsidRPr="00003840">
        <w:rPr>
          <w:rFonts w:ascii="Times New Roman" w:hAnsi="Times New Roman"/>
          <w:b/>
          <w:sz w:val="24"/>
          <w:szCs w:val="24"/>
        </w:rPr>
        <w:tab/>
        <w:t>6</w:t>
      </w:r>
      <w:r w:rsidR="00445D9A" w:rsidRPr="00003840">
        <w:rPr>
          <w:rFonts w:ascii="Times New Roman" w:hAnsi="Times New Roman"/>
          <w:b/>
          <w:sz w:val="24"/>
          <w:szCs w:val="24"/>
        </w:rPr>
        <w:t>.12.</w:t>
      </w:r>
      <w:r w:rsidR="00445D9A" w:rsidRPr="00003840">
        <w:rPr>
          <w:rFonts w:ascii="Times New Roman" w:hAnsi="Times New Roman"/>
          <w:sz w:val="24"/>
          <w:szCs w:val="24"/>
        </w:rPr>
        <w:t xml:space="preserve"> A classificação dar-se-á pela ordem crescente de preços propostos e aceitáveis. </w:t>
      </w:r>
      <w:r w:rsidR="00445D9A" w:rsidRPr="00003840">
        <w:rPr>
          <w:rFonts w:ascii="Times New Roman" w:hAnsi="Times New Roman"/>
          <w:b/>
          <w:sz w:val="24"/>
          <w:szCs w:val="24"/>
        </w:rPr>
        <w:t>Será declarada vencedora a licitante que ofertar o menor preço global</w:t>
      </w:r>
      <w:r w:rsidR="00445D9A" w:rsidRPr="00003840">
        <w:rPr>
          <w:rFonts w:ascii="Times New Roman" w:hAnsi="Times New Roman"/>
          <w:sz w:val="24"/>
          <w:szCs w:val="24"/>
        </w:rPr>
        <w:t xml:space="preserve">, desde que a proposta tenha sido apresentada de acordo com as especificações deste edital e seja compatível com o preço de mercado. </w:t>
      </w:r>
    </w:p>
    <w:p w:rsidR="00816ED9" w:rsidRDefault="006B259C" w:rsidP="00816ED9">
      <w:pPr>
        <w:tabs>
          <w:tab w:val="left" w:pos="1134"/>
        </w:tabs>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6</w:t>
      </w:r>
      <w:r w:rsidR="00445D9A" w:rsidRPr="00003840">
        <w:rPr>
          <w:rFonts w:ascii="Times New Roman" w:hAnsi="Times New Roman"/>
          <w:b/>
          <w:sz w:val="24"/>
          <w:szCs w:val="24"/>
        </w:rPr>
        <w:t xml:space="preserve">.13. </w:t>
      </w:r>
      <w:r w:rsidR="00445D9A" w:rsidRPr="00003840">
        <w:rPr>
          <w:rFonts w:ascii="Times New Roman" w:hAnsi="Times New Roman"/>
          <w:sz w:val="24"/>
          <w:szCs w:val="24"/>
        </w:rPr>
        <w:t>Serão desclassificadas as propostas que:</w:t>
      </w:r>
    </w:p>
    <w:p w:rsidR="00445D9A" w:rsidRPr="00816ED9" w:rsidRDefault="00445D9A" w:rsidP="00816ED9">
      <w:pPr>
        <w:tabs>
          <w:tab w:val="left" w:pos="1134"/>
        </w:tabs>
        <w:overflowPunct w:val="0"/>
        <w:autoSpaceDE w:val="0"/>
        <w:autoSpaceDN w:val="0"/>
        <w:adjustRightInd w:val="0"/>
        <w:spacing w:before="120"/>
        <w:ind w:firstLine="1134"/>
        <w:jc w:val="both"/>
        <w:textAlignment w:val="baseline"/>
        <w:rPr>
          <w:rFonts w:ascii="Times New Roman" w:hAnsi="Times New Roman"/>
          <w:b/>
          <w:sz w:val="24"/>
          <w:szCs w:val="24"/>
        </w:rPr>
      </w:pPr>
      <w:r w:rsidRPr="00003840">
        <w:rPr>
          <w:rFonts w:ascii="Times New Roman" w:hAnsi="Times New Roman"/>
          <w:b/>
          <w:sz w:val="24"/>
          <w:szCs w:val="24"/>
        </w:rPr>
        <w:t xml:space="preserve">a) </w:t>
      </w:r>
      <w:r w:rsidRPr="00003840">
        <w:rPr>
          <w:rFonts w:ascii="Times New Roman" w:hAnsi="Times New Roman"/>
          <w:sz w:val="24"/>
          <w:szCs w:val="24"/>
        </w:rPr>
        <w:t>não atenderem às exigências contidas no objeto desta licitação;</w:t>
      </w:r>
    </w:p>
    <w:p w:rsidR="00445D9A" w:rsidRPr="00003840" w:rsidRDefault="00445D9A" w:rsidP="00816ED9">
      <w:pPr>
        <w:tabs>
          <w:tab w:val="left" w:pos="1134"/>
        </w:tabs>
        <w:overflowPunct w:val="0"/>
        <w:autoSpaceDE w:val="0"/>
        <w:autoSpaceDN w:val="0"/>
        <w:adjustRightInd w:val="0"/>
        <w:ind w:firstLine="1134"/>
        <w:jc w:val="both"/>
        <w:textAlignment w:val="baseline"/>
        <w:rPr>
          <w:rFonts w:ascii="Times New Roman" w:hAnsi="Times New Roman"/>
          <w:sz w:val="24"/>
          <w:szCs w:val="24"/>
        </w:rPr>
      </w:pPr>
      <w:r w:rsidRPr="00003840">
        <w:rPr>
          <w:rFonts w:ascii="Times New Roman" w:hAnsi="Times New Roman"/>
          <w:b/>
          <w:sz w:val="24"/>
          <w:szCs w:val="24"/>
        </w:rPr>
        <w:lastRenderedPageBreak/>
        <w:t>b)</w:t>
      </w:r>
      <w:r w:rsidRPr="00003840">
        <w:rPr>
          <w:rFonts w:ascii="Times New Roman" w:hAnsi="Times New Roman"/>
          <w:sz w:val="24"/>
          <w:szCs w:val="24"/>
        </w:rPr>
        <w:t xml:space="preserve"> forem omissas em pontos essenciais, ensejando dúvidas, o que será decidido pelo pregoeiro;</w:t>
      </w:r>
    </w:p>
    <w:p w:rsidR="00445D9A" w:rsidRPr="00003840" w:rsidRDefault="00445D9A" w:rsidP="00816ED9">
      <w:pPr>
        <w:tabs>
          <w:tab w:val="left" w:pos="1134"/>
        </w:tabs>
        <w:overflowPunct w:val="0"/>
        <w:autoSpaceDE w:val="0"/>
        <w:autoSpaceDN w:val="0"/>
        <w:adjustRightInd w:val="0"/>
        <w:ind w:firstLine="1134"/>
        <w:jc w:val="both"/>
        <w:textAlignment w:val="baseline"/>
        <w:rPr>
          <w:rFonts w:ascii="Times New Roman" w:hAnsi="Times New Roman"/>
          <w:sz w:val="24"/>
          <w:szCs w:val="24"/>
        </w:rPr>
      </w:pPr>
      <w:r w:rsidRPr="00003840">
        <w:rPr>
          <w:rFonts w:ascii="Times New Roman" w:hAnsi="Times New Roman"/>
          <w:b/>
          <w:sz w:val="24"/>
          <w:szCs w:val="24"/>
        </w:rPr>
        <w:t>c)</w:t>
      </w:r>
      <w:r w:rsidRPr="00003840">
        <w:rPr>
          <w:rFonts w:ascii="Times New Roman" w:hAnsi="Times New Roman"/>
          <w:sz w:val="24"/>
          <w:szCs w:val="24"/>
        </w:rPr>
        <w:t xml:space="preserve"> afrontem qualquer dispositivo legal vigente ou itens deste edital;</w:t>
      </w:r>
    </w:p>
    <w:p w:rsidR="00445D9A" w:rsidRPr="00003840" w:rsidRDefault="00445D9A" w:rsidP="00816ED9">
      <w:pPr>
        <w:tabs>
          <w:tab w:val="left" w:pos="1134"/>
        </w:tabs>
        <w:overflowPunct w:val="0"/>
        <w:autoSpaceDE w:val="0"/>
        <w:autoSpaceDN w:val="0"/>
        <w:adjustRightInd w:val="0"/>
        <w:ind w:firstLine="1134"/>
        <w:jc w:val="both"/>
        <w:textAlignment w:val="baseline"/>
        <w:rPr>
          <w:rFonts w:ascii="Times New Roman" w:hAnsi="Times New Roman"/>
          <w:sz w:val="24"/>
          <w:szCs w:val="24"/>
        </w:rPr>
      </w:pPr>
      <w:r w:rsidRPr="00003840">
        <w:rPr>
          <w:rFonts w:ascii="Times New Roman" w:hAnsi="Times New Roman"/>
          <w:b/>
          <w:sz w:val="24"/>
          <w:szCs w:val="24"/>
        </w:rPr>
        <w:t xml:space="preserve">d) </w:t>
      </w:r>
      <w:r w:rsidRPr="00003840">
        <w:rPr>
          <w:rFonts w:ascii="Times New Roman" w:hAnsi="Times New Roman"/>
          <w:sz w:val="24"/>
          <w:szCs w:val="24"/>
        </w:rPr>
        <w:t>contiverem preços alternativos ou apresentarem preços manifestamente inexequíveis.</w:t>
      </w:r>
    </w:p>
    <w:p w:rsidR="006B259C" w:rsidRPr="00003840" w:rsidRDefault="00445D9A" w:rsidP="00816ED9">
      <w:pPr>
        <w:tabs>
          <w:tab w:val="left" w:pos="1134"/>
        </w:tabs>
        <w:overflowPunct w:val="0"/>
        <w:autoSpaceDE w:val="0"/>
        <w:autoSpaceDN w:val="0"/>
        <w:adjustRightInd w:val="0"/>
        <w:spacing w:before="120"/>
        <w:ind w:firstLine="1134"/>
        <w:jc w:val="both"/>
        <w:textAlignment w:val="baseline"/>
        <w:rPr>
          <w:rFonts w:ascii="Times New Roman" w:hAnsi="Times New Roman"/>
          <w:sz w:val="24"/>
          <w:szCs w:val="24"/>
        </w:rPr>
      </w:pPr>
      <w:r w:rsidRPr="00003840">
        <w:rPr>
          <w:rFonts w:ascii="Times New Roman" w:hAnsi="Times New Roman"/>
          <w:b/>
          <w:sz w:val="24"/>
          <w:szCs w:val="24"/>
        </w:rPr>
        <w:t xml:space="preserve">Observação: </w:t>
      </w:r>
      <w:r w:rsidRPr="00003840">
        <w:rPr>
          <w:rFonts w:ascii="Times New Roman" w:hAnsi="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rsidR="006B259C" w:rsidRPr="00003840" w:rsidRDefault="006B259C" w:rsidP="00816ED9">
      <w:pPr>
        <w:tabs>
          <w:tab w:val="left" w:pos="1134"/>
        </w:tabs>
        <w:overflowPunct w:val="0"/>
        <w:autoSpaceDE w:val="0"/>
        <w:autoSpaceDN w:val="0"/>
        <w:adjustRightInd w:val="0"/>
        <w:spacing w:before="120"/>
        <w:ind w:firstLine="1134"/>
        <w:jc w:val="both"/>
        <w:textAlignment w:val="baseline"/>
        <w:rPr>
          <w:rFonts w:ascii="Times New Roman" w:hAnsi="Times New Roman"/>
          <w:sz w:val="24"/>
          <w:szCs w:val="24"/>
        </w:rPr>
      </w:pPr>
      <w:r w:rsidRPr="00003840">
        <w:rPr>
          <w:rFonts w:ascii="Times New Roman" w:hAnsi="Times New Roman"/>
          <w:b/>
          <w:sz w:val="24"/>
          <w:szCs w:val="24"/>
        </w:rPr>
        <w:t>6</w:t>
      </w:r>
      <w:r w:rsidR="00445D9A" w:rsidRPr="00003840">
        <w:rPr>
          <w:rFonts w:ascii="Times New Roman" w:hAnsi="Times New Roman"/>
          <w:b/>
          <w:sz w:val="24"/>
          <w:szCs w:val="24"/>
        </w:rPr>
        <w:t xml:space="preserve">.14. </w:t>
      </w:r>
      <w:r w:rsidR="00445D9A" w:rsidRPr="00003840">
        <w:rPr>
          <w:rFonts w:ascii="Times New Roman" w:hAnsi="Times New Roman"/>
          <w:sz w:val="24"/>
          <w:szCs w:val="24"/>
        </w:rPr>
        <w:t>Não serão consideradas, para julgamento das propostas, vantagens não previstas no edital.</w:t>
      </w:r>
    </w:p>
    <w:p w:rsidR="006B259C" w:rsidRPr="00003840" w:rsidRDefault="006B259C" w:rsidP="00816ED9">
      <w:pPr>
        <w:tabs>
          <w:tab w:val="left" w:pos="1134"/>
        </w:tabs>
        <w:overflowPunct w:val="0"/>
        <w:autoSpaceDE w:val="0"/>
        <w:autoSpaceDN w:val="0"/>
        <w:adjustRightInd w:val="0"/>
        <w:spacing w:before="120"/>
        <w:ind w:firstLine="1134"/>
        <w:jc w:val="both"/>
        <w:textAlignment w:val="baseline"/>
        <w:rPr>
          <w:rFonts w:ascii="Times New Roman" w:hAnsi="Times New Roman"/>
          <w:sz w:val="24"/>
          <w:szCs w:val="24"/>
        </w:rPr>
      </w:pPr>
      <w:r w:rsidRPr="00003840">
        <w:rPr>
          <w:rFonts w:ascii="Times New Roman" w:hAnsi="Times New Roman"/>
          <w:b/>
          <w:sz w:val="24"/>
          <w:szCs w:val="24"/>
        </w:rPr>
        <w:t>6</w:t>
      </w:r>
      <w:r w:rsidR="00445D9A" w:rsidRPr="00003840">
        <w:rPr>
          <w:rFonts w:ascii="Times New Roman" w:hAnsi="Times New Roman"/>
          <w:b/>
          <w:sz w:val="24"/>
          <w:szCs w:val="24"/>
        </w:rPr>
        <w:t>.15.</w:t>
      </w:r>
      <w:r w:rsidR="00445D9A" w:rsidRPr="00003840">
        <w:rPr>
          <w:rFonts w:ascii="Times New Roman" w:hAnsi="Times New Roman"/>
          <w:sz w:val="24"/>
          <w:szCs w:val="24"/>
        </w:rPr>
        <w:t xml:space="preserve"> 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w:t>
      </w:r>
      <w:r w:rsidRPr="00003840">
        <w:rPr>
          <w:rFonts w:ascii="Times New Roman" w:hAnsi="Times New Roman"/>
          <w:sz w:val="24"/>
          <w:szCs w:val="24"/>
        </w:rPr>
        <w:t>s</w:t>
      </w:r>
      <w:r w:rsidR="00445D9A" w:rsidRPr="00003840">
        <w:rPr>
          <w:rFonts w:ascii="Times New Roman" w:hAnsi="Times New Roman"/>
          <w:sz w:val="24"/>
          <w:szCs w:val="24"/>
        </w:rPr>
        <w:t xml:space="preserve"> ite</w:t>
      </w:r>
      <w:r w:rsidRPr="00003840">
        <w:rPr>
          <w:rFonts w:ascii="Times New Roman" w:hAnsi="Times New Roman"/>
          <w:sz w:val="24"/>
          <w:szCs w:val="24"/>
        </w:rPr>
        <w:t>ns</w:t>
      </w:r>
      <w:r w:rsidR="00445D9A" w:rsidRPr="00003840">
        <w:rPr>
          <w:rFonts w:ascii="Times New Roman" w:hAnsi="Times New Roman"/>
          <w:sz w:val="24"/>
          <w:szCs w:val="24"/>
        </w:rPr>
        <w:t xml:space="preserve"> 3.5 e 3.6 deste edital.</w:t>
      </w:r>
    </w:p>
    <w:p w:rsidR="006B259C" w:rsidRPr="00003840" w:rsidRDefault="006B259C" w:rsidP="00816ED9">
      <w:pPr>
        <w:tabs>
          <w:tab w:val="left" w:pos="1134"/>
        </w:tabs>
        <w:overflowPunct w:val="0"/>
        <w:autoSpaceDE w:val="0"/>
        <w:autoSpaceDN w:val="0"/>
        <w:adjustRightInd w:val="0"/>
        <w:spacing w:before="120"/>
        <w:ind w:firstLine="1134"/>
        <w:jc w:val="both"/>
        <w:textAlignment w:val="baseline"/>
        <w:rPr>
          <w:rFonts w:ascii="Times New Roman" w:hAnsi="Times New Roman"/>
          <w:sz w:val="24"/>
          <w:szCs w:val="24"/>
        </w:rPr>
      </w:pPr>
      <w:r w:rsidRPr="00003840">
        <w:rPr>
          <w:rFonts w:ascii="Times New Roman" w:hAnsi="Times New Roman"/>
          <w:b/>
          <w:sz w:val="24"/>
          <w:szCs w:val="24"/>
        </w:rPr>
        <w:t>6</w:t>
      </w:r>
      <w:r w:rsidR="00445D9A" w:rsidRPr="00003840">
        <w:rPr>
          <w:rFonts w:ascii="Times New Roman" w:hAnsi="Times New Roman"/>
          <w:b/>
          <w:sz w:val="24"/>
          <w:szCs w:val="24"/>
        </w:rPr>
        <w:t xml:space="preserve">.16. </w:t>
      </w:r>
      <w:r w:rsidR="00445D9A" w:rsidRPr="00003840">
        <w:rPr>
          <w:rFonts w:ascii="Times New Roman" w:hAnsi="Times New Roman"/>
          <w:sz w:val="24"/>
          <w:szCs w:val="24"/>
        </w:rPr>
        <w:t xml:space="preserve">Entende-se como empate ficto aquelas situações em que as propostas apresentadas pela microempresa e pela empresa de pequeno porte, bem como pela cooperativa, </w:t>
      </w:r>
      <w:r w:rsidR="00445D9A" w:rsidRPr="00003840">
        <w:rPr>
          <w:rFonts w:ascii="Times New Roman" w:hAnsi="Times New Roman"/>
          <w:b/>
          <w:sz w:val="24"/>
          <w:szCs w:val="24"/>
        </w:rPr>
        <w:t>sejam superiores em até 5% (cinco por cento)</w:t>
      </w:r>
      <w:r w:rsidR="00445D9A" w:rsidRPr="00003840">
        <w:rPr>
          <w:rFonts w:ascii="Times New Roman" w:hAnsi="Times New Roman"/>
          <w:sz w:val="24"/>
          <w:szCs w:val="24"/>
        </w:rPr>
        <w:t xml:space="preserve"> à proposta de menor valor, assim considerada após sua classificação.</w:t>
      </w:r>
    </w:p>
    <w:p w:rsidR="00445D9A" w:rsidRPr="00003840" w:rsidRDefault="006B259C" w:rsidP="00816ED9">
      <w:pPr>
        <w:tabs>
          <w:tab w:val="left" w:pos="1134"/>
        </w:tabs>
        <w:overflowPunct w:val="0"/>
        <w:autoSpaceDE w:val="0"/>
        <w:autoSpaceDN w:val="0"/>
        <w:adjustRightInd w:val="0"/>
        <w:spacing w:before="120"/>
        <w:ind w:firstLine="1134"/>
        <w:jc w:val="both"/>
        <w:textAlignment w:val="baseline"/>
        <w:rPr>
          <w:rFonts w:ascii="Times New Roman" w:hAnsi="Times New Roman"/>
          <w:sz w:val="24"/>
          <w:szCs w:val="24"/>
        </w:rPr>
      </w:pPr>
      <w:r w:rsidRPr="00003840">
        <w:rPr>
          <w:rFonts w:ascii="Times New Roman" w:hAnsi="Times New Roman"/>
          <w:b/>
          <w:sz w:val="24"/>
          <w:szCs w:val="24"/>
        </w:rPr>
        <w:t>6</w:t>
      </w:r>
      <w:r w:rsidR="00445D9A" w:rsidRPr="00003840">
        <w:rPr>
          <w:rFonts w:ascii="Times New Roman" w:hAnsi="Times New Roman"/>
          <w:b/>
          <w:sz w:val="24"/>
          <w:szCs w:val="24"/>
        </w:rPr>
        <w:t>.17.</w:t>
      </w:r>
      <w:r w:rsidR="007B7E3A" w:rsidRPr="00003840">
        <w:rPr>
          <w:rFonts w:ascii="Times New Roman" w:hAnsi="Times New Roman"/>
          <w:sz w:val="24"/>
          <w:szCs w:val="24"/>
        </w:rPr>
        <w:t xml:space="preserve"> </w:t>
      </w:r>
      <w:r w:rsidR="00445D9A" w:rsidRPr="00003840">
        <w:rPr>
          <w:rFonts w:ascii="Times New Roman" w:hAnsi="Times New Roman"/>
          <w:sz w:val="24"/>
          <w:szCs w:val="24"/>
        </w:rPr>
        <w:t>Ocorrendo o empate na forma do item anterior, proceder-se-á da seguinte forma:</w:t>
      </w:r>
    </w:p>
    <w:p w:rsidR="00445D9A" w:rsidRPr="00003840" w:rsidRDefault="00445D9A" w:rsidP="00816ED9">
      <w:pPr>
        <w:tabs>
          <w:tab w:val="left" w:pos="709"/>
          <w:tab w:val="left" w:pos="1134"/>
        </w:tabs>
        <w:spacing w:before="120"/>
        <w:ind w:firstLine="993"/>
        <w:jc w:val="both"/>
        <w:rPr>
          <w:rFonts w:ascii="Times New Roman" w:hAnsi="Times New Roman"/>
          <w:sz w:val="24"/>
          <w:szCs w:val="24"/>
        </w:rPr>
      </w:pPr>
      <w:r w:rsidRPr="00003840">
        <w:rPr>
          <w:rFonts w:ascii="Times New Roman" w:hAnsi="Times New Roman"/>
          <w:b/>
          <w:sz w:val="24"/>
          <w:szCs w:val="24"/>
        </w:rPr>
        <w:tab/>
        <w:t xml:space="preserve">a) </w:t>
      </w:r>
      <w:r w:rsidRPr="00003840">
        <w:rPr>
          <w:rFonts w:ascii="Times New Roman" w:hAnsi="Times New Roman"/>
          <w:sz w:val="24"/>
          <w:szCs w:val="24"/>
        </w:rPr>
        <w:t xml:space="preserve">A microempresa, a empresa de pequeno porte ou a cooperativa detentora da proposta de menor valor será convocada para apresentar, </w:t>
      </w:r>
      <w:r w:rsidRPr="00003840">
        <w:rPr>
          <w:rFonts w:ascii="Times New Roman" w:hAnsi="Times New Roman"/>
          <w:b/>
          <w:sz w:val="24"/>
          <w:szCs w:val="24"/>
        </w:rPr>
        <w:t>no prazo de 5 (cinco) minutos</w:t>
      </w:r>
      <w:r w:rsidRPr="00003840">
        <w:rPr>
          <w:rFonts w:ascii="Times New Roman" w:hAnsi="Times New Roman"/>
          <w:sz w:val="24"/>
          <w:szCs w:val="24"/>
        </w:rPr>
        <w:t>, nova proposta, inferior àquela considerada até então de menor preço, situação em que será declarada vencedora do certame.</w:t>
      </w:r>
    </w:p>
    <w:p w:rsidR="006B259C" w:rsidRPr="00003840" w:rsidRDefault="00445D9A" w:rsidP="00816ED9">
      <w:pPr>
        <w:tabs>
          <w:tab w:val="left" w:pos="709"/>
          <w:tab w:val="left" w:pos="1134"/>
        </w:tabs>
        <w:spacing w:before="120"/>
        <w:ind w:firstLine="993"/>
        <w:jc w:val="both"/>
        <w:rPr>
          <w:rFonts w:ascii="Times New Roman" w:hAnsi="Times New Roman"/>
          <w:sz w:val="24"/>
          <w:szCs w:val="24"/>
        </w:rPr>
      </w:pPr>
      <w:r w:rsidRPr="00003840">
        <w:rPr>
          <w:rFonts w:ascii="Times New Roman" w:hAnsi="Times New Roman"/>
          <w:b/>
          <w:sz w:val="24"/>
          <w:szCs w:val="24"/>
        </w:rPr>
        <w:tab/>
        <w:t xml:space="preserve">b) </w:t>
      </w:r>
      <w:r w:rsidRPr="00003840">
        <w:rPr>
          <w:rFonts w:ascii="Times New Roman" w:hAnsi="Times New Roman"/>
          <w:sz w:val="24"/>
          <w:szCs w:val="24"/>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6.16 deste edital, a apresentação de nova proposta, no prazo previsto na alínea </w:t>
      </w:r>
      <w:r w:rsidRPr="00003840">
        <w:rPr>
          <w:rFonts w:ascii="Times New Roman" w:hAnsi="Times New Roman"/>
          <w:i/>
          <w:sz w:val="24"/>
          <w:szCs w:val="24"/>
        </w:rPr>
        <w:t>a</w:t>
      </w:r>
      <w:r w:rsidRPr="00003840">
        <w:rPr>
          <w:rFonts w:ascii="Times New Roman" w:hAnsi="Times New Roman"/>
          <w:sz w:val="24"/>
          <w:szCs w:val="24"/>
        </w:rPr>
        <w:t xml:space="preserve"> deste item.</w:t>
      </w:r>
    </w:p>
    <w:p w:rsidR="006B259C" w:rsidRPr="00003840" w:rsidRDefault="006B259C" w:rsidP="00816ED9">
      <w:pPr>
        <w:tabs>
          <w:tab w:val="left" w:pos="709"/>
          <w:tab w:val="left" w:pos="1134"/>
        </w:tabs>
        <w:spacing w:before="120"/>
        <w:ind w:firstLine="993"/>
        <w:jc w:val="both"/>
        <w:rPr>
          <w:rFonts w:ascii="Times New Roman" w:hAnsi="Times New Roman"/>
          <w:sz w:val="24"/>
          <w:szCs w:val="24"/>
        </w:rPr>
      </w:pPr>
      <w:r w:rsidRPr="00003840">
        <w:rPr>
          <w:rFonts w:ascii="Times New Roman" w:hAnsi="Times New Roman"/>
          <w:sz w:val="24"/>
          <w:szCs w:val="24"/>
        </w:rPr>
        <w:tab/>
      </w:r>
      <w:r w:rsidRPr="00003840">
        <w:rPr>
          <w:rFonts w:ascii="Times New Roman" w:hAnsi="Times New Roman"/>
          <w:b/>
          <w:sz w:val="24"/>
          <w:szCs w:val="24"/>
        </w:rPr>
        <w:t>6</w:t>
      </w:r>
      <w:r w:rsidR="00445D9A" w:rsidRPr="00003840">
        <w:rPr>
          <w:rFonts w:ascii="Times New Roman" w:hAnsi="Times New Roman"/>
          <w:b/>
          <w:sz w:val="24"/>
          <w:szCs w:val="24"/>
        </w:rPr>
        <w:t>.18.</w:t>
      </w:r>
      <w:r w:rsidR="007B7E3A" w:rsidRPr="00003840">
        <w:rPr>
          <w:rFonts w:ascii="Times New Roman" w:hAnsi="Times New Roman"/>
          <w:sz w:val="24"/>
          <w:szCs w:val="24"/>
        </w:rPr>
        <w:t xml:space="preserve"> </w:t>
      </w:r>
      <w:r w:rsidR="00445D9A" w:rsidRPr="00003840">
        <w:rPr>
          <w:rFonts w:ascii="Times New Roman" w:hAnsi="Times New Roman"/>
          <w:sz w:val="24"/>
          <w:szCs w:val="24"/>
        </w:rPr>
        <w:t xml:space="preserve">Se nenhuma microempresa, empresa de pequeno porte ou cooperativa, satisfizer as exigências do item </w:t>
      </w:r>
      <w:r w:rsidRPr="00003840">
        <w:rPr>
          <w:rFonts w:ascii="Times New Roman" w:hAnsi="Times New Roman"/>
          <w:sz w:val="24"/>
          <w:szCs w:val="24"/>
        </w:rPr>
        <w:t>6</w:t>
      </w:r>
      <w:r w:rsidR="00445D9A" w:rsidRPr="00003840">
        <w:rPr>
          <w:rFonts w:ascii="Times New Roman" w:hAnsi="Times New Roman"/>
          <w:sz w:val="24"/>
          <w:szCs w:val="24"/>
        </w:rPr>
        <w:t>.16 deste edital, será declarado vencedor do certame o licitante detentor da proposta originariamente de menor valor.</w:t>
      </w:r>
    </w:p>
    <w:p w:rsidR="006B259C" w:rsidRPr="00003840" w:rsidRDefault="006B259C" w:rsidP="00816ED9">
      <w:pPr>
        <w:tabs>
          <w:tab w:val="left" w:pos="709"/>
          <w:tab w:val="left" w:pos="1134"/>
        </w:tabs>
        <w:spacing w:before="120"/>
        <w:ind w:firstLine="993"/>
        <w:jc w:val="both"/>
        <w:rPr>
          <w:rFonts w:ascii="Times New Roman" w:hAnsi="Times New Roman"/>
          <w:sz w:val="24"/>
          <w:szCs w:val="24"/>
        </w:rPr>
      </w:pPr>
      <w:r w:rsidRPr="00003840">
        <w:rPr>
          <w:rFonts w:ascii="Times New Roman" w:hAnsi="Times New Roman"/>
          <w:sz w:val="24"/>
          <w:szCs w:val="24"/>
        </w:rPr>
        <w:lastRenderedPageBreak/>
        <w:tab/>
      </w:r>
      <w:r w:rsidRPr="00003840">
        <w:rPr>
          <w:rFonts w:ascii="Times New Roman" w:hAnsi="Times New Roman"/>
          <w:b/>
          <w:sz w:val="24"/>
          <w:szCs w:val="24"/>
        </w:rPr>
        <w:t>6</w:t>
      </w:r>
      <w:r w:rsidR="00445D9A" w:rsidRPr="00003840">
        <w:rPr>
          <w:rFonts w:ascii="Times New Roman" w:hAnsi="Times New Roman"/>
          <w:b/>
          <w:sz w:val="24"/>
          <w:szCs w:val="24"/>
        </w:rPr>
        <w:t xml:space="preserve">.19. </w:t>
      </w:r>
      <w:r w:rsidR="007B7E3A" w:rsidRPr="00003840">
        <w:rPr>
          <w:rFonts w:ascii="Times New Roman" w:hAnsi="Times New Roman"/>
          <w:sz w:val="24"/>
          <w:szCs w:val="24"/>
        </w:rPr>
        <w:t xml:space="preserve">O disposto nos itens </w:t>
      </w:r>
      <w:r w:rsidRPr="00003840">
        <w:rPr>
          <w:rFonts w:ascii="Times New Roman" w:hAnsi="Times New Roman"/>
          <w:sz w:val="24"/>
          <w:szCs w:val="24"/>
        </w:rPr>
        <w:t>6</w:t>
      </w:r>
      <w:r w:rsidR="00445D9A" w:rsidRPr="00003840">
        <w:rPr>
          <w:rFonts w:ascii="Times New Roman" w:hAnsi="Times New Roman"/>
          <w:sz w:val="24"/>
          <w:szCs w:val="24"/>
        </w:rPr>
        <w:t>.15</w:t>
      </w:r>
      <w:r w:rsidRPr="00003840">
        <w:rPr>
          <w:rFonts w:ascii="Times New Roman" w:hAnsi="Times New Roman"/>
          <w:sz w:val="24"/>
          <w:szCs w:val="24"/>
        </w:rPr>
        <w:t xml:space="preserve"> a 6</w:t>
      </w:r>
      <w:r w:rsidR="00445D9A" w:rsidRPr="00003840">
        <w:rPr>
          <w:rFonts w:ascii="Times New Roman" w:hAnsi="Times New Roman"/>
          <w:sz w:val="24"/>
          <w:szCs w:val="24"/>
        </w:rPr>
        <w:t>.18, não se aplicam às hipóteses em que a proposta de menor valor inicial tiver sido apresentada por microempresa, empresa de pequeno porte ou cooperativa, que atenderem as exigências deste edital.</w:t>
      </w:r>
    </w:p>
    <w:p w:rsidR="006B259C" w:rsidRPr="00003840" w:rsidRDefault="006B259C" w:rsidP="00816ED9">
      <w:pPr>
        <w:tabs>
          <w:tab w:val="left" w:pos="709"/>
          <w:tab w:val="left" w:pos="1134"/>
        </w:tabs>
        <w:spacing w:before="120"/>
        <w:ind w:firstLine="993"/>
        <w:jc w:val="both"/>
        <w:rPr>
          <w:rFonts w:ascii="Times New Roman" w:hAnsi="Times New Roman"/>
          <w:sz w:val="24"/>
          <w:szCs w:val="24"/>
        </w:rPr>
      </w:pPr>
      <w:r w:rsidRPr="00003840">
        <w:rPr>
          <w:rFonts w:ascii="Times New Roman" w:hAnsi="Times New Roman"/>
          <w:sz w:val="24"/>
          <w:szCs w:val="24"/>
        </w:rPr>
        <w:tab/>
      </w:r>
      <w:r w:rsidRPr="00003840">
        <w:rPr>
          <w:rFonts w:ascii="Times New Roman" w:hAnsi="Times New Roman"/>
          <w:b/>
          <w:sz w:val="24"/>
          <w:szCs w:val="24"/>
        </w:rPr>
        <w:t>6</w:t>
      </w:r>
      <w:r w:rsidR="00445D9A" w:rsidRPr="00003840">
        <w:rPr>
          <w:rFonts w:ascii="Times New Roman" w:hAnsi="Times New Roman"/>
          <w:b/>
          <w:sz w:val="24"/>
          <w:szCs w:val="24"/>
        </w:rPr>
        <w:t xml:space="preserve">.20. </w:t>
      </w:r>
      <w:r w:rsidR="00445D9A" w:rsidRPr="00003840">
        <w:rPr>
          <w:rFonts w:ascii="Times New Roman" w:hAnsi="Times New Roman"/>
          <w:sz w:val="24"/>
          <w:szCs w:val="24"/>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6B259C" w:rsidRPr="00003840" w:rsidRDefault="006B259C" w:rsidP="00816ED9">
      <w:pPr>
        <w:tabs>
          <w:tab w:val="left" w:pos="709"/>
          <w:tab w:val="left" w:pos="1134"/>
        </w:tabs>
        <w:spacing w:before="120"/>
        <w:ind w:firstLine="993"/>
        <w:jc w:val="both"/>
        <w:rPr>
          <w:rFonts w:ascii="Times New Roman" w:hAnsi="Times New Roman"/>
          <w:sz w:val="24"/>
          <w:szCs w:val="24"/>
        </w:rPr>
      </w:pPr>
      <w:r w:rsidRPr="00003840">
        <w:rPr>
          <w:rFonts w:ascii="Times New Roman" w:hAnsi="Times New Roman"/>
          <w:sz w:val="24"/>
          <w:szCs w:val="24"/>
        </w:rPr>
        <w:tab/>
      </w:r>
      <w:r w:rsidRPr="00003840">
        <w:rPr>
          <w:rFonts w:ascii="Times New Roman" w:hAnsi="Times New Roman"/>
          <w:b/>
          <w:sz w:val="24"/>
          <w:szCs w:val="24"/>
        </w:rPr>
        <w:t>6</w:t>
      </w:r>
      <w:r w:rsidR="00445D9A" w:rsidRPr="00003840">
        <w:rPr>
          <w:rFonts w:ascii="Times New Roman" w:hAnsi="Times New Roman"/>
          <w:b/>
          <w:sz w:val="24"/>
          <w:szCs w:val="24"/>
        </w:rPr>
        <w:t xml:space="preserve">.21. </w:t>
      </w:r>
      <w:r w:rsidR="00445D9A" w:rsidRPr="00003840">
        <w:rPr>
          <w:rFonts w:ascii="Times New Roman" w:hAnsi="Times New Roman"/>
          <w:sz w:val="24"/>
          <w:szCs w:val="24"/>
        </w:rPr>
        <w:t>A sessão pública não será suspensa, salvo motivo excepcional, devendo todas e quaisquer informações acerca do objeto serem esclarecidas previamente junto ao setor de Compras do Município de MORMAÇO.</w:t>
      </w:r>
    </w:p>
    <w:p w:rsidR="00816ED9" w:rsidRDefault="006B259C" w:rsidP="00816ED9">
      <w:pPr>
        <w:tabs>
          <w:tab w:val="left" w:pos="709"/>
          <w:tab w:val="left" w:pos="1134"/>
        </w:tabs>
        <w:spacing w:before="120"/>
        <w:ind w:firstLine="993"/>
        <w:jc w:val="both"/>
        <w:rPr>
          <w:rFonts w:ascii="Times New Roman" w:hAnsi="Times New Roman"/>
          <w:sz w:val="24"/>
          <w:szCs w:val="24"/>
        </w:rPr>
      </w:pPr>
      <w:r w:rsidRPr="00003840">
        <w:rPr>
          <w:rFonts w:ascii="Times New Roman" w:hAnsi="Times New Roman"/>
          <w:sz w:val="24"/>
          <w:szCs w:val="24"/>
        </w:rPr>
        <w:tab/>
      </w:r>
      <w:r w:rsidRPr="00003840">
        <w:rPr>
          <w:rFonts w:ascii="Times New Roman" w:hAnsi="Times New Roman"/>
          <w:b/>
          <w:sz w:val="24"/>
          <w:szCs w:val="24"/>
        </w:rPr>
        <w:t>6</w:t>
      </w:r>
      <w:r w:rsidR="00445D9A" w:rsidRPr="00003840">
        <w:rPr>
          <w:rFonts w:ascii="Times New Roman" w:hAnsi="Times New Roman"/>
          <w:b/>
          <w:sz w:val="24"/>
          <w:szCs w:val="24"/>
        </w:rPr>
        <w:t xml:space="preserve">.22. </w:t>
      </w:r>
      <w:r w:rsidR="00445D9A" w:rsidRPr="00003840">
        <w:rPr>
          <w:rFonts w:ascii="Times New Roman" w:hAnsi="Times New Roman"/>
          <w:sz w:val="24"/>
          <w:szCs w:val="24"/>
        </w:rPr>
        <w:t xml:space="preserve">Caso haja necessidade de adiamento da sessão pública, será marcada nova data para continuação dos trabalhos, devendo ficar intimadas, no mesmo ato, as licitantes </w:t>
      </w:r>
      <w:r w:rsidR="00816ED9">
        <w:rPr>
          <w:rFonts w:ascii="Times New Roman" w:hAnsi="Times New Roman"/>
          <w:sz w:val="24"/>
          <w:szCs w:val="24"/>
        </w:rPr>
        <w:t>presentes.</w:t>
      </w:r>
    </w:p>
    <w:p w:rsidR="00816ED9" w:rsidRDefault="00DE28BF" w:rsidP="00816ED9">
      <w:pPr>
        <w:tabs>
          <w:tab w:val="left" w:pos="1134"/>
        </w:tabs>
        <w:spacing w:before="120"/>
        <w:ind w:firstLine="1134"/>
        <w:jc w:val="both"/>
        <w:rPr>
          <w:rFonts w:ascii="Times New Roman" w:hAnsi="Times New Roman"/>
          <w:sz w:val="24"/>
          <w:szCs w:val="24"/>
        </w:rPr>
      </w:pPr>
      <w:r w:rsidRPr="00003840">
        <w:rPr>
          <w:rFonts w:ascii="Times New Roman" w:hAnsi="Times New Roman"/>
          <w:b/>
          <w:sz w:val="24"/>
          <w:szCs w:val="24"/>
        </w:rPr>
        <w:t>7</w:t>
      </w:r>
      <w:r w:rsidR="007B7E3A" w:rsidRPr="00003840">
        <w:rPr>
          <w:rFonts w:ascii="Times New Roman" w:hAnsi="Times New Roman"/>
          <w:b/>
          <w:sz w:val="24"/>
          <w:szCs w:val="24"/>
        </w:rPr>
        <w:t xml:space="preserve"> - DA HABILITAÇÃO:</w:t>
      </w:r>
    </w:p>
    <w:p w:rsidR="00816ED9" w:rsidRDefault="00DE28BF" w:rsidP="00816ED9">
      <w:pPr>
        <w:tabs>
          <w:tab w:val="left" w:pos="1134"/>
        </w:tabs>
        <w:spacing w:before="120"/>
        <w:ind w:firstLine="1134"/>
        <w:jc w:val="both"/>
        <w:rPr>
          <w:rFonts w:ascii="Times New Roman" w:hAnsi="Times New Roman"/>
          <w:sz w:val="24"/>
          <w:szCs w:val="24"/>
        </w:rPr>
      </w:pPr>
      <w:r w:rsidRPr="00003840">
        <w:rPr>
          <w:rFonts w:ascii="Times New Roman" w:hAnsi="Times New Roman"/>
          <w:b/>
          <w:bCs/>
          <w:sz w:val="24"/>
          <w:szCs w:val="24"/>
          <w:lang w:eastAsia="pt-BR"/>
        </w:rPr>
        <w:t>7</w:t>
      </w:r>
      <w:r w:rsidR="007B7E3A" w:rsidRPr="00003840">
        <w:rPr>
          <w:rFonts w:ascii="Times New Roman" w:hAnsi="Times New Roman"/>
          <w:b/>
          <w:bCs/>
          <w:sz w:val="24"/>
          <w:szCs w:val="24"/>
          <w:lang w:eastAsia="pt-BR"/>
        </w:rPr>
        <w:t xml:space="preserve">.1. </w:t>
      </w:r>
      <w:r w:rsidR="007B7E3A" w:rsidRPr="00003840">
        <w:rPr>
          <w:rFonts w:ascii="Times New Roman" w:hAnsi="Times New Roman"/>
          <w:sz w:val="24"/>
          <w:szCs w:val="24"/>
          <w:lang w:eastAsia="pt-BR"/>
        </w:rPr>
        <w:t>Para fins de habilitação neste pregão, a licitante deverá apresentar, dentro do ENVELOPE Nº 02, os seguintes documentos:</w:t>
      </w:r>
    </w:p>
    <w:p w:rsidR="002646D3" w:rsidRPr="00816ED9" w:rsidRDefault="00DE28BF" w:rsidP="00816ED9">
      <w:pPr>
        <w:tabs>
          <w:tab w:val="left" w:pos="1134"/>
        </w:tabs>
        <w:spacing w:before="120"/>
        <w:ind w:firstLine="1134"/>
        <w:jc w:val="both"/>
        <w:rPr>
          <w:rFonts w:ascii="Times New Roman" w:hAnsi="Times New Roman"/>
          <w:sz w:val="24"/>
          <w:szCs w:val="24"/>
        </w:rPr>
      </w:pPr>
      <w:r w:rsidRPr="00003840">
        <w:rPr>
          <w:rFonts w:ascii="Times New Roman" w:hAnsi="Times New Roman"/>
          <w:b/>
          <w:bCs/>
          <w:color w:val="000000"/>
          <w:sz w:val="24"/>
          <w:szCs w:val="24"/>
        </w:rPr>
        <w:t>7</w:t>
      </w:r>
      <w:r w:rsidR="002646D3" w:rsidRPr="00003840">
        <w:rPr>
          <w:rFonts w:ascii="Times New Roman" w:hAnsi="Times New Roman"/>
          <w:b/>
          <w:bCs/>
          <w:color w:val="000000"/>
          <w:sz w:val="24"/>
          <w:szCs w:val="24"/>
        </w:rPr>
        <w:t>.1.1</w:t>
      </w:r>
      <w:r w:rsidRPr="00003840">
        <w:rPr>
          <w:rFonts w:ascii="Times New Roman" w:hAnsi="Times New Roman"/>
          <w:b/>
          <w:bCs/>
          <w:color w:val="000000"/>
          <w:sz w:val="24"/>
          <w:szCs w:val="24"/>
        </w:rPr>
        <w:t>.</w:t>
      </w:r>
      <w:r w:rsidR="002646D3" w:rsidRPr="00003840">
        <w:rPr>
          <w:rFonts w:ascii="Times New Roman" w:hAnsi="Times New Roman"/>
          <w:b/>
          <w:bCs/>
          <w:color w:val="000000"/>
          <w:sz w:val="24"/>
          <w:szCs w:val="24"/>
        </w:rPr>
        <w:t xml:space="preserve"> HABILITAÇÃO JURÍDICA:</w:t>
      </w:r>
    </w:p>
    <w:p w:rsidR="002646D3" w:rsidRPr="00003840" w:rsidRDefault="002646D3" w:rsidP="00816ED9">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b/>
          <w:bCs/>
          <w:color w:val="000000"/>
          <w:sz w:val="24"/>
          <w:szCs w:val="24"/>
        </w:rPr>
        <w:tab/>
      </w:r>
      <w:r w:rsidRPr="00003840">
        <w:rPr>
          <w:rFonts w:ascii="Times New Roman" w:hAnsi="Times New Roman"/>
          <w:b/>
          <w:bCs/>
          <w:color w:val="000000"/>
          <w:sz w:val="24"/>
          <w:szCs w:val="24"/>
        </w:rPr>
        <w:tab/>
      </w:r>
      <w:r w:rsidRPr="00003840">
        <w:rPr>
          <w:rFonts w:ascii="Times New Roman" w:hAnsi="Times New Roman"/>
          <w:b/>
          <w:color w:val="000000"/>
          <w:sz w:val="24"/>
          <w:szCs w:val="24"/>
        </w:rPr>
        <w:t>a</w:t>
      </w:r>
      <w:r w:rsidRPr="00003840">
        <w:rPr>
          <w:rFonts w:ascii="Times New Roman" w:hAnsi="Times New Roman"/>
          <w:b/>
          <w:bCs/>
          <w:color w:val="000000"/>
          <w:sz w:val="24"/>
          <w:szCs w:val="24"/>
        </w:rPr>
        <w:t>)</w:t>
      </w:r>
      <w:r w:rsidRPr="00003840">
        <w:rPr>
          <w:rFonts w:ascii="Times New Roman" w:hAnsi="Times New Roman"/>
          <w:color w:val="000000"/>
          <w:sz w:val="24"/>
          <w:szCs w:val="24"/>
        </w:rPr>
        <w:t xml:space="preserve"> registro Comercial no caso de empresa individual;</w:t>
      </w:r>
    </w:p>
    <w:p w:rsidR="002646D3" w:rsidRPr="00003840" w:rsidRDefault="002646D3" w:rsidP="00816ED9">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r>
      <w:r w:rsidRPr="00003840">
        <w:rPr>
          <w:rFonts w:ascii="Times New Roman" w:hAnsi="Times New Roman"/>
          <w:color w:val="000000"/>
          <w:sz w:val="24"/>
          <w:szCs w:val="24"/>
        </w:rPr>
        <w:tab/>
      </w:r>
      <w:r w:rsidRPr="00003840">
        <w:rPr>
          <w:rFonts w:ascii="Times New Roman" w:hAnsi="Times New Roman"/>
          <w:b/>
          <w:color w:val="000000"/>
          <w:sz w:val="24"/>
          <w:szCs w:val="24"/>
        </w:rPr>
        <w:t>b</w:t>
      </w:r>
      <w:r w:rsidRPr="00003840">
        <w:rPr>
          <w:rFonts w:ascii="Times New Roman" w:hAnsi="Times New Roman"/>
          <w:b/>
          <w:bCs/>
          <w:color w:val="000000"/>
          <w:sz w:val="24"/>
          <w:szCs w:val="24"/>
        </w:rPr>
        <w:t>)</w:t>
      </w:r>
      <w:r w:rsidRPr="00003840">
        <w:rPr>
          <w:rFonts w:ascii="Times New Roman" w:hAnsi="Times New Roman"/>
          <w:color w:val="000000"/>
          <w:sz w:val="24"/>
          <w:szCs w:val="24"/>
        </w:rPr>
        <w:t xml:space="preserve"> ato constitutivo, estatuto ou contrato social em vigor, devidamente registrado, em se tratando de sociedades comerciais, e, no caso de sociedade por ações, acompanhado de documentos de eleição de seus administradores;</w:t>
      </w:r>
    </w:p>
    <w:p w:rsidR="002646D3" w:rsidRPr="00003840" w:rsidRDefault="002646D3" w:rsidP="00816ED9">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 xml:space="preserve"> </w:t>
      </w:r>
      <w:r w:rsidRPr="00003840">
        <w:rPr>
          <w:rFonts w:ascii="Times New Roman" w:hAnsi="Times New Roman"/>
          <w:color w:val="000000"/>
          <w:sz w:val="24"/>
          <w:szCs w:val="24"/>
        </w:rPr>
        <w:tab/>
      </w:r>
      <w:r w:rsidRPr="00003840">
        <w:rPr>
          <w:rFonts w:ascii="Times New Roman" w:hAnsi="Times New Roman"/>
          <w:color w:val="000000"/>
          <w:sz w:val="24"/>
          <w:szCs w:val="24"/>
        </w:rPr>
        <w:tab/>
      </w:r>
      <w:r w:rsidRPr="00003840">
        <w:rPr>
          <w:rFonts w:ascii="Times New Roman" w:hAnsi="Times New Roman"/>
          <w:b/>
          <w:color w:val="000000"/>
          <w:sz w:val="24"/>
          <w:szCs w:val="24"/>
        </w:rPr>
        <w:t>c</w:t>
      </w:r>
      <w:r w:rsidRPr="00003840">
        <w:rPr>
          <w:rFonts w:ascii="Times New Roman" w:hAnsi="Times New Roman"/>
          <w:b/>
          <w:bCs/>
          <w:color w:val="000000"/>
          <w:sz w:val="24"/>
          <w:szCs w:val="24"/>
        </w:rPr>
        <w:t>)</w:t>
      </w:r>
      <w:r w:rsidRPr="00003840">
        <w:rPr>
          <w:rFonts w:ascii="Times New Roman" w:hAnsi="Times New Roman"/>
          <w:color w:val="000000"/>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rsidR="002646D3" w:rsidRPr="00003840" w:rsidRDefault="002646D3" w:rsidP="00816ED9">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bCs/>
          <w:color w:val="000000"/>
          <w:sz w:val="24"/>
          <w:szCs w:val="24"/>
        </w:rPr>
      </w:pPr>
      <w:r w:rsidRPr="00003840">
        <w:rPr>
          <w:rFonts w:ascii="Times New Roman" w:hAnsi="Times New Roman"/>
          <w:color w:val="000000"/>
          <w:sz w:val="24"/>
          <w:szCs w:val="24"/>
        </w:rPr>
        <w:tab/>
      </w:r>
      <w:r w:rsidRPr="00003840">
        <w:rPr>
          <w:rFonts w:ascii="Times New Roman" w:hAnsi="Times New Roman"/>
          <w:color w:val="000000"/>
          <w:sz w:val="24"/>
          <w:szCs w:val="24"/>
        </w:rPr>
        <w:tab/>
      </w:r>
      <w:r w:rsidRPr="00003840">
        <w:rPr>
          <w:rFonts w:ascii="Times New Roman" w:hAnsi="Times New Roman"/>
          <w:b/>
          <w:color w:val="000000"/>
          <w:sz w:val="24"/>
          <w:szCs w:val="24"/>
        </w:rPr>
        <w:t>d</w:t>
      </w:r>
      <w:r w:rsidRPr="00003840">
        <w:rPr>
          <w:rFonts w:ascii="Times New Roman" w:hAnsi="Times New Roman"/>
          <w:b/>
          <w:bCs/>
          <w:color w:val="000000"/>
          <w:sz w:val="24"/>
          <w:szCs w:val="24"/>
        </w:rPr>
        <w:t>)</w:t>
      </w:r>
      <w:r w:rsidRPr="00003840">
        <w:rPr>
          <w:rFonts w:ascii="Times New Roman" w:hAnsi="Times New Roman"/>
          <w:bCs/>
          <w:color w:val="000000"/>
          <w:sz w:val="24"/>
          <w:szCs w:val="24"/>
        </w:rPr>
        <w:t xml:space="preserve"> prova de inscrição no Cadastro Nacional de Pessoa Jurídica (CNPJ/MF)</w:t>
      </w:r>
    </w:p>
    <w:p w:rsidR="002646D3" w:rsidRPr="00003840" w:rsidRDefault="00DE28BF" w:rsidP="00816ED9">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b/>
          <w:bCs/>
          <w:color w:val="000000"/>
          <w:sz w:val="24"/>
          <w:szCs w:val="24"/>
        </w:rPr>
      </w:pPr>
      <w:r w:rsidRPr="00003840">
        <w:rPr>
          <w:rFonts w:ascii="Times New Roman" w:hAnsi="Times New Roman"/>
          <w:b/>
          <w:bCs/>
          <w:color w:val="000000"/>
          <w:sz w:val="24"/>
          <w:szCs w:val="24"/>
        </w:rPr>
        <w:tab/>
      </w:r>
      <w:r w:rsidRPr="00003840">
        <w:rPr>
          <w:rFonts w:ascii="Times New Roman" w:hAnsi="Times New Roman"/>
          <w:b/>
          <w:bCs/>
          <w:color w:val="000000"/>
          <w:sz w:val="24"/>
          <w:szCs w:val="24"/>
        </w:rPr>
        <w:tab/>
        <w:t>7.1.2.</w:t>
      </w:r>
      <w:r w:rsidR="002646D3" w:rsidRPr="00003840">
        <w:rPr>
          <w:rFonts w:ascii="Times New Roman" w:hAnsi="Times New Roman"/>
          <w:b/>
          <w:bCs/>
          <w:color w:val="000000"/>
          <w:sz w:val="24"/>
          <w:szCs w:val="24"/>
        </w:rPr>
        <w:t xml:space="preserve"> REGULARIDADE FISCAL:</w:t>
      </w:r>
    </w:p>
    <w:p w:rsidR="00816ED9" w:rsidRDefault="002646D3" w:rsidP="00816ED9">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b/>
          <w:bCs/>
          <w:color w:val="000000"/>
          <w:sz w:val="24"/>
          <w:szCs w:val="24"/>
        </w:rPr>
        <w:tab/>
      </w:r>
      <w:r w:rsidRPr="00003840">
        <w:rPr>
          <w:rFonts w:ascii="Times New Roman" w:hAnsi="Times New Roman"/>
          <w:b/>
          <w:bCs/>
          <w:color w:val="000000"/>
          <w:sz w:val="24"/>
          <w:szCs w:val="24"/>
        </w:rPr>
        <w:tab/>
        <w:t>a)</w:t>
      </w:r>
      <w:r w:rsidRPr="00003840">
        <w:rPr>
          <w:rFonts w:ascii="Times New Roman" w:hAnsi="Times New Roman"/>
          <w:color w:val="000000"/>
          <w:sz w:val="24"/>
          <w:szCs w:val="24"/>
        </w:rPr>
        <w:t xml:space="preserve"> prova de inscrição no Cadastro de Contribuintes do Estado ou do Município, se houver, relativo ao domicílio ou sede do licitante, pertinente ao seu ramo de atividades;</w:t>
      </w:r>
    </w:p>
    <w:p w:rsidR="002646D3" w:rsidRPr="00003840" w:rsidRDefault="002646D3" w:rsidP="00816ED9">
      <w:pPr>
        <w:tabs>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b)</w:t>
      </w:r>
      <w:r w:rsidRPr="00003840">
        <w:rPr>
          <w:rFonts w:ascii="Times New Roman" w:hAnsi="Times New Roman"/>
          <w:color w:val="000000"/>
          <w:sz w:val="24"/>
          <w:szCs w:val="24"/>
        </w:rPr>
        <w:t xml:space="preserve"> prova de regularidade com a Fazenda Municipal do domicílio ou sede da licitante;</w:t>
      </w:r>
    </w:p>
    <w:p w:rsidR="002646D3" w:rsidRPr="00003840" w:rsidRDefault="002646D3" w:rsidP="00816ED9">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r>
      <w:r w:rsidRPr="00003840">
        <w:rPr>
          <w:rFonts w:ascii="Times New Roman" w:hAnsi="Times New Roman"/>
          <w:color w:val="000000"/>
          <w:sz w:val="24"/>
          <w:szCs w:val="24"/>
        </w:rPr>
        <w:tab/>
      </w:r>
      <w:r w:rsidRPr="00003840">
        <w:rPr>
          <w:rFonts w:ascii="Times New Roman" w:hAnsi="Times New Roman"/>
          <w:b/>
          <w:color w:val="000000"/>
          <w:sz w:val="24"/>
          <w:szCs w:val="24"/>
        </w:rPr>
        <w:t>c)</w:t>
      </w:r>
      <w:r w:rsidRPr="00003840">
        <w:rPr>
          <w:rFonts w:ascii="Times New Roman" w:hAnsi="Times New Roman"/>
          <w:color w:val="000000"/>
          <w:sz w:val="24"/>
          <w:szCs w:val="24"/>
        </w:rPr>
        <w:t xml:space="preserve"> prova de regularidade com a Fazenda Estadual;</w:t>
      </w:r>
    </w:p>
    <w:p w:rsidR="002646D3" w:rsidRPr="00003840" w:rsidRDefault="002646D3" w:rsidP="00816ED9">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lastRenderedPageBreak/>
        <w:tab/>
      </w:r>
      <w:r w:rsidRPr="00003840">
        <w:rPr>
          <w:rFonts w:ascii="Times New Roman" w:hAnsi="Times New Roman"/>
          <w:color w:val="000000"/>
          <w:sz w:val="24"/>
          <w:szCs w:val="24"/>
        </w:rPr>
        <w:tab/>
      </w:r>
      <w:r w:rsidRPr="00003840">
        <w:rPr>
          <w:rFonts w:ascii="Times New Roman" w:hAnsi="Times New Roman"/>
          <w:b/>
          <w:color w:val="000000"/>
          <w:sz w:val="24"/>
          <w:szCs w:val="24"/>
        </w:rPr>
        <w:t>d</w:t>
      </w:r>
      <w:r w:rsidRPr="00003840">
        <w:rPr>
          <w:rFonts w:ascii="Times New Roman" w:hAnsi="Times New Roman"/>
          <w:b/>
          <w:bCs/>
          <w:color w:val="000000"/>
          <w:sz w:val="24"/>
          <w:szCs w:val="24"/>
        </w:rPr>
        <w:t>)</w:t>
      </w:r>
      <w:r w:rsidRPr="00003840">
        <w:rPr>
          <w:rFonts w:ascii="Times New Roman" w:hAnsi="Times New Roman"/>
          <w:color w:val="000000"/>
          <w:sz w:val="24"/>
          <w:szCs w:val="24"/>
        </w:rPr>
        <w:t xml:space="preserve"> prova de regularidade com a Fazenda Federal (Certidão Negativa de Débito de Tributos e Contribuições Federais expedida pela Secretaria da Receita Federal e Certidão Negativa de Débitos quanto à dívida ativa da União, expedida pela Procuradoria Geral da Fazenda Nacional).</w:t>
      </w:r>
    </w:p>
    <w:p w:rsidR="002646D3" w:rsidRPr="00003840" w:rsidRDefault="002646D3" w:rsidP="00816ED9">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r>
      <w:r w:rsidRPr="00003840">
        <w:rPr>
          <w:rFonts w:ascii="Times New Roman" w:hAnsi="Times New Roman"/>
          <w:color w:val="000000"/>
          <w:sz w:val="24"/>
          <w:szCs w:val="24"/>
        </w:rPr>
        <w:tab/>
      </w:r>
      <w:r w:rsidRPr="00003840">
        <w:rPr>
          <w:rFonts w:ascii="Times New Roman" w:hAnsi="Times New Roman"/>
          <w:b/>
          <w:color w:val="000000"/>
          <w:sz w:val="24"/>
          <w:szCs w:val="24"/>
        </w:rPr>
        <w:t>e</w:t>
      </w:r>
      <w:r w:rsidRPr="00003840">
        <w:rPr>
          <w:rFonts w:ascii="Times New Roman" w:hAnsi="Times New Roman"/>
          <w:b/>
          <w:bCs/>
          <w:color w:val="000000"/>
          <w:sz w:val="24"/>
          <w:szCs w:val="24"/>
        </w:rPr>
        <w:t>)</w:t>
      </w:r>
      <w:r w:rsidRPr="00003840">
        <w:rPr>
          <w:rFonts w:ascii="Times New Roman" w:hAnsi="Times New Roman"/>
          <w:color w:val="000000"/>
          <w:sz w:val="24"/>
          <w:szCs w:val="24"/>
        </w:rPr>
        <w:t xml:space="preserve"> Prova de regularidade junto ao Fundo de Garantia por Tempo de Serviço (FGTS).</w:t>
      </w:r>
    </w:p>
    <w:p w:rsidR="002646D3" w:rsidRPr="00003840" w:rsidRDefault="00DE28BF" w:rsidP="00816ED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Times New Roman" w:hAnsi="Times New Roman"/>
          <w:b/>
          <w:sz w:val="24"/>
          <w:szCs w:val="24"/>
        </w:rPr>
      </w:pPr>
      <w:r w:rsidRPr="00003840">
        <w:rPr>
          <w:rFonts w:ascii="Times New Roman" w:hAnsi="Times New Roman"/>
          <w:b/>
          <w:sz w:val="24"/>
          <w:szCs w:val="24"/>
        </w:rPr>
        <w:t>7.1.3.</w:t>
      </w:r>
      <w:r w:rsidR="002646D3" w:rsidRPr="00003840">
        <w:rPr>
          <w:rFonts w:ascii="Times New Roman" w:hAnsi="Times New Roman"/>
          <w:b/>
          <w:sz w:val="24"/>
          <w:szCs w:val="24"/>
        </w:rPr>
        <w:t xml:space="preserve"> REGULARIDADE TRABALHISTA</w:t>
      </w:r>
      <w:r w:rsidR="004E4D64">
        <w:rPr>
          <w:rFonts w:ascii="Times New Roman" w:hAnsi="Times New Roman"/>
          <w:b/>
          <w:sz w:val="24"/>
          <w:szCs w:val="24"/>
        </w:rPr>
        <w:t>:</w:t>
      </w:r>
    </w:p>
    <w:p w:rsidR="00816ED9" w:rsidRDefault="002646D3" w:rsidP="00816ED9">
      <w:pPr>
        <w:tabs>
          <w:tab w:val="left" w:pos="270"/>
          <w:tab w:val="left" w:pos="990"/>
          <w:tab w:val="left" w:pos="1134"/>
          <w:tab w:val="left" w:pos="2430"/>
          <w:tab w:val="left" w:pos="3150"/>
          <w:tab w:val="left" w:pos="3870"/>
          <w:tab w:val="left" w:pos="4590"/>
          <w:tab w:val="left" w:pos="5310"/>
          <w:tab w:val="left" w:pos="6030"/>
          <w:tab w:val="left" w:pos="6750"/>
        </w:tabs>
        <w:ind w:firstLine="1134"/>
        <w:jc w:val="both"/>
        <w:rPr>
          <w:rFonts w:ascii="Times New Roman" w:hAnsi="Times New Roman"/>
          <w:b/>
          <w:sz w:val="24"/>
          <w:szCs w:val="24"/>
        </w:rPr>
      </w:pPr>
      <w:r w:rsidRPr="00003840">
        <w:rPr>
          <w:rFonts w:ascii="Times New Roman" w:hAnsi="Times New Roman"/>
          <w:b/>
          <w:bCs/>
          <w:color w:val="000000"/>
          <w:sz w:val="24"/>
          <w:szCs w:val="24"/>
        </w:rPr>
        <w:t>a)</w:t>
      </w:r>
      <w:r w:rsidRPr="00003840">
        <w:rPr>
          <w:rFonts w:ascii="Times New Roman" w:hAnsi="Times New Roman"/>
          <w:color w:val="000000"/>
          <w:sz w:val="24"/>
          <w:szCs w:val="24"/>
        </w:rPr>
        <w:t xml:space="preserve"> Prova de inexistência de débitos inadimplidos perante a Justiça do Trabalho, mediante a apresentação de certidão negativa (CNDT), nos termos do Título VII-A da Consolidação das Leis do Trabalh</w:t>
      </w:r>
      <w:r w:rsidR="004E4D64">
        <w:rPr>
          <w:rFonts w:ascii="Times New Roman" w:hAnsi="Times New Roman"/>
          <w:color w:val="000000"/>
          <w:sz w:val="24"/>
          <w:szCs w:val="24"/>
        </w:rPr>
        <w:t>o, aprovada pelo Decreto-Lei nº</w:t>
      </w:r>
      <w:r w:rsidRPr="00003840">
        <w:rPr>
          <w:rFonts w:ascii="Times New Roman" w:hAnsi="Times New Roman"/>
          <w:color w:val="000000"/>
          <w:sz w:val="24"/>
          <w:szCs w:val="24"/>
        </w:rPr>
        <w:t>5.452, de 1º de maio de 1943</w:t>
      </w:r>
      <w:r w:rsidRPr="00003840">
        <w:rPr>
          <w:rFonts w:ascii="Times New Roman" w:hAnsi="Times New Roman"/>
          <w:b/>
          <w:bCs/>
          <w:color w:val="000000"/>
          <w:sz w:val="24"/>
          <w:szCs w:val="24"/>
        </w:rPr>
        <w:t>.</w:t>
      </w:r>
      <w:r w:rsidRPr="00003840">
        <w:rPr>
          <w:rFonts w:ascii="Times New Roman" w:hAnsi="Times New Roman"/>
          <w:b/>
          <w:bCs/>
          <w:sz w:val="24"/>
          <w:szCs w:val="24"/>
        </w:rPr>
        <w:t xml:space="preserve"> </w:t>
      </w:r>
    </w:p>
    <w:p w:rsidR="002646D3" w:rsidRPr="00816ED9" w:rsidRDefault="00DE28BF" w:rsidP="00816ED9">
      <w:pPr>
        <w:tabs>
          <w:tab w:val="left" w:pos="270"/>
          <w:tab w:val="left" w:pos="990"/>
          <w:tab w:val="left" w:pos="1134"/>
          <w:tab w:val="left" w:pos="2430"/>
          <w:tab w:val="left" w:pos="3150"/>
          <w:tab w:val="left" w:pos="3870"/>
          <w:tab w:val="left" w:pos="4590"/>
          <w:tab w:val="left" w:pos="5310"/>
          <w:tab w:val="left" w:pos="6030"/>
          <w:tab w:val="left" w:pos="6750"/>
        </w:tabs>
        <w:ind w:firstLine="1134"/>
        <w:jc w:val="both"/>
        <w:rPr>
          <w:rFonts w:ascii="Times New Roman" w:hAnsi="Times New Roman"/>
          <w:b/>
          <w:sz w:val="24"/>
          <w:szCs w:val="24"/>
        </w:rPr>
      </w:pPr>
      <w:r w:rsidRPr="00003840">
        <w:rPr>
          <w:rFonts w:ascii="Times New Roman" w:hAnsi="Times New Roman"/>
          <w:b/>
          <w:bCs/>
          <w:color w:val="000000"/>
          <w:sz w:val="24"/>
          <w:szCs w:val="24"/>
        </w:rPr>
        <w:t>7.1.4.</w:t>
      </w:r>
      <w:r w:rsidR="002646D3" w:rsidRPr="00003840">
        <w:rPr>
          <w:rFonts w:ascii="Times New Roman" w:hAnsi="Times New Roman"/>
          <w:b/>
          <w:bCs/>
          <w:color w:val="000000"/>
          <w:sz w:val="24"/>
          <w:szCs w:val="24"/>
        </w:rPr>
        <w:t xml:space="preserve"> QUALIFICAÇÃO TÉCNICA:</w:t>
      </w:r>
    </w:p>
    <w:p w:rsidR="002646D3" w:rsidRPr="00003840" w:rsidRDefault="002646D3" w:rsidP="00816ED9">
      <w:pPr>
        <w:tabs>
          <w:tab w:val="left" w:pos="270"/>
          <w:tab w:val="left" w:pos="990"/>
          <w:tab w:val="left" w:pos="1134"/>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r w:rsidRPr="00003840">
        <w:rPr>
          <w:rFonts w:ascii="Times New Roman" w:hAnsi="Times New Roman"/>
          <w:color w:val="000000"/>
          <w:sz w:val="24"/>
          <w:szCs w:val="24"/>
        </w:rPr>
        <w:t>a</w:t>
      </w:r>
      <w:r w:rsidRPr="00003840">
        <w:rPr>
          <w:rFonts w:ascii="Times New Roman" w:hAnsi="Times New Roman"/>
          <w:b/>
          <w:bCs/>
          <w:color w:val="000000"/>
          <w:sz w:val="24"/>
          <w:szCs w:val="24"/>
        </w:rPr>
        <w:t>)</w:t>
      </w:r>
      <w:r w:rsidRPr="00003840">
        <w:rPr>
          <w:rFonts w:ascii="Times New Roman" w:hAnsi="Times New Roman"/>
          <w:color w:val="000000"/>
          <w:sz w:val="24"/>
          <w:szCs w:val="24"/>
        </w:rPr>
        <w:t xml:space="preserve"> </w:t>
      </w:r>
      <w:r w:rsidR="003D7BD9">
        <w:rPr>
          <w:rFonts w:ascii="Times New Roman" w:hAnsi="Times New Roman"/>
          <w:color w:val="000000"/>
          <w:sz w:val="24"/>
          <w:szCs w:val="24"/>
          <w:lang w:eastAsia="pt-BR"/>
        </w:rPr>
        <w:t>No mínimo, um atestado</w:t>
      </w:r>
      <w:r w:rsidRPr="00003840">
        <w:rPr>
          <w:rFonts w:ascii="Times New Roman" w:hAnsi="Times New Roman"/>
          <w:color w:val="000000"/>
          <w:sz w:val="24"/>
          <w:szCs w:val="24"/>
          <w:lang w:eastAsia="pt-BR"/>
        </w:rPr>
        <w:t xml:space="preserve"> de capacitação técnico-operacional em nome da empresa, fornecido por pessoa jurídica de direito público, com a qual a licitante tenha contrato em vigor, incluindo as características dos serviços comprovando sua aptidão no desempenho das atividades pertinentes e compatível com o objeto desta Licitação, sendo obrigatório constar no atestado no mínimo os seguintes softwares:</w:t>
      </w:r>
    </w:p>
    <w:p w:rsidR="002646D3"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Folha de Pagamento;</w:t>
      </w:r>
    </w:p>
    <w:p w:rsidR="002646D3"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Tributação e Arrecadação;</w:t>
      </w:r>
    </w:p>
    <w:p w:rsidR="002646D3"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Auditoria do Controle Interno;</w:t>
      </w:r>
    </w:p>
    <w:p w:rsidR="002646D3"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Contabilidade e Orçamento;</w:t>
      </w:r>
    </w:p>
    <w:p w:rsidR="002646D3"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Controle de Tesouraria;</w:t>
      </w:r>
    </w:p>
    <w:p w:rsidR="002646D3"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Controle de Frotas;</w:t>
      </w:r>
    </w:p>
    <w:p w:rsidR="002646D3"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Controle de Almoxarifado;</w:t>
      </w:r>
    </w:p>
    <w:p w:rsidR="002646D3"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Controle Patrimonial;</w:t>
      </w:r>
    </w:p>
    <w:p w:rsidR="002646D3"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Compras e Licitação;</w:t>
      </w:r>
    </w:p>
    <w:p w:rsidR="002646D3"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Controle de Merenda Escolar;</w:t>
      </w:r>
    </w:p>
    <w:p w:rsidR="002646D3"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Meio Ambiente;</w:t>
      </w:r>
    </w:p>
    <w:p w:rsidR="002646D3"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Nota Fiscal de Serviço Eletrônica - NFS-e;</w:t>
      </w:r>
    </w:p>
    <w:p w:rsidR="002646D3"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ITBI Eletrônico;</w:t>
      </w:r>
    </w:p>
    <w:p w:rsidR="00BE7592" w:rsidRPr="00003840" w:rsidRDefault="002646D3"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Portal da Transparência - Web</w:t>
      </w:r>
      <w:r w:rsidR="00BE7592" w:rsidRPr="00003840">
        <w:rPr>
          <w:rFonts w:ascii="Times New Roman" w:hAnsi="Times New Roman"/>
          <w:color w:val="000000"/>
          <w:sz w:val="24"/>
          <w:szCs w:val="24"/>
          <w:lang w:eastAsia="pt-BR"/>
        </w:rPr>
        <w:t>;</w:t>
      </w:r>
    </w:p>
    <w:p w:rsidR="00BE7592" w:rsidRPr="00003840" w:rsidRDefault="00BE7592"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r w:rsidRPr="00003840">
        <w:rPr>
          <w:rFonts w:ascii="Times New Roman" w:hAnsi="Times New Roman"/>
          <w:sz w:val="24"/>
          <w:szCs w:val="24"/>
        </w:rPr>
        <w:t>- Previdência;</w:t>
      </w:r>
    </w:p>
    <w:p w:rsidR="00BE7592" w:rsidRPr="00003840" w:rsidRDefault="00BE7592" w:rsidP="00816ED9">
      <w:pPr>
        <w:tabs>
          <w:tab w:val="left" w:pos="1134"/>
        </w:tabs>
        <w:ind w:firstLine="1134"/>
        <w:jc w:val="both"/>
        <w:rPr>
          <w:rFonts w:ascii="Times New Roman" w:hAnsi="Times New Roman"/>
          <w:sz w:val="24"/>
          <w:szCs w:val="24"/>
        </w:rPr>
      </w:pPr>
      <w:r w:rsidRPr="00003840">
        <w:rPr>
          <w:rFonts w:ascii="Times New Roman" w:hAnsi="Times New Roman"/>
          <w:sz w:val="24"/>
          <w:szCs w:val="24"/>
        </w:rPr>
        <w:t>- Controle de Água.</w:t>
      </w:r>
    </w:p>
    <w:p w:rsidR="00BE7592" w:rsidRPr="00003840" w:rsidRDefault="00BE7592" w:rsidP="00816ED9">
      <w:pPr>
        <w:tabs>
          <w:tab w:val="left" w:pos="1134"/>
        </w:tabs>
        <w:autoSpaceDE w:val="0"/>
        <w:autoSpaceDN w:val="0"/>
        <w:adjustRightInd w:val="0"/>
        <w:spacing w:after="0" w:line="240" w:lineRule="auto"/>
        <w:ind w:firstLine="1134"/>
        <w:jc w:val="both"/>
        <w:rPr>
          <w:rFonts w:ascii="Times New Roman" w:hAnsi="Times New Roman"/>
          <w:color w:val="000000"/>
          <w:sz w:val="24"/>
          <w:szCs w:val="24"/>
          <w:lang w:eastAsia="pt-BR"/>
        </w:rPr>
      </w:pPr>
    </w:p>
    <w:p w:rsidR="00E214B3" w:rsidRPr="00003840" w:rsidRDefault="002646D3" w:rsidP="00816ED9">
      <w:pPr>
        <w:tabs>
          <w:tab w:val="left" w:pos="1134"/>
        </w:tabs>
        <w:autoSpaceDE w:val="0"/>
        <w:autoSpaceDN w:val="0"/>
        <w:adjustRightInd w:val="0"/>
        <w:ind w:firstLine="1134"/>
        <w:jc w:val="both"/>
        <w:rPr>
          <w:rFonts w:ascii="Times New Roman" w:hAnsi="Times New Roman"/>
          <w:color w:val="000000"/>
          <w:sz w:val="24"/>
          <w:szCs w:val="24"/>
          <w:lang w:eastAsia="pt-BR"/>
        </w:rPr>
      </w:pPr>
      <w:r w:rsidRPr="00003840">
        <w:rPr>
          <w:rFonts w:ascii="Times New Roman" w:hAnsi="Times New Roman"/>
          <w:color w:val="000000"/>
          <w:sz w:val="24"/>
          <w:szCs w:val="24"/>
          <w:lang w:eastAsia="pt-BR"/>
        </w:rPr>
        <w:t xml:space="preserve">Nota: O comissão de licitações </w:t>
      </w:r>
      <w:r w:rsidR="00E264C5" w:rsidRPr="00003840">
        <w:rPr>
          <w:rFonts w:ascii="Times New Roman" w:hAnsi="Times New Roman"/>
          <w:color w:val="000000"/>
          <w:sz w:val="24"/>
          <w:szCs w:val="24"/>
          <w:lang w:eastAsia="pt-BR"/>
        </w:rPr>
        <w:t>reserva</w:t>
      </w:r>
      <w:r w:rsidRPr="00003840">
        <w:rPr>
          <w:rFonts w:ascii="Times New Roman" w:hAnsi="Times New Roman"/>
          <w:color w:val="000000"/>
          <w:sz w:val="24"/>
          <w:szCs w:val="24"/>
          <w:lang w:eastAsia="pt-BR"/>
        </w:rPr>
        <w:t xml:space="preserve"> o direito de fazer diligência no(s) municípios que forneceram o(s) atestados para verificação da veracidade das informações e funcionamento dos softwares.</w:t>
      </w:r>
    </w:p>
    <w:p w:rsidR="00816ED9" w:rsidRPr="00E264C5" w:rsidRDefault="002972F7" w:rsidP="00816ED9">
      <w:pPr>
        <w:tabs>
          <w:tab w:val="left" w:pos="1134"/>
        </w:tabs>
        <w:autoSpaceDE w:val="0"/>
        <w:autoSpaceDN w:val="0"/>
        <w:adjustRightInd w:val="0"/>
        <w:ind w:firstLine="1134"/>
        <w:jc w:val="both"/>
        <w:rPr>
          <w:rFonts w:ascii="Times New Roman" w:hAnsi="Times New Roman"/>
          <w:sz w:val="24"/>
          <w:szCs w:val="24"/>
          <w:lang w:eastAsia="pt-BR"/>
        </w:rPr>
      </w:pPr>
      <w:r w:rsidRPr="00E264C5">
        <w:rPr>
          <w:rFonts w:ascii="Times New Roman" w:hAnsi="Times New Roman"/>
          <w:b/>
          <w:sz w:val="24"/>
          <w:szCs w:val="24"/>
          <w:lang w:eastAsia="pt-BR"/>
        </w:rPr>
        <w:t>b)</w:t>
      </w:r>
      <w:r w:rsidRPr="00E264C5">
        <w:rPr>
          <w:rFonts w:ascii="Times New Roman" w:hAnsi="Times New Roman"/>
          <w:sz w:val="24"/>
          <w:szCs w:val="24"/>
          <w:lang w:eastAsia="pt-BR"/>
        </w:rPr>
        <w:t xml:space="preserve"> Atestado de Visita Técnica,</w:t>
      </w:r>
      <w:r w:rsidRPr="00E264C5">
        <w:rPr>
          <w:rFonts w:ascii="Times New Roman" w:eastAsia="Arial" w:hAnsi="Times New Roman"/>
          <w:sz w:val="24"/>
          <w:szCs w:val="24"/>
          <w:lang w:eastAsia="pt-BR"/>
        </w:rPr>
        <w:t xml:space="preserve"> </w:t>
      </w:r>
      <w:r w:rsidRPr="00E264C5">
        <w:rPr>
          <w:rFonts w:ascii="Times New Roman" w:hAnsi="Times New Roman"/>
          <w:sz w:val="24"/>
          <w:szCs w:val="24"/>
          <w:lang w:eastAsia="pt-BR"/>
        </w:rPr>
        <w:t>sendo que a visita deverá ocorrer até o 3</w:t>
      </w:r>
      <w:r w:rsidRPr="00E264C5">
        <w:rPr>
          <w:rFonts w:ascii="Times New Roman" w:hAnsi="Times New Roman"/>
          <w:sz w:val="24"/>
          <w:szCs w:val="24"/>
          <w:vertAlign w:val="superscript"/>
          <w:lang w:eastAsia="pt-BR"/>
        </w:rPr>
        <w:t>o</w:t>
      </w:r>
      <w:r w:rsidRPr="00E264C5">
        <w:rPr>
          <w:rFonts w:ascii="Times New Roman" w:hAnsi="Times New Roman"/>
          <w:sz w:val="24"/>
          <w:szCs w:val="24"/>
          <w:lang w:eastAsia="pt-BR"/>
        </w:rPr>
        <w:t xml:space="preserve"> (terceiro) dia útil anterior a abertura das propostas, atestando que a licitante teve </w:t>
      </w:r>
      <w:r w:rsidRPr="00E264C5">
        <w:rPr>
          <w:rFonts w:ascii="Times New Roman" w:hAnsi="Times New Roman"/>
          <w:sz w:val="24"/>
          <w:szCs w:val="24"/>
          <w:lang w:eastAsia="pt-BR"/>
        </w:rPr>
        <w:lastRenderedPageBreak/>
        <w:t xml:space="preserve">conhecimento do local, das instalações e equipamentos existentes. As visitas deverão ser previamente agendadas através do fone </w:t>
      </w:r>
      <w:r w:rsidR="00E264C5">
        <w:rPr>
          <w:rFonts w:ascii="Times New Roman" w:hAnsi="Times New Roman"/>
          <w:sz w:val="24"/>
          <w:szCs w:val="24"/>
          <w:lang w:eastAsia="pt-BR"/>
        </w:rPr>
        <w:t>54</w:t>
      </w:r>
      <w:r w:rsidRPr="00E264C5">
        <w:rPr>
          <w:rFonts w:ascii="Times New Roman" w:hAnsi="Times New Roman"/>
          <w:sz w:val="24"/>
          <w:szCs w:val="24"/>
          <w:lang w:eastAsia="pt-BR"/>
        </w:rPr>
        <w:t>-</w:t>
      </w:r>
      <w:r w:rsidR="00E264C5">
        <w:rPr>
          <w:rFonts w:ascii="Times New Roman" w:hAnsi="Times New Roman"/>
          <w:sz w:val="24"/>
          <w:szCs w:val="24"/>
          <w:lang w:eastAsia="pt-BR"/>
        </w:rPr>
        <w:t>3393</w:t>
      </w:r>
      <w:r w:rsidRPr="00E264C5">
        <w:rPr>
          <w:rFonts w:ascii="Times New Roman" w:hAnsi="Times New Roman"/>
          <w:sz w:val="24"/>
          <w:szCs w:val="24"/>
          <w:lang w:eastAsia="pt-BR"/>
        </w:rPr>
        <w:t>-</w:t>
      </w:r>
      <w:r w:rsidR="00E264C5">
        <w:rPr>
          <w:rFonts w:ascii="Times New Roman" w:hAnsi="Times New Roman"/>
          <w:sz w:val="24"/>
          <w:szCs w:val="24"/>
          <w:lang w:eastAsia="pt-BR"/>
        </w:rPr>
        <w:t>1110</w:t>
      </w:r>
      <w:r w:rsidRPr="00E264C5">
        <w:rPr>
          <w:rFonts w:ascii="Times New Roman" w:hAnsi="Times New Roman"/>
          <w:sz w:val="24"/>
          <w:szCs w:val="24"/>
          <w:lang w:eastAsia="pt-BR"/>
        </w:rPr>
        <w:t xml:space="preserve">, com a Secretaria </w:t>
      </w:r>
      <w:r w:rsidR="00E264C5">
        <w:rPr>
          <w:rFonts w:ascii="Times New Roman" w:hAnsi="Times New Roman"/>
          <w:sz w:val="24"/>
          <w:szCs w:val="24"/>
          <w:lang w:eastAsia="pt-BR"/>
        </w:rPr>
        <w:t>Municipal de Administração</w:t>
      </w:r>
      <w:r w:rsidR="00BF516B" w:rsidRPr="00E264C5">
        <w:rPr>
          <w:rFonts w:ascii="Times New Roman" w:hAnsi="Times New Roman"/>
          <w:sz w:val="24"/>
          <w:szCs w:val="24"/>
          <w:lang w:eastAsia="pt-BR"/>
        </w:rPr>
        <w:t>, (Anexo IX).</w:t>
      </w:r>
    </w:p>
    <w:p w:rsidR="002646D3" w:rsidRPr="00816ED9" w:rsidRDefault="00D14984" w:rsidP="00816ED9">
      <w:pPr>
        <w:tabs>
          <w:tab w:val="left" w:pos="1134"/>
        </w:tabs>
        <w:autoSpaceDE w:val="0"/>
        <w:autoSpaceDN w:val="0"/>
        <w:adjustRightInd w:val="0"/>
        <w:ind w:firstLine="1134"/>
        <w:jc w:val="both"/>
        <w:rPr>
          <w:rFonts w:ascii="Times New Roman" w:hAnsi="Times New Roman"/>
          <w:color w:val="FF0000"/>
          <w:sz w:val="24"/>
          <w:szCs w:val="24"/>
          <w:lang w:eastAsia="pt-BR"/>
        </w:rPr>
      </w:pPr>
      <w:r w:rsidRPr="00003840">
        <w:rPr>
          <w:rFonts w:ascii="Times New Roman" w:hAnsi="Times New Roman"/>
          <w:b/>
          <w:bCs/>
          <w:color w:val="000000"/>
          <w:sz w:val="24"/>
          <w:szCs w:val="24"/>
        </w:rPr>
        <w:t>7</w:t>
      </w:r>
      <w:r w:rsidR="00DE28BF" w:rsidRPr="00003840">
        <w:rPr>
          <w:rFonts w:ascii="Times New Roman" w:hAnsi="Times New Roman"/>
          <w:b/>
          <w:color w:val="000000"/>
          <w:sz w:val="24"/>
          <w:szCs w:val="24"/>
        </w:rPr>
        <w:t>.1.5.</w:t>
      </w:r>
      <w:r w:rsidR="002646D3" w:rsidRPr="00003840">
        <w:rPr>
          <w:rFonts w:ascii="Times New Roman" w:hAnsi="Times New Roman"/>
          <w:b/>
          <w:color w:val="000000"/>
          <w:sz w:val="24"/>
          <w:szCs w:val="24"/>
        </w:rPr>
        <w:t xml:space="preserve"> DEMAIS DOCUMENTOS:</w:t>
      </w:r>
    </w:p>
    <w:p w:rsidR="00141C2F" w:rsidRDefault="002646D3"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r>
      <w:r w:rsidR="00C60E68" w:rsidRPr="00003840">
        <w:rPr>
          <w:rFonts w:ascii="Times New Roman" w:hAnsi="Times New Roman"/>
          <w:color w:val="000000"/>
          <w:sz w:val="24"/>
          <w:szCs w:val="24"/>
        </w:rPr>
        <w:tab/>
      </w:r>
      <w:r w:rsidRPr="00003840">
        <w:rPr>
          <w:rFonts w:ascii="Times New Roman" w:hAnsi="Times New Roman"/>
          <w:b/>
          <w:color w:val="000000"/>
          <w:sz w:val="24"/>
          <w:szCs w:val="24"/>
        </w:rPr>
        <w:t>a</w:t>
      </w:r>
      <w:r w:rsidRPr="00003840">
        <w:rPr>
          <w:rFonts w:ascii="Times New Roman" w:hAnsi="Times New Roman"/>
          <w:b/>
          <w:bCs/>
          <w:color w:val="000000"/>
          <w:sz w:val="24"/>
          <w:szCs w:val="24"/>
        </w:rPr>
        <w:t>)</w:t>
      </w:r>
      <w:r w:rsidRPr="00003840">
        <w:rPr>
          <w:rFonts w:ascii="Times New Roman" w:hAnsi="Times New Roman"/>
          <w:color w:val="000000"/>
          <w:sz w:val="24"/>
          <w:szCs w:val="24"/>
        </w:rPr>
        <w:t xml:space="preserve"> certidão negativa de falência ou concordata expedida pelo distribuidor da sede da pessoa jur</w:t>
      </w:r>
      <w:r w:rsidR="00A455A6" w:rsidRPr="00003840">
        <w:rPr>
          <w:rFonts w:ascii="Times New Roman" w:hAnsi="Times New Roman"/>
          <w:color w:val="000000"/>
          <w:sz w:val="24"/>
          <w:szCs w:val="24"/>
        </w:rPr>
        <w:t>ídica, em prazo não superior a 90 (noventa</w:t>
      </w:r>
      <w:r w:rsidRPr="00003840">
        <w:rPr>
          <w:rFonts w:ascii="Times New Roman" w:hAnsi="Times New Roman"/>
          <w:color w:val="000000"/>
          <w:sz w:val="24"/>
          <w:szCs w:val="24"/>
        </w:rPr>
        <w:t>) dias da data designada para a apresentação do documento;</w:t>
      </w:r>
    </w:p>
    <w:p w:rsidR="00141C2F" w:rsidRDefault="002646D3"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sz w:val="24"/>
          <w:szCs w:val="24"/>
        </w:rPr>
        <w:t>b</w:t>
      </w:r>
      <w:r w:rsidRPr="00003840">
        <w:rPr>
          <w:rFonts w:ascii="Times New Roman" w:hAnsi="Times New Roman"/>
          <w:b/>
          <w:bCs/>
          <w:color w:val="000000"/>
          <w:sz w:val="24"/>
          <w:szCs w:val="24"/>
        </w:rPr>
        <w:t xml:space="preserve">) </w:t>
      </w:r>
      <w:r w:rsidRPr="00003840">
        <w:rPr>
          <w:rFonts w:ascii="Times New Roman" w:hAnsi="Times New Roman"/>
          <w:sz w:val="24"/>
          <w:szCs w:val="24"/>
        </w:rPr>
        <w:t xml:space="preserve">Declaração da licitante, de que não pesa contra si, declaração de inidoneidade, de acordo com o modelo constante no </w:t>
      </w:r>
      <w:r w:rsidR="000F2FD0" w:rsidRPr="00003840">
        <w:rPr>
          <w:rFonts w:ascii="Times New Roman" w:hAnsi="Times New Roman"/>
          <w:sz w:val="24"/>
          <w:szCs w:val="24"/>
        </w:rPr>
        <w:t>Anexo III</w:t>
      </w:r>
      <w:r w:rsidRPr="00003840">
        <w:rPr>
          <w:rFonts w:ascii="Times New Roman" w:hAnsi="Times New Roman"/>
          <w:sz w:val="24"/>
          <w:szCs w:val="24"/>
        </w:rPr>
        <w:t xml:space="preserve"> e sob as penalidades cabíveis, a superveniência de fato impeditivo para contratar com o Poder </w:t>
      </w:r>
      <w:r w:rsidR="00141C2F">
        <w:rPr>
          <w:rFonts w:ascii="Times New Roman" w:hAnsi="Times New Roman"/>
          <w:sz w:val="24"/>
          <w:szCs w:val="24"/>
        </w:rPr>
        <w:t>Público, conforme prescreve o §</w:t>
      </w:r>
      <w:r w:rsidRPr="00003840">
        <w:rPr>
          <w:rFonts w:ascii="Times New Roman" w:hAnsi="Times New Roman"/>
          <w:sz w:val="24"/>
          <w:szCs w:val="24"/>
        </w:rPr>
        <w:t>2º</w:t>
      </w:r>
      <w:r w:rsidR="00141C2F">
        <w:rPr>
          <w:rFonts w:ascii="Times New Roman" w:hAnsi="Times New Roman"/>
          <w:sz w:val="24"/>
          <w:szCs w:val="24"/>
        </w:rPr>
        <w:t xml:space="preserve"> do</w:t>
      </w:r>
      <w:r w:rsidRPr="00003840">
        <w:rPr>
          <w:rFonts w:ascii="Times New Roman" w:hAnsi="Times New Roman"/>
          <w:sz w:val="24"/>
          <w:szCs w:val="24"/>
        </w:rPr>
        <w:t xml:space="preserve"> Art. 32, da Lei Federal 8.666/93.</w:t>
      </w:r>
    </w:p>
    <w:p w:rsidR="00141C2F" w:rsidRDefault="002646D3"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sz w:val="24"/>
          <w:szCs w:val="24"/>
        </w:rPr>
      </w:pPr>
      <w:r w:rsidRPr="00003840">
        <w:rPr>
          <w:rFonts w:ascii="Times New Roman" w:hAnsi="Times New Roman"/>
          <w:b/>
          <w:sz w:val="24"/>
          <w:szCs w:val="24"/>
        </w:rPr>
        <w:t>c)</w:t>
      </w:r>
      <w:r w:rsidRPr="00003840">
        <w:rPr>
          <w:rFonts w:ascii="Times New Roman" w:hAnsi="Times New Roman"/>
          <w:sz w:val="24"/>
          <w:szCs w:val="24"/>
        </w:rPr>
        <w:t xml:space="preserve"> Declaração da licitante de cumprimento ao artigo 7º, inciso XXXIII, da Constituição Federal (conforme modelo do Anexo I</w:t>
      </w:r>
      <w:r w:rsidR="000F2FD0" w:rsidRPr="00003840">
        <w:rPr>
          <w:rFonts w:ascii="Times New Roman" w:hAnsi="Times New Roman"/>
          <w:sz w:val="24"/>
          <w:szCs w:val="24"/>
        </w:rPr>
        <w:t>V</w:t>
      </w:r>
      <w:r w:rsidR="00A455A6" w:rsidRPr="00003840">
        <w:rPr>
          <w:rFonts w:ascii="Times New Roman" w:hAnsi="Times New Roman"/>
          <w:sz w:val="24"/>
          <w:szCs w:val="24"/>
        </w:rPr>
        <w:t>).</w:t>
      </w:r>
    </w:p>
    <w:p w:rsidR="004E4D64" w:rsidRDefault="004E4D64"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4E4D64">
        <w:rPr>
          <w:rFonts w:ascii="Times New Roman" w:hAnsi="Times New Roman"/>
          <w:b/>
          <w:color w:val="000000"/>
          <w:sz w:val="24"/>
          <w:szCs w:val="24"/>
        </w:rPr>
        <w:t>d)</w:t>
      </w:r>
      <w:r w:rsidRPr="004E4D64">
        <w:rPr>
          <w:rFonts w:ascii="Times New Roman" w:hAnsi="Times New Roman"/>
          <w:color w:val="000000"/>
          <w:sz w:val="24"/>
          <w:szCs w:val="24"/>
        </w:rPr>
        <w:t xml:space="preserve"> Declaração formal, subscrita por seu representante legal, de que é proprietária dos softwares e soluções que oferta, bem como será titular direta da execução de todos os serviços correlatos relativos a implantação, conversão, treinamento e manutenção, afirmando o seu reconhecimento quanto ao impedimento de subcontratação e/ou terceirização de tais serviços, já que se trata da própria atividade fim da empresa e correspondem ao objeto licitado e contratação a ser promovida.</w:t>
      </w:r>
    </w:p>
    <w:p w:rsidR="00141C2F" w:rsidRDefault="004E4D64"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Pr>
          <w:rFonts w:ascii="Times New Roman" w:hAnsi="Times New Roman"/>
          <w:b/>
          <w:sz w:val="24"/>
          <w:szCs w:val="24"/>
        </w:rPr>
        <w:t>e</w:t>
      </w:r>
      <w:r w:rsidR="00D14984" w:rsidRPr="00003840">
        <w:rPr>
          <w:rFonts w:ascii="Times New Roman" w:hAnsi="Times New Roman"/>
          <w:b/>
          <w:sz w:val="24"/>
          <w:szCs w:val="24"/>
        </w:rPr>
        <w:t>)</w:t>
      </w:r>
      <w:r w:rsidR="00D14984" w:rsidRPr="00003840">
        <w:rPr>
          <w:rFonts w:ascii="Times New Roman" w:hAnsi="Times New Roman"/>
          <w:sz w:val="24"/>
          <w:szCs w:val="24"/>
        </w:rPr>
        <w:t xml:space="preserve"> Declaração da empresa, a qual se obriga converter, com custos já incluídos no valor da proposta, todas as informações, hoje existente</w:t>
      </w:r>
      <w:r>
        <w:rPr>
          <w:rFonts w:ascii="Times New Roman" w:hAnsi="Times New Roman"/>
          <w:sz w:val="24"/>
          <w:szCs w:val="24"/>
        </w:rPr>
        <w:t>s</w:t>
      </w:r>
      <w:r w:rsidR="00D14984" w:rsidRPr="00003840">
        <w:rPr>
          <w:rFonts w:ascii="Times New Roman" w:hAnsi="Times New Roman"/>
          <w:sz w:val="24"/>
          <w:szCs w:val="24"/>
        </w:rPr>
        <w:t xml:space="preserve"> no banco de dados do município, no prazo máximo de </w:t>
      </w:r>
      <w:r w:rsidR="009F078C" w:rsidRPr="00003840">
        <w:rPr>
          <w:rFonts w:ascii="Times New Roman" w:hAnsi="Times New Roman"/>
          <w:sz w:val="24"/>
          <w:szCs w:val="24"/>
        </w:rPr>
        <w:t>1</w:t>
      </w:r>
      <w:r w:rsidR="00D14984" w:rsidRPr="00003840">
        <w:rPr>
          <w:rFonts w:ascii="Times New Roman" w:hAnsi="Times New Roman"/>
          <w:sz w:val="24"/>
          <w:szCs w:val="24"/>
        </w:rPr>
        <w:t>0 (</w:t>
      </w:r>
      <w:r w:rsidR="009F078C" w:rsidRPr="00003840">
        <w:rPr>
          <w:rFonts w:ascii="Times New Roman" w:hAnsi="Times New Roman"/>
          <w:sz w:val="24"/>
          <w:szCs w:val="24"/>
        </w:rPr>
        <w:t>dez</w:t>
      </w:r>
      <w:r w:rsidR="00D14984" w:rsidRPr="00003840">
        <w:rPr>
          <w:rFonts w:ascii="Times New Roman" w:hAnsi="Times New Roman"/>
          <w:sz w:val="24"/>
          <w:szCs w:val="24"/>
        </w:rPr>
        <w:t>) dias, a contar da assinatura do contrato, com a finalidade de evitar prejuízo nos trabalhos da administração e de forma que se possa</w:t>
      </w:r>
      <w:r w:rsidR="00141C2F">
        <w:rPr>
          <w:rFonts w:ascii="Times New Roman" w:hAnsi="Times New Roman"/>
          <w:sz w:val="24"/>
          <w:szCs w:val="24"/>
        </w:rPr>
        <w:t>m</w:t>
      </w:r>
      <w:r w:rsidR="00D14984" w:rsidRPr="00003840">
        <w:rPr>
          <w:rFonts w:ascii="Times New Roman" w:hAnsi="Times New Roman"/>
          <w:sz w:val="24"/>
          <w:szCs w:val="24"/>
        </w:rPr>
        <w:t xml:space="preserve"> desligar os sistemas anteriores.</w:t>
      </w:r>
    </w:p>
    <w:p w:rsidR="00141C2F" w:rsidRDefault="00DE28BF"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7</w:t>
      </w:r>
      <w:r w:rsidR="002646D3" w:rsidRPr="00003840">
        <w:rPr>
          <w:rFonts w:ascii="Times New Roman" w:hAnsi="Times New Roman"/>
          <w:b/>
          <w:bCs/>
          <w:color w:val="000000"/>
          <w:sz w:val="24"/>
          <w:szCs w:val="24"/>
        </w:rPr>
        <w:t>.1.7</w:t>
      </w:r>
      <w:r w:rsidRPr="00003840">
        <w:rPr>
          <w:rFonts w:ascii="Times New Roman" w:hAnsi="Times New Roman"/>
          <w:b/>
          <w:bCs/>
          <w:color w:val="000000"/>
          <w:sz w:val="24"/>
          <w:szCs w:val="24"/>
        </w:rPr>
        <w:t>.</w:t>
      </w:r>
      <w:r w:rsidR="002646D3" w:rsidRPr="00003840">
        <w:rPr>
          <w:rFonts w:ascii="Times New Roman" w:hAnsi="Times New Roman"/>
          <w:b/>
          <w:bCs/>
          <w:color w:val="000000"/>
          <w:sz w:val="24"/>
          <w:szCs w:val="24"/>
        </w:rPr>
        <w:t xml:space="preserve"> </w:t>
      </w:r>
      <w:r w:rsidR="002646D3" w:rsidRPr="00003840">
        <w:rPr>
          <w:rFonts w:ascii="Times New Roman" w:hAnsi="Times New Roman"/>
          <w:color w:val="000000"/>
          <w:sz w:val="24"/>
          <w:szCs w:val="24"/>
        </w:rPr>
        <w:t>Os d</w:t>
      </w:r>
      <w:r w:rsidR="00C60E68" w:rsidRPr="00003840">
        <w:rPr>
          <w:rFonts w:ascii="Times New Roman" w:hAnsi="Times New Roman"/>
          <w:color w:val="000000"/>
          <w:sz w:val="24"/>
          <w:szCs w:val="24"/>
        </w:rPr>
        <w:t>ocumentos constantes dos itens 7</w:t>
      </w:r>
      <w:r w:rsidR="002646D3" w:rsidRPr="00003840">
        <w:rPr>
          <w:rFonts w:ascii="Times New Roman" w:hAnsi="Times New Roman"/>
          <w:color w:val="000000"/>
          <w:sz w:val="24"/>
          <w:szCs w:val="24"/>
        </w:rPr>
        <w:t xml:space="preserve">.1.1, poderão ser apresentados em original, por cópia autenticada por tabelião ou por funcionário do Município ou publicação em órgão de imprensa </w:t>
      </w:r>
      <w:r w:rsidR="00C60E68" w:rsidRPr="00003840">
        <w:rPr>
          <w:rFonts w:ascii="Times New Roman" w:hAnsi="Times New Roman"/>
          <w:color w:val="000000"/>
          <w:sz w:val="24"/>
          <w:szCs w:val="24"/>
        </w:rPr>
        <w:t>oficial. Os documentos do item 7</w:t>
      </w:r>
      <w:r w:rsidR="002646D3" w:rsidRPr="00003840">
        <w:rPr>
          <w:rFonts w:ascii="Times New Roman" w:hAnsi="Times New Roman"/>
          <w:color w:val="000000"/>
          <w:sz w:val="24"/>
          <w:szCs w:val="24"/>
        </w:rPr>
        <w:t>.1.2 poderão, ainda, serem extraídos de sistemas informatizados (internet) ficando sujeitos a verificação de sua autenticidade pela Administração.</w:t>
      </w:r>
    </w:p>
    <w:p w:rsidR="00F95E03" w:rsidRDefault="00F95E03"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p>
    <w:p w:rsidR="00141C2F" w:rsidRDefault="00B22A57"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 xml:space="preserve">8 - DA ADJUDICAÇÃO: </w:t>
      </w:r>
    </w:p>
    <w:p w:rsidR="00141C2F" w:rsidRDefault="00B22A57"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8.1.</w:t>
      </w:r>
      <w:r w:rsidRPr="00003840">
        <w:rPr>
          <w:rFonts w:ascii="Times New Roman" w:hAnsi="Times New Roman"/>
          <w:color w:val="000000"/>
          <w:sz w:val="24"/>
          <w:szCs w:val="24"/>
        </w:rPr>
        <w:t xml:space="preserve"> Constatado o atendimento das exigências fixadas no edital, a licitante que ofertar o menor preço por item será declarada vencedora, sendo-lhe adjudicado o objeto do certame. </w:t>
      </w:r>
    </w:p>
    <w:p w:rsidR="00141C2F" w:rsidRDefault="00B22A57"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lastRenderedPageBreak/>
        <w:t>8.2.</w:t>
      </w:r>
      <w:r w:rsidRPr="00003840">
        <w:rPr>
          <w:rFonts w:ascii="Times New Roman" w:hAnsi="Times New Roman"/>
          <w:color w:val="000000"/>
          <w:sz w:val="24"/>
          <w:szCs w:val="24"/>
        </w:rPr>
        <w:t xml:space="preserve"> Ocorrendo a adjudicação, o município se reserva o direito de, em até 5 (cinco) dias, caso entender necessário, exigir uma demonstração técnica dos sistemas da licitante vencedora para verificação do atendimento de todas as funcionalidades exigidas no anexo II, sendo que participará da demonstração somente a empresa vencedora do certame, juntamente com o (a) Pregoeiro (a) e servidores envolvidos, visando esclarecimentos e comprovação do atendimento aos requisitos editalícios. Caso não comprovado, não haverá a contratação, situação em que será chamada a seguinte classificada e, assim, sucessivamente, até a apuração de uma que atenda ao edital, sendo a respectiva licitante declarada vencedora, ocasião em que o pregoeiro poderá negociar diretamente com a proponente para que seja obtido preço melhor.</w:t>
      </w:r>
    </w:p>
    <w:p w:rsidR="00141C2F" w:rsidRDefault="00B22A57"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8.3.</w:t>
      </w:r>
      <w:r w:rsidRPr="00003840">
        <w:rPr>
          <w:rFonts w:ascii="Times New Roman" w:hAnsi="Times New Roman"/>
          <w:color w:val="000000"/>
          <w:sz w:val="24"/>
          <w:szCs w:val="24"/>
        </w:rPr>
        <w:t xml:space="preserve"> Encerrado o julgamento das propostas e da habilitação, o pregoeiro proclamará a vencedora e, a seguir, proporcionará as licitantes a oportunidade para manifestarem a intenção de interpor recurso, esclarecendo que a falta dessa manifestação expressa, imediata e motivada, importará na decadência do direito de recorrer por parte da licitante. </w:t>
      </w:r>
    </w:p>
    <w:p w:rsidR="00141C2F" w:rsidRDefault="00B22A57"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8.4.</w:t>
      </w:r>
      <w:r w:rsidRPr="00003840">
        <w:rPr>
          <w:rFonts w:ascii="Times New Roman" w:hAnsi="Times New Roman"/>
          <w:color w:val="000000"/>
          <w:sz w:val="24"/>
          <w:szCs w:val="24"/>
        </w:rPr>
        <w:t xml:space="preserve"> A licitante vencedora deverá apresentar em até 2 (dois) dias após o certame, planilha de preços constando o valor unitário atualizado de cada subitem que compõem o preço final do item a ela adjudicado, o qual será comparado com a proposta de origem a fim de verificar a exequibilidade dos preços. Se constatado ma fé por parte da licitante ao informar os preços unitários dos sistemas a mesma será penalizada e decairá o direito a contratação.</w:t>
      </w:r>
    </w:p>
    <w:p w:rsidR="00141C2F" w:rsidRDefault="00B22A57"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9 -</w:t>
      </w:r>
      <w:r w:rsidR="00430C00" w:rsidRPr="00003840">
        <w:rPr>
          <w:rFonts w:ascii="Times New Roman" w:hAnsi="Times New Roman"/>
          <w:b/>
          <w:bCs/>
          <w:color w:val="000000"/>
          <w:sz w:val="24"/>
          <w:szCs w:val="24"/>
        </w:rPr>
        <w:t xml:space="preserve"> DA IMPUGNAÇÃO E DOS RECURSOS</w:t>
      </w:r>
      <w:r w:rsidR="00141C2F">
        <w:rPr>
          <w:rFonts w:ascii="Times New Roman" w:hAnsi="Times New Roman"/>
          <w:b/>
          <w:bCs/>
          <w:color w:val="000000"/>
          <w:sz w:val="24"/>
          <w:szCs w:val="24"/>
        </w:rPr>
        <w:t>:</w:t>
      </w:r>
    </w:p>
    <w:p w:rsidR="00141C2F" w:rsidRDefault="00B22A57"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9</w:t>
      </w:r>
      <w:r w:rsidR="00430C00" w:rsidRPr="00003840">
        <w:rPr>
          <w:rFonts w:ascii="Times New Roman" w:hAnsi="Times New Roman"/>
          <w:b/>
          <w:bCs/>
          <w:color w:val="000000"/>
          <w:sz w:val="24"/>
          <w:szCs w:val="24"/>
        </w:rPr>
        <w:t>.1</w:t>
      </w:r>
      <w:r w:rsidR="00C60E68" w:rsidRPr="00003840">
        <w:rPr>
          <w:rFonts w:ascii="Times New Roman" w:hAnsi="Times New Roman"/>
          <w:b/>
          <w:bCs/>
          <w:color w:val="000000"/>
          <w:sz w:val="24"/>
          <w:szCs w:val="24"/>
        </w:rPr>
        <w:t xml:space="preserve">. </w:t>
      </w:r>
      <w:r w:rsidR="00430C00" w:rsidRPr="00003840">
        <w:rPr>
          <w:rFonts w:ascii="Times New Roman" w:hAnsi="Times New Roman"/>
          <w:color w:val="000000"/>
          <w:sz w:val="24"/>
          <w:szCs w:val="24"/>
        </w:rPr>
        <w:t>A impugnação ao Edital ou seus elementos, deverá ser dentro do prazo previsto no artigo 41, §§ 1º a 3º, da Lei 8.666/93.</w:t>
      </w:r>
    </w:p>
    <w:p w:rsidR="00141C2F" w:rsidRDefault="00B22A57"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9</w:t>
      </w:r>
      <w:r w:rsidR="00430C00" w:rsidRPr="00003840">
        <w:rPr>
          <w:rFonts w:ascii="Times New Roman" w:hAnsi="Times New Roman"/>
          <w:b/>
          <w:color w:val="000000"/>
          <w:sz w:val="24"/>
          <w:szCs w:val="24"/>
        </w:rPr>
        <w:t>.2</w:t>
      </w:r>
      <w:r w:rsidR="00C60E68" w:rsidRPr="00003840">
        <w:rPr>
          <w:rFonts w:ascii="Times New Roman" w:hAnsi="Times New Roman"/>
          <w:b/>
          <w:color w:val="000000"/>
          <w:sz w:val="24"/>
          <w:szCs w:val="24"/>
        </w:rPr>
        <w:t>.</w:t>
      </w:r>
      <w:r w:rsidR="00430C00" w:rsidRPr="00003840">
        <w:rPr>
          <w:rFonts w:ascii="Times New Roman" w:hAnsi="Times New Roman"/>
          <w:color w:val="000000"/>
          <w:sz w:val="24"/>
          <w:szCs w:val="24"/>
        </w:rPr>
        <w:t xml:space="preserve"> Em todas as fases da presente licitação, serão observadas as normas para recursos, previstas nos incisos, alíneas e parágrafos d</w:t>
      </w:r>
      <w:r w:rsidR="00141C2F">
        <w:rPr>
          <w:rFonts w:ascii="Times New Roman" w:hAnsi="Times New Roman"/>
          <w:color w:val="000000"/>
          <w:sz w:val="24"/>
          <w:szCs w:val="24"/>
        </w:rPr>
        <w:t>o art. 109 da Lei nº8.666/93.</w:t>
      </w:r>
    </w:p>
    <w:p w:rsidR="00141C2F" w:rsidRDefault="00B22A57"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r w:rsidRPr="00003840">
        <w:rPr>
          <w:rFonts w:ascii="Times New Roman" w:hAnsi="Times New Roman"/>
          <w:b/>
          <w:bCs/>
          <w:color w:val="000000"/>
          <w:sz w:val="24"/>
          <w:szCs w:val="24"/>
        </w:rPr>
        <w:t xml:space="preserve">10 </w:t>
      </w:r>
      <w:r w:rsidR="00430C00" w:rsidRPr="00003840">
        <w:rPr>
          <w:rFonts w:ascii="Times New Roman" w:hAnsi="Times New Roman"/>
          <w:b/>
          <w:bCs/>
          <w:color w:val="000000"/>
          <w:sz w:val="24"/>
          <w:szCs w:val="24"/>
        </w:rPr>
        <w:t>- DO PRAZO PARA ASSINATURA DO CONTRATO</w:t>
      </w:r>
      <w:r w:rsidR="00141C2F">
        <w:rPr>
          <w:rFonts w:ascii="Times New Roman" w:hAnsi="Times New Roman"/>
          <w:b/>
          <w:bCs/>
          <w:color w:val="000000"/>
          <w:sz w:val="24"/>
          <w:szCs w:val="24"/>
        </w:rPr>
        <w:t>:</w:t>
      </w:r>
    </w:p>
    <w:p w:rsidR="00141C2F" w:rsidRDefault="00B22A57"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10</w:t>
      </w:r>
      <w:r w:rsidR="00430C00" w:rsidRPr="00003840">
        <w:rPr>
          <w:rFonts w:ascii="Times New Roman" w:hAnsi="Times New Roman"/>
          <w:b/>
          <w:bCs/>
          <w:color w:val="000000"/>
          <w:sz w:val="24"/>
          <w:szCs w:val="24"/>
        </w:rPr>
        <w:t>.1</w:t>
      </w:r>
      <w:r w:rsidR="00C60E68" w:rsidRPr="00003840">
        <w:rPr>
          <w:rFonts w:ascii="Times New Roman" w:hAnsi="Times New Roman"/>
          <w:b/>
          <w:bCs/>
          <w:color w:val="000000"/>
          <w:sz w:val="24"/>
          <w:szCs w:val="24"/>
        </w:rPr>
        <w:t xml:space="preserve">. </w:t>
      </w:r>
      <w:r w:rsidR="00430C00" w:rsidRPr="00003840">
        <w:rPr>
          <w:rFonts w:ascii="Times New Roman" w:hAnsi="Times New Roman"/>
          <w:color w:val="000000"/>
          <w:sz w:val="24"/>
          <w:szCs w:val="24"/>
        </w:rPr>
        <w:t>Esgotados todos os prazos recursais, a Administração, no prazo de 5 (cinco) dias, convocará o vencedor para assinar o contrato, sob pena de decair do direito à contratação, sem prejuízo das sanções previstas no art. 81 da Lei n</w:t>
      </w:r>
      <w:r w:rsidR="00F95E03">
        <w:rPr>
          <w:rFonts w:ascii="Times New Roman" w:hAnsi="Times New Roman"/>
          <w:color w:val="000000"/>
          <w:sz w:val="24"/>
          <w:szCs w:val="24"/>
        </w:rPr>
        <w:t>º</w:t>
      </w:r>
      <w:r w:rsidR="00430C00" w:rsidRPr="00003840">
        <w:rPr>
          <w:rFonts w:ascii="Times New Roman" w:hAnsi="Times New Roman"/>
          <w:color w:val="000000"/>
          <w:sz w:val="24"/>
          <w:szCs w:val="24"/>
        </w:rPr>
        <w:t>8.666/93.</w:t>
      </w:r>
    </w:p>
    <w:p w:rsidR="00141C2F" w:rsidRDefault="00B22A57" w:rsidP="00141C2F">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10</w:t>
      </w:r>
      <w:r w:rsidR="00430C00" w:rsidRPr="00003840">
        <w:rPr>
          <w:rFonts w:ascii="Times New Roman" w:hAnsi="Times New Roman"/>
          <w:b/>
          <w:bCs/>
          <w:color w:val="000000"/>
          <w:sz w:val="24"/>
          <w:szCs w:val="24"/>
        </w:rPr>
        <w:t>.2</w:t>
      </w:r>
      <w:r w:rsidR="00C60E68" w:rsidRPr="00003840">
        <w:rPr>
          <w:rFonts w:ascii="Times New Roman" w:hAnsi="Times New Roman"/>
          <w:b/>
          <w:bCs/>
          <w:color w:val="000000"/>
          <w:sz w:val="24"/>
          <w:szCs w:val="24"/>
        </w:rPr>
        <w:t>.</w:t>
      </w:r>
      <w:r w:rsidR="00430C00" w:rsidRPr="00003840">
        <w:rPr>
          <w:rFonts w:ascii="Times New Roman" w:hAnsi="Times New Roman"/>
          <w:b/>
          <w:bCs/>
          <w:color w:val="000000"/>
          <w:sz w:val="24"/>
          <w:szCs w:val="24"/>
        </w:rPr>
        <w:t xml:space="preserve"> </w:t>
      </w:r>
      <w:r w:rsidR="00430C00" w:rsidRPr="00003840">
        <w:rPr>
          <w:rFonts w:ascii="Times New Roman" w:hAnsi="Times New Roman"/>
          <w:color w:val="000000"/>
          <w:sz w:val="24"/>
          <w:szCs w:val="24"/>
        </w:rPr>
        <w:t>Os prazos de que tratam os itens anteriores poderão ser prorrogados uma vez, pelo mesmo período, desde que seja requerido de forma motivada e durante o transcurso dos respectivos prazos.</w:t>
      </w:r>
    </w:p>
    <w:p w:rsidR="00F22FA3" w:rsidRDefault="00B22A57" w:rsidP="00F22FA3">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10</w:t>
      </w:r>
      <w:r w:rsidR="00430C00" w:rsidRPr="00003840">
        <w:rPr>
          <w:rFonts w:ascii="Times New Roman" w:hAnsi="Times New Roman"/>
          <w:b/>
          <w:bCs/>
          <w:color w:val="000000"/>
          <w:sz w:val="24"/>
          <w:szCs w:val="24"/>
        </w:rPr>
        <w:t>.3</w:t>
      </w:r>
      <w:r w:rsidR="00C60E68" w:rsidRPr="00003840">
        <w:rPr>
          <w:rFonts w:ascii="Times New Roman" w:hAnsi="Times New Roman"/>
          <w:b/>
          <w:bCs/>
          <w:color w:val="000000"/>
          <w:sz w:val="24"/>
          <w:szCs w:val="24"/>
        </w:rPr>
        <w:t>.</w:t>
      </w:r>
      <w:r w:rsidR="00430C00" w:rsidRPr="00003840">
        <w:rPr>
          <w:rFonts w:ascii="Times New Roman" w:hAnsi="Times New Roman"/>
          <w:color w:val="000000"/>
          <w:sz w:val="24"/>
          <w:szCs w:val="24"/>
        </w:rPr>
        <w:t xml:space="preserve"> Se, dentro do prazo, o convocado não assinar o contrato, a Administração convocará os licitantes remanescentes, na ordem de classificação, para a assinatura do contrato, em igual prazo e nas mesmas condições propostas pelo primeiro </w:t>
      </w:r>
      <w:r w:rsidR="00430C00" w:rsidRPr="00003840">
        <w:rPr>
          <w:rFonts w:ascii="Times New Roman" w:hAnsi="Times New Roman"/>
          <w:color w:val="000000"/>
          <w:sz w:val="24"/>
          <w:szCs w:val="24"/>
        </w:rPr>
        <w:lastRenderedPageBreak/>
        <w:t>classificado, inclusive quanto aos preços atualizados pelo indexador previsto</w:t>
      </w:r>
      <w:r w:rsidR="00546087" w:rsidRPr="00003840">
        <w:rPr>
          <w:rFonts w:ascii="Times New Roman" w:hAnsi="Times New Roman"/>
          <w:color w:val="000000"/>
          <w:sz w:val="24"/>
          <w:szCs w:val="24"/>
        </w:rPr>
        <w:t xml:space="preserve"> neste edital (item 11</w:t>
      </w:r>
      <w:r w:rsidR="00430C00" w:rsidRPr="00003840">
        <w:rPr>
          <w:rFonts w:ascii="Times New Roman" w:hAnsi="Times New Roman"/>
          <w:color w:val="000000"/>
          <w:sz w:val="24"/>
          <w:szCs w:val="24"/>
        </w:rPr>
        <w:t>.</w:t>
      </w:r>
      <w:r w:rsidR="00D14984" w:rsidRPr="00003840">
        <w:rPr>
          <w:rFonts w:ascii="Times New Roman" w:hAnsi="Times New Roman"/>
          <w:color w:val="000000"/>
          <w:sz w:val="24"/>
          <w:szCs w:val="24"/>
        </w:rPr>
        <w:t>2</w:t>
      </w:r>
      <w:r w:rsidR="00430C00" w:rsidRPr="00003840">
        <w:rPr>
          <w:rFonts w:ascii="Times New Roman" w:hAnsi="Times New Roman"/>
          <w:color w:val="000000"/>
          <w:sz w:val="24"/>
          <w:szCs w:val="24"/>
        </w:rPr>
        <w:t>), ou então revogará a licitação, sem prejuízo da aplicação da pena de multa, no valor correspondente a 5% (cinco por cento) do valor do contrato e mais a suspensão temporária da participação em licitação e impedimento de contratar com a Administração por prazo de 02 (dois) anos.</w:t>
      </w:r>
    </w:p>
    <w:p w:rsidR="00F22FA3" w:rsidRDefault="00546087" w:rsidP="00F22FA3">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11</w:t>
      </w:r>
      <w:r w:rsidR="00430C00" w:rsidRPr="00003840">
        <w:rPr>
          <w:rFonts w:ascii="Times New Roman" w:hAnsi="Times New Roman"/>
          <w:b/>
          <w:bCs/>
          <w:color w:val="000000"/>
          <w:sz w:val="24"/>
          <w:szCs w:val="24"/>
        </w:rPr>
        <w:t xml:space="preserve"> -  DO PRAZO DE VALIDADE DO CONTRATO</w:t>
      </w:r>
      <w:r w:rsidR="00F22FA3">
        <w:rPr>
          <w:rFonts w:ascii="Times New Roman" w:hAnsi="Times New Roman"/>
          <w:b/>
          <w:bCs/>
          <w:color w:val="000000"/>
          <w:sz w:val="24"/>
          <w:szCs w:val="24"/>
        </w:rPr>
        <w:t>:</w:t>
      </w:r>
    </w:p>
    <w:p w:rsidR="00F22FA3" w:rsidRDefault="00C60E68" w:rsidP="00F22FA3">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1</w:t>
      </w:r>
      <w:r w:rsidR="00546087" w:rsidRPr="00003840">
        <w:rPr>
          <w:rFonts w:ascii="Times New Roman" w:hAnsi="Times New Roman"/>
          <w:b/>
          <w:bCs/>
          <w:color w:val="000000"/>
          <w:sz w:val="24"/>
          <w:szCs w:val="24"/>
        </w:rPr>
        <w:t>1</w:t>
      </w:r>
      <w:r w:rsidR="00430C00" w:rsidRPr="00003840">
        <w:rPr>
          <w:rFonts w:ascii="Times New Roman" w:hAnsi="Times New Roman"/>
          <w:b/>
          <w:bCs/>
          <w:color w:val="000000"/>
          <w:sz w:val="24"/>
          <w:szCs w:val="24"/>
        </w:rPr>
        <w:t>.1</w:t>
      </w:r>
      <w:r w:rsidR="00D14984" w:rsidRPr="00003840">
        <w:rPr>
          <w:rFonts w:ascii="Times New Roman" w:hAnsi="Times New Roman"/>
          <w:b/>
          <w:bCs/>
          <w:color w:val="000000"/>
          <w:sz w:val="24"/>
          <w:szCs w:val="24"/>
        </w:rPr>
        <w:t>.</w:t>
      </w:r>
      <w:r w:rsidR="00430C00" w:rsidRPr="00003840">
        <w:rPr>
          <w:rFonts w:ascii="Times New Roman" w:hAnsi="Times New Roman"/>
          <w:b/>
          <w:bCs/>
          <w:color w:val="000000"/>
          <w:sz w:val="24"/>
          <w:szCs w:val="24"/>
        </w:rPr>
        <w:t xml:space="preserve"> </w:t>
      </w:r>
      <w:r w:rsidR="00430C00" w:rsidRPr="00003840">
        <w:rPr>
          <w:rFonts w:ascii="Times New Roman" w:hAnsi="Times New Roman"/>
          <w:color w:val="000000"/>
          <w:sz w:val="24"/>
          <w:szCs w:val="24"/>
        </w:rPr>
        <w:t>O contrato terá o prazo de validade de 12 (doze) meses, contados a partir da assinatura do contrato,</w:t>
      </w:r>
      <w:r w:rsidR="00A455A6" w:rsidRPr="00003840">
        <w:rPr>
          <w:rFonts w:ascii="Times New Roman" w:hAnsi="Times New Roman"/>
          <w:color w:val="000000"/>
          <w:sz w:val="24"/>
          <w:szCs w:val="24"/>
        </w:rPr>
        <w:t xml:space="preserve"> </w:t>
      </w:r>
      <w:r w:rsidR="00430C00" w:rsidRPr="00003840">
        <w:rPr>
          <w:rFonts w:ascii="Times New Roman" w:hAnsi="Times New Roman"/>
          <w:color w:val="000000"/>
          <w:sz w:val="24"/>
          <w:szCs w:val="24"/>
        </w:rPr>
        <w:t>podendo ser renovado por iguais períodos até o limite estabelecido no inciso IV, do arti</w:t>
      </w:r>
      <w:r w:rsidR="00F95E03">
        <w:rPr>
          <w:rFonts w:ascii="Times New Roman" w:hAnsi="Times New Roman"/>
          <w:color w:val="000000"/>
          <w:sz w:val="24"/>
          <w:szCs w:val="24"/>
        </w:rPr>
        <w:t>go 57, da Lei nº</w:t>
      </w:r>
      <w:r w:rsidR="00430C00" w:rsidRPr="00003840">
        <w:rPr>
          <w:rFonts w:ascii="Times New Roman" w:hAnsi="Times New Roman"/>
          <w:color w:val="000000"/>
          <w:sz w:val="24"/>
          <w:szCs w:val="24"/>
        </w:rPr>
        <w:t>8.666/93 e alterações posteriores.</w:t>
      </w:r>
    </w:p>
    <w:p w:rsidR="00F22FA3" w:rsidRDefault="00546087" w:rsidP="00F22FA3">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11</w:t>
      </w:r>
      <w:r w:rsidR="00430C00" w:rsidRPr="00003840">
        <w:rPr>
          <w:rFonts w:ascii="Times New Roman" w:hAnsi="Times New Roman"/>
          <w:b/>
          <w:color w:val="000000"/>
          <w:sz w:val="24"/>
          <w:szCs w:val="24"/>
        </w:rPr>
        <w:t>.2</w:t>
      </w:r>
      <w:r w:rsidR="00D14984" w:rsidRPr="00003840">
        <w:rPr>
          <w:rFonts w:ascii="Times New Roman" w:hAnsi="Times New Roman"/>
          <w:b/>
          <w:color w:val="000000"/>
          <w:sz w:val="24"/>
          <w:szCs w:val="24"/>
        </w:rPr>
        <w:t>.</w:t>
      </w:r>
      <w:r w:rsidR="00D14984" w:rsidRPr="00003840">
        <w:rPr>
          <w:rFonts w:ascii="Times New Roman" w:hAnsi="Times New Roman"/>
          <w:color w:val="000000"/>
          <w:sz w:val="24"/>
          <w:szCs w:val="24"/>
        </w:rPr>
        <w:t xml:space="preserve"> </w:t>
      </w:r>
      <w:r w:rsidR="00430C00" w:rsidRPr="00003840">
        <w:rPr>
          <w:rFonts w:ascii="Times New Roman" w:hAnsi="Times New Roman"/>
          <w:color w:val="000000"/>
          <w:sz w:val="24"/>
          <w:szCs w:val="24"/>
        </w:rPr>
        <w:t>Os preços contratados serão ser reajustados anualmente, de acordo com a variação do IGPM. Na falta do IGPM será adotado outro indexador que espelhe a perda do valor aquisitivo da moeda nacional ou no menor prazo possível estipulado por legislação pertinente.</w:t>
      </w:r>
    </w:p>
    <w:p w:rsidR="00F22FA3" w:rsidRDefault="00546087" w:rsidP="00F22FA3">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11</w:t>
      </w:r>
      <w:r w:rsidR="00430C00" w:rsidRPr="00003840">
        <w:rPr>
          <w:rFonts w:ascii="Times New Roman" w:hAnsi="Times New Roman"/>
          <w:b/>
          <w:color w:val="000000"/>
          <w:sz w:val="24"/>
          <w:szCs w:val="24"/>
        </w:rPr>
        <w:t>.3</w:t>
      </w:r>
      <w:r w:rsidR="00D14984" w:rsidRPr="00003840">
        <w:rPr>
          <w:rFonts w:ascii="Times New Roman" w:hAnsi="Times New Roman"/>
          <w:b/>
          <w:color w:val="000000"/>
          <w:sz w:val="24"/>
          <w:szCs w:val="24"/>
        </w:rPr>
        <w:t>.</w:t>
      </w:r>
      <w:r w:rsidR="00430C00" w:rsidRPr="00003840">
        <w:rPr>
          <w:rFonts w:ascii="Times New Roman" w:hAnsi="Times New Roman"/>
          <w:color w:val="000000"/>
          <w:sz w:val="24"/>
          <w:szCs w:val="24"/>
        </w:rPr>
        <w:t xml:space="preserve"> A Prefeitura contratará os sistemas conforme sua necessidade, e sua disponibilidade de mão de obra para operacionalizar os sistemas.</w:t>
      </w:r>
    </w:p>
    <w:p w:rsidR="00F22FA3" w:rsidRDefault="00546087" w:rsidP="00F22FA3">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12</w:t>
      </w:r>
      <w:r w:rsidR="00D14984" w:rsidRPr="00003840">
        <w:rPr>
          <w:rFonts w:ascii="Times New Roman" w:hAnsi="Times New Roman"/>
          <w:b/>
          <w:bCs/>
          <w:color w:val="000000"/>
          <w:sz w:val="24"/>
          <w:szCs w:val="24"/>
        </w:rPr>
        <w:t xml:space="preserve"> -</w:t>
      </w:r>
      <w:r w:rsidR="00430C00" w:rsidRPr="00003840">
        <w:rPr>
          <w:rFonts w:ascii="Times New Roman" w:hAnsi="Times New Roman"/>
          <w:b/>
          <w:bCs/>
          <w:color w:val="000000"/>
          <w:sz w:val="24"/>
          <w:szCs w:val="24"/>
        </w:rPr>
        <w:t xml:space="preserve"> DA EXECUÇÃO E DOS PRAZOS</w:t>
      </w:r>
      <w:r w:rsidR="00F22FA3">
        <w:rPr>
          <w:rFonts w:ascii="Times New Roman" w:hAnsi="Times New Roman"/>
          <w:b/>
          <w:bCs/>
          <w:color w:val="000000"/>
          <w:sz w:val="24"/>
          <w:szCs w:val="24"/>
        </w:rPr>
        <w:t>:</w:t>
      </w:r>
    </w:p>
    <w:p w:rsidR="00F22FA3" w:rsidRDefault="00546087" w:rsidP="00F22FA3">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12</w:t>
      </w:r>
      <w:r w:rsidR="00430C00" w:rsidRPr="00003840">
        <w:rPr>
          <w:rFonts w:ascii="Times New Roman" w:hAnsi="Times New Roman"/>
          <w:b/>
          <w:bCs/>
          <w:color w:val="000000"/>
          <w:sz w:val="24"/>
          <w:szCs w:val="24"/>
        </w:rPr>
        <w:t>.1</w:t>
      </w:r>
      <w:r w:rsidR="00D14984" w:rsidRPr="00003840">
        <w:rPr>
          <w:rFonts w:ascii="Times New Roman" w:hAnsi="Times New Roman"/>
          <w:b/>
          <w:bCs/>
          <w:color w:val="000000"/>
          <w:sz w:val="24"/>
          <w:szCs w:val="24"/>
        </w:rPr>
        <w:t>.</w:t>
      </w:r>
      <w:r w:rsidR="00430C00" w:rsidRPr="00003840">
        <w:rPr>
          <w:rFonts w:ascii="Times New Roman" w:hAnsi="Times New Roman"/>
          <w:color w:val="000000"/>
          <w:sz w:val="24"/>
          <w:szCs w:val="24"/>
        </w:rPr>
        <w:t xml:space="preserve"> Os serviços deverão prestados na Pr</w:t>
      </w:r>
      <w:r w:rsidR="00F95E03">
        <w:rPr>
          <w:rFonts w:ascii="Times New Roman" w:hAnsi="Times New Roman"/>
          <w:color w:val="000000"/>
          <w:sz w:val="24"/>
          <w:szCs w:val="24"/>
        </w:rPr>
        <w:t>efeitura Municipal de MORMAÇO/</w:t>
      </w:r>
      <w:r w:rsidR="00430C00" w:rsidRPr="00003840">
        <w:rPr>
          <w:rFonts w:ascii="Times New Roman" w:hAnsi="Times New Roman"/>
          <w:color w:val="000000"/>
          <w:sz w:val="24"/>
          <w:szCs w:val="24"/>
        </w:rPr>
        <w:t>RS, com instalação e implantação do sistema e dos dados existentes, convertidos em equipamento de processamento de dados do município, respeitando os limites estabelecidos no edital</w:t>
      </w:r>
      <w:r w:rsidR="00A455A6" w:rsidRPr="00003840">
        <w:rPr>
          <w:rFonts w:ascii="Times New Roman" w:hAnsi="Times New Roman"/>
          <w:color w:val="000000"/>
          <w:sz w:val="24"/>
          <w:szCs w:val="24"/>
        </w:rPr>
        <w:t>.</w:t>
      </w:r>
    </w:p>
    <w:p w:rsidR="00F22FA3" w:rsidRDefault="00546087" w:rsidP="00F22FA3">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12</w:t>
      </w:r>
      <w:r w:rsidR="00430C00" w:rsidRPr="00003840">
        <w:rPr>
          <w:rFonts w:ascii="Times New Roman" w:hAnsi="Times New Roman"/>
          <w:b/>
          <w:bCs/>
          <w:color w:val="000000"/>
          <w:sz w:val="24"/>
          <w:szCs w:val="24"/>
        </w:rPr>
        <w:t>.2</w:t>
      </w:r>
      <w:r w:rsidR="00D14984" w:rsidRPr="00003840">
        <w:rPr>
          <w:rFonts w:ascii="Times New Roman" w:hAnsi="Times New Roman"/>
          <w:b/>
          <w:bCs/>
          <w:color w:val="000000"/>
          <w:sz w:val="24"/>
          <w:szCs w:val="24"/>
        </w:rPr>
        <w:t>.</w:t>
      </w:r>
      <w:r w:rsidR="00430C00" w:rsidRPr="00003840">
        <w:rPr>
          <w:rFonts w:ascii="Times New Roman" w:hAnsi="Times New Roman"/>
          <w:b/>
          <w:bCs/>
          <w:color w:val="000000"/>
          <w:sz w:val="24"/>
          <w:szCs w:val="24"/>
        </w:rPr>
        <w:t xml:space="preserve"> </w:t>
      </w:r>
      <w:r w:rsidR="00430C00" w:rsidRPr="00003840">
        <w:rPr>
          <w:rFonts w:ascii="Times New Roman" w:hAnsi="Times New Roman"/>
          <w:color w:val="000000"/>
          <w:sz w:val="24"/>
          <w:szCs w:val="24"/>
        </w:rPr>
        <w:t>A empresa con</w:t>
      </w:r>
      <w:r w:rsidR="009F078C" w:rsidRPr="00003840">
        <w:rPr>
          <w:rFonts w:ascii="Times New Roman" w:hAnsi="Times New Roman"/>
          <w:color w:val="000000"/>
          <w:sz w:val="24"/>
          <w:szCs w:val="24"/>
        </w:rPr>
        <w:t>tratada terá o prazo máximo de 1</w:t>
      </w:r>
      <w:r w:rsidR="00430C00" w:rsidRPr="00003840">
        <w:rPr>
          <w:rFonts w:ascii="Times New Roman" w:hAnsi="Times New Roman"/>
          <w:color w:val="000000"/>
          <w:sz w:val="24"/>
          <w:szCs w:val="24"/>
        </w:rPr>
        <w:t>0 (</w:t>
      </w:r>
      <w:r w:rsidR="009F078C" w:rsidRPr="00003840">
        <w:rPr>
          <w:rFonts w:ascii="Times New Roman" w:hAnsi="Times New Roman"/>
          <w:color w:val="000000"/>
          <w:sz w:val="24"/>
          <w:szCs w:val="24"/>
        </w:rPr>
        <w:t>dez</w:t>
      </w:r>
      <w:r w:rsidR="00430C00" w:rsidRPr="00003840">
        <w:rPr>
          <w:rFonts w:ascii="Times New Roman" w:hAnsi="Times New Roman"/>
          <w:color w:val="000000"/>
          <w:sz w:val="24"/>
          <w:szCs w:val="24"/>
        </w:rPr>
        <w:t>) dias para conversão total da Base de Dados existentes e perfeita adequação para execução nos programas ofertados, a c</w:t>
      </w:r>
      <w:r w:rsidR="00BE7592" w:rsidRPr="00003840">
        <w:rPr>
          <w:rFonts w:ascii="Times New Roman" w:hAnsi="Times New Roman"/>
          <w:color w:val="000000"/>
          <w:sz w:val="24"/>
          <w:szCs w:val="24"/>
        </w:rPr>
        <w:t>ontar da assinatura do contrato, sob pena de aplicação da</w:t>
      </w:r>
      <w:r w:rsidR="00A455A6" w:rsidRPr="00003840">
        <w:rPr>
          <w:rFonts w:ascii="Times New Roman" w:hAnsi="Times New Roman"/>
          <w:color w:val="000000"/>
          <w:sz w:val="24"/>
          <w:szCs w:val="24"/>
        </w:rPr>
        <w:t xml:space="preserve">s </w:t>
      </w:r>
      <w:r w:rsidR="00BE7592" w:rsidRPr="00003840">
        <w:rPr>
          <w:rFonts w:ascii="Times New Roman" w:hAnsi="Times New Roman"/>
          <w:color w:val="000000"/>
          <w:sz w:val="24"/>
          <w:szCs w:val="24"/>
        </w:rPr>
        <w:t>penalidades contidas no item 19.</w:t>
      </w:r>
    </w:p>
    <w:p w:rsidR="009219B6" w:rsidRDefault="00546087" w:rsidP="009219B6">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12</w:t>
      </w:r>
      <w:r w:rsidR="00430C00" w:rsidRPr="00003840">
        <w:rPr>
          <w:rFonts w:ascii="Times New Roman" w:hAnsi="Times New Roman"/>
          <w:b/>
          <w:color w:val="000000"/>
          <w:sz w:val="24"/>
          <w:szCs w:val="24"/>
        </w:rPr>
        <w:t>.2.1</w:t>
      </w:r>
      <w:r w:rsidR="00D14984" w:rsidRPr="00003840">
        <w:rPr>
          <w:rFonts w:ascii="Times New Roman" w:hAnsi="Times New Roman"/>
          <w:b/>
          <w:color w:val="000000"/>
          <w:sz w:val="24"/>
          <w:szCs w:val="24"/>
        </w:rPr>
        <w:t>.</w:t>
      </w:r>
      <w:r w:rsidR="00430C00" w:rsidRPr="00003840">
        <w:rPr>
          <w:rFonts w:ascii="Times New Roman" w:hAnsi="Times New Roman"/>
          <w:color w:val="000000"/>
          <w:sz w:val="24"/>
          <w:szCs w:val="24"/>
        </w:rPr>
        <w:t xml:space="preserve"> A Prefeitura Municipal não fornecerá Layout para conversão, será de inteira responsabilidade da Contratada</w:t>
      </w:r>
      <w:r w:rsidR="00430C00" w:rsidRPr="00003840">
        <w:rPr>
          <w:rFonts w:ascii="Times New Roman" w:hAnsi="Times New Roman"/>
          <w:sz w:val="24"/>
          <w:szCs w:val="24"/>
        </w:rPr>
        <w:t>, a partir do Banco de Dados fornecido não criptografado</w:t>
      </w:r>
      <w:r w:rsidR="00430C00" w:rsidRPr="00003840">
        <w:rPr>
          <w:rFonts w:ascii="Times New Roman" w:hAnsi="Times New Roman"/>
          <w:color w:val="000000"/>
          <w:sz w:val="24"/>
          <w:szCs w:val="24"/>
        </w:rPr>
        <w:t>;</w:t>
      </w:r>
    </w:p>
    <w:p w:rsidR="009219B6" w:rsidRDefault="00546087" w:rsidP="009219B6">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12</w:t>
      </w:r>
      <w:r w:rsidR="00430C00" w:rsidRPr="00003840">
        <w:rPr>
          <w:rFonts w:ascii="Times New Roman" w:hAnsi="Times New Roman"/>
          <w:b/>
          <w:color w:val="000000"/>
          <w:sz w:val="24"/>
          <w:szCs w:val="24"/>
        </w:rPr>
        <w:t>.2.2</w:t>
      </w:r>
      <w:r w:rsidR="00D14984" w:rsidRPr="00003840">
        <w:rPr>
          <w:rFonts w:ascii="Times New Roman" w:hAnsi="Times New Roman"/>
          <w:b/>
          <w:color w:val="000000"/>
          <w:sz w:val="24"/>
          <w:szCs w:val="24"/>
        </w:rPr>
        <w:t xml:space="preserve">. </w:t>
      </w:r>
      <w:r w:rsidR="00430C00" w:rsidRPr="00003840">
        <w:rPr>
          <w:rFonts w:ascii="Times New Roman" w:hAnsi="Times New Roman"/>
          <w:color w:val="000000"/>
          <w:sz w:val="24"/>
          <w:szCs w:val="24"/>
        </w:rPr>
        <w:t xml:space="preserve">A fase de conversão </w:t>
      </w:r>
      <w:r w:rsidR="00A455A6" w:rsidRPr="00003840">
        <w:rPr>
          <w:rFonts w:ascii="Times New Roman" w:hAnsi="Times New Roman"/>
          <w:color w:val="000000"/>
          <w:sz w:val="24"/>
          <w:szCs w:val="24"/>
        </w:rPr>
        <w:t>será mediante an</w:t>
      </w:r>
      <w:r w:rsidR="009219B6">
        <w:rPr>
          <w:rFonts w:ascii="Times New Roman" w:hAnsi="Times New Roman"/>
          <w:color w:val="000000"/>
          <w:sz w:val="24"/>
          <w:szCs w:val="24"/>
        </w:rPr>
        <w:t>á</w:t>
      </w:r>
      <w:r w:rsidR="00A455A6" w:rsidRPr="00003840">
        <w:rPr>
          <w:rFonts w:ascii="Times New Roman" w:hAnsi="Times New Roman"/>
          <w:color w:val="000000"/>
          <w:sz w:val="24"/>
          <w:szCs w:val="24"/>
        </w:rPr>
        <w:t xml:space="preserve">lise dos dados </w:t>
      </w:r>
      <w:r w:rsidR="009219B6">
        <w:rPr>
          <w:rFonts w:ascii="Times New Roman" w:hAnsi="Times New Roman"/>
          <w:color w:val="000000"/>
          <w:sz w:val="24"/>
          <w:szCs w:val="24"/>
        </w:rPr>
        <w:t>no</w:t>
      </w:r>
      <w:r w:rsidR="00F95E03">
        <w:rPr>
          <w:rFonts w:ascii="Times New Roman" w:hAnsi="Times New Roman"/>
          <w:color w:val="000000"/>
          <w:sz w:val="24"/>
          <w:szCs w:val="24"/>
        </w:rPr>
        <w:t xml:space="preserve"> </w:t>
      </w:r>
      <w:r w:rsidR="009219B6">
        <w:rPr>
          <w:rFonts w:ascii="Times New Roman" w:hAnsi="Times New Roman"/>
          <w:color w:val="000000"/>
          <w:sz w:val="24"/>
          <w:szCs w:val="24"/>
        </w:rPr>
        <w:t>transparência (</w:t>
      </w:r>
      <w:r w:rsidR="00430C00" w:rsidRPr="00003840">
        <w:rPr>
          <w:rFonts w:ascii="Times New Roman" w:hAnsi="Times New Roman"/>
          <w:color w:val="000000"/>
          <w:sz w:val="24"/>
          <w:szCs w:val="24"/>
        </w:rPr>
        <w:t>Dados desde o ano de 2002) e a impressão de todos os relatórios de fechamen</w:t>
      </w:r>
      <w:r w:rsidR="009219B6">
        <w:rPr>
          <w:rFonts w:ascii="Times New Roman" w:hAnsi="Times New Roman"/>
          <w:color w:val="000000"/>
          <w:sz w:val="24"/>
          <w:szCs w:val="24"/>
        </w:rPr>
        <w:t>to anuais contábeis, histórico da folha de pagamento (fechamento das gerações anteriores</w:t>
      </w:r>
      <w:r w:rsidR="00430C00" w:rsidRPr="00003840">
        <w:rPr>
          <w:rFonts w:ascii="Times New Roman" w:hAnsi="Times New Roman"/>
          <w:color w:val="000000"/>
          <w:sz w:val="24"/>
          <w:szCs w:val="24"/>
        </w:rPr>
        <w:t xml:space="preserve"> de informações como DIRF, RAIS, SEFIP, CAGED) fechamento anuais da Dívida Ativa e Dívidas em aberto, históricos da área tributária.</w:t>
      </w:r>
    </w:p>
    <w:p w:rsidR="009219B6" w:rsidRDefault="00546087" w:rsidP="009219B6">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12</w:t>
      </w:r>
      <w:r w:rsidR="00430C00" w:rsidRPr="00003840">
        <w:rPr>
          <w:rFonts w:ascii="Times New Roman" w:hAnsi="Times New Roman"/>
          <w:b/>
          <w:color w:val="000000"/>
          <w:sz w:val="24"/>
          <w:szCs w:val="24"/>
        </w:rPr>
        <w:t>.3</w:t>
      </w:r>
      <w:r w:rsidR="00D14984" w:rsidRPr="00003840">
        <w:rPr>
          <w:rFonts w:ascii="Times New Roman" w:hAnsi="Times New Roman"/>
          <w:b/>
          <w:color w:val="000000"/>
          <w:sz w:val="24"/>
          <w:szCs w:val="24"/>
        </w:rPr>
        <w:t>.</w:t>
      </w:r>
      <w:r w:rsidR="00430C00" w:rsidRPr="00003840">
        <w:rPr>
          <w:rFonts w:ascii="Times New Roman" w:hAnsi="Times New Roman"/>
          <w:color w:val="000000"/>
          <w:sz w:val="24"/>
          <w:szCs w:val="24"/>
        </w:rPr>
        <w:t xml:space="preserve"> Os softwares deverão ser atualizados conforme legislações vigentes (Municipal, Estadual e Federal), sem custo adicional.</w:t>
      </w:r>
    </w:p>
    <w:p w:rsidR="00BA3125" w:rsidRDefault="00546087" w:rsidP="00BA3125">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lastRenderedPageBreak/>
        <w:t>12</w:t>
      </w:r>
      <w:r w:rsidR="00D14984" w:rsidRPr="00003840">
        <w:rPr>
          <w:rFonts w:ascii="Times New Roman" w:hAnsi="Times New Roman"/>
          <w:b/>
          <w:color w:val="000000"/>
          <w:sz w:val="24"/>
          <w:szCs w:val="24"/>
        </w:rPr>
        <w:t>.4.</w:t>
      </w:r>
      <w:r w:rsidR="00430C00" w:rsidRPr="00003840">
        <w:rPr>
          <w:rFonts w:ascii="Times New Roman" w:hAnsi="Times New Roman"/>
          <w:color w:val="000000"/>
          <w:sz w:val="24"/>
          <w:szCs w:val="24"/>
        </w:rPr>
        <w:t xml:space="preserve"> A Contratada deverá oferecer treinamento aos funcionários referente a cada sistema conforme número de horas para os respectivos sistemas conforme tabela </w:t>
      </w:r>
      <w:r w:rsidR="00430C00" w:rsidRPr="00003840">
        <w:rPr>
          <w:rFonts w:ascii="Times New Roman" w:hAnsi="Times New Roman"/>
          <w:sz w:val="24"/>
          <w:szCs w:val="24"/>
        </w:rPr>
        <w:t>Cláusula 1</w:t>
      </w:r>
      <w:r w:rsidRPr="00003840">
        <w:rPr>
          <w:rFonts w:ascii="Times New Roman" w:hAnsi="Times New Roman"/>
          <w:sz w:val="24"/>
          <w:szCs w:val="24"/>
        </w:rPr>
        <w:t>4</w:t>
      </w:r>
      <w:r w:rsidR="00430C00" w:rsidRPr="00003840">
        <w:rPr>
          <w:rFonts w:ascii="Times New Roman" w:hAnsi="Times New Roman"/>
          <w:sz w:val="24"/>
          <w:szCs w:val="24"/>
        </w:rPr>
        <w:t xml:space="preserve"> deste Edital, durante a vigência do Contra</w:t>
      </w:r>
      <w:r w:rsidR="00D14984" w:rsidRPr="00003840">
        <w:rPr>
          <w:rFonts w:ascii="Times New Roman" w:hAnsi="Times New Roman"/>
          <w:sz w:val="24"/>
          <w:szCs w:val="24"/>
        </w:rPr>
        <w:t>to (Na sua efetiva implantação</w:t>
      </w:r>
      <w:r w:rsidR="00430C00" w:rsidRPr="00003840">
        <w:rPr>
          <w:rFonts w:ascii="Times New Roman" w:hAnsi="Times New Roman"/>
          <w:sz w:val="24"/>
          <w:szCs w:val="24"/>
        </w:rPr>
        <w:t>), após a necessidade da Municipalidade, será mediante os custos apresentados no Anexo II.</w:t>
      </w:r>
    </w:p>
    <w:p w:rsidR="00BA3125" w:rsidRDefault="00546087" w:rsidP="00BA3125">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r w:rsidRPr="00003840">
        <w:rPr>
          <w:rFonts w:ascii="Times New Roman" w:hAnsi="Times New Roman"/>
          <w:b/>
          <w:color w:val="000000"/>
          <w:sz w:val="24"/>
          <w:szCs w:val="24"/>
        </w:rPr>
        <w:t>13</w:t>
      </w:r>
      <w:r w:rsidR="00430C00" w:rsidRPr="00003840">
        <w:rPr>
          <w:rFonts w:ascii="Times New Roman" w:hAnsi="Times New Roman"/>
          <w:b/>
          <w:color w:val="000000"/>
          <w:sz w:val="24"/>
          <w:szCs w:val="24"/>
        </w:rPr>
        <w:t xml:space="preserve"> - </w:t>
      </w:r>
      <w:r w:rsidR="00430C00" w:rsidRPr="00003840">
        <w:rPr>
          <w:rFonts w:ascii="Times New Roman" w:hAnsi="Times New Roman"/>
          <w:b/>
          <w:bCs/>
          <w:color w:val="000000"/>
          <w:sz w:val="24"/>
          <w:szCs w:val="24"/>
        </w:rPr>
        <w:t>DA MANUTENÇÃO</w:t>
      </w:r>
      <w:r w:rsidR="00BA3125">
        <w:rPr>
          <w:rFonts w:ascii="Times New Roman" w:hAnsi="Times New Roman"/>
          <w:b/>
          <w:bCs/>
          <w:color w:val="000000"/>
          <w:sz w:val="24"/>
          <w:szCs w:val="24"/>
        </w:rPr>
        <w:t>:</w:t>
      </w:r>
    </w:p>
    <w:p w:rsidR="00BA3125" w:rsidRDefault="00546087" w:rsidP="00BA3125">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13</w:t>
      </w:r>
      <w:r w:rsidR="00430C00" w:rsidRPr="00003840">
        <w:rPr>
          <w:rFonts w:ascii="Times New Roman" w:hAnsi="Times New Roman"/>
          <w:b/>
          <w:color w:val="000000"/>
          <w:sz w:val="24"/>
          <w:szCs w:val="24"/>
        </w:rPr>
        <w:t>.1</w:t>
      </w:r>
      <w:r w:rsidR="00F11D77" w:rsidRPr="00003840">
        <w:rPr>
          <w:rFonts w:ascii="Times New Roman" w:hAnsi="Times New Roman"/>
          <w:b/>
          <w:color w:val="000000"/>
          <w:sz w:val="24"/>
          <w:szCs w:val="24"/>
        </w:rPr>
        <w:t xml:space="preserve">. </w:t>
      </w:r>
      <w:r w:rsidR="00430C00" w:rsidRPr="00003840">
        <w:rPr>
          <w:rFonts w:ascii="Times New Roman" w:hAnsi="Times New Roman"/>
          <w:color w:val="000000"/>
          <w:sz w:val="24"/>
          <w:szCs w:val="24"/>
        </w:rPr>
        <w:t>O contratado compromete-se a efetuar a manutenção preventiva e corretiva dos programas, legislação pertinente e melhoramentos solicitados ou que se fizer necessário, mediante apresentação de orçamento baseado no anexo II.</w:t>
      </w:r>
    </w:p>
    <w:p w:rsidR="00BA3125" w:rsidRDefault="00546087" w:rsidP="00BA3125">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13</w:t>
      </w:r>
      <w:r w:rsidR="00F11D77" w:rsidRPr="00003840">
        <w:rPr>
          <w:rFonts w:ascii="Times New Roman" w:hAnsi="Times New Roman"/>
          <w:b/>
          <w:color w:val="000000"/>
          <w:sz w:val="24"/>
          <w:szCs w:val="24"/>
        </w:rPr>
        <w:t>.1.1.</w:t>
      </w:r>
      <w:r w:rsidR="00430C00" w:rsidRPr="00003840">
        <w:rPr>
          <w:rFonts w:ascii="Times New Roman" w:hAnsi="Times New Roman"/>
          <w:color w:val="000000"/>
          <w:sz w:val="24"/>
          <w:szCs w:val="24"/>
        </w:rPr>
        <w:t xml:space="preserve"> A CONTRATANTE pagará se for necessário, as despesas de locomoçã</w:t>
      </w:r>
      <w:r w:rsidR="00F11D77" w:rsidRPr="00003840">
        <w:rPr>
          <w:rFonts w:ascii="Times New Roman" w:hAnsi="Times New Roman"/>
          <w:color w:val="000000"/>
          <w:sz w:val="24"/>
          <w:szCs w:val="24"/>
        </w:rPr>
        <w:t>o, hora técnica</w:t>
      </w:r>
      <w:r w:rsidR="00430C00" w:rsidRPr="00003840">
        <w:rPr>
          <w:rFonts w:ascii="Times New Roman" w:hAnsi="Times New Roman"/>
          <w:color w:val="000000"/>
          <w:sz w:val="24"/>
          <w:szCs w:val="24"/>
        </w:rPr>
        <w:t xml:space="preserve"> e treinamento técnico adicional, conforme valores cotados no </w:t>
      </w:r>
      <w:r w:rsidR="00430C00" w:rsidRPr="00003840">
        <w:rPr>
          <w:rFonts w:ascii="Times New Roman" w:hAnsi="Times New Roman"/>
          <w:sz w:val="24"/>
          <w:szCs w:val="24"/>
        </w:rPr>
        <w:t>anexo II</w:t>
      </w:r>
      <w:r w:rsidR="00430C00" w:rsidRPr="00003840">
        <w:rPr>
          <w:rFonts w:ascii="Times New Roman" w:hAnsi="Times New Roman"/>
          <w:color w:val="000000"/>
          <w:sz w:val="24"/>
          <w:szCs w:val="24"/>
        </w:rPr>
        <w:t>, parte integrante dest</w:t>
      </w:r>
      <w:r w:rsidR="00BA3125">
        <w:rPr>
          <w:rFonts w:ascii="Times New Roman" w:hAnsi="Times New Roman"/>
          <w:color w:val="000000"/>
          <w:sz w:val="24"/>
          <w:szCs w:val="24"/>
        </w:rPr>
        <w:t>e</w:t>
      </w:r>
      <w:r w:rsidR="00430C00" w:rsidRPr="00003840">
        <w:rPr>
          <w:rFonts w:ascii="Times New Roman" w:hAnsi="Times New Roman"/>
          <w:color w:val="000000"/>
          <w:sz w:val="24"/>
          <w:szCs w:val="24"/>
        </w:rPr>
        <w:t>.</w:t>
      </w:r>
    </w:p>
    <w:p w:rsidR="00BA3125" w:rsidRDefault="00546087" w:rsidP="00BA3125">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13</w:t>
      </w:r>
      <w:r w:rsidR="00430C00" w:rsidRPr="00003840">
        <w:rPr>
          <w:rFonts w:ascii="Times New Roman" w:hAnsi="Times New Roman"/>
          <w:b/>
          <w:color w:val="000000"/>
          <w:sz w:val="24"/>
          <w:szCs w:val="24"/>
        </w:rPr>
        <w:t>.3</w:t>
      </w:r>
      <w:r w:rsidR="00F11D77" w:rsidRPr="00003840">
        <w:rPr>
          <w:rFonts w:ascii="Times New Roman" w:hAnsi="Times New Roman"/>
          <w:b/>
          <w:color w:val="000000"/>
          <w:sz w:val="24"/>
          <w:szCs w:val="24"/>
        </w:rPr>
        <w:t>.</w:t>
      </w:r>
      <w:r w:rsidR="00430C00" w:rsidRPr="00003840">
        <w:rPr>
          <w:rFonts w:ascii="Times New Roman" w:hAnsi="Times New Roman"/>
          <w:color w:val="000000"/>
          <w:sz w:val="24"/>
          <w:szCs w:val="24"/>
        </w:rPr>
        <w:t xml:space="preserve"> A CONTRATADA deverá quando solicitado atender ao chamado feito num prazo máximo de (48) quarenta e oito horas corridas </w:t>
      </w:r>
      <w:r w:rsidR="00F11D77" w:rsidRPr="00003840">
        <w:rPr>
          <w:rFonts w:ascii="Times New Roman" w:hAnsi="Times New Roman"/>
          <w:color w:val="000000"/>
          <w:sz w:val="24"/>
          <w:szCs w:val="24"/>
        </w:rPr>
        <w:t xml:space="preserve">quando se tratar de erro ocasionado pelo software, sem ônus para o município. </w:t>
      </w:r>
    </w:p>
    <w:p w:rsidR="00BA3125" w:rsidRDefault="00546087" w:rsidP="00BA3125">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14</w:t>
      </w:r>
      <w:r w:rsidR="00B22A57" w:rsidRPr="00003840">
        <w:rPr>
          <w:rFonts w:ascii="Times New Roman" w:hAnsi="Times New Roman"/>
          <w:b/>
          <w:color w:val="000000"/>
          <w:sz w:val="24"/>
          <w:szCs w:val="24"/>
        </w:rPr>
        <w:t xml:space="preserve"> -</w:t>
      </w:r>
      <w:r w:rsidR="00430C00" w:rsidRPr="00003840">
        <w:rPr>
          <w:rFonts w:ascii="Times New Roman" w:hAnsi="Times New Roman"/>
          <w:b/>
          <w:color w:val="000000"/>
          <w:sz w:val="24"/>
          <w:szCs w:val="24"/>
        </w:rPr>
        <w:t xml:space="preserve"> DO TREINAMENTO</w:t>
      </w:r>
      <w:r w:rsidR="00BA3125">
        <w:rPr>
          <w:rFonts w:ascii="Times New Roman" w:hAnsi="Times New Roman"/>
          <w:b/>
          <w:color w:val="000000"/>
          <w:sz w:val="24"/>
          <w:szCs w:val="24"/>
        </w:rPr>
        <w:t>:</w:t>
      </w:r>
    </w:p>
    <w:p w:rsidR="007F5D71" w:rsidRPr="00BA3125" w:rsidRDefault="00546087" w:rsidP="00BA3125">
      <w:pPr>
        <w:tabs>
          <w:tab w:val="left" w:pos="270"/>
          <w:tab w:val="left" w:pos="1134"/>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14</w:t>
      </w:r>
      <w:r w:rsidR="00430C00" w:rsidRPr="00003840">
        <w:rPr>
          <w:rFonts w:ascii="Times New Roman" w:hAnsi="Times New Roman"/>
          <w:b/>
          <w:color w:val="000000"/>
          <w:sz w:val="24"/>
          <w:szCs w:val="24"/>
        </w:rPr>
        <w:t>.1</w:t>
      </w:r>
      <w:r w:rsidR="00F11D77" w:rsidRPr="00003840">
        <w:rPr>
          <w:rFonts w:ascii="Times New Roman" w:hAnsi="Times New Roman"/>
          <w:b/>
          <w:color w:val="000000"/>
          <w:sz w:val="24"/>
          <w:szCs w:val="24"/>
        </w:rPr>
        <w:t>.</w:t>
      </w:r>
      <w:r w:rsidR="00F11D77" w:rsidRPr="00003840">
        <w:rPr>
          <w:rFonts w:ascii="Times New Roman" w:hAnsi="Times New Roman"/>
          <w:color w:val="000000"/>
          <w:sz w:val="24"/>
          <w:szCs w:val="24"/>
        </w:rPr>
        <w:t xml:space="preserve"> </w:t>
      </w:r>
      <w:r w:rsidR="00430C00" w:rsidRPr="00003840">
        <w:rPr>
          <w:rFonts w:ascii="Times New Roman" w:hAnsi="Times New Roman"/>
          <w:color w:val="000000"/>
          <w:sz w:val="24"/>
          <w:szCs w:val="24"/>
        </w:rPr>
        <w:t>A Contratada deverá oferecer na sede da Contratante o mínimo de horas abaixo estipuladas para o Treinamento durante a</w:t>
      </w:r>
      <w:r w:rsidR="00F11D77" w:rsidRPr="00003840">
        <w:rPr>
          <w:rFonts w:ascii="Times New Roman" w:hAnsi="Times New Roman"/>
          <w:color w:val="000000"/>
          <w:sz w:val="24"/>
          <w:szCs w:val="24"/>
        </w:rPr>
        <w:t xml:space="preserve"> fase de implantação e posterior até completar o total de horas previstas abaixo por sistema</w:t>
      </w:r>
      <w:r w:rsidR="007F5D71" w:rsidRPr="00003840">
        <w:rPr>
          <w:rFonts w:ascii="Times New Roman" w:hAnsi="Times New Roman"/>
          <w:color w:val="000000"/>
          <w:sz w:val="24"/>
          <w:szCs w:val="24"/>
        </w:rPr>
        <w:t xml:space="preserve"> com os custos já previstos na proposta.</w:t>
      </w:r>
      <w:r w:rsidR="007F5D71" w:rsidRPr="00003840">
        <w:rPr>
          <w:rFonts w:ascii="Times New Roman" w:hAnsi="Times New Roman"/>
          <w:sz w:val="24"/>
          <w:szCs w:val="24"/>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273"/>
        <w:gridCol w:w="2339"/>
      </w:tblGrid>
      <w:tr w:rsidR="00357E5B" w:rsidRPr="00003840" w:rsidTr="00F11D77">
        <w:tc>
          <w:tcPr>
            <w:tcW w:w="6273"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DESCRIÇÃO</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HORAS</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Controle de Protocolo</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Folha de Pagamento</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24</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Tributação e Arrecadação Municipal</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24</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Auditoria do Controle Interno</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Contabilidade e Orçamento</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32</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Controle da Tesouraria e Caixas</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12</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Gestão da Saúde</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16</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Controle de Frotas</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04</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Controle Almoxarifado</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04</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lastRenderedPageBreak/>
              <w:t>Controle Patrimonial</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Contabilidade RPPS - Regime Próprio de Previdência Social</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Compras e Licitações</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16</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Prestação de Contas Públicas</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Legislação e Documentos</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Controle da Educação e Escolas</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16</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Controle de Merenda Escolar</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Controle da Biblioteca</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Meio Ambiente</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 xml:space="preserve">Portal Transparência </w:t>
            </w:r>
            <w:r w:rsidR="006B6004">
              <w:rPr>
                <w:rFonts w:ascii="Times New Roman" w:hAnsi="Times New Roman"/>
                <w:color w:val="000000"/>
                <w:sz w:val="24"/>
                <w:szCs w:val="24"/>
              </w:rPr>
              <w:t>–</w:t>
            </w:r>
            <w:r w:rsidRPr="00003840">
              <w:rPr>
                <w:rFonts w:ascii="Times New Roman" w:hAnsi="Times New Roman"/>
                <w:color w:val="000000"/>
                <w:sz w:val="24"/>
                <w:szCs w:val="24"/>
              </w:rPr>
              <w:t xml:space="preserve"> Web</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04</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 xml:space="preserve">Portal do Servidor </w:t>
            </w:r>
            <w:r w:rsidR="006B6004">
              <w:rPr>
                <w:rFonts w:ascii="Times New Roman" w:hAnsi="Times New Roman"/>
                <w:color w:val="000000"/>
                <w:sz w:val="24"/>
                <w:szCs w:val="24"/>
              </w:rPr>
              <w:t>–</w:t>
            </w:r>
            <w:r w:rsidRPr="00003840">
              <w:rPr>
                <w:rFonts w:ascii="Times New Roman" w:hAnsi="Times New Roman"/>
                <w:color w:val="000000"/>
                <w:sz w:val="24"/>
                <w:szCs w:val="24"/>
              </w:rPr>
              <w:t xml:space="preserve"> Web</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04</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Nota Fiscal de Serviço Eletrônica - NFS-e</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12</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ITBI</w:t>
            </w:r>
            <w:r w:rsidR="00BA3125">
              <w:rPr>
                <w:rFonts w:ascii="Times New Roman" w:hAnsi="Times New Roman"/>
                <w:color w:val="000000"/>
                <w:sz w:val="24"/>
                <w:szCs w:val="24"/>
              </w:rPr>
              <w:t xml:space="preserve"> </w:t>
            </w:r>
            <w:r w:rsidR="006B6004">
              <w:rPr>
                <w:rFonts w:ascii="Times New Roman" w:hAnsi="Times New Roman"/>
                <w:color w:val="000000"/>
                <w:sz w:val="24"/>
                <w:szCs w:val="24"/>
              </w:rPr>
              <w:t>–</w:t>
            </w:r>
            <w:r w:rsidRPr="00003840">
              <w:rPr>
                <w:rFonts w:ascii="Times New Roman" w:hAnsi="Times New Roman"/>
                <w:color w:val="000000"/>
                <w:sz w:val="24"/>
                <w:szCs w:val="24"/>
              </w:rPr>
              <w:t xml:space="preserve"> Eletrônico</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DES - Declaração Eletrônica de Serviços</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CND Web</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Previdência</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Controle de Água</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08</w:t>
            </w:r>
          </w:p>
        </w:tc>
      </w:tr>
      <w:tr w:rsidR="00357E5B" w:rsidRPr="00003840" w:rsidTr="00F11D77">
        <w:tc>
          <w:tcPr>
            <w:tcW w:w="6273" w:type="dxa"/>
          </w:tcPr>
          <w:p w:rsidR="00357E5B" w:rsidRPr="00003840" w:rsidRDefault="00357E5B" w:rsidP="007B7E3A">
            <w:pPr>
              <w:widowControl w:val="0"/>
              <w:numPr>
                <w:ilvl w:val="0"/>
                <w:numId w:val="53"/>
              </w:numPr>
              <w:tabs>
                <w:tab w:val="left" w:pos="0"/>
                <w:tab w:val="left" w:pos="36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Sistema de Backup Automático via Web</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01</w:t>
            </w:r>
          </w:p>
        </w:tc>
      </w:tr>
      <w:tr w:rsidR="00357E5B" w:rsidRPr="00003840" w:rsidTr="00F11D77">
        <w:tc>
          <w:tcPr>
            <w:tcW w:w="6273"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 xml:space="preserve">TOTAL </w:t>
            </w:r>
          </w:p>
        </w:tc>
        <w:tc>
          <w:tcPr>
            <w:tcW w:w="2339" w:type="dxa"/>
          </w:tcPr>
          <w:p w:rsidR="00357E5B" w:rsidRPr="00003840" w:rsidRDefault="00357E5B" w:rsidP="007B7E3A">
            <w:pPr>
              <w:widowControl w:val="0"/>
              <w:tabs>
                <w:tab w:val="left" w:pos="0"/>
                <w:tab w:val="left" w:pos="36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281</w:t>
            </w:r>
          </w:p>
        </w:tc>
      </w:tr>
    </w:tbl>
    <w:p w:rsidR="00430C00" w:rsidRPr="00003840" w:rsidRDefault="00430C00" w:rsidP="007B7E3A">
      <w:pPr>
        <w:widowControl w:val="0"/>
        <w:tabs>
          <w:tab w:val="left" w:pos="450"/>
          <w:tab w:val="left" w:pos="9214"/>
        </w:tabs>
        <w:autoSpaceDE w:val="0"/>
        <w:autoSpaceDN w:val="0"/>
        <w:adjustRightInd w:val="0"/>
        <w:ind w:firstLine="1134"/>
        <w:jc w:val="both"/>
        <w:rPr>
          <w:rFonts w:ascii="Times New Roman" w:hAnsi="Times New Roman"/>
          <w:b/>
          <w:color w:val="000000"/>
          <w:sz w:val="24"/>
          <w:szCs w:val="24"/>
        </w:rPr>
      </w:pPr>
    </w:p>
    <w:p w:rsidR="00AE41E8"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r w:rsidRPr="00003840">
        <w:rPr>
          <w:rFonts w:ascii="Times New Roman" w:hAnsi="Times New Roman"/>
          <w:b/>
          <w:bCs/>
          <w:color w:val="000000"/>
          <w:sz w:val="24"/>
          <w:szCs w:val="24"/>
        </w:rPr>
        <w:t>15</w:t>
      </w:r>
      <w:r w:rsidR="00B22A57" w:rsidRPr="00003840">
        <w:rPr>
          <w:rFonts w:ascii="Times New Roman" w:hAnsi="Times New Roman"/>
          <w:b/>
          <w:bCs/>
          <w:color w:val="000000"/>
          <w:sz w:val="24"/>
          <w:szCs w:val="24"/>
        </w:rPr>
        <w:t xml:space="preserve"> -</w:t>
      </w:r>
      <w:r w:rsidR="00430C00" w:rsidRPr="00003840">
        <w:rPr>
          <w:rFonts w:ascii="Times New Roman" w:hAnsi="Times New Roman"/>
          <w:b/>
          <w:bCs/>
          <w:color w:val="000000"/>
          <w:sz w:val="24"/>
          <w:szCs w:val="24"/>
        </w:rPr>
        <w:t xml:space="preserve"> CONDIÇÕES DE PAGAMENTO E DA DOTAÇÃO</w:t>
      </w:r>
      <w:r w:rsidR="00BA3125">
        <w:rPr>
          <w:rFonts w:ascii="Times New Roman" w:hAnsi="Times New Roman"/>
          <w:b/>
          <w:bCs/>
          <w:color w:val="000000"/>
          <w:sz w:val="24"/>
          <w:szCs w:val="24"/>
        </w:rPr>
        <w:t>:</w:t>
      </w:r>
    </w:p>
    <w:p w:rsidR="00AE41E8" w:rsidRDefault="00430C00"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r w:rsidRPr="00003840">
        <w:rPr>
          <w:rFonts w:ascii="Times New Roman" w:hAnsi="Times New Roman"/>
          <w:b/>
          <w:color w:val="000000"/>
          <w:sz w:val="24"/>
          <w:szCs w:val="24"/>
        </w:rPr>
        <w:t>1</w:t>
      </w:r>
      <w:r w:rsidR="00546087" w:rsidRPr="00003840">
        <w:rPr>
          <w:rFonts w:ascii="Times New Roman" w:hAnsi="Times New Roman"/>
          <w:b/>
          <w:color w:val="000000"/>
          <w:sz w:val="24"/>
          <w:szCs w:val="24"/>
        </w:rPr>
        <w:t>5</w:t>
      </w:r>
      <w:r w:rsidRPr="00003840">
        <w:rPr>
          <w:rFonts w:ascii="Times New Roman" w:hAnsi="Times New Roman"/>
          <w:b/>
          <w:color w:val="000000"/>
          <w:sz w:val="24"/>
          <w:szCs w:val="24"/>
        </w:rPr>
        <w:t>.1</w:t>
      </w:r>
      <w:r w:rsidR="00B51A78" w:rsidRPr="00003840">
        <w:rPr>
          <w:rFonts w:ascii="Times New Roman" w:hAnsi="Times New Roman"/>
          <w:b/>
          <w:color w:val="000000"/>
          <w:sz w:val="24"/>
          <w:szCs w:val="24"/>
        </w:rPr>
        <w:t>.</w:t>
      </w:r>
      <w:r w:rsidRPr="00003840">
        <w:rPr>
          <w:rFonts w:ascii="Times New Roman" w:hAnsi="Times New Roman"/>
          <w:color w:val="000000"/>
          <w:sz w:val="24"/>
          <w:szCs w:val="24"/>
        </w:rPr>
        <w:t xml:space="preserve"> O pagamento mensal referente a implantação, instalação, treinamento será realizado até 10 (dez) dias após a emissão de atestado de execução emitido pelo Município, mediante apresentação da fatura correspondente aos serviços prestados e com a observância no estipulado no artigo 5º da lei 8.666/93 e alterações</w:t>
      </w:r>
      <w:r w:rsidRPr="00003840">
        <w:rPr>
          <w:rFonts w:ascii="Times New Roman" w:hAnsi="Times New Roman"/>
          <w:b/>
          <w:bCs/>
          <w:color w:val="000000"/>
          <w:sz w:val="24"/>
          <w:szCs w:val="24"/>
        </w:rPr>
        <w:t>.</w:t>
      </w:r>
    </w:p>
    <w:p w:rsidR="00AE41E8"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r w:rsidRPr="00003840">
        <w:rPr>
          <w:rFonts w:ascii="Times New Roman" w:hAnsi="Times New Roman"/>
          <w:b/>
          <w:color w:val="000000"/>
          <w:sz w:val="24"/>
          <w:szCs w:val="24"/>
        </w:rPr>
        <w:t>15</w:t>
      </w:r>
      <w:r w:rsidR="00430C00" w:rsidRPr="00003840">
        <w:rPr>
          <w:rFonts w:ascii="Times New Roman" w:hAnsi="Times New Roman"/>
          <w:b/>
          <w:color w:val="000000"/>
          <w:sz w:val="24"/>
          <w:szCs w:val="24"/>
        </w:rPr>
        <w:t>.2</w:t>
      </w:r>
      <w:r w:rsidR="00B51A78" w:rsidRPr="00003840">
        <w:rPr>
          <w:rFonts w:ascii="Times New Roman" w:hAnsi="Times New Roman"/>
          <w:b/>
          <w:color w:val="000000"/>
          <w:sz w:val="24"/>
          <w:szCs w:val="24"/>
        </w:rPr>
        <w:t>.</w:t>
      </w:r>
      <w:r w:rsidR="00AE41E8">
        <w:rPr>
          <w:rFonts w:ascii="Times New Roman" w:hAnsi="Times New Roman"/>
          <w:color w:val="000000"/>
          <w:sz w:val="24"/>
          <w:szCs w:val="24"/>
        </w:rPr>
        <w:t xml:space="preserve"> O pagamento</w:t>
      </w:r>
      <w:r w:rsidR="00430C00" w:rsidRPr="00003840">
        <w:rPr>
          <w:rFonts w:ascii="Times New Roman" w:hAnsi="Times New Roman"/>
          <w:color w:val="000000"/>
          <w:sz w:val="24"/>
          <w:szCs w:val="24"/>
        </w:rPr>
        <w:t xml:space="preserve"> da locação e manutenção será mensal, até o dia 10 do mês subseqüente ao serviço prestado, mediante apresentação da fatura correspondente </w:t>
      </w:r>
      <w:r w:rsidR="00430C00" w:rsidRPr="00003840">
        <w:rPr>
          <w:rFonts w:ascii="Times New Roman" w:hAnsi="Times New Roman"/>
          <w:color w:val="000000"/>
          <w:sz w:val="24"/>
          <w:szCs w:val="24"/>
        </w:rPr>
        <w:lastRenderedPageBreak/>
        <w:t>aos serviços prestados e com a observância no estipulado no artigo 5º da lei 8.666/93 e alterações</w:t>
      </w:r>
      <w:r w:rsidR="00AE41E8">
        <w:rPr>
          <w:rFonts w:ascii="Times New Roman" w:hAnsi="Times New Roman"/>
          <w:b/>
          <w:bCs/>
          <w:color w:val="000000"/>
          <w:sz w:val="24"/>
          <w:szCs w:val="24"/>
        </w:rPr>
        <w:t>.</w:t>
      </w:r>
    </w:p>
    <w:p w:rsidR="00AE41E8"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sz w:val="24"/>
          <w:szCs w:val="24"/>
        </w:rPr>
      </w:pPr>
      <w:r w:rsidRPr="00003840">
        <w:rPr>
          <w:rFonts w:ascii="Times New Roman" w:hAnsi="Times New Roman"/>
          <w:b/>
          <w:sz w:val="24"/>
          <w:szCs w:val="24"/>
        </w:rPr>
        <w:t>15</w:t>
      </w:r>
      <w:r w:rsidR="00430C00" w:rsidRPr="00003840">
        <w:rPr>
          <w:rFonts w:ascii="Times New Roman" w:hAnsi="Times New Roman"/>
          <w:b/>
          <w:sz w:val="24"/>
          <w:szCs w:val="24"/>
        </w:rPr>
        <w:t>.3.</w:t>
      </w:r>
      <w:r w:rsidR="00430C00" w:rsidRPr="00003840">
        <w:rPr>
          <w:rFonts w:ascii="Times New Roman" w:hAnsi="Times New Roman"/>
          <w:sz w:val="24"/>
          <w:szCs w:val="24"/>
        </w:rPr>
        <w:t xml:space="preserve"> Não será efetuado qualquer pagamento ao </w:t>
      </w:r>
      <w:r w:rsidR="00430C00" w:rsidRPr="00003840">
        <w:rPr>
          <w:rFonts w:ascii="Times New Roman" w:hAnsi="Times New Roman"/>
          <w:b/>
          <w:sz w:val="24"/>
          <w:szCs w:val="24"/>
        </w:rPr>
        <w:t>CONTRATADO</w:t>
      </w:r>
      <w:r w:rsidR="00430C00" w:rsidRPr="00003840">
        <w:rPr>
          <w:rFonts w:ascii="Times New Roman" w:hAnsi="Times New Roman"/>
          <w:sz w:val="24"/>
          <w:szCs w:val="24"/>
        </w:rPr>
        <w:t>, enquanto houver pendência na prestação dos serviços, ou não se realizar a liquidação da obrigação financeira em virtude de penalidade ou inadimplência contratual.</w:t>
      </w:r>
    </w:p>
    <w:p w:rsidR="00AE41E8"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sz w:val="24"/>
          <w:szCs w:val="24"/>
        </w:rPr>
      </w:pPr>
      <w:r w:rsidRPr="00003840">
        <w:rPr>
          <w:rFonts w:ascii="Times New Roman" w:hAnsi="Times New Roman"/>
          <w:b/>
          <w:bCs/>
          <w:sz w:val="24"/>
          <w:szCs w:val="24"/>
        </w:rPr>
        <w:t>15</w:t>
      </w:r>
      <w:r w:rsidR="00430C00" w:rsidRPr="00003840">
        <w:rPr>
          <w:rFonts w:ascii="Times New Roman" w:hAnsi="Times New Roman"/>
          <w:b/>
          <w:bCs/>
          <w:sz w:val="24"/>
          <w:szCs w:val="24"/>
        </w:rPr>
        <w:t>.4.</w:t>
      </w:r>
      <w:r w:rsidR="00430C00" w:rsidRPr="00003840">
        <w:rPr>
          <w:rFonts w:ascii="Times New Roman" w:hAnsi="Times New Roman"/>
          <w:sz w:val="24"/>
          <w:szCs w:val="24"/>
        </w:rPr>
        <w:t xml:space="preserve"> Para o caso de faturas incorretas, a Prefeitura Municipal de MORMAÇO terá o prazo de 5 (cinco) dias úteis para devolução à licitante vencedora, passando a contar novo prazo de 5 (cinco) dias úteis, após a entrega da nova NOTA FISCAL/FATURA.</w:t>
      </w:r>
    </w:p>
    <w:p w:rsidR="00AE41E8"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r w:rsidRPr="00003840">
        <w:rPr>
          <w:rFonts w:ascii="Times New Roman" w:hAnsi="Times New Roman"/>
          <w:b/>
          <w:bCs/>
          <w:sz w:val="24"/>
          <w:szCs w:val="24"/>
        </w:rPr>
        <w:t>15</w:t>
      </w:r>
      <w:r w:rsidR="00430C00" w:rsidRPr="00003840">
        <w:rPr>
          <w:rFonts w:ascii="Times New Roman" w:hAnsi="Times New Roman"/>
          <w:b/>
          <w:bCs/>
          <w:sz w:val="24"/>
          <w:szCs w:val="24"/>
        </w:rPr>
        <w:t>.5.</w:t>
      </w:r>
      <w:r w:rsidR="00430C00" w:rsidRPr="00003840">
        <w:rPr>
          <w:rFonts w:ascii="Times New Roman" w:hAnsi="Times New Roman"/>
          <w:sz w:val="24"/>
          <w:szCs w:val="24"/>
        </w:rPr>
        <w:t xml:space="preserve"> Não serão considerados para efeitos de correção, atrasos e outros fatos de responsabilidade da licitante vencedora que importem no prolongamento dos prazos previstos neste edital e oferecidos nas propostas.</w:t>
      </w:r>
    </w:p>
    <w:p w:rsidR="00B51A78" w:rsidRPr="00003840"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r w:rsidRPr="00003840">
        <w:rPr>
          <w:rFonts w:ascii="Times New Roman" w:hAnsi="Times New Roman"/>
          <w:b/>
          <w:bCs/>
          <w:sz w:val="24"/>
          <w:szCs w:val="24"/>
        </w:rPr>
        <w:t>15</w:t>
      </w:r>
      <w:r w:rsidR="00430C00" w:rsidRPr="00003840">
        <w:rPr>
          <w:rFonts w:ascii="Times New Roman" w:hAnsi="Times New Roman"/>
          <w:b/>
          <w:bCs/>
          <w:sz w:val="24"/>
          <w:szCs w:val="24"/>
        </w:rPr>
        <w:t>.6</w:t>
      </w:r>
      <w:r w:rsidR="00B51A78" w:rsidRPr="00003840">
        <w:rPr>
          <w:rFonts w:ascii="Times New Roman" w:hAnsi="Times New Roman"/>
          <w:b/>
          <w:bCs/>
          <w:sz w:val="24"/>
          <w:szCs w:val="24"/>
        </w:rPr>
        <w:t>.</w:t>
      </w:r>
      <w:r w:rsidR="00430C00" w:rsidRPr="00003840">
        <w:rPr>
          <w:rFonts w:ascii="Times New Roman" w:hAnsi="Times New Roman"/>
          <w:sz w:val="24"/>
          <w:szCs w:val="24"/>
        </w:rPr>
        <w:t xml:space="preserve"> Na hipótese de atraso no pagamento, os valores serão monetariamente corrigidos, a contar da data final do período de adimplemento até o dia do efetivo pagamento, de acordo com a variação do IGP-M da FGV no período, acrescidos de juros moratórios à taxa de 0,5% a.m, pro rata.</w:t>
      </w:r>
    </w:p>
    <w:p w:rsidR="003D7BD9" w:rsidRPr="003D7BD9" w:rsidRDefault="00546087" w:rsidP="00AE41E8">
      <w:pPr>
        <w:widowControl w:val="0"/>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15</w:t>
      </w:r>
      <w:r w:rsidR="00430C00" w:rsidRPr="00003840">
        <w:rPr>
          <w:rFonts w:ascii="Times New Roman" w:hAnsi="Times New Roman"/>
          <w:b/>
          <w:color w:val="000000"/>
          <w:sz w:val="24"/>
          <w:szCs w:val="24"/>
        </w:rPr>
        <w:t>.7</w:t>
      </w:r>
      <w:r w:rsidR="00B51A78" w:rsidRPr="00003840">
        <w:rPr>
          <w:rFonts w:ascii="Times New Roman" w:hAnsi="Times New Roman"/>
          <w:b/>
          <w:color w:val="000000"/>
          <w:sz w:val="24"/>
          <w:szCs w:val="24"/>
        </w:rPr>
        <w:t>.</w:t>
      </w:r>
      <w:r w:rsidR="00430C00" w:rsidRPr="00003840">
        <w:rPr>
          <w:rFonts w:ascii="Times New Roman" w:hAnsi="Times New Roman"/>
          <w:color w:val="000000"/>
          <w:sz w:val="24"/>
          <w:szCs w:val="24"/>
        </w:rPr>
        <w:t xml:space="preserve"> Para aquisição do objeto do presente contrato, os recursos previstos correrão por conta das dotações orçamentárias específicas de cada secretaria. </w:t>
      </w:r>
    </w:p>
    <w:p w:rsidR="00B51A78" w:rsidRPr="00003840"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r w:rsidRPr="00003840">
        <w:rPr>
          <w:rFonts w:ascii="Times New Roman" w:hAnsi="Times New Roman"/>
          <w:b/>
          <w:bCs/>
          <w:color w:val="000000"/>
          <w:sz w:val="24"/>
          <w:szCs w:val="24"/>
        </w:rPr>
        <w:t>16</w:t>
      </w:r>
      <w:r w:rsidR="00B22A57" w:rsidRPr="00003840">
        <w:rPr>
          <w:rFonts w:ascii="Times New Roman" w:hAnsi="Times New Roman"/>
          <w:b/>
          <w:bCs/>
          <w:color w:val="000000"/>
          <w:sz w:val="24"/>
          <w:szCs w:val="24"/>
        </w:rPr>
        <w:t xml:space="preserve"> -</w:t>
      </w:r>
      <w:r w:rsidR="00430C00" w:rsidRPr="00003840">
        <w:rPr>
          <w:rFonts w:ascii="Times New Roman" w:hAnsi="Times New Roman"/>
          <w:b/>
          <w:bCs/>
          <w:color w:val="000000"/>
          <w:sz w:val="24"/>
          <w:szCs w:val="24"/>
        </w:rPr>
        <w:t xml:space="preserve"> DO REEQUILÍBRIO ECONÔMICO-FINANCEIRO E DO REAJUSTE</w:t>
      </w:r>
      <w:r w:rsidR="00F95E03">
        <w:rPr>
          <w:rFonts w:ascii="Times New Roman" w:hAnsi="Times New Roman"/>
          <w:b/>
          <w:bCs/>
          <w:color w:val="000000"/>
          <w:sz w:val="24"/>
          <w:szCs w:val="24"/>
        </w:rPr>
        <w:t>:</w:t>
      </w:r>
    </w:p>
    <w:p w:rsidR="00A47404" w:rsidRPr="00003840"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r w:rsidRPr="00003840">
        <w:rPr>
          <w:rFonts w:ascii="Times New Roman" w:hAnsi="Times New Roman"/>
          <w:b/>
          <w:bCs/>
          <w:color w:val="000000"/>
          <w:sz w:val="24"/>
          <w:szCs w:val="24"/>
        </w:rPr>
        <w:t>16</w:t>
      </w:r>
      <w:r w:rsidR="00430C00" w:rsidRPr="00003840">
        <w:rPr>
          <w:rFonts w:ascii="Times New Roman" w:hAnsi="Times New Roman"/>
          <w:b/>
          <w:bCs/>
          <w:color w:val="000000"/>
          <w:sz w:val="24"/>
          <w:szCs w:val="24"/>
        </w:rPr>
        <w:t>.1</w:t>
      </w:r>
      <w:r w:rsidR="00B51A78" w:rsidRPr="00003840">
        <w:rPr>
          <w:rFonts w:ascii="Times New Roman" w:hAnsi="Times New Roman"/>
          <w:b/>
          <w:bCs/>
          <w:color w:val="000000"/>
          <w:sz w:val="24"/>
          <w:szCs w:val="24"/>
        </w:rPr>
        <w:t>.</w:t>
      </w:r>
      <w:r w:rsidR="00430C00" w:rsidRPr="00003840">
        <w:rPr>
          <w:rFonts w:ascii="Times New Roman" w:hAnsi="Times New Roman"/>
          <w:color w:val="000000"/>
          <w:sz w:val="24"/>
          <w:szCs w:val="24"/>
        </w:rPr>
        <w:t xml:space="preserve"> Ocorrendo as hipóteses previstas no artigo 65, inciso II, alínea </w:t>
      </w:r>
      <w:r w:rsidR="00430C00" w:rsidRPr="00003840">
        <w:rPr>
          <w:rFonts w:ascii="Times New Roman" w:hAnsi="Times New Roman"/>
          <w:i/>
          <w:iCs/>
          <w:color w:val="000000"/>
          <w:sz w:val="24"/>
          <w:szCs w:val="24"/>
        </w:rPr>
        <w:t>“d”</w:t>
      </w:r>
      <w:r w:rsidR="00430C00" w:rsidRPr="00003840">
        <w:rPr>
          <w:rFonts w:ascii="Times New Roman" w:hAnsi="Times New Roman"/>
          <w:color w:val="000000"/>
          <w:sz w:val="24"/>
          <w:szCs w:val="24"/>
        </w:rPr>
        <w:t>, da Lei n. 8.666-93, será concedido equilíbrio econômico-financeiro do contrato, requerido pela contratada, desde que suficientemente comprovado, de forma documental, o desequilíbrio contratual, devendo, neste caso, apresentar nova planilha.</w:t>
      </w:r>
    </w:p>
    <w:p w:rsidR="00A47404" w:rsidRPr="00003840" w:rsidRDefault="00546087" w:rsidP="00F95E03">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16</w:t>
      </w:r>
      <w:r w:rsidR="00430C00" w:rsidRPr="00003840">
        <w:rPr>
          <w:rFonts w:ascii="Times New Roman" w:hAnsi="Times New Roman"/>
          <w:b/>
          <w:color w:val="000000"/>
          <w:sz w:val="24"/>
          <w:szCs w:val="24"/>
        </w:rPr>
        <w:t>.2</w:t>
      </w:r>
      <w:r w:rsidR="00A47404" w:rsidRPr="00003840">
        <w:rPr>
          <w:rFonts w:ascii="Times New Roman" w:hAnsi="Times New Roman"/>
          <w:b/>
          <w:color w:val="000000"/>
          <w:sz w:val="24"/>
          <w:szCs w:val="24"/>
        </w:rPr>
        <w:t>.</w:t>
      </w:r>
      <w:r w:rsidR="00430C00" w:rsidRPr="00003840">
        <w:rPr>
          <w:rFonts w:ascii="Times New Roman" w:hAnsi="Times New Roman"/>
          <w:color w:val="000000"/>
          <w:sz w:val="24"/>
          <w:szCs w:val="24"/>
        </w:rPr>
        <w:t xml:space="preserve"> Os preços contratados serão ser reajustados anualmente, de acordo com a variação do IGPM. Na falta do IGPM será adotado outro indexador que espelhe a perda do valor aquisitivo da moeda nacional ou no menor prazo possível estipulado por legislação pertinente.   </w:t>
      </w:r>
    </w:p>
    <w:p w:rsidR="00430C00" w:rsidRPr="00003840" w:rsidRDefault="00546087" w:rsidP="00AE41E8">
      <w:pPr>
        <w:widowControl w:val="0"/>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sz w:val="24"/>
          <w:szCs w:val="24"/>
          <w:u w:val="single"/>
        </w:rPr>
        <w:t>17</w:t>
      </w:r>
      <w:r w:rsidR="00A47404" w:rsidRPr="00003840">
        <w:rPr>
          <w:rFonts w:ascii="Times New Roman" w:hAnsi="Times New Roman"/>
          <w:b/>
          <w:sz w:val="24"/>
          <w:szCs w:val="24"/>
          <w:u w:val="single"/>
        </w:rPr>
        <w:t xml:space="preserve"> -</w:t>
      </w:r>
      <w:r w:rsidR="00430C00" w:rsidRPr="00003840">
        <w:rPr>
          <w:rFonts w:ascii="Times New Roman" w:hAnsi="Times New Roman"/>
          <w:b/>
          <w:sz w:val="24"/>
          <w:szCs w:val="24"/>
          <w:u w:val="single"/>
        </w:rPr>
        <w:t xml:space="preserve"> DAS OBRIGAÇÕES</w:t>
      </w:r>
      <w:r w:rsidR="00F95E03">
        <w:rPr>
          <w:rFonts w:ascii="Times New Roman" w:hAnsi="Times New Roman"/>
          <w:b/>
          <w:sz w:val="24"/>
          <w:szCs w:val="24"/>
          <w:u w:val="single"/>
        </w:rPr>
        <w:t>:</w:t>
      </w:r>
    </w:p>
    <w:p w:rsidR="00430C00" w:rsidRPr="00003840" w:rsidRDefault="00546087" w:rsidP="00AE41E8">
      <w:pPr>
        <w:tabs>
          <w:tab w:val="left" w:pos="1620"/>
        </w:tabs>
        <w:ind w:firstLine="1134"/>
        <w:jc w:val="both"/>
        <w:rPr>
          <w:rFonts w:ascii="Times New Roman" w:hAnsi="Times New Roman"/>
          <w:b/>
          <w:sz w:val="24"/>
          <w:szCs w:val="24"/>
        </w:rPr>
      </w:pPr>
      <w:r w:rsidRPr="00003840">
        <w:rPr>
          <w:rFonts w:ascii="Times New Roman" w:hAnsi="Times New Roman"/>
          <w:b/>
          <w:sz w:val="24"/>
          <w:szCs w:val="24"/>
        </w:rPr>
        <w:t>17</w:t>
      </w:r>
      <w:r w:rsidR="00430C00" w:rsidRPr="00003840">
        <w:rPr>
          <w:rFonts w:ascii="Times New Roman" w:hAnsi="Times New Roman"/>
          <w:b/>
          <w:sz w:val="24"/>
          <w:szCs w:val="24"/>
        </w:rPr>
        <w:t xml:space="preserve">.1. </w:t>
      </w:r>
      <w:r w:rsidR="00430C00" w:rsidRPr="00003840">
        <w:rPr>
          <w:rFonts w:ascii="Times New Roman" w:hAnsi="Times New Roman"/>
          <w:b/>
          <w:sz w:val="24"/>
          <w:szCs w:val="24"/>
          <w:u w:val="single"/>
        </w:rPr>
        <w:t>Da Contratante</w:t>
      </w:r>
      <w:r w:rsidR="00430C00" w:rsidRPr="00003840">
        <w:rPr>
          <w:rFonts w:ascii="Times New Roman" w:hAnsi="Times New Roman"/>
          <w:b/>
          <w:sz w:val="24"/>
          <w:szCs w:val="24"/>
        </w:rPr>
        <w:t>:</w:t>
      </w:r>
    </w:p>
    <w:p w:rsidR="00A47404" w:rsidRPr="00003840" w:rsidRDefault="00546087" w:rsidP="00AE41E8">
      <w:pPr>
        <w:tabs>
          <w:tab w:val="left" w:pos="1620"/>
        </w:tabs>
        <w:ind w:firstLine="1134"/>
        <w:jc w:val="both"/>
        <w:rPr>
          <w:rFonts w:ascii="Times New Roman" w:hAnsi="Times New Roman"/>
          <w:sz w:val="24"/>
          <w:szCs w:val="24"/>
        </w:rPr>
      </w:pPr>
      <w:r w:rsidRPr="00003840">
        <w:rPr>
          <w:rFonts w:ascii="Times New Roman" w:hAnsi="Times New Roman"/>
          <w:b/>
          <w:sz w:val="24"/>
          <w:szCs w:val="24"/>
        </w:rPr>
        <w:t>17</w:t>
      </w:r>
      <w:r w:rsidR="00430C00" w:rsidRPr="00003840">
        <w:rPr>
          <w:rFonts w:ascii="Times New Roman" w:hAnsi="Times New Roman"/>
          <w:b/>
          <w:sz w:val="24"/>
          <w:szCs w:val="24"/>
        </w:rPr>
        <w:t xml:space="preserve">.1.1. </w:t>
      </w:r>
      <w:r w:rsidR="00430C00" w:rsidRPr="00003840">
        <w:rPr>
          <w:rFonts w:ascii="Times New Roman" w:hAnsi="Times New Roman"/>
          <w:sz w:val="24"/>
          <w:szCs w:val="24"/>
        </w:rPr>
        <w:t>Atestar nas notas fiscais/faturas a efetiva entrega do objeto desta licitação;</w:t>
      </w:r>
    </w:p>
    <w:p w:rsidR="00A47404" w:rsidRPr="00003840" w:rsidRDefault="00546087" w:rsidP="00AE41E8">
      <w:pPr>
        <w:tabs>
          <w:tab w:val="left" w:pos="1620"/>
        </w:tabs>
        <w:ind w:firstLine="1134"/>
        <w:jc w:val="both"/>
        <w:rPr>
          <w:rFonts w:ascii="Times New Roman" w:hAnsi="Times New Roman"/>
          <w:sz w:val="24"/>
          <w:szCs w:val="24"/>
        </w:rPr>
      </w:pPr>
      <w:r w:rsidRPr="00003840">
        <w:rPr>
          <w:rFonts w:ascii="Times New Roman" w:hAnsi="Times New Roman"/>
          <w:b/>
          <w:sz w:val="24"/>
          <w:szCs w:val="24"/>
        </w:rPr>
        <w:t>17</w:t>
      </w:r>
      <w:r w:rsidR="00430C00" w:rsidRPr="00003840">
        <w:rPr>
          <w:rFonts w:ascii="Times New Roman" w:hAnsi="Times New Roman"/>
          <w:b/>
          <w:sz w:val="24"/>
          <w:szCs w:val="24"/>
        </w:rPr>
        <w:t xml:space="preserve">.1.2. </w:t>
      </w:r>
      <w:r w:rsidR="00430C00" w:rsidRPr="00003840">
        <w:rPr>
          <w:rFonts w:ascii="Times New Roman" w:hAnsi="Times New Roman"/>
          <w:sz w:val="24"/>
          <w:szCs w:val="24"/>
        </w:rPr>
        <w:t>Aplicar a empresa vencedora penalidades, quando for o caso;</w:t>
      </w:r>
    </w:p>
    <w:p w:rsidR="00A47404" w:rsidRPr="00003840" w:rsidRDefault="00546087" w:rsidP="00AE41E8">
      <w:pPr>
        <w:tabs>
          <w:tab w:val="left" w:pos="1620"/>
        </w:tabs>
        <w:ind w:firstLine="1134"/>
        <w:jc w:val="both"/>
        <w:rPr>
          <w:rFonts w:ascii="Times New Roman" w:hAnsi="Times New Roman"/>
          <w:sz w:val="24"/>
          <w:szCs w:val="24"/>
        </w:rPr>
      </w:pPr>
      <w:r w:rsidRPr="00003840">
        <w:rPr>
          <w:rFonts w:ascii="Times New Roman" w:hAnsi="Times New Roman"/>
          <w:b/>
          <w:sz w:val="24"/>
          <w:szCs w:val="24"/>
        </w:rPr>
        <w:lastRenderedPageBreak/>
        <w:t>17</w:t>
      </w:r>
      <w:r w:rsidR="00430C00" w:rsidRPr="00003840">
        <w:rPr>
          <w:rFonts w:ascii="Times New Roman" w:hAnsi="Times New Roman"/>
          <w:b/>
          <w:sz w:val="24"/>
          <w:szCs w:val="24"/>
        </w:rPr>
        <w:t xml:space="preserve">.1.3. </w:t>
      </w:r>
      <w:r w:rsidR="00430C00" w:rsidRPr="00003840">
        <w:rPr>
          <w:rFonts w:ascii="Times New Roman" w:hAnsi="Times New Roman"/>
          <w:sz w:val="24"/>
          <w:szCs w:val="24"/>
        </w:rPr>
        <w:t xml:space="preserve">Prestar à </w:t>
      </w:r>
      <w:r w:rsidR="00430C00" w:rsidRPr="00003840">
        <w:rPr>
          <w:rFonts w:ascii="Times New Roman" w:hAnsi="Times New Roman"/>
          <w:b/>
          <w:sz w:val="24"/>
          <w:szCs w:val="24"/>
        </w:rPr>
        <w:t xml:space="preserve">CONTRATADA </w:t>
      </w:r>
      <w:r w:rsidR="00430C00" w:rsidRPr="00003840">
        <w:rPr>
          <w:rFonts w:ascii="Times New Roman" w:hAnsi="Times New Roman"/>
          <w:sz w:val="24"/>
          <w:szCs w:val="24"/>
        </w:rPr>
        <w:t>toda e qualquer informação por esta solicitada, necessária à perfeita execução do Contrato;</w:t>
      </w:r>
    </w:p>
    <w:p w:rsidR="00A47404" w:rsidRPr="00003840" w:rsidRDefault="00546087" w:rsidP="00AE41E8">
      <w:pPr>
        <w:tabs>
          <w:tab w:val="left" w:pos="1620"/>
        </w:tabs>
        <w:ind w:firstLine="1134"/>
        <w:jc w:val="both"/>
        <w:rPr>
          <w:rFonts w:ascii="Times New Roman" w:hAnsi="Times New Roman"/>
          <w:sz w:val="24"/>
          <w:szCs w:val="24"/>
        </w:rPr>
      </w:pPr>
      <w:r w:rsidRPr="00003840">
        <w:rPr>
          <w:rFonts w:ascii="Times New Roman" w:hAnsi="Times New Roman"/>
          <w:b/>
          <w:sz w:val="24"/>
          <w:szCs w:val="24"/>
        </w:rPr>
        <w:t>17</w:t>
      </w:r>
      <w:r w:rsidR="00430C00" w:rsidRPr="00003840">
        <w:rPr>
          <w:rFonts w:ascii="Times New Roman" w:hAnsi="Times New Roman"/>
          <w:b/>
          <w:sz w:val="24"/>
          <w:szCs w:val="24"/>
        </w:rPr>
        <w:t xml:space="preserve">.1.4. </w:t>
      </w:r>
      <w:r w:rsidR="00430C00" w:rsidRPr="00003840">
        <w:rPr>
          <w:rFonts w:ascii="Times New Roman" w:hAnsi="Times New Roman"/>
          <w:sz w:val="24"/>
          <w:szCs w:val="24"/>
        </w:rPr>
        <w:t xml:space="preserve">Efetuar o pagamento à </w:t>
      </w:r>
      <w:r w:rsidR="00430C00" w:rsidRPr="00003840">
        <w:rPr>
          <w:rFonts w:ascii="Times New Roman" w:hAnsi="Times New Roman"/>
          <w:b/>
          <w:sz w:val="24"/>
          <w:szCs w:val="24"/>
        </w:rPr>
        <w:t>CONTRATADA</w:t>
      </w:r>
      <w:r w:rsidR="00430C00" w:rsidRPr="00003840">
        <w:rPr>
          <w:rFonts w:ascii="Times New Roman" w:hAnsi="Times New Roman"/>
          <w:sz w:val="24"/>
          <w:szCs w:val="24"/>
        </w:rPr>
        <w:t xml:space="preserve"> conforme disposto no edital, após a entrega da nota fiscal no setor competente;</w:t>
      </w:r>
    </w:p>
    <w:p w:rsidR="00A47404" w:rsidRPr="00003840" w:rsidRDefault="00546087" w:rsidP="00AE41E8">
      <w:pPr>
        <w:tabs>
          <w:tab w:val="left" w:pos="1620"/>
        </w:tabs>
        <w:ind w:firstLine="1134"/>
        <w:jc w:val="both"/>
        <w:rPr>
          <w:rFonts w:ascii="Times New Roman" w:hAnsi="Times New Roman"/>
          <w:sz w:val="24"/>
          <w:szCs w:val="24"/>
        </w:rPr>
      </w:pPr>
      <w:r w:rsidRPr="00003840">
        <w:rPr>
          <w:rFonts w:ascii="Times New Roman" w:hAnsi="Times New Roman"/>
          <w:b/>
          <w:sz w:val="24"/>
          <w:szCs w:val="24"/>
        </w:rPr>
        <w:t>17</w:t>
      </w:r>
      <w:r w:rsidR="00430C00" w:rsidRPr="00003840">
        <w:rPr>
          <w:rFonts w:ascii="Times New Roman" w:hAnsi="Times New Roman"/>
          <w:b/>
          <w:sz w:val="24"/>
          <w:szCs w:val="24"/>
        </w:rPr>
        <w:t xml:space="preserve">.1.5. </w:t>
      </w:r>
      <w:r w:rsidR="00430C00" w:rsidRPr="00003840">
        <w:rPr>
          <w:rFonts w:ascii="Times New Roman" w:hAnsi="Times New Roman"/>
          <w:sz w:val="24"/>
          <w:szCs w:val="24"/>
        </w:rPr>
        <w:t xml:space="preserve">Notificar, por escrito, à </w:t>
      </w:r>
      <w:r w:rsidR="00430C00" w:rsidRPr="00003840">
        <w:rPr>
          <w:rFonts w:ascii="Times New Roman" w:hAnsi="Times New Roman"/>
          <w:b/>
          <w:sz w:val="24"/>
          <w:szCs w:val="24"/>
        </w:rPr>
        <w:t>CONTRATADA</w:t>
      </w:r>
      <w:r w:rsidR="00430C00" w:rsidRPr="00003840">
        <w:rPr>
          <w:rFonts w:ascii="Times New Roman" w:hAnsi="Times New Roman"/>
          <w:sz w:val="24"/>
          <w:szCs w:val="24"/>
        </w:rPr>
        <w:t xml:space="preserve"> da aplicação de qualquer sanção.</w:t>
      </w:r>
    </w:p>
    <w:p w:rsidR="00430C00" w:rsidRPr="00003840" w:rsidRDefault="00546087" w:rsidP="00AE41E8">
      <w:pPr>
        <w:tabs>
          <w:tab w:val="left" w:pos="1620"/>
        </w:tabs>
        <w:ind w:firstLine="1134"/>
        <w:jc w:val="both"/>
        <w:rPr>
          <w:rFonts w:ascii="Times New Roman" w:hAnsi="Times New Roman"/>
          <w:sz w:val="24"/>
          <w:szCs w:val="24"/>
        </w:rPr>
      </w:pPr>
      <w:r w:rsidRPr="00003840">
        <w:rPr>
          <w:rFonts w:ascii="Times New Roman" w:hAnsi="Times New Roman"/>
          <w:b/>
          <w:sz w:val="24"/>
          <w:szCs w:val="24"/>
        </w:rPr>
        <w:t>17</w:t>
      </w:r>
      <w:r w:rsidR="00430C00" w:rsidRPr="00003840">
        <w:rPr>
          <w:rFonts w:ascii="Times New Roman" w:hAnsi="Times New Roman"/>
          <w:b/>
          <w:sz w:val="24"/>
          <w:szCs w:val="24"/>
        </w:rPr>
        <w:t xml:space="preserve">.2. </w:t>
      </w:r>
      <w:r w:rsidR="00430C00" w:rsidRPr="00003840">
        <w:rPr>
          <w:rFonts w:ascii="Times New Roman" w:hAnsi="Times New Roman"/>
          <w:b/>
          <w:sz w:val="24"/>
          <w:szCs w:val="24"/>
          <w:u w:val="single"/>
        </w:rPr>
        <w:t>Da Contratada</w:t>
      </w:r>
      <w:r w:rsidR="00430C00" w:rsidRPr="00003840">
        <w:rPr>
          <w:rFonts w:ascii="Times New Roman" w:hAnsi="Times New Roman"/>
          <w:b/>
          <w:sz w:val="24"/>
          <w:szCs w:val="24"/>
        </w:rPr>
        <w:t>:</w:t>
      </w:r>
    </w:p>
    <w:p w:rsidR="00A47404" w:rsidRPr="00003840" w:rsidRDefault="00546087" w:rsidP="00AE41E8">
      <w:pPr>
        <w:tabs>
          <w:tab w:val="left" w:pos="1620"/>
        </w:tabs>
        <w:ind w:firstLine="1134"/>
        <w:jc w:val="both"/>
        <w:rPr>
          <w:rFonts w:ascii="Times New Roman" w:hAnsi="Times New Roman"/>
          <w:b/>
          <w:sz w:val="24"/>
          <w:szCs w:val="24"/>
        </w:rPr>
      </w:pPr>
      <w:r w:rsidRPr="00003840">
        <w:rPr>
          <w:rFonts w:ascii="Times New Roman" w:hAnsi="Times New Roman"/>
          <w:b/>
          <w:sz w:val="24"/>
          <w:szCs w:val="24"/>
        </w:rPr>
        <w:t>17</w:t>
      </w:r>
      <w:r w:rsidR="00430C00" w:rsidRPr="00003840">
        <w:rPr>
          <w:rFonts w:ascii="Times New Roman" w:hAnsi="Times New Roman"/>
          <w:b/>
          <w:sz w:val="24"/>
          <w:szCs w:val="24"/>
        </w:rPr>
        <w:t xml:space="preserve">.2.1. </w:t>
      </w:r>
      <w:r w:rsidR="00430C00" w:rsidRPr="00003840">
        <w:rPr>
          <w:rFonts w:ascii="Times New Roman" w:hAnsi="Times New Roman"/>
          <w:sz w:val="24"/>
          <w:szCs w:val="24"/>
        </w:rPr>
        <w:t>Entregar o objeto licitado conforme especificações deste edital e em consonância com a proposta de preços;</w:t>
      </w:r>
    </w:p>
    <w:p w:rsidR="00A47404" w:rsidRPr="00003840" w:rsidRDefault="00546087" w:rsidP="00AE41E8">
      <w:pPr>
        <w:tabs>
          <w:tab w:val="left" w:pos="1620"/>
        </w:tabs>
        <w:ind w:firstLine="1134"/>
        <w:jc w:val="both"/>
        <w:rPr>
          <w:rFonts w:ascii="Times New Roman" w:hAnsi="Times New Roman"/>
          <w:b/>
          <w:sz w:val="24"/>
          <w:szCs w:val="24"/>
        </w:rPr>
      </w:pPr>
      <w:r w:rsidRPr="00003840">
        <w:rPr>
          <w:rFonts w:ascii="Times New Roman" w:hAnsi="Times New Roman"/>
          <w:b/>
          <w:sz w:val="24"/>
          <w:szCs w:val="24"/>
        </w:rPr>
        <w:t>17</w:t>
      </w:r>
      <w:r w:rsidR="00430C00" w:rsidRPr="00003840">
        <w:rPr>
          <w:rFonts w:ascii="Times New Roman" w:hAnsi="Times New Roman"/>
          <w:b/>
          <w:sz w:val="24"/>
          <w:szCs w:val="24"/>
        </w:rPr>
        <w:t xml:space="preserve">.2.2. </w:t>
      </w:r>
      <w:r w:rsidR="00430C00" w:rsidRPr="00003840">
        <w:rPr>
          <w:rFonts w:ascii="Times New Roman" w:hAnsi="Times New Roman"/>
          <w:sz w:val="24"/>
          <w:szCs w:val="24"/>
        </w:rPr>
        <w:t>Arcar com todas as despesas com transporte, taxas, impostos ou quaisquer outros acréscimos legais, que correrão por conta exclusivas do CONTRATADO;</w:t>
      </w:r>
    </w:p>
    <w:p w:rsidR="00A47404" w:rsidRPr="00003840" w:rsidRDefault="00546087" w:rsidP="00AE41E8">
      <w:pPr>
        <w:tabs>
          <w:tab w:val="left" w:pos="1620"/>
        </w:tabs>
        <w:ind w:firstLine="1134"/>
        <w:jc w:val="both"/>
        <w:rPr>
          <w:rFonts w:ascii="Times New Roman" w:hAnsi="Times New Roman"/>
          <w:b/>
          <w:sz w:val="24"/>
          <w:szCs w:val="24"/>
        </w:rPr>
      </w:pPr>
      <w:r w:rsidRPr="00003840">
        <w:rPr>
          <w:rFonts w:ascii="Times New Roman" w:hAnsi="Times New Roman"/>
          <w:b/>
          <w:sz w:val="24"/>
          <w:szCs w:val="24"/>
        </w:rPr>
        <w:t>17</w:t>
      </w:r>
      <w:r w:rsidR="00430C00" w:rsidRPr="00003840">
        <w:rPr>
          <w:rFonts w:ascii="Times New Roman" w:hAnsi="Times New Roman"/>
          <w:b/>
          <w:sz w:val="24"/>
          <w:szCs w:val="24"/>
        </w:rPr>
        <w:t>.2.3.</w:t>
      </w:r>
      <w:r w:rsidR="00A47404" w:rsidRPr="00003840">
        <w:rPr>
          <w:rFonts w:ascii="Times New Roman" w:hAnsi="Times New Roman"/>
          <w:sz w:val="24"/>
          <w:szCs w:val="24"/>
        </w:rPr>
        <w:t xml:space="preserve"> </w:t>
      </w:r>
      <w:r w:rsidR="00430C00" w:rsidRPr="00003840">
        <w:rPr>
          <w:rFonts w:ascii="Times New Roman" w:hAnsi="Times New Roman"/>
          <w:sz w:val="24"/>
          <w:szCs w:val="24"/>
        </w:rPr>
        <w:t xml:space="preserve">Providenciar a imediata correção das deficiências e/ou irregularidades apontadas pelo CONTRATANTE; </w:t>
      </w:r>
    </w:p>
    <w:p w:rsidR="00A47404" w:rsidRPr="00003840" w:rsidRDefault="00546087" w:rsidP="00AE41E8">
      <w:pPr>
        <w:tabs>
          <w:tab w:val="left" w:pos="1620"/>
        </w:tabs>
        <w:ind w:firstLine="1134"/>
        <w:jc w:val="both"/>
        <w:rPr>
          <w:rFonts w:ascii="Times New Roman" w:hAnsi="Times New Roman"/>
          <w:b/>
          <w:sz w:val="24"/>
          <w:szCs w:val="24"/>
        </w:rPr>
      </w:pPr>
      <w:r w:rsidRPr="00003840">
        <w:rPr>
          <w:rFonts w:ascii="Times New Roman" w:hAnsi="Times New Roman"/>
          <w:b/>
          <w:sz w:val="24"/>
          <w:szCs w:val="24"/>
        </w:rPr>
        <w:t>17</w:t>
      </w:r>
      <w:r w:rsidR="00430C00" w:rsidRPr="00003840">
        <w:rPr>
          <w:rFonts w:ascii="Times New Roman" w:hAnsi="Times New Roman"/>
          <w:b/>
          <w:sz w:val="24"/>
          <w:szCs w:val="24"/>
        </w:rPr>
        <w:t>.2.4.</w:t>
      </w:r>
      <w:r w:rsidR="00430C00" w:rsidRPr="00003840">
        <w:rPr>
          <w:rFonts w:ascii="Times New Roman" w:hAnsi="Times New Roman"/>
          <w:sz w:val="24"/>
          <w:szCs w:val="24"/>
        </w:rPr>
        <w:t xml:space="preserve"> Atender ao chamado feito num prazo máximo de 48 (quarenta e oito) horas corridas. </w:t>
      </w:r>
    </w:p>
    <w:p w:rsidR="00A47404" w:rsidRPr="00003840" w:rsidRDefault="00546087" w:rsidP="00AE41E8">
      <w:pPr>
        <w:tabs>
          <w:tab w:val="left" w:pos="1620"/>
        </w:tabs>
        <w:ind w:firstLine="1134"/>
        <w:jc w:val="both"/>
        <w:rPr>
          <w:rFonts w:ascii="Times New Roman" w:hAnsi="Times New Roman"/>
          <w:b/>
          <w:sz w:val="24"/>
          <w:szCs w:val="24"/>
        </w:rPr>
      </w:pPr>
      <w:r w:rsidRPr="00003840">
        <w:rPr>
          <w:rFonts w:ascii="Times New Roman" w:hAnsi="Times New Roman"/>
          <w:b/>
          <w:sz w:val="24"/>
          <w:szCs w:val="24"/>
        </w:rPr>
        <w:t>17</w:t>
      </w:r>
      <w:r w:rsidR="00430C00" w:rsidRPr="00003840">
        <w:rPr>
          <w:rFonts w:ascii="Times New Roman" w:hAnsi="Times New Roman"/>
          <w:b/>
          <w:sz w:val="24"/>
          <w:szCs w:val="24"/>
        </w:rPr>
        <w:t xml:space="preserve">.2.5. </w:t>
      </w:r>
      <w:r w:rsidR="00430C00" w:rsidRPr="00003840">
        <w:rPr>
          <w:rFonts w:ascii="Times New Roman" w:hAnsi="Times New Roman"/>
          <w:sz w:val="24"/>
          <w:szCs w:val="24"/>
        </w:rPr>
        <w:t xml:space="preserve">Fornecer o objeto licitado, no preço, prazo e forma estipulados na proposta; </w:t>
      </w:r>
    </w:p>
    <w:p w:rsidR="00A47404" w:rsidRPr="00003840" w:rsidRDefault="00546087" w:rsidP="00AE41E8">
      <w:pPr>
        <w:tabs>
          <w:tab w:val="left" w:pos="1620"/>
        </w:tabs>
        <w:ind w:firstLine="1134"/>
        <w:jc w:val="both"/>
        <w:rPr>
          <w:rFonts w:ascii="Times New Roman" w:hAnsi="Times New Roman"/>
          <w:b/>
          <w:sz w:val="24"/>
          <w:szCs w:val="24"/>
        </w:rPr>
      </w:pPr>
      <w:r w:rsidRPr="00003840">
        <w:rPr>
          <w:rFonts w:ascii="Times New Roman" w:hAnsi="Times New Roman"/>
          <w:b/>
          <w:sz w:val="24"/>
          <w:szCs w:val="24"/>
        </w:rPr>
        <w:t>17</w:t>
      </w:r>
      <w:r w:rsidR="00430C00" w:rsidRPr="00003840">
        <w:rPr>
          <w:rFonts w:ascii="Times New Roman" w:hAnsi="Times New Roman"/>
          <w:b/>
          <w:sz w:val="24"/>
          <w:szCs w:val="24"/>
        </w:rPr>
        <w:t xml:space="preserve">.2.6. </w:t>
      </w:r>
      <w:r w:rsidR="00430C00" w:rsidRPr="00003840">
        <w:rPr>
          <w:rFonts w:ascii="Times New Roman" w:hAnsi="Times New Roman"/>
          <w:sz w:val="24"/>
          <w:szCs w:val="24"/>
        </w:rPr>
        <w:t>Fornecer o objeto de boa qualidade, dentro dos padrões exigidos neste edital.</w:t>
      </w:r>
    </w:p>
    <w:p w:rsidR="00430C00" w:rsidRPr="00003840" w:rsidRDefault="00546087" w:rsidP="00AE41E8">
      <w:pPr>
        <w:tabs>
          <w:tab w:val="left" w:pos="1620"/>
        </w:tabs>
        <w:ind w:firstLine="1134"/>
        <w:jc w:val="both"/>
        <w:rPr>
          <w:rFonts w:ascii="Times New Roman" w:hAnsi="Times New Roman"/>
          <w:b/>
          <w:sz w:val="24"/>
          <w:szCs w:val="24"/>
        </w:rPr>
      </w:pPr>
      <w:r w:rsidRPr="00003840">
        <w:rPr>
          <w:rFonts w:ascii="Times New Roman" w:hAnsi="Times New Roman"/>
          <w:b/>
          <w:sz w:val="24"/>
          <w:szCs w:val="24"/>
        </w:rPr>
        <w:t>17</w:t>
      </w:r>
      <w:r w:rsidR="00430C00" w:rsidRPr="00003840">
        <w:rPr>
          <w:rFonts w:ascii="Times New Roman" w:hAnsi="Times New Roman"/>
          <w:b/>
          <w:sz w:val="24"/>
          <w:szCs w:val="24"/>
        </w:rPr>
        <w:t>.2.7.</w:t>
      </w:r>
      <w:r w:rsidR="00430C00" w:rsidRPr="00003840">
        <w:rPr>
          <w:rFonts w:ascii="Times New Roman" w:hAnsi="Times New Roman"/>
          <w:sz w:val="24"/>
          <w:szCs w:val="24"/>
        </w:rPr>
        <w:t xml:space="preserve"> Aceitar, nas mesmas condições contratuais, os acréscimos ou supressões que se fizerem necessários no quantitativo do objeto desta licitação, desde que não previstos no projeto, até o limite de 25% (vinte e cinco por cento) do valor contratado;</w:t>
      </w:r>
    </w:p>
    <w:p w:rsidR="00A47404" w:rsidRPr="00003840"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color w:val="000000"/>
          <w:sz w:val="24"/>
          <w:szCs w:val="24"/>
        </w:rPr>
      </w:pPr>
      <w:r w:rsidRPr="00003840">
        <w:rPr>
          <w:rFonts w:ascii="Times New Roman" w:hAnsi="Times New Roman"/>
          <w:b/>
          <w:color w:val="000000"/>
          <w:sz w:val="24"/>
          <w:szCs w:val="24"/>
        </w:rPr>
        <w:t>18</w:t>
      </w:r>
      <w:r w:rsidR="00A47404" w:rsidRPr="00003840">
        <w:rPr>
          <w:rFonts w:ascii="Times New Roman" w:hAnsi="Times New Roman"/>
          <w:b/>
          <w:color w:val="000000"/>
          <w:sz w:val="24"/>
          <w:szCs w:val="24"/>
        </w:rPr>
        <w:t xml:space="preserve"> </w:t>
      </w:r>
      <w:r w:rsidR="00430C00" w:rsidRPr="00003840">
        <w:rPr>
          <w:rFonts w:ascii="Times New Roman" w:hAnsi="Times New Roman"/>
          <w:b/>
          <w:color w:val="000000"/>
          <w:sz w:val="24"/>
          <w:szCs w:val="24"/>
        </w:rPr>
        <w:t>- DA FISCALIZAÇÃO E RECEBIMENTO DOS SERVIÇOS</w:t>
      </w:r>
      <w:r w:rsidR="00DE3CE0">
        <w:rPr>
          <w:rFonts w:ascii="Times New Roman" w:hAnsi="Times New Roman"/>
          <w:b/>
          <w:color w:val="000000"/>
          <w:sz w:val="24"/>
          <w:szCs w:val="24"/>
        </w:rPr>
        <w:t>:</w:t>
      </w:r>
    </w:p>
    <w:p w:rsidR="00430C00" w:rsidRPr="00003840"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color w:val="000000"/>
          <w:sz w:val="24"/>
          <w:szCs w:val="24"/>
        </w:rPr>
      </w:pPr>
      <w:r w:rsidRPr="00003840">
        <w:rPr>
          <w:rFonts w:ascii="Times New Roman" w:hAnsi="Times New Roman"/>
          <w:b/>
          <w:color w:val="000000"/>
          <w:sz w:val="24"/>
          <w:szCs w:val="24"/>
        </w:rPr>
        <w:t>18</w:t>
      </w:r>
      <w:r w:rsidR="00430C00" w:rsidRPr="00003840">
        <w:rPr>
          <w:rFonts w:ascii="Times New Roman" w:hAnsi="Times New Roman"/>
          <w:b/>
          <w:color w:val="000000"/>
          <w:sz w:val="24"/>
          <w:szCs w:val="24"/>
        </w:rPr>
        <w:t>.1</w:t>
      </w:r>
      <w:r w:rsidR="00A47404" w:rsidRPr="00003840">
        <w:rPr>
          <w:rFonts w:ascii="Times New Roman" w:hAnsi="Times New Roman"/>
          <w:b/>
          <w:color w:val="000000"/>
          <w:sz w:val="24"/>
          <w:szCs w:val="24"/>
        </w:rPr>
        <w:t>.</w:t>
      </w:r>
      <w:r w:rsidR="00430C00" w:rsidRPr="00003840">
        <w:rPr>
          <w:rFonts w:ascii="Times New Roman" w:hAnsi="Times New Roman"/>
          <w:color w:val="000000"/>
          <w:sz w:val="24"/>
          <w:szCs w:val="24"/>
        </w:rPr>
        <w:t xml:space="preserve"> </w:t>
      </w:r>
      <w:r w:rsidR="00430C00" w:rsidRPr="00003840">
        <w:rPr>
          <w:rFonts w:ascii="Times New Roman" w:hAnsi="Times New Roman"/>
          <w:sz w:val="24"/>
          <w:szCs w:val="24"/>
        </w:rPr>
        <w:t xml:space="preserve">Fica designado por parte da </w:t>
      </w:r>
      <w:r w:rsidR="00430C00" w:rsidRPr="00003840">
        <w:rPr>
          <w:rFonts w:ascii="Times New Roman" w:hAnsi="Times New Roman"/>
          <w:b/>
          <w:bCs/>
          <w:sz w:val="24"/>
          <w:szCs w:val="24"/>
        </w:rPr>
        <w:t>CONTRATANTE</w:t>
      </w:r>
      <w:r w:rsidR="00430C00" w:rsidRPr="00003840">
        <w:rPr>
          <w:rFonts w:ascii="Times New Roman" w:hAnsi="Times New Roman"/>
          <w:sz w:val="24"/>
          <w:szCs w:val="24"/>
        </w:rPr>
        <w:t>, Secretário Municipal da Fazenda, ou outro servidor designado como</w:t>
      </w:r>
      <w:r w:rsidR="00EA0A69" w:rsidRPr="00003840">
        <w:rPr>
          <w:rFonts w:ascii="Times New Roman" w:hAnsi="Times New Roman"/>
          <w:sz w:val="24"/>
          <w:szCs w:val="24"/>
        </w:rPr>
        <w:t xml:space="preserve"> </w:t>
      </w:r>
      <w:r w:rsidR="00430C00" w:rsidRPr="00003840">
        <w:rPr>
          <w:rFonts w:ascii="Times New Roman" w:hAnsi="Times New Roman"/>
          <w:sz w:val="24"/>
          <w:szCs w:val="24"/>
        </w:rPr>
        <w:t>responsável pelo recebimento, acompanhamento e fiscalização dos serviços.</w:t>
      </w:r>
    </w:p>
    <w:p w:rsidR="00430C00" w:rsidRPr="00003840" w:rsidRDefault="00DE3CE0" w:rsidP="00AE41E8">
      <w:pPr>
        <w:autoSpaceDE w:val="0"/>
        <w:autoSpaceDN w:val="0"/>
        <w:adjustRightInd w:val="0"/>
        <w:ind w:firstLine="1134"/>
        <w:jc w:val="both"/>
        <w:rPr>
          <w:rFonts w:ascii="Times New Roman" w:hAnsi="Times New Roman"/>
          <w:sz w:val="24"/>
          <w:szCs w:val="24"/>
          <w:shd w:val="clear" w:color="FFFFFF" w:fill="FFFFFF"/>
        </w:rPr>
      </w:pPr>
      <w:r>
        <w:rPr>
          <w:rFonts w:ascii="Times New Roman" w:hAnsi="Times New Roman"/>
          <w:b/>
          <w:sz w:val="24"/>
          <w:szCs w:val="24"/>
        </w:rPr>
        <w:t>1</w:t>
      </w:r>
      <w:r w:rsidR="00546087" w:rsidRPr="00003840">
        <w:rPr>
          <w:rFonts w:ascii="Times New Roman" w:hAnsi="Times New Roman"/>
          <w:b/>
          <w:sz w:val="24"/>
          <w:szCs w:val="24"/>
        </w:rPr>
        <w:t>8</w:t>
      </w:r>
      <w:r w:rsidR="00430C00" w:rsidRPr="00003840">
        <w:rPr>
          <w:rFonts w:ascii="Times New Roman" w:hAnsi="Times New Roman"/>
          <w:b/>
          <w:sz w:val="24"/>
          <w:szCs w:val="24"/>
        </w:rPr>
        <w:t>.2</w:t>
      </w:r>
      <w:r w:rsidR="00A47404" w:rsidRPr="00003840">
        <w:rPr>
          <w:rFonts w:ascii="Times New Roman" w:hAnsi="Times New Roman"/>
          <w:b/>
          <w:sz w:val="24"/>
          <w:szCs w:val="24"/>
        </w:rPr>
        <w:t>.</w:t>
      </w:r>
      <w:r w:rsidR="00A47404" w:rsidRPr="00003840">
        <w:rPr>
          <w:rFonts w:ascii="Times New Roman" w:hAnsi="Times New Roman"/>
          <w:sz w:val="24"/>
          <w:szCs w:val="24"/>
        </w:rPr>
        <w:t xml:space="preserve"> </w:t>
      </w:r>
      <w:r w:rsidR="00430C00" w:rsidRPr="00003840">
        <w:rPr>
          <w:rFonts w:ascii="Times New Roman" w:hAnsi="Times New Roman"/>
          <w:sz w:val="24"/>
          <w:szCs w:val="24"/>
          <w:shd w:val="clear" w:color="FFFFFF" w:fill="FFFFFF"/>
        </w:rPr>
        <w:t>Caso algum serviço não corresponda ao exigido no instrumento convocatório, a contratada deverá providenciar no prazo máximo de 3 (três) dias, contados da data de notificação expedida pela contratante, a sua adequação, visando o atendimento das especificações, sem prejuízo da incidência das sanções previstas no instrumento convocatório, na Lei n</w:t>
      </w:r>
      <w:r>
        <w:rPr>
          <w:rFonts w:ascii="Times New Roman" w:hAnsi="Times New Roman"/>
          <w:sz w:val="24"/>
          <w:szCs w:val="24"/>
          <w:shd w:val="clear" w:color="FFFFFF" w:fill="FFFFFF"/>
        </w:rPr>
        <w:t>º</w:t>
      </w:r>
      <w:r w:rsidR="00430C00" w:rsidRPr="00003840">
        <w:rPr>
          <w:rFonts w:ascii="Times New Roman" w:hAnsi="Times New Roman"/>
          <w:sz w:val="24"/>
          <w:szCs w:val="24"/>
          <w:shd w:val="clear" w:color="FFFFFF" w:fill="FFFFFF"/>
        </w:rPr>
        <w:t>8.666/93 e no Código de Defesa do Consumidor.</w:t>
      </w:r>
    </w:p>
    <w:p w:rsidR="00430C00" w:rsidRPr="00003840"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r w:rsidRPr="00003840">
        <w:rPr>
          <w:rFonts w:ascii="Times New Roman" w:hAnsi="Times New Roman"/>
          <w:b/>
          <w:color w:val="000000"/>
          <w:sz w:val="24"/>
          <w:szCs w:val="24"/>
        </w:rPr>
        <w:lastRenderedPageBreak/>
        <w:t>19</w:t>
      </w:r>
      <w:r w:rsidR="00430C00" w:rsidRPr="00003840">
        <w:rPr>
          <w:rFonts w:ascii="Times New Roman" w:hAnsi="Times New Roman"/>
          <w:b/>
          <w:bCs/>
          <w:color w:val="000000"/>
          <w:sz w:val="24"/>
          <w:szCs w:val="24"/>
        </w:rPr>
        <w:t xml:space="preserve"> - DAS PENALIDADE E SANÇÕES</w:t>
      </w:r>
      <w:r w:rsidR="00DE3CE0">
        <w:rPr>
          <w:rFonts w:ascii="Times New Roman" w:hAnsi="Times New Roman"/>
          <w:b/>
          <w:bCs/>
          <w:color w:val="000000"/>
          <w:sz w:val="24"/>
          <w:szCs w:val="24"/>
        </w:rPr>
        <w:t>:</w:t>
      </w:r>
    </w:p>
    <w:p w:rsidR="00A47404" w:rsidRPr="00003840" w:rsidRDefault="00430C00"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1</w:t>
      </w:r>
      <w:r w:rsidR="00546087" w:rsidRPr="00003840">
        <w:rPr>
          <w:rFonts w:ascii="Times New Roman" w:hAnsi="Times New Roman"/>
          <w:b/>
          <w:bCs/>
          <w:color w:val="000000"/>
          <w:sz w:val="24"/>
          <w:szCs w:val="24"/>
        </w:rPr>
        <w:t>9</w:t>
      </w:r>
      <w:r w:rsidRPr="00003840">
        <w:rPr>
          <w:rFonts w:ascii="Times New Roman" w:hAnsi="Times New Roman"/>
          <w:b/>
          <w:bCs/>
          <w:color w:val="000000"/>
          <w:sz w:val="24"/>
          <w:szCs w:val="24"/>
        </w:rPr>
        <w:t>.1</w:t>
      </w:r>
      <w:r w:rsidR="00A47404" w:rsidRPr="00003840">
        <w:rPr>
          <w:rFonts w:ascii="Times New Roman" w:hAnsi="Times New Roman"/>
          <w:b/>
          <w:color w:val="000000"/>
          <w:sz w:val="24"/>
          <w:szCs w:val="24"/>
        </w:rPr>
        <w:t>.</w:t>
      </w:r>
      <w:r w:rsidRPr="00003840">
        <w:rPr>
          <w:rFonts w:ascii="Times New Roman" w:hAnsi="Times New Roman"/>
          <w:color w:val="000000"/>
          <w:sz w:val="24"/>
          <w:szCs w:val="24"/>
        </w:rPr>
        <w:tab/>
        <w:t>SANÇÕES: Conforme Capítulo IV e demais disposições legais da Lei 8.666/93, para o caso de inadimplemento.</w:t>
      </w:r>
    </w:p>
    <w:p w:rsidR="00A47404" w:rsidRPr="00003840"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19</w:t>
      </w:r>
      <w:r w:rsidR="00430C00" w:rsidRPr="00003840">
        <w:rPr>
          <w:rFonts w:ascii="Times New Roman" w:hAnsi="Times New Roman"/>
          <w:b/>
          <w:bCs/>
          <w:color w:val="000000"/>
          <w:sz w:val="24"/>
          <w:szCs w:val="24"/>
        </w:rPr>
        <w:t>.2</w:t>
      </w:r>
      <w:r w:rsidR="00A47404" w:rsidRPr="00003840">
        <w:rPr>
          <w:rFonts w:ascii="Times New Roman" w:hAnsi="Times New Roman"/>
          <w:b/>
          <w:bCs/>
          <w:color w:val="000000"/>
          <w:sz w:val="24"/>
          <w:szCs w:val="24"/>
        </w:rPr>
        <w:t>.</w:t>
      </w:r>
      <w:r w:rsidR="00430C00" w:rsidRPr="00003840">
        <w:rPr>
          <w:rFonts w:ascii="Times New Roman" w:hAnsi="Times New Roman"/>
          <w:color w:val="000000"/>
          <w:sz w:val="24"/>
          <w:szCs w:val="24"/>
        </w:rPr>
        <w:tab/>
        <w:t xml:space="preserve">A contratada que não satisfazer os compromissos assumidos serão aplicadas as seguintes penalidades: </w:t>
      </w:r>
    </w:p>
    <w:p w:rsidR="00A47404" w:rsidRPr="00003840" w:rsidRDefault="00430C00" w:rsidP="00AE41E8">
      <w:pPr>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a)</w:t>
      </w:r>
      <w:r w:rsidRPr="00003840">
        <w:rPr>
          <w:rFonts w:ascii="Times New Roman" w:hAnsi="Times New Roman"/>
          <w:color w:val="000000"/>
          <w:sz w:val="24"/>
          <w:szCs w:val="24"/>
        </w:rPr>
        <w:t xml:space="preserve"> Advertência: sempre que forem observadas irregularidades de pequena monta para as quais tenha concorrido, e desde que ao caso não se apliquem as demais penalidades.</w:t>
      </w:r>
    </w:p>
    <w:p w:rsidR="00A47404" w:rsidRPr="00003840" w:rsidRDefault="00430C00" w:rsidP="00AE41E8">
      <w:pPr>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sz w:val="24"/>
          <w:szCs w:val="24"/>
        </w:rPr>
        <w:t>b)</w:t>
      </w:r>
      <w:r w:rsidR="00A47404" w:rsidRPr="00003840">
        <w:rPr>
          <w:rFonts w:ascii="Times New Roman" w:hAnsi="Times New Roman"/>
          <w:b/>
          <w:sz w:val="24"/>
          <w:szCs w:val="24"/>
        </w:rPr>
        <w:t xml:space="preserve"> </w:t>
      </w:r>
      <w:r w:rsidR="00DE3CE0">
        <w:rPr>
          <w:rFonts w:ascii="Times New Roman" w:hAnsi="Times New Roman"/>
          <w:sz w:val="24"/>
          <w:szCs w:val="24"/>
        </w:rPr>
        <w:t>M</w:t>
      </w:r>
      <w:r w:rsidRPr="00003840">
        <w:rPr>
          <w:rFonts w:ascii="Times New Roman" w:hAnsi="Times New Roman"/>
          <w:sz w:val="24"/>
          <w:szCs w:val="24"/>
        </w:rPr>
        <w:t>ulta de 0,5% (meio por cento) por dia de atraso injustificado, limitado esta a 10 (dez) dias consecutivos ou não, após o qual será considerado inexecução contratual;</w:t>
      </w:r>
    </w:p>
    <w:p w:rsidR="00A47404" w:rsidRPr="00003840" w:rsidRDefault="00430C00" w:rsidP="00AE41E8">
      <w:pPr>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sz w:val="24"/>
          <w:szCs w:val="24"/>
        </w:rPr>
        <w:t xml:space="preserve">c) </w:t>
      </w:r>
      <w:r w:rsidR="00DE3CE0">
        <w:rPr>
          <w:rFonts w:ascii="Times New Roman" w:hAnsi="Times New Roman"/>
          <w:sz w:val="24"/>
          <w:szCs w:val="24"/>
        </w:rPr>
        <w:t>M</w:t>
      </w:r>
      <w:r w:rsidRPr="00003840">
        <w:rPr>
          <w:rFonts w:ascii="Times New Roman" w:hAnsi="Times New Roman"/>
          <w:sz w:val="24"/>
          <w:szCs w:val="24"/>
        </w:rPr>
        <w:t>ulta de 8% (oito por cento) sobre o valor do contrato, no caso de inexecução parcial do contrato, cumulada com a pena de suspensão do direito de licitar e o impedimento de contratar com a Administração pelo prazo de 01 (um ano);</w:t>
      </w:r>
    </w:p>
    <w:p w:rsidR="00A47404" w:rsidRPr="00003840" w:rsidRDefault="00430C00" w:rsidP="00AE41E8">
      <w:pPr>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sz w:val="24"/>
          <w:szCs w:val="24"/>
        </w:rPr>
        <w:t>d)</w:t>
      </w:r>
      <w:r w:rsidR="00DE3CE0">
        <w:rPr>
          <w:rFonts w:ascii="Times New Roman" w:hAnsi="Times New Roman"/>
          <w:sz w:val="24"/>
          <w:szCs w:val="24"/>
        </w:rPr>
        <w:t xml:space="preserve"> M</w:t>
      </w:r>
      <w:r w:rsidRPr="00003840">
        <w:rPr>
          <w:rFonts w:ascii="Times New Roman" w:hAnsi="Times New Roman"/>
          <w:sz w:val="24"/>
          <w:szCs w:val="24"/>
        </w:rPr>
        <w:t>ulta de 10% (dez por cento) sobre o valor do contrato, no caso de inexecução total do contrato, cumulada com a pena de suspensão do direito de licitar e o impedimento de contratar com a Administração pelo prazo de 02 (dois anos).</w:t>
      </w:r>
    </w:p>
    <w:p w:rsidR="00430C00" w:rsidRPr="00003840" w:rsidRDefault="00430C00" w:rsidP="00AE41E8">
      <w:pPr>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Observação</w:t>
      </w:r>
      <w:r w:rsidR="00DE3CE0">
        <w:rPr>
          <w:rFonts w:ascii="Times New Roman" w:hAnsi="Times New Roman"/>
          <w:color w:val="000000"/>
          <w:sz w:val="24"/>
          <w:szCs w:val="24"/>
        </w:rPr>
        <w:t>: A</w:t>
      </w:r>
      <w:r w:rsidRPr="00003840">
        <w:rPr>
          <w:rFonts w:ascii="Times New Roman" w:hAnsi="Times New Roman"/>
          <w:color w:val="000000"/>
          <w:sz w:val="24"/>
          <w:szCs w:val="24"/>
        </w:rPr>
        <w:t xml:space="preserve"> multa do item ‘c’ será calculada sobre o montante não adimplido do contrato.</w:t>
      </w:r>
    </w:p>
    <w:p w:rsidR="00A47404" w:rsidRPr="00003840"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 DAS DISPOSIÇÕES GERAIS</w:t>
      </w:r>
      <w:r w:rsidR="00DE3CE0">
        <w:rPr>
          <w:rFonts w:ascii="Times New Roman" w:hAnsi="Times New Roman"/>
          <w:b/>
          <w:bCs/>
          <w:color w:val="000000"/>
          <w:sz w:val="24"/>
          <w:szCs w:val="24"/>
        </w:rPr>
        <w:t>:</w:t>
      </w:r>
    </w:p>
    <w:p w:rsidR="00430C00" w:rsidRPr="00003840"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.1</w:t>
      </w:r>
      <w:r w:rsidR="00A47404" w:rsidRPr="00003840">
        <w:rPr>
          <w:rFonts w:ascii="Times New Roman" w:hAnsi="Times New Roman"/>
          <w:b/>
          <w:bCs/>
          <w:color w:val="000000"/>
          <w:sz w:val="24"/>
          <w:szCs w:val="24"/>
        </w:rPr>
        <w:t xml:space="preserve">. </w:t>
      </w:r>
      <w:r w:rsidR="00430C00" w:rsidRPr="00003840">
        <w:rPr>
          <w:rFonts w:ascii="Times New Roman" w:hAnsi="Times New Roman"/>
          <w:color w:val="000000"/>
          <w:sz w:val="24"/>
          <w:szCs w:val="24"/>
        </w:rPr>
        <w:t>Não serão consideradas as propostas que deixarem de atender qualquer das disposições do presente edital.</w:t>
      </w:r>
    </w:p>
    <w:p w:rsidR="00430C00" w:rsidRPr="00003840" w:rsidRDefault="00546087" w:rsidP="00AE41E8">
      <w:pPr>
        <w:tabs>
          <w:tab w:val="left" w:pos="0"/>
          <w:tab w:val="left" w:pos="1134"/>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.2</w:t>
      </w:r>
      <w:r w:rsidR="00A47404" w:rsidRPr="00003840">
        <w:rPr>
          <w:rFonts w:ascii="Times New Roman" w:hAnsi="Times New Roman"/>
          <w:b/>
          <w:bCs/>
          <w:color w:val="000000"/>
          <w:sz w:val="24"/>
          <w:szCs w:val="24"/>
        </w:rPr>
        <w:t xml:space="preserve">. </w:t>
      </w:r>
      <w:r w:rsidR="00430C00" w:rsidRPr="00003840">
        <w:rPr>
          <w:rFonts w:ascii="Times New Roman" w:hAnsi="Times New Roman"/>
          <w:color w:val="000000"/>
          <w:sz w:val="24"/>
          <w:szCs w:val="24"/>
        </w:rPr>
        <w:t>Em nenhuma hipótese serão aceitos quaisquer documentos ou propostas fora do prazo e local estabelecidos neste edital.</w:t>
      </w:r>
    </w:p>
    <w:p w:rsidR="00430C00" w:rsidRPr="00003840" w:rsidRDefault="00546087" w:rsidP="00AE41E8">
      <w:pPr>
        <w:tabs>
          <w:tab w:val="left" w:pos="0"/>
          <w:tab w:val="left" w:pos="1134"/>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.3</w:t>
      </w:r>
      <w:r w:rsidR="00A47404" w:rsidRPr="00003840">
        <w:rPr>
          <w:rFonts w:ascii="Times New Roman" w:hAnsi="Times New Roman"/>
          <w:b/>
          <w:bCs/>
          <w:color w:val="000000"/>
          <w:sz w:val="24"/>
          <w:szCs w:val="24"/>
        </w:rPr>
        <w:t xml:space="preserve">. </w:t>
      </w:r>
      <w:r w:rsidR="00430C00" w:rsidRPr="00003840">
        <w:rPr>
          <w:rFonts w:ascii="Times New Roman" w:hAnsi="Times New Roman"/>
          <w:color w:val="000000"/>
          <w:sz w:val="24"/>
          <w:szCs w:val="24"/>
        </w:rPr>
        <w:t>Não serão admitidas, por qualquer motivo, modificações ou substituições das propostas ou quaisquer outros documentos.</w:t>
      </w:r>
    </w:p>
    <w:p w:rsidR="00430C00" w:rsidRPr="00003840" w:rsidRDefault="00546087" w:rsidP="00AE41E8">
      <w:pPr>
        <w:tabs>
          <w:tab w:val="left" w:pos="0"/>
          <w:tab w:val="left" w:pos="1134"/>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.4</w:t>
      </w:r>
      <w:r w:rsidR="00A47404" w:rsidRPr="00003840">
        <w:rPr>
          <w:rFonts w:ascii="Times New Roman" w:hAnsi="Times New Roman"/>
          <w:b/>
          <w:bCs/>
          <w:color w:val="000000"/>
          <w:sz w:val="24"/>
          <w:szCs w:val="24"/>
        </w:rPr>
        <w:t xml:space="preserve">. </w:t>
      </w:r>
      <w:r w:rsidR="00430C00" w:rsidRPr="00003840">
        <w:rPr>
          <w:rFonts w:ascii="Times New Roman" w:hAnsi="Times New Roman"/>
          <w:color w:val="000000"/>
          <w:sz w:val="24"/>
          <w:szCs w:val="24"/>
        </w:rPr>
        <w:t>Só terá direito a usar a palavra, rubricar as propostas, apresentar reclamações ou recursos, assinar atas e contratos, os licitantes ou seus representantes credenciados e os membros da Comissão Julgadora.</w:t>
      </w:r>
    </w:p>
    <w:p w:rsidR="00430C00" w:rsidRPr="00003840" w:rsidRDefault="00430C00" w:rsidP="00AE41E8">
      <w:pPr>
        <w:tabs>
          <w:tab w:val="left" w:pos="0"/>
          <w:tab w:val="left" w:pos="1134"/>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Observação:</w:t>
      </w:r>
      <w:r w:rsidRPr="00003840">
        <w:rPr>
          <w:rFonts w:ascii="Times New Roman" w:hAnsi="Times New Roman"/>
          <w:color w:val="000000"/>
          <w:sz w:val="24"/>
          <w:szCs w:val="24"/>
        </w:rPr>
        <w:t xml:space="preserve"> Não serão lançadas em ata consignações que versarem sobre matéria objeto de recurso próprio, como, por exemplo, sobre os documentos de habilitação e proposta financeira (art. 109, inciso I, alíneas “</w:t>
      </w:r>
      <w:r w:rsidRPr="00003840">
        <w:rPr>
          <w:rFonts w:ascii="Times New Roman" w:hAnsi="Times New Roman"/>
          <w:i/>
          <w:iCs/>
          <w:color w:val="000000"/>
          <w:sz w:val="24"/>
          <w:szCs w:val="24"/>
        </w:rPr>
        <w:t xml:space="preserve">a” </w:t>
      </w:r>
      <w:r w:rsidRPr="00003840">
        <w:rPr>
          <w:rFonts w:ascii="Times New Roman" w:hAnsi="Times New Roman"/>
          <w:color w:val="000000"/>
          <w:sz w:val="24"/>
          <w:szCs w:val="24"/>
        </w:rPr>
        <w:t>e “</w:t>
      </w:r>
      <w:r w:rsidRPr="00003840">
        <w:rPr>
          <w:rFonts w:ascii="Times New Roman" w:hAnsi="Times New Roman"/>
          <w:i/>
          <w:iCs/>
          <w:color w:val="000000"/>
          <w:sz w:val="24"/>
          <w:szCs w:val="24"/>
        </w:rPr>
        <w:t xml:space="preserve">b”, </w:t>
      </w:r>
      <w:r w:rsidR="00DE3CE0">
        <w:rPr>
          <w:rFonts w:ascii="Times New Roman" w:hAnsi="Times New Roman"/>
          <w:color w:val="000000"/>
          <w:sz w:val="24"/>
          <w:szCs w:val="24"/>
        </w:rPr>
        <w:t>da Lei n</w:t>
      </w:r>
      <w:r w:rsidRPr="00003840">
        <w:rPr>
          <w:rFonts w:ascii="Times New Roman" w:hAnsi="Times New Roman"/>
          <w:color w:val="000000"/>
          <w:sz w:val="24"/>
          <w:szCs w:val="24"/>
        </w:rPr>
        <w:t>°8.666-93).</w:t>
      </w:r>
    </w:p>
    <w:p w:rsidR="00430C00" w:rsidRPr="00003840" w:rsidRDefault="00546087" w:rsidP="00AE41E8">
      <w:pPr>
        <w:tabs>
          <w:tab w:val="left" w:pos="0"/>
          <w:tab w:val="left" w:pos="1134"/>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lastRenderedPageBreak/>
        <w:t>20</w:t>
      </w:r>
      <w:r w:rsidR="00430C00" w:rsidRPr="00003840">
        <w:rPr>
          <w:rFonts w:ascii="Times New Roman" w:hAnsi="Times New Roman"/>
          <w:b/>
          <w:bCs/>
          <w:color w:val="000000"/>
          <w:sz w:val="24"/>
          <w:szCs w:val="24"/>
        </w:rPr>
        <w:t>.5</w:t>
      </w:r>
      <w:r w:rsidR="00A47404" w:rsidRPr="00003840">
        <w:rPr>
          <w:rFonts w:ascii="Times New Roman" w:hAnsi="Times New Roman"/>
          <w:b/>
          <w:bCs/>
          <w:color w:val="000000"/>
          <w:sz w:val="24"/>
          <w:szCs w:val="24"/>
        </w:rPr>
        <w:t xml:space="preserve">. </w:t>
      </w:r>
      <w:r w:rsidR="00430C00" w:rsidRPr="00003840">
        <w:rPr>
          <w:rFonts w:ascii="Times New Roman" w:hAnsi="Times New Roman"/>
          <w:color w:val="000000"/>
          <w:sz w:val="24"/>
          <w:szCs w:val="24"/>
        </w:rPr>
        <w:t>Uma vez iniciada a abertura dos envelopes relativos a habilitação, não serão admitidos à licitação os participantes retardatários.</w:t>
      </w:r>
    </w:p>
    <w:p w:rsidR="00430C00" w:rsidRPr="00003840" w:rsidRDefault="00546087" w:rsidP="00AE41E8">
      <w:pPr>
        <w:tabs>
          <w:tab w:val="left" w:pos="0"/>
          <w:tab w:val="left" w:pos="1134"/>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.6</w:t>
      </w:r>
      <w:r w:rsidR="00A47404" w:rsidRPr="00003840">
        <w:rPr>
          <w:rFonts w:ascii="Times New Roman" w:hAnsi="Times New Roman"/>
          <w:b/>
          <w:bCs/>
          <w:color w:val="000000"/>
          <w:sz w:val="24"/>
          <w:szCs w:val="24"/>
        </w:rPr>
        <w:t xml:space="preserve">. </w:t>
      </w:r>
      <w:r w:rsidR="00430C00" w:rsidRPr="00003840">
        <w:rPr>
          <w:rFonts w:ascii="Times New Roman" w:hAnsi="Times New Roman"/>
          <w:color w:val="000000"/>
          <w:sz w:val="24"/>
          <w:szCs w:val="24"/>
        </w:rPr>
        <w:t>Do contrato a ser assinado com o vencedor da presente licitação constará as cláusulas necessárias previstas no art. 55, e a possibilidade de rescisão do contrato, na forma determinad</w:t>
      </w:r>
      <w:r w:rsidR="00DE3CE0">
        <w:rPr>
          <w:rFonts w:ascii="Times New Roman" w:hAnsi="Times New Roman"/>
          <w:color w:val="000000"/>
          <w:sz w:val="24"/>
          <w:szCs w:val="24"/>
        </w:rPr>
        <w:t>a nos artigos 77 a 79, da Lei n</w:t>
      </w:r>
      <w:r w:rsidR="00430C00" w:rsidRPr="00003840">
        <w:rPr>
          <w:rFonts w:ascii="Times New Roman" w:hAnsi="Times New Roman"/>
          <w:color w:val="000000"/>
          <w:sz w:val="24"/>
          <w:szCs w:val="24"/>
        </w:rPr>
        <w:t>º8.666/93.</w:t>
      </w:r>
    </w:p>
    <w:p w:rsidR="00430C00" w:rsidRPr="00003840" w:rsidRDefault="00546087" w:rsidP="00AE41E8">
      <w:pPr>
        <w:tabs>
          <w:tab w:val="left" w:pos="0"/>
          <w:tab w:val="left" w:pos="1134"/>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.7</w:t>
      </w:r>
      <w:r w:rsidR="00A47404" w:rsidRPr="00003840">
        <w:rPr>
          <w:rFonts w:ascii="Times New Roman" w:hAnsi="Times New Roman"/>
          <w:b/>
          <w:bCs/>
          <w:color w:val="000000"/>
          <w:sz w:val="24"/>
          <w:szCs w:val="24"/>
        </w:rPr>
        <w:t xml:space="preserve">. </w:t>
      </w:r>
      <w:r w:rsidR="00430C00" w:rsidRPr="00003840">
        <w:rPr>
          <w:rFonts w:ascii="Times New Roman" w:hAnsi="Times New Roman"/>
          <w:color w:val="000000"/>
          <w:sz w:val="24"/>
          <w:szCs w:val="24"/>
        </w:rPr>
        <w:t>Esta licitação é inteiramente vinculada à Lei 8.666/93 e suas alterações.</w:t>
      </w:r>
    </w:p>
    <w:p w:rsidR="00430C00" w:rsidRPr="00003840" w:rsidRDefault="00546087" w:rsidP="00AE41E8">
      <w:pPr>
        <w:tabs>
          <w:tab w:val="left" w:pos="0"/>
          <w:tab w:val="left" w:pos="1134"/>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.8</w:t>
      </w:r>
      <w:r w:rsidR="00A47404" w:rsidRPr="00003840">
        <w:rPr>
          <w:rFonts w:ascii="Times New Roman" w:hAnsi="Times New Roman"/>
          <w:b/>
          <w:bCs/>
          <w:color w:val="000000"/>
          <w:sz w:val="24"/>
          <w:szCs w:val="24"/>
        </w:rPr>
        <w:t xml:space="preserve">. </w:t>
      </w:r>
      <w:r w:rsidR="00430C00" w:rsidRPr="00003840">
        <w:rPr>
          <w:rFonts w:ascii="Times New Roman" w:hAnsi="Times New Roman"/>
          <w:color w:val="000000"/>
          <w:sz w:val="24"/>
          <w:szCs w:val="24"/>
        </w:rPr>
        <w:t>A municipalidade poderá revogar esta licitação, sem ressarcimento de despesas a qualquer participante.</w:t>
      </w:r>
    </w:p>
    <w:p w:rsidR="00430C00" w:rsidRPr="00003840" w:rsidRDefault="00546087" w:rsidP="00AE41E8">
      <w:pPr>
        <w:tabs>
          <w:tab w:val="left" w:pos="0"/>
          <w:tab w:val="left" w:pos="1134"/>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.9</w:t>
      </w:r>
      <w:r w:rsidR="00A47404" w:rsidRPr="00003840">
        <w:rPr>
          <w:rFonts w:ascii="Times New Roman" w:hAnsi="Times New Roman"/>
          <w:color w:val="000000"/>
          <w:sz w:val="24"/>
          <w:szCs w:val="24"/>
        </w:rPr>
        <w:t xml:space="preserve">. </w:t>
      </w:r>
      <w:r w:rsidR="00430C00" w:rsidRPr="00003840">
        <w:rPr>
          <w:rFonts w:ascii="Times New Roman" w:hAnsi="Times New Roman"/>
          <w:color w:val="000000"/>
          <w:sz w:val="24"/>
          <w:szCs w:val="24"/>
        </w:rPr>
        <w:t>A contratada responsabiliza-se integral e exclusivamente pela prestação de serviços ora pactuado, não importando em obrigação personalíssima, respondendo os herdeiros ou sucessores, no caso de advir a dissolução, cisão, fusão ou incorporação do contratado ou outros institutos comercialmente utilizados, vinculando-os juridicamente, de modo que se sujeitem aos efeitos da obrigação.</w:t>
      </w:r>
    </w:p>
    <w:p w:rsidR="00430C00" w:rsidRPr="00003840" w:rsidRDefault="00546087" w:rsidP="00AE41E8">
      <w:pPr>
        <w:tabs>
          <w:tab w:val="left" w:pos="0"/>
          <w:tab w:val="left" w:pos="1134"/>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.10</w:t>
      </w:r>
      <w:r w:rsidR="00B22A57" w:rsidRPr="00003840">
        <w:rPr>
          <w:rFonts w:ascii="Times New Roman" w:hAnsi="Times New Roman"/>
          <w:b/>
          <w:bCs/>
          <w:color w:val="000000"/>
          <w:sz w:val="24"/>
          <w:szCs w:val="24"/>
        </w:rPr>
        <w:t>.</w:t>
      </w:r>
      <w:r w:rsidR="00430C00" w:rsidRPr="00003840">
        <w:rPr>
          <w:rFonts w:ascii="Times New Roman" w:hAnsi="Times New Roman"/>
          <w:b/>
          <w:bCs/>
          <w:color w:val="000000"/>
          <w:sz w:val="24"/>
          <w:szCs w:val="24"/>
        </w:rPr>
        <w:tab/>
      </w:r>
      <w:r w:rsidR="00430C00" w:rsidRPr="00003840">
        <w:rPr>
          <w:rFonts w:ascii="Times New Roman" w:hAnsi="Times New Roman"/>
          <w:color w:val="000000"/>
          <w:sz w:val="24"/>
          <w:szCs w:val="24"/>
        </w:rPr>
        <w:t>A participação nesta licitação implicará em plena aceitação aos termos e condições deste Edital e seus anexos, bem como das normas administrativas vigentes.</w:t>
      </w:r>
    </w:p>
    <w:p w:rsidR="00430C00" w:rsidRPr="00003840" w:rsidRDefault="00546087" w:rsidP="00AE41E8">
      <w:pPr>
        <w:tabs>
          <w:tab w:val="left" w:pos="0"/>
          <w:tab w:val="left" w:pos="1134"/>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.11</w:t>
      </w:r>
      <w:r w:rsidR="00B22A57" w:rsidRPr="00003840">
        <w:rPr>
          <w:rFonts w:ascii="Times New Roman" w:hAnsi="Times New Roman"/>
          <w:b/>
          <w:bCs/>
          <w:color w:val="000000"/>
          <w:sz w:val="24"/>
          <w:szCs w:val="24"/>
        </w:rPr>
        <w:t>.</w:t>
      </w:r>
      <w:r w:rsidR="00430C00" w:rsidRPr="00003840">
        <w:rPr>
          <w:rFonts w:ascii="Times New Roman" w:hAnsi="Times New Roman"/>
          <w:b/>
          <w:bCs/>
          <w:color w:val="000000"/>
          <w:sz w:val="24"/>
          <w:szCs w:val="24"/>
        </w:rPr>
        <w:tab/>
      </w:r>
      <w:r w:rsidR="00430C00" w:rsidRPr="00003840">
        <w:rPr>
          <w:rFonts w:ascii="Times New Roman" w:hAnsi="Times New Roman"/>
          <w:color w:val="000000"/>
          <w:sz w:val="24"/>
          <w:szCs w:val="24"/>
        </w:rPr>
        <w:t xml:space="preserve">No transcorrer ou no recebimento dos serviços, o Município poderá, a critério da administração ou do seu responsável, rejeitar os serviços inadequados ou em desacordo com as especificações, devendo a contratada providenciar a substituição no prazo de cinco dias a contar do aviso, conforme no disposto no artigo 69 da Lei 8.666/93. </w:t>
      </w:r>
    </w:p>
    <w:p w:rsidR="00430C00" w:rsidRPr="00003840" w:rsidRDefault="00546087" w:rsidP="00AE41E8">
      <w:pPr>
        <w:tabs>
          <w:tab w:val="left" w:pos="0"/>
          <w:tab w:val="left" w:pos="1134"/>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.12</w:t>
      </w:r>
      <w:r w:rsidR="00B22A57" w:rsidRPr="00003840">
        <w:rPr>
          <w:rFonts w:ascii="Times New Roman" w:hAnsi="Times New Roman"/>
          <w:b/>
          <w:bCs/>
          <w:color w:val="000000"/>
          <w:sz w:val="24"/>
          <w:szCs w:val="24"/>
        </w:rPr>
        <w:t>.</w:t>
      </w:r>
      <w:r w:rsidR="00430C00" w:rsidRPr="00003840">
        <w:rPr>
          <w:rFonts w:ascii="Times New Roman" w:hAnsi="Times New Roman"/>
          <w:color w:val="000000"/>
          <w:sz w:val="24"/>
          <w:szCs w:val="24"/>
        </w:rPr>
        <w:tab/>
        <w:t>Fica vedada a participação de menores de 18 anos, em qualquer condição, para os trabalhos de execução dos serviços.</w:t>
      </w:r>
    </w:p>
    <w:p w:rsidR="00430C00" w:rsidRPr="00003840" w:rsidRDefault="00546087" w:rsidP="00AE41E8">
      <w:pPr>
        <w:tabs>
          <w:tab w:val="left" w:pos="0"/>
          <w:tab w:val="left" w:pos="1134"/>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.13</w:t>
      </w:r>
      <w:r w:rsidR="00B22A57" w:rsidRPr="00003840">
        <w:rPr>
          <w:rFonts w:ascii="Times New Roman" w:hAnsi="Times New Roman"/>
          <w:b/>
          <w:bCs/>
          <w:color w:val="000000"/>
          <w:sz w:val="24"/>
          <w:szCs w:val="24"/>
        </w:rPr>
        <w:t>.</w:t>
      </w:r>
      <w:r w:rsidR="00430C00" w:rsidRPr="00003840">
        <w:rPr>
          <w:rFonts w:ascii="Times New Roman" w:hAnsi="Times New Roman"/>
          <w:color w:val="000000"/>
          <w:sz w:val="24"/>
          <w:szCs w:val="24"/>
        </w:rPr>
        <w:tab/>
        <w:t>É de exclusiva responsabilidade da CONTRATADA os danos materiais e pessoais provocados a seus empregados ou a terceiros, relacionados com a execução dos serviços, provenientes da culpa ou dolo da Contratada. Fica, desde logo, assegurado ao Município neste contrato, o direito de regresso contra a Contratada, em vindo a ser solidariamente responsabilizado.</w:t>
      </w:r>
    </w:p>
    <w:p w:rsidR="00430C00" w:rsidRPr="00003840"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20</w:t>
      </w:r>
      <w:r w:rsidR="00430C00" w:rsidRPr="00003840">
        <w:rPr>
          <w:rFonts w:ascii="Times New Roman" w:hAnsi="Times New Roman"/>
          <w:b/>
          <w:bCs/>
          <w:color w:val="000000"/>
          <w:sz w:val="24"/>
          <w:szCs w:val="24"/>
        </w:rPr>
        <w:t>.14</w:t>
      </w:r>
      <w:r w:rsidR="00B22A57" w:rsidRPr="00003840">
        <w:rPr>
          <w:rFonts w:ascii="Times New Roman" w:hAnsi="Times New Roman"/>
          <w:b/>
          <w:bCs/>
          <w:color w:val="000000"/>
          <w:sz w:val="24"/>
          <w:szCs w:val="24"/>
        </w:rPr>
        <w:t>.</w:t>
      </w:r>
      <w:r w:rsidR="00430C00" w:rsidRPr="00003840">
        <w:rPr>
          <w:rFonts w:ascii="Times New Roman" w:hAnsi="Times New Roman"/>
          <w:color w:val="000000"/>
          <w:sz w:val="24"/>
          <w:szCs w:val="24"/>
        </w:rPr>
        <w:tab/>
        <w:t>Serão desclassificadas as propostas que se apresentarem em desconformidade com este edital e seus anexos, bem como com preços unitários e/ou g</w:t>
      </w:r>
      <w:r w:rsidR="00DE3CE0">
        <w:rPr>
          <w:rFonts w:ascii="Times New Roman" w:hAnsi="Times New Roman"/>
          <w:color w:val="000000"/>
          <w:sz w:val="24"/>
          <w:szCs w:val="24"/>
        </w:rPr>
        <w:t>lobal, superestimados ou inexequ</w:t>
      </w:r>
      <w:r w:rsidR="00430C00" w:rsidRPr="00003840">
        <w:rPr>
          <w:rFonts w:ascii="Times New Roman" w:hAnsi="Times New Roman"/>
          <w:color w:val="000000"/>
          <w:sz w:val="24"/>
          <w:szCs w:val="24"/>
        </w:rPr>
        <w:t>íveis.</w:t>
      </w:r>
    </w:p>
    <w:p w:rsidR="00430C00" w:rsidRPr="00003840"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20</w:t>
      </w:r>
      <w:r w:rsidR="00430C00" w:rsidRPr="00003840">
        <w:rPr>
          <w:rFonts w:ascii="Times New Roman" w:hAnsi="Times New Roman"/>
          <w:b/>
          <w:bCs/>
          <w:color w:val="000000"/>
          <w:sz w:val="24"/>
          <w:szCs w:val="24"/>
        </w:rPr>
        <w:t>.15</w:t>
      </w:r>
      <w:r w:rsidR="00B22A57" w:rsidRPr="00003840">
        <w:rPr>
          <w:rFonts w:ascii="Times New Roman" w:hAnsi="Times New Roman"/>
          <w:b/>
          <w:bCs/>
          <w:color w:val="000000"/>
          <w:sz w:val="24"/>
          <w:szCs w:val="24"/>
        </w:rPr>
        <w:t>.</w:t>
      </w:r>
      <w:r w:rsidR="00DE3CE0">
        <w:rPr>
          <w:rFonts w:ascii="Times New Roman" w:hAnsi="Times New Roman"/>
          <w:color w:val="000000"/>
          <w:sz w:val="24"/>
          <w:szCs w:val="24"/>
        </w:rPr>
        <w:t xml:space="preserve"> </w:t>
      </w:r>
      <w:r w:rsidR="00430C00" w:rsidRPr="00003840">
        <w:rPr>
          <w:rFonts w:ascii="Times New Roman" w:hAnsi="Times New Roman"/>
          <w:color w:val="000000"/>
          <w:sz w:val="24"/>
          <w:szCs w:val="24"/>
        </w:rPr>
        <w:t>A contratada responderá pela garantia dos serviços conforme Legislação em vigor.</w:t>
      </w:r>
    </w:p>
    <w:p w:rsidR="00430C00" w:rsidRPr="00E264C5" w:rsidRDefault="00AE41E8"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sz w:val="24"/>
          <w:szCs w:val="24"/>
        </w:rPr>
      </w:pPr>
      <w:r w:rsidRPr="00E264C5">
        <w:rPr>
          <w:rFonts w:ascii="Times New Roman" w:hAnsi="Times New Roman"/>
          <w:sz w:val="24"/>
          <w:szCs w:val="24"/>
        </w:rPr>
        <w:lastRenderedPageBreak/>
        <w:t xml:space="preserve"> </w:t>
      </w:r>
      <w:r w:rsidR="00546087" w:rsidRPr="00E264C5">
        <w:rPr>
          <w:rFonts w:ascii="Times New Roman" w:hAnsi="Times New Roman"/>
          <w:b/>
          <w:sz w:val="24"/>
          <w:szCs w:val="24"/>
        </w:rPr>
        <w:t>20</w:t>
      </w:r>
      <w:r w:rsidR="00430C00" w:rsidRPr="00E264C5">
        <w:rPr>
          <w:rFonts w:ascii="Times New Roman" w:hAnsi="Times New Roman"/>
          <w:b/>
          <w:sz w:val="24"/>
          <w:szCs w:val="24"/>
        </w:rPr>
        <w:t>.16</w:t>
      </w:r>
      <w:r w:rsidR="00B22A57" w:rsidRPr="00E264C5">
        <w:rPr>
          <w:rFonts w:ascii="Times New Roman" w:hAnsi="Times New Roman"/>
          <w:b/>
          <w:sz w:val="24"/>
          <w:szCs w:val="24"/>
        </w:rPr>
        <w:t>.</w:t>
      </w:r>
      <w:r w:rsidR="00430C00" w:rsidRPr="00E264C5">
        <w:rPr>
          <w:rFonts w:ascii="Times New Roman" w:hAnsi="Times New Roman"/>
          <w:sz w:val="24"/>
          <w:szCs w:val="24"/>
        </w:rPr>
        <w:t xml:space="preserve">  Informações serão prestadas aos interessados no horário da 8:00 h às </w:t>
      </w:r>
      <w:r w:rsidR="00E264C5" w:rsidRPr="00E264C5">
        <w:rPr>
          <w:rFonts w:ascii="Times New Roman" w:hAnsi="Times New Roman"/>
          <w:sz w:val="24"/>
          <w:szCs w:val="24"/>
        </w:rPr>
        <w:t>11:45</w:t>
      </w:r>
      <w:r w:rsidR="00430C00" w:rsidRPr="00E264C5">
        <w:rPr>
          <w:rFonts w:ascii="Times New Roman" w:hAnsi="Times New Roman"/>
          <w:sz w:val="24"/>
          <w:szCs w:val="24"/>
        </w:rPr>
        <w:t xml:space="preserve">, na Prefeitura Municipal de MORMAÇO, na Secretaria Municipal da Administração, Município de MORMAÇO ou no site </w:t>
      </w:r>
      <w:r w:rsidR="00430C00" w:rsidRPr="00E264C5">
        <w:rPr>
          <w:rFonts w:ascii="Times New Roman" w:hAnsi="Times New Roman"/>
          <w:b/>
          <w:sz w:val="24"/>
          <w:szCs w:val="24"/>
        </w:rPr>
        <w:t>www.</w:t>
      </w:r>
      <w:r w:rsidR="00430C00" w:rsidRPr="00E264C5">
        <w:rPr>
          <w:rFonts w:ascii="Times New Roman" w:hAnsi="Times New Roman"/>
          <w:b/>
          <w:bCs/>
          <w:sz w:val="24"/>
          <w:szCs w:val="24"/>
        </w:rPr>
        <w:t>mormaco</w:t>
      </w:r>
      <w:r w:rsidR="00430C00" w:rsidRPr="00E264C5">
        <w:rPr>
          <w:rFonts w:ascii="Times New Roman" w:hAnsi="Times New Roman"/>
          <w:b/>
          <w:sz w:val="24"/>
          <w:szCs w:val="24"/>
        </w:rPr>
        <w:t>rs.com.br.</w:t>
      </w:r>
    </w:p>
    <w:p w:rsidR="007E613B" w:rsidRPr="00003840"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20</w:t>
      </w:r>
      <w:r w:rsidR="00430C00" w:rsidRPr="00003840">
        <w:rPr>
          <w:rFonts w:ascii="Times New Roman" w:hAnsi="Times New Roman"/>
          <w:b/>
          <w:color w:val="000000"/>
          <w:sz w:val="24"/>
          <w:szCs w:val="24"/>
        </w:rPr>
        <w:t>.17</w:t>
      </w:r>
      <w:r w:rsidR="00B22A57" w:rsidRPr="00003840">
        <w:rPr>
          <w:rFonts w:ascii="Times New Roman" w:hAnsi="Times New Roman"/>
          <w:b/>
          <w:color w:val="000000"/>
          <w:sz w:val="24"/>
          <w:szCs w:val="24"/>
        </w:rPr>
        <w:t xml:space="preserve">. </w:t>
      </w:r>
      <w:r w:rsidR="00430C00" w:rsidRPr="00003840">
        <w:rPr>
          <w:rFonts w:ascii="Times New Roman" w:hAnsi="Times New Roman"/>
          <w:color w:val="000000"/>
          <w:sz w:val="24"/>
          <w:szCs w:val="24"/>
        </w:rPr>
        <w:t>Constituem anexos e fazem parte integrantes deste edital:</w:t>
      </w:r>
    </w:p>
    <w:p w:rsidR="007E613B" w:rsidRPr="00003840" w:rsidRDefault="00546087"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 xml:space="preserve">ANEXO I - </w:t>
      </w:r>
      <w:r w:rsidR="000F2FD0" w:rsidRPr="00003840">
        <w:rPr>
          <w:rFonts w:ascii="Times New Roman" w:hAnsi="Times New Roman"/>
          <w:sz w:val="24"/>
          <w:szCs w:val="24"/>
        </w:rPr>
        <w:t>DESCRIÇÃO MÍNIMA DOS SOFTWARES</w:t>
      </w:r>
    </w:p>
    <w:p w:rsidR="007E613B" w:rsidRPr="00003840" w:rsidRDefault="00430C00"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ANEXO I</w:t>
      </w:r>
      <w:r w:rsidR="000F2FD0" w:rsidRPr="00003840">
        <w:rPr>
          <w:rFonts w:ascii="Times New Roman" w:hAnsi="Times New Roman"/>
          <w:b/>
          <w:bCs/>
          <w:color w:val="000000"/>
          <w:sz w:val="24"/>
          <w:szCs w:val="24"/>
        </w:rPr>
        <w:t>I</w:t>
      </w:r>
      <w:r w:rsidRPr="00003840">
        <w:rPr>
          <w:rFonts w:ascii="Times New Roman" w:hAnsi="Times New Roman"/>
          <w:color w:val="000000"/>
          <w:sz w:val="24"/>
          <w:szCs w:val="24"/>
        </w:rPr>
        <w:t xml:space="preserve"> </w:t>
      </w:r>
      <w:r w:rsidRPr="00003840">
        <w:rPr>
          <w:rFonts w:ascii="Times New Roman" w:hAnsi="Times New Roman"/>
          <w:b/>
          <w:bCs/>
          <w:color w:val="000000"/>
          <w:sz w:val="24"/>
          <w:szCs w:val="24"/>
        </w:rPr>
        <w:t>-</w:t>
      </w:r>
      <w:r w:rsidRPr="00003840">
        <w:rPr>
          <w:rFonts w:ascii="Times New Roman" w:hAnsi="Times New Roman"/>
          <w:color w:val="000000"/>
          <w:sz w:val="24"/>
          <w:szCs w:val="24"/>
        </w:rPr>
        <w:t xml:space="preserve"> MODELO DE PROPOSTA DE PREÇO</w:t>
      </w:r>
    </w:p>
    <w:p w:rsidR="007E613B" w:rsidRPr="00003840" w:rsidRDefault="00430C00"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ANEXO II</w:t>
      </w:r>
      <w:r w:rsidR="000F2FD0" w:rsidRPr="00003840">
        <w:rPr>
          <w:rFonts w:ascii="Times New Roman" w:hAnsi="Times New Roman"/>
          <w:b/>
          <w:bCs/>
          <w:color w:val="000000"/>
          <w:sz w:val="24"/>
          <w:szCs w:val="24"/>
        </w:rPr>
        <w:t>I</w:t>
      </w:r>
      <w:r w:rsidR="00711EF2" w:rsidRPr="00003840">
        <w:rPr>
          <w:rFonts w:ascii="Times New Roman" w:hAnsi="Times New Roman"/>
          <w:b/>
          <w:bCs/>
          <w:color w:val="000000"/>
          <w:sz w:val="24"/>
          <w:szCs w:val="24"/>
        </w:rPr>
        <w:t xml:space="preserve"> - </w:t>
      </w:r>
      <w:r w:rsidR="00711EF2" w:rsidRPr="00003840">
        <w:rPr>
          <w:rFonts w:ascii="Times New Roman" w:hAnsi="Times New Roman"/>
          <w:sz w:val="24"/>
          <w:szCs w:val="24"/>
        </w:rPr>
        <w:t>MODELO DECLARAÇÃO DE IDONEIDADE</w:t>
      </w:r>
      <w:r w:rsidRPr="00003840">
        <w:rPr>
          <w:rFonts w:ascii="Times New Roman" w:hAnsi="Times New Roman"/>
          <w:color w:val="000000"/>
          <w:sz w:val="24"/>
          <w:szCs w:val="24"/>
        </w:rPr>
        <w:t xml:space="preserve"> </w:t>
      </w:r>
    </w:p>
    <w:p w:rsidR="007E613B" w:rsidRPr="00003840" w:rsidRDefault="00711EF2"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ANEXO IV -</w:t>
      </w:r>
      <w:r w:rsidRPr="00003840">
        <w:rPr>
          <w:rFonts w:ascii="Times New Roman" w:hAnsi="Times New Roman"/>
          <w:color w:val="000000"/>
          <w:sz w:val="24"/>
          <w:szCs w:val="24"/>
        </w:rPr>
        <w:t xml:space="preserve"> </w:t>
      </w:r>
      <w:r w:rsidR="00430C00" w:rsidRPr="00003840">
        <w:rPr>
          <w:rFonts w:ascii="Times New Roman" w:hAnsi="Times New Roman"/>
          <w:color w:val="000000"/>
          <w:sz w:val="24"/>
          <w:szCs w:val="24"/>
        </w:rPr>
        <w:t>MODELO DECLARAÇÃO CUMPRIMENTO AO ART</w:t>
      </w:r>
      <w:r w:rsidR="00DE3CE0">
        <w:rPr>
          <w:rFonts w:ascii="Times New Roman" w:hAnsi="Times New Roman"/>
          <w:color w:val="000000"/>
          <w:sz w:val="24"/>
          <w:szCs w:val="24"/>
        </w:rPr>
        <w:t>.</w:t>
      </w:r>
      <w:r w:rsidR="00430C00" w:rsidRPr="00003840">
        <w:rPr>
          <w:rFonts w:ascii="Times New Roman" w:hAnsi="Times New Roman"/>
          <w:color w:val="000000"/>
          <w:sz w:val="24"/>
          <w:szCs w:val="24"/>
        </w:rPr>
        <w:t xml:space="preserve"> 7º </w:t>
      </w:r>
    </w:p>
    <w:p w:rsidR="007E613B" w:rsidRPr="00003840" w:rsidRDefault="00711EF2"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bCs/>
          <w:color w:val="000000"/>
          <w:sz w:val="24"/>
          <w:szCs w:val="24"/>
        </w:rPr>
        <w:t xml:space="preserve">ANEXO </w:t>
      </w:r>
      <w:r w:rsidR="000F2FD0" w:rsidRPr="00003840">
        <w:rPr>
          <w:rFonts w:ascii="Times New Roman" w:hAnsi="Times New Roman"/>
          <w:b/>
          <w:bCs/>
          <w:color w:val="000000"/>
          <w:sz w:val="24"/>
          <w:szCs w:val="24"/>
        </w:rPr>
        <w:t>V</w:t>
      </w:r>
      <w:r w:rsidR="00430C00" w:rsidRPr="00003840">
        <w:rPr>
          <w:rFonts w:ascii="Times New Roman" w:hAnsi="Times New Roman"/>
          <w:b/>
          <w:bCs/>
          <w:color w:val="000000"/>
          <w:sz w:val="24"/>
          <w:szCs w:val="24"/>
        </w:rPr>
        <w:t xml:space="preserve"> - </w:t>
      </w:r>
      <w:r w:rsidR="00430C00" w:rsidRPr="00003840">
        <w:rPr>
          <w:rFonts w:ascii="Times New Roman" w:hAnsi="Times New Roman"/>
          <w:color w:val="000000"/>
          <w:sz w:val="24"/>
          <w:szCs w:val="24"/>
        </w:rPr>
        <w:t>MODELO DE DECLARAÇÃO DE ENQUADRAMENTO ME E EPP.</w:t>
      </w:r>
    </w:p>
    <w:p w:rsidR="007E613B" w:rsidRPr="00003840" w:rsidRDefault="00430C00"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ANEXO V</w:t>
      </w:r>
      <w:r w:rsidR="00711EF2" w:rsidRPr="00003840">
        <w:rPr>
          <w:rFonts w:ascii="Times New Roman" w:hAnsi="Times New Roman"/>
          <w:b/>
          <w:color w:val="000000"/>
          <w:sz w:val="24"/>
          <w:szCs w:val="24"/>
        </w:rPr>
        <w:t>I</w:t>
      </w:r>
      <w:r w:rsidR="007E613B" w:rsidRPr="00003840">
        <w:rPr>
          <w:rFonts w:ascii="Times New Roman" w:hAnsi="Times New Roman"/>
          <w:color w:val="000000"/>
          <w:sz w:val="24"/>
          <w:szCs w:val="24"/>
        </w:rPr>
        <w:t xml:space="preserve"> </w:t>
      </w:r>
      <w:r w:rsidR="007E613B" w:rsidRPr="00003840">
        <w:rPr>
          <w:rFonts w:ascii="Times New Roman" w:hAnsi="Times New Roman"/>
          <w:b/>
          <w:color w:val="000000"/>
          <w:sz w:val="24"/>
          <w:szCs w:val="24"/>
        </w:rPr>
        <w:t>-</w:t>
      </w:r>
      <w:r w:rsidRPr="00003840">
        <w:rPr>
          <w:rFonts w:ascii="Times New Roman" w:hAnsi="Times New Roman"/>
          <w:color w:val="000000"/>
          <w:sz w:val="24"/>
          <w:szCs w:val="24"/>
        </w:rPr>
        <w:t xml:space="preserve"> MINUTA DE CONTRATO</w:t>
      </w:r>
    </w:p>
    <w:p w:rsidR="00C2007F" w:rsidRPr="00003840" w:rsidRDefault="008F200A"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ANEXO VII</w:t>
      </w:r>
      <w:r w:rsidRPr="00003840">
        <w:rPr>
          <w:rFonts w:ascii="Times New Roman" w:hAnsi="Times New Roman"/>
          <w:color w:val="000000"/>
          <w:sz w:val="24"/>
          <w:szCs w:val="24"/>
        </w:rPr>
        <w:t xml:space="preserve"> </w:t>
      </w:r>
      <w:r w:rsidRPr="00003840">
        <w:rPr>
          <w:rFonts w:ascii="Times New Roman" w:hAnsi="Times New Roman"/>
          <w:b/>
          <w:color w:val="000000"/>
          <w:sz w:val="24"/>
          <w:szCs w:val="24"/>
        </w:rPr>
        <w:t>-</w:t>
      </w:r>
      <w:r w:rsidRPr="00003840">
        <w:rPr>
          <w:rFonts w:ascii="Times New Roman" w:hAnsi="Times New Roman"/>
          <w:color w:val="000000"/>
          <w:sz w:val="24"/>
          <w:szCs w:val="24"/>
        </w:rPr>
        <w:t xml:space="preserve"> MODELO DECLARAÇÃO DE HABILITAÇÃ</w:t>
      </w:r>
      <w:r w:rsidR="00C2007F" w:rsidRPr="00003840">
        <w:rPr>
          <w:rFonts w:ascii="Times New Roman" w:hAnsi="Times New Roman"/>
          <w:color w:val="000000"/>
          <w:sz w:val="24"/>
          <w:szCs w:val="24"/>
        </w:rPr>
        <w:t>O</w:t>
      </w:r>
    </w:p>
    <w:p w:rsidR="00BF516B" w:rsidRDefault="007E613B"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b/>
          <w:color w:val="000000"/>
          <w:sz w:val="24"/>
          <w:szCs w:val="24"/>
        </w:rPr>
        <w:t>ANEXO VIII -</w:t>
      </w:r>
      <w:r w:rsidRPr="00003840">
        <w:rPr>
          <w:rFonts w:ascii="Times New Roman" w:hAnsi="Times New Roman"/>
          <w:color w:val="000000"/>
          <w:sz w:val="24"/>
          <w:szCs w:val="24"/>
        </w:rPr>
        <w:t xml:space="preserve"> MODELO DE CREDENCIAMENTO</w:t>
      </w:r>
    </w:p>
    <w:p w:rsidR="00BF516B" w:rsidRPr="009D7D8F" w:rsidRDefault="00BF516B" w:rsidP="00BF516B">
      <w:pPr>
        <w:autoSpaceDE w:val="0"/>
        <w:autoSpaceDN w:val="0"/>
        <w:adjustRightInd w:val="0"/>
        <w:jc w:val="both"/>
        <w:rPr>
          <w:rFonts w:ascii="Times New Roman" w:hAnsi="Times New Roman"/>
          <w:b/>
          <w:color w:val="000000"/>
          <w:sz w:val="24"/>
          <w:szCs w:val="24"/>
          <w:lang w:eastAsia="pt-BR"/>
        </w:rPr>
      </w:pPr>
      <w:r>
        <w:rPr>
          <w:rFonts w:ascii="Times New Roman" w:hAnsi="Times New Roman"/>
          <w:b/>
          <w:color w:val="000000"/>
          <w:sz w:val="24"/>
          <w:szCs w:val="24"/>
        </w:rPr>
        <w:tab/>
        <w:t xml:space="preserve">       ANEXO IX -</w:t>
      </w:r>
      <w:r w:rsidRPr="00003840">
        <w:rPr>
          <w:rFonts w:ascii="Times New Roman" w:hAnsi="Times New Roman"/>
          <w:b/>
          <w:color w:val="000000"/>
          <w:sz w:val="24"/>
          <w:szCs w:val="24"/>
        </w:rPr>
        <w:t xml:space="preserve"> </w:t>
      </w:r>
      <w:r w:rsidRPr="00BF516B">
        <w:rPr>
          <w:rFonts w:ascii="Times New Roman" w:hAnsi="Times New Roman"/>
          <w:color w:val="000000"/>
          <w:sz w:val="24"/>
          <w:szCs w:val="24"/>
          <w:lang w:eastAsia="pt-BR"/>
        </w:rPr>
        <w:t>ATESTADO DE VISITA TÉCNICA</w:t>
      </w:r>
    </w:p>
    <w:p w:rsidR="00AE41E8" w:rsidRDefault="00430C00"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color w:val="000000"/>
          <w:sz w:val="24"/>
          <w:szCs w:val="24"/>
        </w:rPr>
      </w:pPr>
      <w:r w:rsidRPr="00003840">
        <w:rPr>
          <w:rFonts w:ascii="Times New Roman" w:hAnsi="Times New Roman"/>
          <w:color w:val="000000"/>
          <w:sz w:val="24"/>
          <w:szCs w:val="24"/>
        </w:rPr>
        <w:tab/>
      </w:r>
      <w:r w:rsidRPr="00003840">
        <w:rPr>
          <w:rFonts w:ascii="Times New Roman" w:hAnsi="Times New Roman"/>
          <w:color w:val="000000"/>
          <w:sz w:val="24"/>
          <w:szCs w:val="24"/>
        </w:rPr>
        <w:tab/>
      </w:r>
      <w:r w:rsidRPr="00003840">
        <w:rPr>
          <w:rFonts w:ascii="Times New Roman" w:hAnsi="Times New Roman"/>
          <w:color w:val="000000"/>
          <w:sz w:val="24"/>
          <w:szCs w:val="24"/>
        </w:rPr>
        <w:tab/>
      </w:r>
      <w:r w:rsidRPr="00003840">
        <w:rPr>
          <w:rFonts w:ascii="Times New Roman" w:hAnsi="Times New Roman"/>
          <w:color w:val="000000"/>
          <w:sz w:val="24"/>
          <w:szCs w:val="24"/>
        </w:rPr>
        <w:tab/>
      </w:r>
      <w:r w:rsidRPr="00003840">
        <w:rPr>
          <w:rFonts w:ascii="Times New Roman" w:hAnsi="Times New Roman"/>
          <w:color w:val="000000"/>
          <w:sz w:val="24"/>
          <w:szCs w:val="24"/>
        </w:rPr>
        <w:tab/>
      </w:r>
      <w:r w:rsidRPr="00003840">
        <w:rPr>
          <w:rFonts w:ascii="Times New Roman" w:hAnsi="Times New Roman"/>
          <w:color w:val="000000"/>
          <w:sz w:val="24"/>
          <w:szCs w:val="24"/>
        </w:rPr>
        <w:tab/>
      </w:r>
    </w:p>
    <w:p w:rsidR="00AE41E8" w:rsidRDefault="00430C00" w:rsidP="00E264C5">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center"/>
        <w:rPr>
          <w:rFonts w:ascii="Times New Roman" w:hAnsi="Times New Roman"/>
          <w:color w:val="000000"/>
          <w:sz w:val="24"/>
          <w:szCs w:val="24"/>
        </w:rPr>
      </w:pPr>
      <w:r w:rsidRPr="00003840">
        <w:rPr>
          <w:rFonts w:ascii="Times New Roman" w:hAnsi="Times New Roman"/>
          <w:color w:val="000000"/>
          <w:sz w:val="24"/>
          <w:szCs w:val="24"/>
        </w:rPr>
        <w:t xml:space="preserve">MORMAÇO, </w:t>
      </w:r>
      <w:r w:rsidR="00E264C5">
        <w:rPr>
          <w:rFonts w:ascii="Times New Roman" w:hAnsi="Times New Roman"/>
          <w:color w:val="000000"/>
          <w:sz w:val="24"/>
          <w:szCs w:val="24"/>
        </w:rPr>
        <w:t>08</w:t>
      </w:r>
      <w:r w:rsidR="00AE41E8">
        <w:rPr>
          <w:rFonts w:ascii="Times New Roman" w:hAnsi="Times New Roman"/>
          <w:color w:val="000000"/>
          <w:sz w:val="24"/>
          <w:szCs w:val="24"/>
        </w:rPr>
        <w:t xml:space="preserve"> de </w:t>
      </w:r>
      <w:r w:rsidR="00E264C5">
        <w:rPr>
          <w:rFonts w:ascii="Times New Roman" w:hAnsi="Times New Roman"/>
          <w:color w:val="000000"/>
          <w:sz w:val="24"/>
          <w:szCs w:val="24"/>
        </w:rPr>
        <w:t>Agosto</w:t>
      </w:r>
      <w:r w:rsidR="00AE41E8">
        <w:rPr>
          <w:rFonts w:ascii="Times New Roman" w:hAnsi="Times New Roman"/>
          <w:color w:val="000000"/>
          <w:sz w:val="24"/>
          <w:szCs w:val="24"/>
        </w:rPr>
        <w:t xml:space="preserve"> de 2016.</w:t>
      </w:r>
    </w:p>
    <w:p w:rsidR="00E264C5" w:rsidRDefault="00E264C5" w:rsidP="00E264C5">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center"/>
        <w:rPr>
          <w:rFonts w:ascii="Times New Roman" w:hAnsi="Times New Roman"/>
          <w:color w:val="000000"/>
          <w:sz w:val="24"/>
          <w:szCs w:val="24"/>
        </w:rPr>
      </w:pPr>
    </w:p>
    <w:p w:rsidR="00AE41E8" w:rsidRPr="00AE41E8" w:rsidRDefault="00AE41E8" w:rsidP="00E264C5">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spacing w:after="0" w:line="240" w:lineRule="auto"/>
        <w:ind w:firstLine="1134"/>
        <w:jc w:val="center"/>
        <w:rPr>
          <w:rFonts w:ascii="Times New Roman" w:hAnsi="Times New Roman"/>
          <w:color w:val="000000"/>
          <w:sz w:val="24"/>
          <w:szCs w:val="24"/>
        </w:rPr>
      </w:pPr>
      <w:r w:rsidRPr="00AE41E8">
        <w:rPr>
          <w:rFonts w:ascii="Times New Roman" w:hAnsi="Times New Roman"/>
          <w:color w:val="000000"/>
          <w:sz w:val="24"/>
          <w:szCs w:val="24"/>
        </w:rPr>
        <w:t>___________________________</w:t>
      </w:r>
    </w:p>
    <w:p w:rsidR="00AE41E8" w:rsidRPr="00AE41E8" w:rsidRDefault="00AE41E8" w:rsidP="00E264C5">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spacing w:after="0" w:line="240" w:lineRule="auto"/>
        <w:ind w:firstLine="1134"/>
        <w:jc w:val="center"/>
        <w:rPr>
          <w:rFonts w:ascii="Times New Roman" w:hAnsi="Times New Roman"/>
          <w:color w:val="000000"/>
          <w:sz w:val="24"/>
          <w:szCs w:val="24"/>
        </w:rPr>
      </w:pPr>
      <w:r w:rsidRPr="00AE41E8">
        <w:rPr>
          <w:rFonts w:ascii="Times New Roman" w:hAnsi="Times New Roman"/>
          <w:color w:val="000000"/>
          <w:sz w:val="24"/>
          <w:szCs w:val="24"/>
        </w:rPr>
        <w:t>Luís</w:t>
      </w:r>
      <w:r w:rsidR="00430C00" w:rsidRPr="00AE41E8">
        <w:rPr>
          <w:rFonts w:ascii="Times New Roman" w:hAnsi="Times New Roman"/>
          <w:color w:val="000000"/>
          <w:sz w:val="24"/>
          <w:szCs w:val="24"/>
        </w:rPr>
        <w:t xml:space="preserve"> Carlos Machado</w:t>
      </w:r>
    </w:p>
    <w:p w:rsidR="00430C00" w:rsidRPr="00AE41E8" w:rsidRDefault="00430C00" w:rsidP="00E264C5">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spacing w:after="0" w:line="240" w:lineRule="auto"/>
        <w:ind w:firstLine="1134"/>
        <w:jc w:val="center"/>
        <w:rPr>
          <w:rFonts w:ascii="Times New Roman" w:hAnsi="Times New Roman"/>
          <w:bCs/>
          <w:color w:val="000000"/>
          <w:sz w:val="24"/>
          <w:szCs w:val="24"/>
        </w:rPr>
      </w:pPr>
      <w:r w:rsidRPr="00AE41E8">
        <w:rPr>
          <w:rFonts w:ascii="Times New Roman" w:hAnsi="Times New Roman"/>
          <w:bCs/>
          <w:color w:val="000000"/>
          <w:sz w:val="24"/>
          <w:szCs w:val="24"/>
        </w:rPr>
        <w:t>Prefeito</w:t>
      </w:r>
      <w:r w:rsidR="00B22A57" w:rsidRPr="00AE41E8">
        <w:rPr>
          <w:rFonts w:ascii="Times New Roman" w:hAnsi="Times New Roman"/>
          <w:bCs/>
          <w:color w:val="000000"/>
          <w:sz w:val="24"/>
          <w:szCs w:val="24"/>
        </w:rPr>
        <w:t xml:space="preserve"> M</w:t>
      </w:r>
      <w:r w:rsidR="00AE41E8" w:rsidRPr="00AE41E8">
        <w:rPr>
          <w:rFonts w:ascii="Times New Roman" w:hAnsi="Times New Roman"/>
          <w:bCs/>
          <w:color w:val="000000"/>
          <w:sz w:val="24"/>
          <w:szCs w:val="24"/>
        </w:rPr>
        <w:t>unicipal</w:t>
      </w:r>
    </w:p>
    <w:p w:rsidR="00AE41E8" w:rsidRDefault="00AE41E8"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p>
    <w:p w:rsidR="00AE41E8" w:rsidRDefault="00AE41E8"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p>
    <w:p w:rsidR="00AE41E8" w:rsidRDefault="00AE41E8"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p>
    <w:p w:rsidR="00AE41E8" w:rsidRDefault="00AE41E8"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p>
    <w:p w:rsidR="00AE41E8" w:rsidRDefault="00AE41E8"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bCs/>
          <w:color w:val="000000"/>
          <w:sz w:val="24"/>
          <w:szCs w:val="24"/>
        </w:rPr>
      </w:pPr>
    </w:p>
    <w:p w:rsidR="00AE41E8" w:rsidRPr="00AE41E8" w:rsidRDefault="00AE41E8" w:rsidP="00AE41E8">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Times New Roman" w:hAnsi="Times New Roman"/>
          <w:b/>
          <w:color w:val="000000"/>
          <w:sz w:val="24"/>
          <w:szCs w:val="24"/>
        </w:rPr>
      </w:pPr>
    </w:p>
    <w:p w:rsidR="00CB2BB4" w:rsidRDefault="00CB2BB4" w:rsidP="00CB2BB4">
      <w:pPr>
        <w:autoSpaceDE w:val="0"/>
        <w:autoSpaceDN w:val="0"/>
        <w:adjustRightInd w:val="0"/>
        <w:rPr>
          <w:rFonts w:ascii="Times New Roman" w:hAnsi="Times New Roman"/>
          <w:b/>
          <w:bCs/>
          <w:color w:val="000000"/>
          <w:sz w:val="24"/>
          <w:szCs w:val="24"/>
        </w:rPr>
      </w:pPr>
    </w:p>
    <w:p w:rsidR="00CB2BB4" w:rsidRDefault="00CB2BB4" w:rsidP="00CB2BB4">
      <w:pPr>
        <w:autoSpaceDE w:val="0"/>
        <w:autoSpaceDN w:val="0"/>
        <w:adjustRightInd w:val="0"/>
        <w:rPr>
          <w:rFonts w:ascii="Times New Roman" w:hAnsi="Times New Roman"/>
          <w:b/>
          <w:bCs/>
          <w:color w:val="000000"/>
          <w:sz w:val="24"/>
          <w:szCs w:val="24"/>
        </w:rPr>
      </w:pPr>
    </w:p>
    <w:p w:rsidR="00430C00" w:rsidRPr="00003840" w:rsidRDefault="00430C00" w:rsidP="00CB2BB4">
      <w:pPr>
        <w:autoSpaceDE w:val="0"/>
        <w:autoSpaceDN w:val="0"/>
        <w:adjustRightInd w:val="0"/>
        <w:rPr>
          <w:rFonts w:ascii="Times New Roman" w:hAnsi="Times New Roman"/>
          <w:b/>
          <w:bCs/>
          <w:color w:val="000000"/>
          <w:sz w:val="24"/>
          <w:szCs w:val="24"/>
        </w:rPr>
      </w:pPr>
      <w:r w:rsidRPr="00003840">
        <w:rPr>
          <w:rFonts w:ascii="Times New Roman" w:hAnsi="Times New Roman"/>
          <w:b/>
          <w:bCs/>
          <w:color w:val="000000"/>
          <w:sz w:val="24"/>
          <w:szCs w:val="24"/>
        </w:rPr>
        <w:lastRenderedPageBreak/>
        <w:t>ANEXO I</w:t>
      </w:r>
      <w:r w:rsidR="00546087" w:rsidRPr="00003840">
        <w:rPr>
          <w:rFonts w:ascii="Times New Roman" w:hAnsi="Times New Roman"/>
          <w:b/>
          <w:bCs/>
          <w:color w:val="000000"/>
          <w:sz w:val="24"/>
          <w:szCs w:val="24"/>
        </w:rPr>
        <w:t xml:space="preserve"> - </w:t>
      </w:r>
      <w:r w:rsidR="00546087" w:rsidRPr="00003840">
        <w:rPr>
          <w:rFonts w:ascii="Times New Roman" w:hAnsi="Times New Roman"/>
          <w:b/>
          <w:sz w:val="24"/>
          <w:szCs w:val="24"/>
        </w:rPr>
        <w:t>DESCRIÇÃO MÍNIMA DOS SOFTWARES</w:t>
      </w:r>
    </w:p>
    <w:p w:rsidR="00546087" w:rsidRPr="00003840" w:rsidRDefault="00546087" w:rsidP="007B7E3A">
      <w:pPr>
        <w:autoSpaceDE w:val="0"/>
        <w:autoSpaceDN w:val="0"/>
        <w:adjustRightInd w:val="0"/>
        <w:ind w:firstLine="1418"/>
        <w:jc w:val="right"/>
        <w:rPr>
          <w:rFonts w:ascii="Times New Roman" w:hAnsi="Times New Roman"/>
          <w:b/>
          <w:bCs/>
          <w:color w:val="000000"/>
          <w:sz w:val="24"/>
          <w:szCs w:val="24"/>
        </w:rPr>
      </w:pPr>
    </w:p>
    <w:p w:rsidR="003F055D" w:rsidRPr="00003840" w:rsidRDefault="003F055D" w:rsidP="007B7E3A">
      <w:pPr>
        <w:autoSpaceDE w:val="0"/>
        <w:autoSpaceDN w:val="0"/>
        <w:adjustRightInd w:val="0"/>
        <w:rPr>
          <w:rFonts w:ascii="Times New Roman" w:hAnsi="Times New Roman"/>
          <w:b/>
          <w:bCs/>
          <w:color w:val="000000"/>
          <w:sz w:val="24"/>
          <w:szCs w:val="24"/>
        </w:rPr>
      </w:pPr>
      <w:r w:rsidRPr="00003840">
        <w:rPr>
          <w:rFonts w:ascii="Times New Roman" w:hAnsi="Times New Roman"/>
          <w:b/>
          <w:bCs/>
          <w:color w:val="000000"/>
          <w:sz w:val="24"/>
          <w:szCs w:val="24"/>
        </w:rPr>
        <w:t>1 – OBJETO DA LICITAÇÃO</w:t>
      </w:r>
    </w:p>
    <w:p w:rsidR="003F055D" w:rsidRPr="00003840" w:rsidRDefault="003F055D" w:rsidP="007B7E3A">
      <w:pPr>
        <w:autoSpaceDE w:val="0"/>
        <w:autoSpaceDN w:val="0"/>
        <w:adjustRightInd w:val="0"/>
        <w:ind w:firstLine="567"/>
        <w:jc w:val="both"/>
        <w:rPr>
          <w:rFonts w:ascii="Times New Roman" w:hAnsi="Times New Roman"/>
          <w:sz w:val="24"/>
          <w:szCs w:val="24"/>
        </w:rPr>
      </w:pPr>
      <w:r w:rsidRPr="00003840">
        <w:rPr>
          <w:rFonts w:ascii="Times New Roman" w:hAnsi="Times New Roman"/>
          <w:sz w:val="24"/>
          <w:szCs w:val="24"/>
        </w:rPr>
        <w:t>1.1. O objeto da presente licitação é a seleção de propostas visando à contração de pessoa jurídica para os serviços de:</w:t>
      </w:r>
    </w:p>
    <w:p w:rsidR="003F055D" w:rsidRPr="00003840" w:rsidRDefault="003F055D" w:rsidP="007B7E3A">
      <w:pPr>
        <w:autoSpaceDE w:val="0"/>
        <w:autoSpaceDN w:val="0"/>
        <w:adjustRightInd w:val="0"/>
        <w:ind w:firstLine="567"/>
        <w:jc w:val="both"/>
        <w:rPr>
          <w:rFonts w:ascii="Times New Roman" w:hAnsi="Times New Roman"/>
          <w:sz w:val="24"/>
          <w:szCs w:val="24"/>
        </w:rPr>
      </w:pPr>
      <w:r w:rsidRPr="00003840">
        <w:rPr>
          <w:rFonts w:ascii="Times New Roman" w:hAnsi="Times New Roman"/>
          <w:sz w:val="24"/>
          <w:szCs w:val="24"/>
        </w:rPr>
        <w:t>1.1.1. Instalação, implantação e manutenção de Sistemas de Informática (softwares), para gerenciamento e administração de setores internos da Municipalidade, denominados de Sistemas Desktop a plataforma banco de dados Firebird (Já utilizada pela Prefeitura Municipal) e sistemas para uso interno e externo e disponibilização de serviços e informações na Internet para pessoas físicas e jurídicas, denominados Sistemas com Portabilidade Web;</w:t>
      </w:r>
    </w:p>
    <w:p w:rsidR="003F055D" w:rsidRPr="00003840" w:rsidRDefault="003F055D" w:rsidP="007B7E3A">
      <w:pPr>
        <w:autoSpaceDE w:val="0"/>
        <w:autoSpaceDN w:val="0"/>
        <w:adjustRightInd w:val="0"/>
        <w:ind w:firstLine="567"/>
        <w:jc w:val="both"/>
        <w:rPr>
          <w:rFonts w:ascii="Times New Roman" w:hAnsi="Times New Roman"/>
          <w:sz w:val="24"/>
          <w:szCs w:val="24"/>
        </w:rPr>
      </w:pPr>
      <w:r w:rsidRPr="00003840">
        <w:rPr>
          <w:rFonts w:ascii="Times New Roman" w:hAnsi="Times New Roman"/>
          <w:sz w:val="24"/>
          <w:szCs w:val="24"/>
        </w:rPr>
        <w:t>1.1.2. Conversão de informações existentes, compreendendo dados cadastrais e financeiros, com os fechamentos contábeis conforme a legislação contábil em vigor, com disponibilização dos dados no Portal Transparência;</w:t>
      </w:r>
    </w:p>
    <w:p w:rsidR="003F055D" w:rsidRPr="00003840" w:rsidRDefault="003F055D" w:rsidP="007B7E3A">
      <w:pPr>
        <w:autoSpaceDE w:val="0"/>
        <w:autoSpaceDN w:val="0"/>
        <w:adjustRightInd w:val="0"/>
        <w:ind w:firstLine="567"/>
        <w:jc w:val="both"/>
        <w:rPr>
          <w:rFonts w:ascii="Times New Roman" w:hAnsi="Times New Roman"/>
          <w:sz w:val="24"/>
          <w:szCs w:val="24"/>
        </w:rPr>
      </w:pPr>
      <w:r w:rsidRPr="00003840">
        <w:rPr>
          <w:rFonts w:ascii="Times New Roman" w:hAnsi="Times New Roman"/>
          <w:sz w:val="24"/>
          <w:szCs w:val="24"/>
        </w:rPr>
        <w:t>1.1.3. Treinamento e assessoria aos servidores usuários dos sistemas;</w:t>
      </w:r>
    </w:p>
    <w:p w:rsidR="003F055D" w:rsidRPr="00003840" w:rsidRDefault="003F055D" w:rsidP="007B7E3A">
      <w:pPr>
        <w:autoSpaceDE w:val="0"/>
        <w:autoSpaceDN w:val="0"/>
        <w:adjustRightInd w:val="0"/>
        <w:ind w:firstLine="567"/>
        <w:jc w:val="both"/>
        <w:rPr>
          <w:rFonts w:ascii="Times New Roman" w:hAnsi="Times New Roman"/>
          <w:sz w:val="24"/>
          <w:szCs w:val="24"/>
        </w:rPr>
      </w:pPr>
      <w:r w:rsidRPr="00003840">
        <w:rPr>
          <w:rFonts w:ascii="Times New Roman" w:hAnsi="Times New Roman"/>
          <w:sz w:val="24"/>
          <w:szCs w:val="24"/>
        </w:rPr>
        <w:t>1.1.4 Suporte técnico e operacional, serviços de atendimentos técnicos presenciais, serviços extras eventuais para assessoria técnica, programação/desenvolvimento para atendimento de solicitações específicas e manutenção evolutiva.</w:t>
      </w:r>
    </w:p>
    <w:p w:rsidR="003F055D" w:rsidRPr="00003840" w:rsidRDefault="003F055D" w:rsidP="007B7E3A">
      <w:pPr>
        <w:autoSpaceDE w:val="0"/>
        <w:autoSpaceDN w:val="0"/>
        <w:adjustRightInd w:val="0"/>
        <w:ind w:firstLine="567"/>
        <w:jc w:val="both"/>
        <w:rPr>
          <w:rFonts w:ascii="Times New Roman" w:hAnsi="Times New Roman"/>
          <w:sz w:val="24"/>
          <w:szCs w:val="24"/>
        </w:rPr>
      </w:pPr>
      <w:r w:rsidRPr="00003840">
        <w:rPr>
          <w:rFonts w:ascii="Times New Roman" w:hAnsi="Times New Roman"/>
          <w:sz w:val="24"/>
          <w:szCs w:val="24"/>
        </w:rPr>
        <w:t>1.1.5 Disponibilização de Infraestrutura de IDC – Internet Data Center.</w:t>
      </w:r>
    </w:p>
    <w:p w:rsidR="003F055D" w:rsidRPr="00003840" w:rsidRDefault="003F055D" w:rsidP="007B7E3A">
      <w:pPr>
        <w:autoSpaceDE w:val="0"/>
        <w:autoSpaceDN w:val="0"/>
        <w:adjustRightInd w:val="0"/>
        <w:ind w:firstLine="567"/>
        <w:jc w:val="both"/>
        <w:rPr>
          <w:rFonts w:ascii="Times New Roman" w:hAnsi="Times New Roman"/>
          <w:sz w:val="24"/>
          <w:szCs w:val="24"/>
        </w:rPr>
      </w:pPr>
      <w:r w:rsidRPr="00003840">
        <w:rPr>
          <w:rFonts w:ascii="Times New Roman" w:hAnsi="Times New Roman"/>
          <w:sz w:val="24"/>
          <w:szCs w:val="24"/>
        </w:rPr>
        <w:t>1.1.6 Sistemas todos em pleno funcionamento no dia da abertura dos envelopes de forma a ser implantado imediatamente caso seja solicitado pelo município.</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u w:val="single"/>
        </w:rPr>
      </w:pPr>
      <w:r w:rsidRPr="00003840">
        <w:rPr>
          <w:rFonts w:ascii="Times New Roman" w:hAnsi="Times New Roman"/>
          <w:color w:val="000000"/>
          <w:sz w:val="24"/>
          <w:szCs w:val="24"/>
          <w:u w:val="single"/>
        </w:rPr>
        <w:t xml:space="preserve"> - SISTEMAS A SEREM CONTRATADOS:</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1- Controles do Protocolo</w:t>
      </w:r>
    </w:p>
    <w:p w:rsidR="003F055D" w:rsidRPr="00003840" w:rsidRDefault="00AD44E9" w:rsidP="007B7E3A">
      <w:pPr>
        <w:ind w:firstLine="708"/>
        <w:jc w:val="both"/>
        <w:rPr>
          <w:rFonts w:ascii="Times New Roman" w:hAnsi="Times New Roman"/>
          <w:sz w:val="24"/>
          <w:szCs w:val="24"/>
        </w:rPr>
      </w:pPr>
      <w:r w:rsidRPr="00003840">
        <w:rPr>
          <w:rFonts w:ascii="Times New Roman" w:hAnsi="Times New Roman"/>
          <w:sz w:val="24"/>
          <w:szCs w:val="24"/>
        </w:rPr>
        <w:t>2- Folha</w:t>
      </w:r>
      <w:r w:rsidR="003F055D" w:rsidRPr="00003840">
        <w:rPr>
          <w:rFonts w:ascii="Times New Roman" w:hAnsi="Times New Roman"/>
          <w:sz w:val="24"/>
          <w:szCs w:val="24"/>
        </w:rPr>
        <w:t xml:space="preserve"> de Pagamento</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3- Tributação e Arrecadação</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4- Auditoria do Controle Interno</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5 - Contabilidade e Orçamento</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6 - Controle da Tesouraria (caixas)</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 xml:space="preserve">7 - Gestão da Saúde </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8 - Controle de Frotas</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lastRenderedPageBreak/>
        <w:t>9 - Controle Almoxarifado</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10 - Controle Patrimonial</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11 - Contabilidade RPPS – Regime Próprio de Previdência Social</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12 - Compras e Licitações</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13 - Prestação de Contas Públicas</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14 - Legislação e Documentos</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15 - Controle da Educação e Escolas</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16 - Controle de Merenda Escolar</w:t>
      </w:r>
    </w:p>
    <w:p w:rsidR="003F055D" w:rsidRPr="00003840" w:rsidRDefault="003F055D" w:rsidP="007B7E3A">
      <w:pPr>
        <w:ind w:firstLine="708"/>
        <w:jc w:val="both"/>
        <w:rPr>
          <w:rFonts w:ascii="Times New Roman" w:hAnsi="Times New Roman"/>
          <w:sz w:val="24"/>
          <w:szCs w:val="24"/>
        </w:rPr>
      </w:pPr>
      <w:r w:rsidRPr="00003840">
        <w:rPr>
          <w:rFonts w:ascii="Times New Roman" w:hAnsi="Times New Roman"/>
          <w:sz w:val="24"/>
          <w:szCs w:val="24"/>
        </w:rPr>
        <w:t>17 - Controle da Biblioteca</w:t>
      </w:r>
    </w:p>
    <w:p w:rsidR="003F055D" w:rsidRPr="00003840" w:rsidRDefault="00E82D20" w:rsidP="007B7E3A">
      <w:pPr>
        <w:ind w:firstLine="708"/>
        <w:jc w:val="both"/>
        <w:rPr>
          <w:rFonts w:ascii="Times New Roman" w:hAnsi="Times New Roman"/>
          <w:sz w:val="24"/>
          <w:szCs w:val="24"/>
        </w:rPr>
      </w:pPr>
      <w:r w:rsidRPr="00003840">
        <w:rPr>
          <w:rFonts w:ascii="Times New Roman" w:hAnsi="Times New Roman"/>
          <w:sz w:val="24"/>
          <w:szCs w:val="24"/>
        </w:rPr>
        <w:t>18</w:t>
      </w:r>
      <w:r w:rsidR="003F055D" w:rsidRPr="00003840">
        <w:rPr>
          <w:rFonts w:ascii="Times New Roman" w:hAnsi="Times New Roman"/>
          <w:sz w:val="24"/>
          <w:szCs w:val="24"/>
        </w:rPr>
        <w:t xml:space="preserve"> - Meio Ambiente </w:t>
      </w:r>
    </w:p>
    <w:p w:rsidR="003F055D" w:rsidRPr="00003840" w:rsidRDefault="00E82D20" w:rsidP="007B7E3A">
      <w:pPr>
        <w:ind w:firstLine="708"/>
        <w:jc w:val="both"/>
        <w:rPr>
          <w:rFonts w:ascii="Times New Roman" w:hAnsi="Times New Roman"/>
          <w:sz w:val="24"/>
          <w:szCs w:val="24"/>
        </w:rPr>
      </w:pPr>
      <w:r w:rsidRPr="00003840">
        <w:rPr>
          <w:rFonts w:ascii="Times New Roman" w:hAnsi="Times New Roman"/>
          <w:sz w:val="24"/>
          <w:szCs w:val="24"/>
        </w:rPr>
        <w:t>19</w:t>
      </w:r>
      <w:r w:rsidR="003F055D" w:rsidRPr="00003840">
        <w:rPr>
          <w:rFonts w:ascii="Times New Roman" w:hAnsi="Times New Roman"/>
          <w:sz w:val="24"/>
          <w:szCs w:val="24"/>
        </w:rPr>
        <w:t xml:space="preserve"> – Portal Transparência - Web </w:t>
      </w:r>
    </w:p>
    <w:p w:rsidR="003F055D" w:rsidRPr="00003840" w:rsidRDefault="00E82D20" w:rsidP="007B7E3A">
      <w:pPr>
        <w:ind w:firstLine="708"/>
        <w:jc w:val="both"/>
        <w:rPr>
          <w:rFonts w:ascii="Times New Roman" w:hAnsi="Times New Roman"/>
          <w:sz w:val="24"/>
          <w:szCs w:val="24"/>
        </w:rPr>
      </w:pPr>
      <w:r w:rsidRPr="00003840">
        <w:rPr>
          <w:rFonts w:ascii="Times New Roman" w:hAnsi="Times New Roman"/>
          <w:sz w:val="24"/>
          <w:szCs w:val="24"/>
        </w:rPr>
        <w:t>20</w:t>
      </w:r>
      <w:r w:rsidR="003F055D" w:rsidRPr="00003840">
        <w:rPr>
          <w:rFonts w:ascii="Times New Roman" w:hAnsi="Times New Roman"/>
          <w:sz w:val="24"/>
          <w:szCs w:val="24"/>
        </w:rPr>
        <w:t xml:space="preserve"> – Portal do Servidor - Web</w:t>
      </w:r>
    </w:p>
    <w:p w:rsidR="003F055D" w:rsidRPr="00003840" w:rsidRDefault="00E82D20" w:rsidP="007B7E3A">
      <w:pPr>
        <w:ind w:firstLine="708"/>
        <w:jc w:val="both"/>
        <w:rPr>
          <w:rFonts w:ascii="Times New Roman" w:hAnsi="Times New Roman"/>
          <w:sz w:val="24"/>
          <w:szCs w:val="24"/>
        </w:rPr>
      </w:pPr>
      <w:r w:rsidRPr="00003840">
        <w:rPr>
          <w:rFonts w:ascii="Times New Roman" w:hAnsi="Times New Roman"/>
          <w:sz w:val="24"/>
          <w:szCs w:val="24"/>
        </w:rPr>
        <w:t>21</w:t>
      </w:r>
      <w:r w:rsidR="003F055D" w:rsidRPr="00003840">
        <w:rPr>
          <w:rFonts w:ascii="Times New Roman" w:hAnsi="Times New Roman"/>
          <w:sz w:val="24"/>
          <w:szCs w:val="24"/>
        </w:rPr>
        <w:t xml:space="preserve"> – Nota Fiscal de Serviço Eletrônica - NFS-e</w:t>
      </w:r>
    </w:p>
    <w:p w:rsidR="003F055D" w:rsidRPr="00003840" w:rsidRDefault="00E82D20" w:rsidP="007B7E3A">
      <w:pPr>
        <w:ind w:firstLine="708"/>
        <w:jc w:val="both"/>
        <w:rPr>
          <w:rFonts w:ascii="Times New Roman" w:hAnsi="Times New Roman"/>
          <w:sz w:val="24"/>
          <w:szCs w:val="24"/>
        </w:rPr>
      </w:pPr>
      <w:r w:rsidRPr="00003840">
        <w:rPr>
          <w:rFonts w:ascii="Times New Roman" w:hAnsi="Times New Roman"/>
          <w:sz w:val="24"/>
          <w:szCs w:val="24"/>
        </w:rPr>
        <w:t>22</w:t>
      </w:r>
      <w:r w:rsidR="003F055D" w:rsidRPr="00003840">
        <w:rPr>
          <w:rFonts w:ascii="Times New Roman" w:hAnsi="Times New Roman"/>
          <w:sz w:val="24"/>
          <w:szCs w:val="24"/>
        </w:rPr>
        <w:t xml:space="preserve"> – ITBI Eletrônico</w:t>
      </w:r>
    </w:p>
    <w:p w:rsidR="003F055D" w:rsidRPr="00003840" w:rsidRDefault="00E82D20" w:rsidP="007B7E3A">
      <w:pPr>
        <w:ind w:firstLine="708"/>
        <w:jc w:val="both"/>
        <w:rPr>
          <w:rFonts w:ascii="Times New Roman" w:hAnsi="Times New Roman"/>
          <w:sz w:val="24"/>
          <w:szCs w:val="24"/>
        </w:rPr>
      </w:pPr>
      <w:r w:rsidRPr="00003840">
        <w:rPr>
          <w:rFonts w:ascii="Times New Roman" w:hAnsi="Times New Roman"/>
          <w:sz w:val="24"/>
          <w:szCs w:val="24"/>
        </w:rPr>
        <w:t>23</w:t>
      </w:r>
      <w:r w:rsidR="003F055D" w:rsidRPr="00003840">
        <w:rPr>
          <w:rFonts w:ascii="Times New Roman" w:hAnsi="Times New Roman"/>
          <w:sz w:val="24"/>
          <w:szCs w:val="24"/>
        </w:rPr>
        <w:t xml:space="preserve"> - DES - Declaração Eletrônica de Serviços</w:t>
      </w:r>
    </w:p>
    <w:p w:rsidR="003F055D" w:rsidRPr="00003840" w:rsidRDefault="00E82D20" w:rsidP="007B7E3A">
      <w:pPr>
        <w:ind w:firstLine="708"/>
        <w:jc w:val="both"/>
        <w:rPr>
          <w:rFonts w:ascii="Times New Roman" w:hAnsi="Times New Roman"/>
          <w:sz w:val="24"/>
          <w:szCs w:val="24"/>
        </w:rPr>
      </w:pPr>
      <w:r w:rsidRPr="00003840">
        <w:rPr>
          <w:rFonts w:ascii="Times New Roman" w:hAnsi="Times New Roman"/>
          <w:sz w:val="24"/>
          <w:szCs w:val="24"/>
        </w:rPr>
        <w:t>24</w:t>
      </w:r>
      <w:r w:rsidR="003F055D" w:rsidRPr="00003840">
        <w:rPr>
          <w:rFonts w:ascii="Times New Roman" w:hAnsi="Times New Roman"/>
          <w:sz w:val="24"/>
          <w:szCs w:val="24"/>
        </w:rPr>
        <w:t xml:space="preserve"> - CND Web</w:t>
      </w:r>
    </w:p>
    <w:p w:rsidR="003F055D" w:rsidRPr="00003840" w:rsidRDefault="00E82D20" w:rsidP="007B7E3A">
      <w:pPr>
        <w:ind w:firstLine="708"/>
        <w:jc w:val="both"/>
        <w:rPr>
          <w:rFonts w:ascii="Times New Roman" w:hAnsi="Times New Roman"/>
          <w:sz w:val="24"/>
          <w:szCs w:val="24"/>
        </w:rPr>
      </w:pPr>
      <w:r w:rsidRPr="00003840">
        <w:rPr>
          <w:rFonts w:ascii="Times New Roman" w:hAnsi="Times New Roman"/>
          <w:sz w:val="24"/>
          <w:szCs w:val="24"/>
        </w:rPr>
        <w:t>25</w:t>
      </w:r>
      <w:r w:rsidR="003F055D" w:rsidRPr="00003840">
        <w:rPr>
          <w:rFonts w:ascii="Times New Roman" w:hAnsi="Times New Roman"/>
          <w:sz w:val="24"/>
          <w:szCs w:val="24"/>
        </w:rPr>
        <w:t xml:space="preserve"> - Previdência</w:t>
      </w:r>
    </w:p>
    <w:p w:rsidR="003F055D" w:rsidRPr="00003840" w:rsidRDefault="00E82D20" w:rsidP="007B7E3A">
      <w:pPr>
        <w:ind w:firstLine="708"/>
        <w:jc w:val="both"/>
        <w:rPr>
          <w:rFonts w:ascii="Times New Roman" w:hAnsi="Times New Roman"/>
          <w:sz w:val="24"/>
          <w:szCs w:val="24"/>
        </w:rPr>
      </w:pPr>
      <w:r w:rsidRPr="00003840">
        <w:rPr>
          <w:rFonts w:ascii="Times New Roman" w:hAnsi="Times New Roman"/>
          <w:sz w:val="24"/>
          <w:szCs w:val="24"/>
        </w:rPr>
        <w:t>26</w:t>
      </w:r>
      <w:r w:rsidR="003F055D" w:rsidRPr="00003840">
        <w:rPr>
          <w:rFonts w:ascii="Times New Roman" w:hAnsi="Times New Roman"/>
          <w:sz w:val="24"/>
          <w:szCs w:val="24"/>
        </w:rPr>
        <w:t xml:space="preserve"> – Controle de Água</w:t>
      </w:r>
    </w:p>
    <w:p w:rsidR="003F055D" w:rsidRPr="00003840" w:rsidRDefault="00E82D20" w:rsidP="007B7E3A">
      <w:pPr>
        <w:ind w:firstLine="708"/>
        <w:jc w:val="both"/>
        <w:rPr>
          <w:rFonts w:ascii="Times New Roman" w:hAnsi="Times New Roman"/>
          <w:sz w:val="24"/>
          <w:szCs w:val="24"/>
        </w:rPr>
      </w:pPr>
      <w:r w:rsidRPr="00003840">
        <w:rPr>
          <w:rFonts w:ascii="Times New Roman" w:hAnsi="Times New Roman"/>
          <w:sz w:val="24"/>
          <w:szCs w:val="24"/>
        </w:rPr>
        <w:t>27</w:t>
      </w:r>
      <w:r w:rsidR="003F055D" w:rsidRPr="00003840">
        <w:rPr>
          <w:rFonts w:ascii="Times New Roman" w:hAnsi="Times New Roman"/>
          <w:sz w:val="24"/>
          <w:szCs w:val="24"/>
        </w:rPr>
        <w:t xml:space="preserve"> – Backup Automático via Web</w:t>
      </w:r>
    </w:p>
    <w:p w:rsidR="003F055D" w:rsidRPr="00003840" w:rsidRDefault="003F055D" w:rsidP="007B7E3A">
      <w:pPr>
        <w:widowControl w:val="0"/>
        <w:tabs>
          <w:tab w:val="left" w:pos="0"/>
        </w:tabs>
        <w:autoSpaceDE w:val="0"/>
        <w:autoSpaceDN w:val="0"/>
        <w:adjustRightInd w:val="0"/>
        <w:ind w:left="1600" w:firstLine="550"/>
        <w:jc w:val="both"/>
        <w:rPr>
          <w:rFonts w:ascii="Times New Roman" w:hAnsi="Times New Roman"/>
          <w:color w:val="000000"/>
          <w:sz w:val="24"/>
          <w:szCs w:val="24"/>
        </w:rPr>
      </w:pPr>
    </w:p>
    <w:p w:rsidR="003F055D" w:rsidRPr="00003840" w:rsidRDefault="003F055D" w:rsidP="007B7E3A">
      <w:pPr>
        <w:widowControl w:val="0"/>
        <w:autoSpaceDE w:val="0"/>
        <w:autoSpaceDN w:val="0"/>
        <w:adjustRightInd w:val="0"/>
        <w:jc w:val="center"/>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CARACTERÍSTICAS GERAIS, OBRIGATÓRIAS, APLICÁVEIS AOS SISTEMAS:</w:t>
      </w:r>
    </w:p>
    <w:p w:rsidR="003F055D" w:rsidRPr="00003840" w:rsidRDefault="003F055D" w:rsidP="007B7E3A">
      <w:pPr>
        <w:widowControl w:val="0"/>
        <w:autoSpaceDE w:val="0"/>
        <w:autoSpaceDN w:val="0"/>
        <w:adjustRightInd w:val="0"/>
        <w:ind w:firstLine="708"/>
        <w:jc w:val="both"/>
        <w:rPr>
          <w:rFonts w:ascii="Times New Roman" w:hAnsi="Times New Roman"/>
          <w:b/>
          <w:bCs/>
          <w:color w:val="000000"/>
          <w:sz w:val="24"/>
          <w:szCs w:val="24"/>
        </w:rPr>
      </w:pPr>
      <w:r w:rsidRPr="00003840">
        <w:rPr>
          <w:rFonts w:ascii="Times New Roman" w:hAnsi="Times New Roman"/>
          <w:b/>
          <w:bCs/>
          <w:color w:val="000000"/>
          <w:sz w:val="24"/>
          <w:szCs w:val="24"/>
        </w:rPr>
        <w:t>Características gerias dos módulos</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b/>
          <w:bCs/>
          <w:color w:val="000000"/>
          <w:sz w:val="24"/>
          <w:szCs w:val="24"/>
        </w:rPr>
      </w:pPr>
      <w:r w:rsidRPr="00003840">
        <w:rPr>
          <w:rFonts w:ascii="Times New Roman" w:hAnsi="Times New Roman"/>
          <w:color w:val="000000"/>
          <w:sz w:val="24"/>
          <w:szCs w:val="24"/>
        </w:rPr>
        <w:t>Todos os sistemas deverão ser de programação própria da Empresa, não terceirizado, ou subcontratados;</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b/>
          <w:bCs/>
          <w:sz w:val="24"/>
          <w:szCs w:val="24"/>
        </w:rPr>
      </w:pPr>
      <w:r w:rsidRPr="00003840">
        <w:rPr>
          <w:rFonts w:ascii="Times New Roman" w:hAnsi="Times New Roman"/>
          <w:color w:val="000000"/>
          <w:sz w:val="24"/>
          <w:szCs w:val="24"/>
        </w:rPr>
        <w:t>Banco de dados Firebird, rede Linux (Sistemas sem custos – FREE e já utilizados pela prefeitura municipal) Sistemas integrados e em ambiente gráfico Windows. Dados concentrados no Servidor,</w:t>
      </w:r>
      <w:r w:rsidRPr="00003840">
        <w:rPr>
          <w:rFonts w:ascii="Times New Roman" w:hAnsi="Times New Roman"/>
          <w:color w:val="FF0000"/>
          <w:sz w:val="24"/>
          <w:szCs w:val="24"/>
        </w:rPr>
        <w:t xml:space="preserve"> </w:t>
      </w:r>
      <w:r w:rsidRPr="00003840">
        <w:rPr>
          <w:rFonts w:ascii="Times New Roman" w:hAnsi="Times New Roman"/>
          <w:sz w:val="24"/>
          <w:szCs w:val="24"/>
        </w:rPr>
        <w:t xml:space="preserve">para os sistemas </w:t>
      </w:r>
      <w:r w:rsidRPr="00003840">
        <w:rPr>
          <w:rFonts w:ascii="Times New Roman" w:hAnsi="Times New Roman"/>
          <w:sz w:val="24"/>
          <w:szCs w:val="24"/>
        </w:rPr>
        <w:lastRenderedPageBreak/>
        <w:t>internos;</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b/>
          <w:bCs/>
          <w:sz w:val="24"/>
          <w:szCs w:val="24"/>
        </w:rPr>
      </w:pPr>
      <w:r w:rsidRPr="00003840">
        <w:rPr>
          <w:rFonts w:ascii="Times New Roman" w:hAnsi="Times New Roman"/>
          <w:sz w:val="24"/>
          <w:szCs w:val="24"/>
        </w:rPr>
        <w:t>Disponibilizar Data Center para instalação dos Softwares com tecnologia WEB.</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Leitora código de barras, autenticadora e impressora de cheques, também o uso da leitora de código de barras no sistema de saúde na distribuição de medicamentos;</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Geração do BACKUP, automático, no servidor para a segurança dos dados;</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Prover o controle efetivo do uso dos módulos do sistema, oferecendo total segurança contra a violação dos dados ou acessos indevidos às informações, através do uso de senhas, permitindo configuração das permissões de acesso individualizadas por usuário e função;</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a configuração dos menus de acessos dos usuários, personalizados através de senhas;</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O módulo do sistema referente a Folha de Pagamento deverá ser voltado ao atendimento de órgãos públicos;</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As principais operações deverão possuir registro de transações próprio (rotina de LOG), principalmente o financeiro;</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Possuir atualização on-line, dos dados de entrada, permitindo acesso às informações atualizadas, imediatamente após o término da transação;</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Todos os cálculos e seleções dos módulos de Folha de Pagamentos e Tributação deverão ser através de fórmulas, adaptáveis a situação jurídica do Município;</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Os relatórios gerados nos diversos módulos do sistema deverão permitir visualização em tela antes da impressão e também possibilitar a geração em arquivo PDF;</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O Licitante vencedor deverá disponibilizar versões com evoluções técnicas e tecnológicas no mínimo quadrimestrais. Além das legais em tempo hábil para o cumprimento da legislação;</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Os módulos de Folha de Pagamento e Contabilidade deverão ser integrados, na questão da geração de empenhos;</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O sistema deverá estar concebido com a função de TOTAL integração e consolidação das informações contábeis. Assim, tanto o orçamento como a execução orçamentária, deverão ser consolidados em períodos determinados pelos usuários do sistema;</w:t>
      </w:r>
    </w:p>
    <w:p w:rsidR="003F055D" w:rsidRPr="00003840" w:rsidRDefault="003F055D" w:rsidP="007B7E3A">
      <w:pPr>
        <w:widowControl w:val="0"/>
        <w:numPr>
          <w:ilvl w:val="0"/>
          <w:numId w:val="1"/>
        </w:numPr>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Conversão total dos atuais dados, num prazo de 30 dias (A Prefeitura Municipal não fornecerá Layout de conversão, será inteira responsabilidade da Empresa vencedora), e convertidos e disponibilizados para pesquisas no Portal Transparência:</w:t>
      </w:r>
    </w:p>
    <w:p w:rsidR="003F055D" w:rsidRPr="00003840" w:rsidRDefault="003F055D" w:rsidP="007B7E3A">
      <w:pPr>
        <w:numPr>
          <w:ilvl w:val="1"/>
          <w:numId w:val="1"/>
        </w:numPr>
        <w:suppressAutoHyphens/>
        <w:spacing w:after="0"/>
        <w:jc w:val="both"/>
        <w:rPr>
          <w:rFonts w:ascii="Times New Roman" w:hAnsi="Times New Roman"/>
          <w:sz w:val="24"/>
          <w:szCs w:val="24"/>
        </w:rPr>
      </w:pPr>
      <w:r w:rsidRPr="00003840">
        <w:rPr>
          <w:rFonts w:ascii="Times New Roman" w:hAnsi="Times New Roman"/>
          <w:sz w:val="24"/>
          <w:szCs w:val="24"/>
        </w:rPr>
        <w:t>Toda a base de dados do Cadastro Municipal;</w:t>
      </w:r>
    </w:p>
    <w:p w:rsidR="003F055D" w:rsidRPr="00003840" w:rsidRDefault="003F055D" w:rsidP="007B7E3A">
      <w:pPr>
        <w:numPr>
          <w:ilvl w:val="1"/>
          <w:numId w:val="1"/>
        </w:numPr>
        <w:suppressAutoHyphens/>
        <w:spacing w:after="0"/>
        <w:jc w:val="both"/>
        <w:rPr>
          <w:rFonts w:ascii="Times New Roman" w:hAnsi="Times New Roman"/>
          <w:sz w:val="24"/>
          <w:szCs w:val="24"/>
        </w:rPr>
      </w:pPr>
      <w:r w:rsidRPr="00003840">
        <w:rPr>
          <w:rFonts w:ascii="Times New Roman" w:hAnsi="Times New Roman"/>
          <w:sz w:val="24"/>
          <w:szCs w:val="24"/>
        </w:rPr>
        <w:t xml:space="preserve">Toda a base de dados do Contábil, Tesouraria e Orçamentária desde 2002, com a consolidados dos dados, fechamentos de relatórios anuais, semestrais, prestações de contas realizadas e disponibilização </w:t>
      </w:r>
      <w:r w:rsidRPr="00003840">
        <w:rPr>
          <w:rFonts w:ascii="Times New Roman" w:hAnsi="Times New Roman"/>
          <w:sz w:val="24"/>
          <w:szCs w:val="24"/>
        </w:rPr>
        <w:lastRenderedPageBreak/>
        <w:t>dos dados termos do art. 48, parágrafo único, inciso III da Lei Complementar n° 101, de 04 de maio de 2000;</w:t>
      </w:r>
    </w:p>
    <w:p w:rsidR="003F055D" w:rsidRPr="00003840" w:rsidRDefault="003F055D" w:rsidP="007B7E3A">
      <w:pPr>
        <w:numPr>
          <w:ilvl w:val="1"/>
          <w:numId w:val="1"/>
        </w:numPr>
        <w:suppressAutoHyphens/>
        <w:spacing w:after="0"/>
        <w:jc w:val="both"/>
        <w:rPr>
          <w:rFonts w:ascii="Times New Roman" w:hAnsi="Times New Roman"/>
          <w:sz w:val="24"/>
          <w:szCs w:val="24"/>
        </w:rPr>
      </w:pPr>
      <w:r w:rsidRPr="00003840">
        <w:rPr>
          <w:rFonts w:ascii="Times New Roman" w:hAnsi="Times New Roman"/>
          <w:sz w:val="24"/>
          <w:szCs w:val="24"/>
        </w:rPr>
        <w:t xml:space="preserve">Toda a base de dados que está atualmente na internet, deverá estar disponibilizada na Internet conforme </w:t>
      </w:r>
      <w:r w:rsidRPr="00003840">
        <w:rPr>
          <w:rFonts w:ascii="Times New Roman" w:hAnsi="Times New Roman"/>
          <w:iCs/>
          <w:sz w:val="24"/>
          <w:szCs w:val="24"/>
        </w:rPr>
        <w:t>A Lei Complementar 131, de 27 de maio de 2009</w:t>
      </w:r>
      <w:r w:rsidRPr="00003840">
        <w:rPr>
          <w:rFonts w:ascii="Times New Roman" w:hAnsi="Times New Roman"/>
          <w:sz w:val="24"/>
          <w:szCs w:val="24"/>
        </w:rPr>
        <w:t>.</w:t>
      </w:r>
    </w:p>
    <w:p w:rsidR="003F055D" w:rsidRPr="00003840" w:rsidRDefault="003F055D" w:rsidP="007B7E3A">
      <w:pPr>
        <w:numPr>
          <w:ilvl w:val="1"/>
          <w:numId w:val="1"/>
        </w:numPr>
        <w:suppressAutoHyphens/>
        <w:spacing w:after="0"/>
        <w:jc w:val="both"/>
        <w:rPr>
          <w:rFonts w:ascii="Times New Roman" w:hAnsi="Times New Roman"/>
          <w:sz w:val="24"/>
          <w:szCs w:val="24"/>
        </w:rPr>
      </w:pPr>
      <w:r w:rsidRPr="00003840">
        <w:rPr>
          <w:rFonts w:ascii="Times New Roman" w:hAnsi="Times New Roman"/>
          <w:sz w:val="24"/>
          <w:szCs w:val="24"/>
        </w:rPr>
        <w:t>Toda a base de dados tributária, consolidação dos dados históricos, dívidas, pagamentos, disponibilizando no Atendimento ao cidadão;</w:t>
      </w:r>
    </w:p>
    <w:p w:rsidR="003F055D" w:rsidRPr="00003840" w:rsidRDefault="003F055D" w:rsidP="007B7E3A">
      <w:pPr>
        <w:numPr>
          <w:ilvl w:val="1"/>
          <w:numId w:val="1"/>
        </w:numPr>
        <w:suppressAutoHyphens/>
        <w:spacing w:after="0"/>
        <w:jc w:val="both"/>
        <w:rPr>
          <w:rFonts w:ascii="Times New Roman" w:hAnsi="Times New Roman"/>
          <w:sz w:val="24"/>
          <w:szCs w:val="24"/>
        </w:rPr>
      </w:pPr>
      <w:r w:rsidRPr="00003840">
        <w:rPr>
          <w:rFonts w:ascii="Times New Roman" w:hAnsi="Times New Roman"/>
          <w:sz w:val="24"/>
          <w:szCs w:val="24"/>
        </w:rPr>
        <w:t>Toda a base de dados da folha de pagamento;</w:t>
      </w:r>
    </w:p>
    <w:p w:rsidR="003F055D" w:rsidRPr="00003840" w:rsidRDefault="003F055D" w:rsidP="007B7E3A">
      <w:pPr>
        <w:numPr>
          <w:ilvl w:val="1"/>
          <w:numId w:val="1"/>
        </w:numPr>
        <w:suppressAutoHyphens/>
        <w:spacing w:after="0"/>
        <w:jc w:val="both"/>
        <w:rPr>
          <w:rFonts w:ascii="Times New Roman" w:hAnsi="Times New Roman"/>
          <w:sz w:val="24"/>
          <w:szCs w:val="24"/>
        </w:rPr>
      </w:pPr>
      <w:r w:rsidRPr="00003840">
        <w:rPr>
          <w:rFonts w:ascii="Times New Roman" w:hAnsi="Times New Roman"/>
          <w:sz w:val="24"/>
          <w:szCs w:val="24"/>
        </w:rPr>
        <w:t>Toda a base de dados da Educação;</w:t>
      </w:r>
    </w:p>
    <w:p w:rsidR="003F055D" w:rsidRPr="00003840" w:rsidRDefault="003F055D" w:rsidP="007B7E3A">
      <w:pPr>
        <w:numPr>
          <w:ilvl w:val="1"/>
          <w:numId w:val="1"/>
        </w:numPr>
        <w:suppressAutoHyphens/>
        <w:spacing w:after="0"/>
        <w:jc w:val="both"/>
        <w:rPr>
          <w:rFonts w:ascii="Times New Roman" w:hAnsi="Times New Roman"/>
          <w:sz w:val="24"/>
          <w:szCs w:val="24"/>
        </w:rPr>
      </w:pPr>
      <w:r w:rsidRPr="00003840">
        <w:rPr>
          <w:rFonts w:ascii="Times New Roman" w:hAnsi="Times New Roman"/>
          <w:sz w:val="24"/>
          <w:szCs w:val="24"/>
        </w:rPr>
        <w:t>Toda a base de dados Patrimonial e Almoxarifado;</w:t>
      </w:r>
    </w:p>
    <w:p w:rsidR="003F055D" w:rsidRPr="00003840" w:rsidRDefault="003F055D" w:rsidP="007B7E3A">
      <w:pPr>
        <w:numPr>
          <w:ilvl w:val="1"/>
          <w:numId w:val="1"/>
        </w:numPr>
        <w:suppressAutoHyphens/>
        <w:spacing w:after="0"/>
        <w:jc w:val="both"/>
        <w:rPr>
          <w:rFonts w:ascii="Times New Roman" w:hAnsi="Times New Roman"/>
          <w:sz w:val="24"/>
          <w:szCs w:val="24"/>
        </w:rPr>
      </w:pPr>
      <w:r w:rsidRPr="00003840">
        <w:rPr>
          <w:rFonts w:ascii="Times New Roman" w:hAnsi="Times New Roman"/>
          <w:sz w:val="24"/>
          <w:szCs w:val="24"/>
        </w:rPr>
        <w:t>Toda a base de dados da Gestão Ambiental;</w:t>
      </w:r>
    </w:p>
    <w:p w:rsidR="003F055D" w:rsidRPr="00003840" w:rsidRDefault="003F055D" w:rsidP="007B7E3A">
      <w:pPr>
        <w:widowControl w:val="0"/>
        <w:numPr>
          <w:ilvl w:val="1"/>
          <w:numId w:val="1"/>
        </w:numPr>
        <w:suppressAutoHyphens/>
        <w:autoSpaceDE w:val="0"/>
        <w:autoSpaceDN w:val="0"/>
        <w:adjustRightInd w:val="0"/>
        <w:spacing w:after="0"/>
        <w:jc w:val="both"/>
        <w:rPr>
          <w:rFonts w:ascii="Times New Roman" w:hAnsi="Times New Roman"/>
          <w:color w:val="000000"/>
          <w:sz w:val="24"/>
          <w:szCs w:val="24"/>
        </w:rPr>
      </w:pPr>
      <w:r w:rsidRPr="00003840">
        <w:rPr>
          <w:rFonts w:ascii="Times New Roman" w:hAnsi="Times New Roman"/>
          <w:sz w:val="24"/>
          <w:szCs w:val="24"/>
        </w:rPr>
        <w:t>Toda a base de dados do sistema de saúde;</w:t>
      </w:r>
    </w:p>
    <w:p w:rsidR="003F055D" w:rsidRPr="00003840" w:rsidRDefault="003F055D" w:rsidP="007B7E3A">
      <w:pPr>
        <w:widowControl w:val="0"/>
        <w:tabs>
          <w:tab w:val="left" w:pos="0"/>
        </w:tabs>
        <w:autoSpaceDE w:val="0"/>
        <w:autoSpaceDN w:val="0"/>
        <w:adjustRightInd w:val="0"/>
        <w:ind w:left="1600" w:firstLine="550"/>
        <w:jc w:val="both"/>
        <w:rPr>
          <w:rFonts w:ascii="Times New Roman" w:hAnsi="Times New Roman"/>
          <w:color w:val="000000"/>
          <w:sz w:val="24"/>
          <w:szCs w:val="24"/>
        </w:rPr>
      </w:pPr>
    </w:p>
    <w:p w:rsidR="003F055D" w:rsidRPr="00003840" w:rsidRDefault="003F055D" w:rsidP="007B7E3A">
      <w:pPr>
        <w:widowControl w:val="0"/>
        <w:tabs>
          <w:tab w:val="left" w:pos="0"/>
          <w:tab w:val="left" w:pos="8080"/>
        </w:tabs>
        <w:autoSpaceDE w:val="0"/>
        <w:autoSpaceDN w:val="0"/>
        <w:adjustRightInd w:val="0"/>
        <w:jc w:val="center"/>
        <w:rPr>
          <w:rFonts w:ascii="Times New Roman" w:hAnsi="Times New Roman"/>
          <w:b/>
          <w:color w:val="000000"/>
          <w:sz w:val="24"/>
          <w:szCs w:val="24"/>
          <w:u w:val="single"/>
        </w:rPr>
      </w:pPr>
      <w:r w:rsidRPr="00003840">
        <w:rPr>
          <w:rFonts w:ascii="Times New Roman" w:hAnsi="Times New Roman"/>
          <w:b/>
          <w:color w:val="000000"/>
          <w:sz w:val="24"/>
          <w:szCs w:val="24"/>
          <w:u w:val="single"/>
        </w:rPr>
        <w:t>DESCRIÇÃO DAS CARACTERÍSTICAS MÍNIMAS OBRIGATÓRIAS DE CADA SISTEMA.</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1.1 - CONTROLE DE PROTOCOLO</w:t>
      </w:r>
    </w:p>
    <w:p w:rsidR="003F055D" w:rsidRPr="00003840" w:rsidRDefault="003F055D" w:rsidP="007B7E3A">
      <w:pPr>
        <w:widowControl w:val="0"/>
        <w:tabs>
          <w:tab w:val="left" w:pos="0"/>
        </w:tabs>
        <w:autoSpaceDE w:val="0"/>
        <w:autoSpaceDN w:val="0"/>
        <w:adjustRightInd w:val="0"/>
        <w:jc w:val="both"/>
        <w:rPr>
          <w:rFonts w:ascii="Times New Roman" w:hAnsi="Times New Roman"/>
          <w:sz w:val="24"/>
          <w:szCs w:val="24"/>
        </w:rPr>
      </w:pPr>
      <w:r w:rsidRPr="00003840">
        <w:rPr>
          <w:rFonts w:ascii="Times New Roman" w:hAnsi="Times New Roman"/>
          <w:color w:val="000000"/>
          <w:sz w:val="24"/>
          <w:szCs w:val="24"/>
        </w:rPr>
        <w:tab/>
        <w:t xml:space="preserve">O módulo deverá permitir ao usuário o acompanhamento de todos os processos em andamento em um órgão público, fornecendo informações rápidas e confiáveis a respeito de todo o documento em tramite, até seu </w:t>
      </w:r>
      <w:r w:rsidRPr="00003840">
        <w:rPr>
          <w:rFonts w:ascii="Times New Roman" w:hAnsi="Times New Roman"/>
          <w:sz w:val="24"/>
          <w:szCs w:val="24"/>
        </w:rPr>
        <w:t>encerramento, disponibilizando o acompanhamento do Munícipe do status do protocolo via WEB pelo número do protocolo.</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b/>
          <w:bCs/>
          <w:color w:val="000000"/>
          <w:sz w:val="24"/>
          <w:szCs w:val="24"/>
          <w:u w:val="single"/>
        </w:rPr>
        <w:t>Características Gerais</w:t>
      </w:r>
    </w:p>
    <w:p w:rsidR="003F055D" w:rsidRPr="00003840" w:rsidRDefault="003F055D" w:rsidP="007B7E3A">
      <w:pPr>
        <w:widowControl w:val="0"/>
        <w:numPr>
          <w:ilvl w:val="0"/>
          <w:numId w:val="2"/>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Possuir cadastro de pessoas integrado;</w:t>
      </w:r>
    </w:p>
    <w:p w:rsidR="003F055D" w:rsidRPr="00003840" w:rsidRDefault="003F055D" w:rsidP="007B7E3A">
      <w:pPr>
        <w:widowControl w:val="0"/>
        <w:numPr>
          <w:ilvl w:val="0"/>
          <w:numId w:val="2"/>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consulta através do número do protocolo ou nome;</w:t>
      </w:r>
    </w:p>
    <w:p w:rsidR="003F055D" w:rsidRPr="00003840" w:rsidRDefault="003F055D" w:rsidP="007B7E3A">
      <w:pPr>
        <w:widowControl w:val="0"/>
        <w:numPr>
          <w:ilvl w:val="0"/>
          <w:numId w:val="2"/>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cadastramento do roteiro do processo ou protocolo com a previsão de permanência no órgão, para ajustar as necessidades da prefeitura;</w:t>
      </w:r>
    </w:p>
    <w:p w:rsidR="003F055D" w:rsidRPr="00003840" w:rsidRDefault="003F055D" w:rsidP="007B7E3A">
      <w:pPr>
        <w:widowControl w:val="0"/>
        <w:numPr>
          <w:ilvl w:val="0"/>
          <w:numId w:val="2"/>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cadastramento de senhas por órgão para liberação dos processos;</w:t>
      </w:r>
    </w:p>
    <w:p w:rsidR="003F055D" w:rsidRPr="00003840" w:rsidRDefault="003F055D" w:rsidP="007B7E3A">
      <w:pPr>
        <w:widowControl w:val="0"/>
        <w:numPr>
          <w:ilvl w:val="0"/>
          <w:numId w:val="2"/>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apenas a autorização de parecer através da senha do órgão;</w:t>
      </w:r>
    </w:p>
    <w:p w:rsidR="003F055D" w:rsidRPr="00003840" w:rsidRDefault="003F055D" w:rsidP="007B7E3A">
      <w:pPr>
        <w:widowControl w:val="0"/>
        <w:numPr>
          <w:ilvl w:val="0"/>
          <w:numId w:val="2"/>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ao departamento a atualização e a consulta dos protocolos sob sua responsabilidade;</w:t>
      </w:r>
    </w:p>
    <w:p w:rsidR="003F055D" w:rsidRPr="00003840" w:rsidRDefault="003F055D" w:rsidP="007B7E3A">
      <w:pPr>
        <w:widowControl w:val="0"/>
        <w:numPr>
          <w:ilvl w:val="0"/>
          <w:numId w:val="2"/>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solicitação de serviços e máquinas;</w:t>
      </w:r>
    </w:p>
    <w:p w:rsidR="003F055D" w:rsidRPr="00003840" w:rsidRDefault="003F055D" w:rsidP="007B7E3A">
      <w:pPr>
        <w:widowControl w:val="0"/>
        <w:numPr>
          <w:ilvl w:val="0"/>
          <w:numId w:val="2"/>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requerimentos conforme padrões da prefeitura municipal;</w:t>
      </w:r>
    </w:p>
    <w:p w:rsidR="003F055D" w:rsidRPr="00003840" w:rsidRDefault="003F055D" w:rsidP="007B7E3A">
      <w:pPr>
        <w:widowControl w:val="0"/>
        <w:numPr>
          <w:ilvl w:val="0"/>
          <w:numId w:val="2"/>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Possibilitar históricos de cada protocolo;</w:t>
      </w:r>
    </w:p>
    <w:p w:rsidR="003F055D" w:rsidRPr="00003840" w:rsidRDefault="003F055D" w:rsidP="007B7E3A">
      <w:pPr>
        <w:widowControl w:val="0"/>
        <w:numPr>
          <w:ilvl w:val="0"/>
          <w:numId w:val="2"/>
        </w:numPr>
        <w:tabs>
          <w:tab w:val="left" w:pos="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Possibilitar acompanhamento via WEB pelo Munícipe</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 xml:space="preserve">Relatórios à serem disponibilizados:  </w:t>
      </w:r>
    </w:p>
    <w:p w:rsidR="003F055D" w:rsidRPr="00003840" w:rsidRDefault="003F055D" w:rsidP="007B7E3A">
      <w:pPr>
        <w:widowControl w:val="0"/>
        <w:numPr>
          <w:ilvl w:val="0"/>
          <w:numId w:val="3"/>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de protocolos;</w:t>
      </w:r>
    </w:p>
    <w:p w:rsidR="003F055D" w:rsidRPr="00003840" w:rsidRDefault="003F055D" w:rsidP="007B7E3A">
      <w:pPr>
        <w:widowControl w:val="0"/>
        <w:numPr>
          <w:ilvl w:val="0"/>
          <w:numId w:val="3"/>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Protocolo por situação;</w:t>
      </w:r>
    </w:p>
    <w:p w:rsidR="003F055D" w:rsidRPr="00003840" w:rsidRDefault="003F055D" w:rsidP="007B7E3A">
      <w:pPr>
        <w:widowControl w:val="0"/>
        <w:numPr>
          <w:ilvl w:val="0"/>
          <w:numId w:val="3"/>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lastRenderedPageBreak/>
        <w:t>Movimentação de protocolo;</w:t>
      </w:r>
    </w:p>
    <w:p w:rsidR="003F055D" w:rsidRPr="00003840" w:rsidRDefault="003F055D" w:rsidP="007B7E3A">
      <w:pPr>
        <w:widowControl w:val="0"/>
        <w:numPr>
          <w:ilvl w:val="0"/>
          <w:numId w:val="3"/>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Dias de permanência de protocolos nos órgãos;</w:t>
      </w:r>
    </w:p>
    <w:p w:rsidR="003F055D" w:rsidRPr="00003840" w:rsidRDefault="003F055D" w:rsidP="007B7E3A">
      <w:pPr>
        <w:widowControl w:val="0"/>
        <w:numPr>
          <w:ilvl w:val="0"/>
          <w:numId w:val="3"/>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Histórico dos protocolos;</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1.2 - FOLHA DE PAGAMENTO</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O módulo deverá informatizar de maneira dinâmica todos os processos de administração de pessoal, atendendo aos requisitos exigidos e adaptando-se às constantes alterações da Legislação Trabalhista.</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Características gerais</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 xml:space="preserve">Possuir integração com o software de Contabilidade e Orçamento, para geração automática dos empenhos e ordens de pagamento da folha além de envio automático das provisões de 13° e ferias após o encerramento de cada competência; </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cadastramento de várias matrículas para uma mesma pessoa;</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cadastramento de pensionistas e do beneficiário de pensão judicial;</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cadastramento do vínculo empregatício;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cadastramento de dependentes, possibilitando o vínculo de verbas com gerenciamento do limite de idade por verba;</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cadastramento de eventos funcionais a nível de pessoa ou empregado;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cadastramento de logradouros, facilitando o cadastramento de endereço dos empregados, agência bancária, filiais etc.;</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 xml:space="preserve">Conter o histórico das alterações dos principais dados do empregado, como: aumentos de salário, alteração de cargos, períodos de férias, contribuição sindical e beneficiários; </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um amplo cadastramento da estrutura organizacional da prefeitura municipal, conforme locais de trabalho;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cadastramento de feriados através da visualização de calendário anual;</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Administrar de forma ampla os cargos e salários existentes na prefeitura municipal, permitindo o cadastramento de vários planos, padrões e faixas salariais;</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os reajustes salariais por faixa salarial ou por padrões salariais;</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Parametrização dos motivos de desligamento, conforme o cálculo da rescisão;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Discriminação das verbas que fazem base para o cálculo do salário na rescisão;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cadastramento e parametrização das férias por tipo, possibilitando várias formas de cálculo de férias;</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Parametrização da forma de cálculo das médias para férias e 13º Salário no cálculo de rescisão;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Cálculo de férias;</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lastRenderedPageBreak/>
        <w:t>Permitir o</w:t>
      </w:r>
      <w:r w:rsidR="00ED3CD0">
        <w:rPr>
          <w:rFonts w:ascii="Times New Roman" w:hAnsi="Times New Roman"/>
          <w:color w:val="000000"/>
          <w:sz w:val="24"/>
          <w:szCs w:val="24"/>
        </w:rPr>
        <w:t>s</w:t>
      </w:r>
      <w:r w:rsidRPr="00003840">
        <w:rPr>
          <w:rFonts w:ascii="Times New Roman" w:hAnsi="Times New Roman"/>
          <w:color w:val="000000"/>
          <w:sz w:val="24"/>
          <w:szCs w:val="24"/>
        </w:rPr>
        <w:t xml:space="preserve"> lançamentos de verbas para desconto nas férias;</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Emitir planilhas para programação de férias;</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Emitir demonstrativo de férias contendo os períodos de férias gozadas e em aberto;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tratamento de saldos negativos e arredondamentos de salários compensáveis no mês;</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cadastramento de fórmula de cálculo, onde a mesma será definida pelo usuário se adequando a forma de cálculo da empresa. No cadastramento da fórmula poderão ser usadas verbas, constantes, faixas de comparação e faixas de tempo, que servirão para compor a fórmula;</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a parametrização dos afastamentos com as implicações para pagamento de 13o salário, férias e provisões;</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histórico dos afastamentos dos empregados para contagem do tempo de serviço;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Parametrização do cálculo de pensão alimentícia, de acordo com as formas de cálculos existentes na prefeitura municipal;</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w:t>
      </w:r>
      <w:r w:rsidR="00ED3CD0">
        <w:rPr>
          <w:rFonts w:ascii="Times New Roman" w:hAnsi="Times New Roman"/>
          <w:color w:val="000000"/>
          <w:sz w:val="24"/>
          <w:szCs w:val="24"/>
        </w:rPr>
        <w:t>ir consulta da ficha financeira</w:t>
      </w:r>
      <w:r w:rsidRPr="00003840">
        <w:rPr>
          <w:rFonts w:ascii="Times New Roman" w:hAnsi="Times New Roman"/>
          <w:color w:val="000000"/>
          <w:sz w:val="24"/>
          <w:szCs w:val="24"/>
        </w:rPr>
        <w:t>;</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lançamento e controle de desconto de empréstimo;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controle de cedência de pessoal entre lotações ou entidades;</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lançamento das faltas (em dias e horas) e tempo de serviço, nas ausências cadastradas;</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lançamento das verbas fixas e variáveis;</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lançamento dos movimentos por matrícula ou verba;</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Reajustar as verbas automático com base em qualquer percentual;</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processamento de várias folhas de pagamento (multiprocesso);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cálculos gerais ou específicos;</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Processar a folha mensal, folha de adiantamento, folha complementar e folha mensal simulada;</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Armazenar as datas de pagamento da folha;</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Cálculo dos afastamentos com remuneração;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Gerar as informações do INSS/FGTS para o sistema SEFIP, já prevendo adequação ao E-SOCIAL;</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Gerar o cadastro geral de empregados e desempregados em meio magnético;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Gerar as informações dos empregados para credenciamento para pagamento do PIS/PASEP;</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Calcular os valores de décimo terceiro salário de acordo com a forma de cálculo da prefeitura municipal;</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lançamento de verbas para integração no cálculo do décimo terceiro salário;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cálculos de adiantamentos de 13° salário em qualquer mês do ano;</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Emitir os comprovantes de rendimentos geral ou individual por empregado;</w:t>
      </w:r>
    </w:p>
    <w:p w:rsidR="003F055D" w:rsidRPr="00003840" w:rsidRDefault="00ED3CD0"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Pr>
          <w:rFonts w:ascii="Times New Roman" w:hAnsi="Times New Roman"/>
          <w:color w:val="000000"/>
          <w:sz w:val="24"/>
          <w:szCs w:val="24"/>
        </w:rPr>
        <w:lastRenderedPageBreak/>
        <w:t>Disponibilizar os contra</w:t>
      </w:r>
      <w:r w:rsidR="003F055D" w:rsidRPr="00003840">
        <w:rPr>
          <w:rFonts w:ascii="Times New Roman" w:hAnsi="Times New Roman"/>
          <w:color w:val="000000"/>
          <w:sz w:val="24"/>
          <w:szCs w:val="24"/>
        </w:rPr>
        <w:t>cheque</w:t>
      </w:r>
      <w:r>
        <w:rPr>
          <w:rFonts w:ascii="Times New Roman" w:hAnsi="Times New Roman"/>
          <w:color w:val="000000"/>
          <w:sz w:val="24"/>
          <w:szCs w:val="24"/>
        </w:rPr>
        <w:t>s</w:t>
      </w:r>
      <w:r w:rsidR="003F055D" w:rsidRPr="00003840">
        <w:rPr>
          <w:rFonts w:ascii="Times New Roman" w:hAnsi="Times New Roman"/>
          <w:color w:val="000000"/>
          <w:sz w:val="24"/>
          <w:szCs w:val="24"/>
        </w:rPr>
        <w:t>, ficha funcional, comprovante de rendimento, alteração cadastral, extrato de contribuição ao RPPS, grade de tempo de serviço e Ficha Financeira no Portal do Servidor de forma automática;</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 xml:space="preserve">Gerar as informações para a DIRF, </w:t>
      </w:r>
      <w:r w:rsidRPr="00003840">
        <w:rPr>
          <w:rFonts w:ascii="Times New Roman" w:hAnsi="Times New Roman"/>
          <w:sz w:val="24"/>
          <w:szCs w:val="24"/>
        </w:rPr>
        <w:t>já prevendo adequação ao E-SOCIAL</w:t>
      </w:r>
      <w:r w:rsidRPr="00003840">
        <w:rPr>
          <w:rFonts w:ascii="Times New Roman" w:hAnsi="Times New Roman"/>
          <w:color w:val="000000"/>
          <w:sz w:val="24"/>
          <w:szCs w:val="24"/>
        </w:rPr>
        <w:t>;</w:t>
      </w:r>
    </w:p>
    <w:p w:rsidR="003F055D" w:rsidRPr="00003840" w:rsidRDefault="003F055D" w:rsidP="007B7E3A">
      <w:pPr>
        <w:widowControl w:val="0"/>
        <w:numPr>
          <w:ilvl w:val="0"/>
          <w:numId w:val="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Gerar as informações para a RAIS</w:t>
      </w:r>
      <w:r w:rsidRPr="00003840">
        <w:rPr>
          <w:rFonts w:ascii="Times New Roman" w:hAnsi="Times New Roman"/>
          <w:sz w:val="24"/>
          <w:szCs w:val="24"/>
        </w:rPr>
        <w:t>, já prevendo adequação ao E-SOCIAL</w:t>
      </w:r>
      <w:r w:rsidRPr="00003840">
        <w:rPr>
          <w:rFonts w:ascii="Times New Roman" w:hAnsi="Times New Roman"/>
          <w:color w:val="000000"/>
          <w:sz w:val="24"/>
          <w:szCs w:val="24"/>
        </w:rPr>
        <w:t>;</w:t>
      </w:r>
    </w:p>
    <w:p w:rsidR="00ED3CD0" w:rsidRDefault="00ED3CD0" w:rsidP="007B7E3A">
      <w:pPr>
        <w:widowControl w:val="0"/>
        <w:tabs>
          <w:tab w:val="left" w:pos="0"/>
          <w:tab w:val="left" w:pos="180"/>
          <w:tab w:val="left" w:pos="360"/>
        </w:tabs>
        <w:autoSpaceDE w:val="0"/>
        <w:autoSpaceDN w:val="0"/>
        <w:adjustRightInd w:val="0"/>
        <w:jc w:val="both"/>
        <w:rPr>
          <w:rFonts w:ascii="Times New Roman" w:hAnsi="Times New Roman"/>
          <w:b/>
          <w:bCs/>
          <w:color w:val="000000"/>
          <w:sz w:val="24"/>
          <w:szCs w:val="24"/>
          <w:u w:val="single"/>
        </w:rPr>
      </w:pPr>
    </w:p>
    <w:p w:rsidR="003F055D" w:rsidRPr="00003840" w:rsidRDefault="003F055D" w:rsidP="007B7E3A">
      <w:pPr>
        <w:widowControl w:val="0"/>
        <w:tabs>
          <w:tab w:val="left" w:pos="0"/>
          <w:tab w:val="left" w:pos="180"/>
          <w:tab w:val="left" w:pos="36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 xml:space="preserve">Relatórios à serem disponibilizados </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Grau de Instrução;</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Códigos de CBOs;</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de Cargos e Salários;</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Ficha Financeira;</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Férias Gozadas;</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Recibo de Férias;</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Emissão de Rescisão;</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Recibo de Pagamento;</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Folha Completa;</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Líquidos a Pagar;</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Resumo da Folha;</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do IR;</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Planilha de Programação de Férias;</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de Aniversariantes;</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de Vagas por Cargo;</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de Tempo de Serviço;</w:t>
      </w:r>
    </w:p>
    <w:p w:rsidR="003F055D" w:rsidRPr="00003840" w:rsidRDefault="003F055D" w:rsidP="007B7E3A">
      <w:pPr>
        <w:widowControl w:val="0"/>
        <w:numPr>
          <w:ilvl w:val="0"/>
          <w:numId w:val="5"/>
        </w:numPr>
        <w:tabs>
          <w:tab w:val="left" w:pos="0"/>
          <w:tab w:val="left" w:pos="18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para conferência do CAGED;</w:t>
      </w:r>
    </w:p>
    <w:p w:rsidR="003F055D" w:rsidRPr="00003840" w:rsidRDefault="003F055D" w:rsidP="007B7E3A">
      <w:pPr>
        <w:widowControl w:val="0"/>
        <w:numPr>
          <w:ilvl w:val="0"/>
          <w:numId w:val="5"/>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Beneficiários;</w:t>
      </w:r>
    </w:p>
    <w:p w:rsidR="003F055D" w:rsidRPr="00003840" w:rsidRDefault="003F055D" w:rsidP="007B7E3A">
      <w:pPr>
        <w:widowControl w:val="0"/>
        <w:numPr>
          <w:ilvl w:val="0"/>
          <w:numId w:val="5"/>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Pagamento do líquido;</w:t>
      </w:r>
    </w:p>
    <w:p w:rsidR="003F055D" w:rsidRPr="00003840" w:rsidRDefault="003F055D" w:rsidP="007B7E3A">
      <w:pPr>
        <w:widowControl w:val="0"/>
        <w:numPr>
          <w:ilvl w:val="0"/>
          <w:numId w:val="5"/>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Eventos funcionais e pessoais;</w:t>
      </w:r>
    </w:p>
    <w:p w:rsidR="003F055D" w:rsidRPr="00003840" w:rsidRDefault="003F055D" w:rsidP="007B7E3A">
      <w:pPr>
        <w:widowControl w:val="0"/>
        <w:tabs>
          <w:tab w:val="left" w:pos="0"/>
        </w:tabs>
        <w:autoSpaceDE w:val="0"/>
        <w:autoSpaceDN w:val="0"/>
        <w:adjustRightInd w:val="0"/>
        <w:ind w:left="1600" w:firstLine="550"/>
        <w:jc w:val="both"/>
        <w:rPr>
          <w:rFonts w:ascii="Times New Roman" w:hAnsi="Times New Roman"/>
          <w:b/>
          <w:bCs/>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1.3 - TRIBUTAÇÃO E ARRECADAÇÃO</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O módulo deverá disponibilizar uma solução que forneça ao administrador os meios e ferramentas que possibilitem um controle mais eficaz no gerenciamento dos tributos de competência do município.</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Fornecer meios para a administração e controle do cadastro técnico respeitando a estrutura cadastral específica do órgão.</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Adequar o tratamento de tributos, taxas e serviços de acordo com a legislação e normas específicas do órgão quanto as suas formas de apuração dos valores a serem lançados.</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 xml:space="preserve">Disponibilizar para o administrador recursos para um controle apurado da </w:t>
      </w:r>
      <w:r w:rsidRPr="00003840">
        <w:rPr>
          <w:rFonts w:ascii="Times New Roman" w:hAnsi="Times New Roman"/>
          <w:color w:val="000000"/>
          <w:sz w:val="24"/>
          <w:szCs w:val="24"/>
        </w:rPr>
        <w:lastRenderedPageBreak/>
        <w:t>arrecadação e contabilização da receita e rotinas de atendimento ao contribuinte.</w:t>
      </w:r>
    </w:p>
    <w:p w:rsidR="003F055D" w:rsidRPr="00003840" w:rsidRDefault="003F055D" w:rsidP="007B7E3A">
      <w:pPr>
        <w:widowControl w:val="0"/>
        <w:tabs>
          <w:tab w:val="left" w:pos="0"/>
        </w:tabs>
        <w:autoSpaceDE w:val="0"/>
        <w:autoSpaceDN w:val="0"/>
        <w:adjustRightInd w:val="0"/>
        <w:jc w:val="both"/>
        <w:rPr>
          <w:rFonts w:ascii="Times New Roman" w:hAnsi="Times New Roman"/>
          <w:sz w:val="24"/>
          <w:szCs w:val="24"/>
        </w:rPr>
      </w:pPr>
      <w:r w:rsidRPr="00003840">
        <w:rPr>
          <w:rFonts w:ascii="Times New Roman" w:hAnsi="Times New Roman"/>
          <w:color w:val="000000"/>
          <w:sz w:val="24"/>
          <w:szCs w:val="24"/>
        </w:rPr>
        <w:tab/>
      </w:r>
      <w:r w:rsidRPr="00003840">
        <w:rPr>
          <w:rFonts w:ascii="Times New Roman" w:hAnsi="Times New Roman"/>
          <w:sz w:val="24"/>
          <w:szCs w:val="24"/>
        </w:rPr>
        <w:t>Gerenciar através de módulo próprio as rotinas de dívida ativa, inscrição, certidão, notificação, livro, ajuizamento etc.</w:t>
      </w:r>
      <w:r w:rsidRPr="00003840">
        <w:rPr>
          <w:rFonts w:ascii="Times New Roman" w:hAnsi="Times New Roman"/>
          <w:sz w:val="24"/>
          <w:szCs w:val="24"/>
        </w:rPr>
        <w:tab/>
      </w:r>
    </w:p>
    <w:p w:rsidR="003F055D" w:rsidRPr="00003840" w:rsidRDefault="003F055D" w:rsidP="007B7E3A">
      <w:pPr>
        <w:widowControl w:val="0"/>
        <w:tabs>
          <w:tab w:val="left" w:pos="0"/>
        </w:tabs>
        <w:autoSpaceDE w:val="0"/>
        <w:autoSpaceDN w:val="0"/>
        <w:adjustRightInd w:val="0"/>
        <w:jc w:val="both"/>
        <w:rPr>
          <w:rFonts w:ascii="Times New Roman" w:hAnsi="Times New Roman"/>
          <w:b/>
          <w:sz w:val="24"/>
          <w:szCs w:val="24"/>
        </w:rPr>
      </w:pPr>
      <w:r w:rsidRPr="00003840">
        <w:rPr>
          <w:rFonts w:ascii="Times New Roman" w:hAnsi="Times New Roman"/>
          <w:b/>
          <w:bCs/>
          <w:sz w:val="24"/>
          <w:szCs w:val="24"/>
        </w:rPr>
        <w:tab/>
        <w:t>Módulo de Divida Ativa:</w:t>
      </w:r>
    </w:p>
    <w:p w:rsidR="003F055D" w:rsidRPr="00003840" w:rsidRDefault="003F055D" w:rsidP="007B7E3A">
      <w:pPr>
        <w:widowControl w:val="0"/>
        <w:tabs>
          <w:tab w:val="left" w:pos="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ab/>
        <w:t>O módulo deverá estar integrado ao sistema de tributação e arrecadação e ao sistema contábil para o registro automático do</w:t>
      </w:r>
      <w:r w:rsidR="00ED3CD0">
        <w:rPr>
          <w:rFonts w:ascii="Times New Roman" w:hAnsi="Times New Roman"/>
          <w:sz w:val="24"/>
          <w:szCs w:val="24"/>
        </w:rPr>
        <w:t>s</w:t>
      </w:r>
      <w:r w:rsidRPr="00003840">
        <w:rPr>
          <w:rFonts w:ascii="Times New Roman" w:hAnsi="Times New Roman"/>
          <w:sz w:val="24"/>
          <w:szCs w:val="24"/>
        </w:rPr>
        <w:t xml:space="preserve"> pagamentos ou saldo de dívida e deverá ter no mínimo:</w:t>
      </w:r>
    </w:p>
    <w:p w:rsidR="003F055D" w:rsidRPr="00003840" w:rsidRDefault="003F055D" w:rsidP="007B7E3A">
      <w:pPr>
        <w:widowControl w:val="0"/>
        <w:numPr>
          <w:ilvl w:val="0"/>
          <w:numId w:val="44"/>
        </w:numPr>
        <w:tabs>
          <w:tab w:val="left" w:pos="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a Inscrição automática dos contribuintes em dívida ativa;</w:t>
      </w:r>
    </w:p>
    <w:p w:rsidR="003F055D" w:rsidRPr="00003840" w:rsidRDefault="003F055D" w:rsidP="007B7E3A">
      <w:pPr>
        <w:widowControl w:val="0"/>
        <w:numPr>
          <w:ilvl w:val="0"/>
          <w:numId w:val="44"/>
        </w:numPr>
        <w:tabs>
          <w:tab w:val="left" w:pos="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o cálculo de parcelamento e reparcelamento da dívida ativa;</w:t>
      </w:r>
    </w:p>
    <w:p w:rsidR="003F055D" w:rsidRPr="00003840" w:rsidRDefault="003F055D" w:rsidP="007B7E3A">
      <w:pPr>
        <w:widowControl w:val="0"/>
        <w:numPr>
          <w:ilvl w:val="0"/>
          <w:numId w:val="44"/>
        </w:numPr>
        <w:tabs>
          <w:tab w:val="left" w:pos="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Relatório com registro em dívida ativa, com correção;</w:t>
      </w:r>
    </w:p>
    <w:p w:rsidR="003F055D" w:rsidRPr="00003840" w:rsidRDefault="003F055D" w:rsidP="007B7E3A">
      <w:pPr>
        <w:widowControl w:val="0"/>
        <w:numPr>
          <w:ilvl w:val="0"/>
          <w:numId w:val="44"/>
        </w:numPr>
        <w:tabs>
          <w:tab w:val="left" w:pos="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Emissão e envio de notificação extrajudicial via mala direta;</w:t>
      </w:r>
    </w:p>
    <w:p w:rsidR="003F055D" w:rsidRPr="00003840" w:rsidRDefault="003F055D" w:rsidP="007B7E3A">
      <w:pPr>
        <w:widowControl w:val="0"/>
        <w:numPr>
          <w:ilvl w:val="0"/>
          <w:numId w:val="44"/>
        </w:numPr>
        <w:tabs>
          <w:tab w:val="left" w:pos="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Disponibilizar via WEB, negativa tributária, emissão de documentos de arrecadação municipal (DAM’s), emissão de Dívida Ativa já negociada</w:t>
      </w: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u w:val="single"/>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Características Gerais</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Deverá contemplar a atualização da base de dados em tempo real (eliminando o conceito de lote);</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Controlar os usuários com determinação do tipo de tarefa permitida.  Permitir acesso, manutenção (alteração, exclusão, inclusão) ou só consulta;</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Facilitar na importação e exportação de dados;</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cadastramento de bancos de acordo com o código da FEBRABAN;</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Conceito de filtros de seleção de informações (relatórios);</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a personalização de boletins de cadastramento e relatórios;</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Conceito de contribuinte global para agregação de unidades de cadastro;</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Conceito de cadastro padrão, evitando redigitação de informações;</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Dinamizar também a administração de receitas, dotando a prefeitura de recursos para uma boa gestão financeira;</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Deverá integrar: vários tipos de débitos (IPTU, Contribuição de Melhoria etc.) de vários anos (dívida do ano ou ativa) poderão estar relacionados a um mesmo contribuinte;</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Conceito de contribuinte global para levantamento de débitos, extratos, etc;</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Integrar com o módulo de Contabilidade Pública, e tesouraria;</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Registrar informações para auditorias (cadastro e financeiro);</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parcelamento e reparcelamento das dívidas;</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ao usuário a Parametrização do plano de pagamento;</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retorno da dívida parcelada a situação original automaticamente;</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controle de qualquer nova dívida que for criada pelo município (taxas,);</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lastRenderedPageBreak/>
        <w:t>Permitir a apuração dos valores de dívida ativa mensal, integrando com a contabilidade;</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sz w:val="24"/>
          <w:szCs w:val="24"/>
        </w:rPr>
        <w:t>Sistema Guias Web, disponibilizando ao munícipe impress</w:t>
      </w:r>
      <w:r w:rsidR="00ED3CD0">
        <w:rPr>
          <w:rFonts w:ascii="Times New Roman" w:hAnsi="Times New Roman"/>
          <w:sz w:val="24"/>
          <w:szCs w:val="24"/>
        </w:rPr>
        <w:t xml:space="preserve">ões </w:t>
      </w:r>
      <w:r w:rsidRPr="00003840">
        <w:rPr>
          <w:rFonts w:ascii="Times New Roman" w:hAnsi="Times New Roman"/>
          <w:sz w:val="24"/>
          <w:szCs w:val="24"/>
        </w:rPr>
        <w:t>de guias de arrecadação;</w:t>
      </w:r>
    </w:p>
    <w:p w:rsidR="003F055D" w:rsidRPr="00003840" w:rsidRDefault="003F055D" w:rsidP="007B7E3A">
      <w:pPr>
        <w:widowControl w:val="0"/>
        <w:numPr>
          <w:ilvl w:val="0"/>
          <w:numId w:val="6"/>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sz w:val="24"/>
          <w:szCs w:val="24"/>
        </w:rPr>
        <w:t>Certidões Tributárias através de link disponibilizado na página da Prefeitura Municipal na Web;</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Relatórios à serem disponibilizados</w:t>
      </w:r>
    </w:p>
    <w:p w:rsidR="003F055D" w:rsidRPr="00003840" w:rsidRDefault="00ED3CD0"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Pr>
          <w:rFonts w:ascii="Times New Roman" w:hAnsi="Times New Roman"/>
          <w:color w:val="000000"/>
          <w:sz w:val="24"/>
          <w:szCs w:val="24"/>
        </w:rPr>
        <w:t>Cadastral</w:t>
      </w:r>
      <w:r w:rsidR="003F055D" w:rsidRPr="00003840">
        <w:rPr>
          <w:rFonts w:ascii="Times New Roman" w:hAnsi="Times New Roman"/>
          <w:color w:val="000000"/>
          <w:sz w:val="24"/>
          <w:szCs w:val="24"/>
        </w:rPr>
        <w:t>;</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Logradouros;</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Arrecadação para Contabilização;</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Arrecadação por Órgão/Dia;</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Baixas por Período (analítico);</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Certidão da Dívida Ativa;</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Contabilização por Código Contábil;</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Débitos por Dívida e Situação;</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Débitos Prescritos/Prescrever;</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Diferenças de Valores Pagos;</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Dívidas por Contribuinte;</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Dívidas Vencidas e a Vencer;</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Fechamento da Dívida Ativa;</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Livro da Dívida Ativa;</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Relatórios por Tipo de Serviço;</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Reparcelamentos;</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Resumo da Arrecadação;</w:t>
      </w:r>
    </w:p>
    <w:p w:rsidR="003F055D" w:rsidRPr="00003840" w:rsidRDefault="003F055D" w:rsidP="007B7E3A">
      <w:pPr>
        <w:widowControl w:val="0"/>
        <w:numPr>
          <w:ilvl w:val="0"/>
          <w:numId w:val="7"/>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Resumo Débitos em Carteira;</w:t>
      </w:r>
    </w:p>
    <w:p w:rsidR="003F055D" w:rsidRPr="00003840" w:rsidRDefault="003F055D" w:rsidP="007B7E3A">
      <w:pPr>
        <w:widowControl w:val="0"/>
        <w:tabs>
          <w:tab w:val="left" w:pos="0"/>
          <w:tab w:val="left" w:pos="360"/>
        </w:tabs>
        <w:autoSpaceDE w:val="0"/>
        <w:autoSpaceDN w:val="0"/>
        <w:adjustRightInd w:val="0"/>
        <w:ind w:left="1600" w:firstLine="550"/>
        <w:jc w:val="both"/>
        <w:rPr>
          <w:rFonts w:ascii="Times New Roman" w:hAnsi="Times New Roman"/>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t>1.4 - AUDITORIA DO CONTROLE INTERNO</w:t>
      </w:r>
    </w:p>
    <w:p w:rsidR="003F055D" w:rsidRPr="00003840" w:rsidRDefault="003F055D" w:rsidP="007B7E3A">
      <w:pPr>
        <w:widowControl w:val="0"/>
        <w:tabs>
          <w:tab w:val="left" w:pos="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ab/>
        <w:t>Sistema com acesso via internet que permite elaborar o plano de auditorias e executá-las de acordo com a lista de verificação disponível no sistema.</w:t>
      </w:r>
    </w:p>
    <w:p w:rsidR="003F055D" w:rsidRPr="00003840" w:rsidRDefault="003F055D" w:rsidP="007B7E3A">
      <w:pPr>
        <w:widowControl w:val="0"/>
        <w:tabs>
          <w:tab w:val="left" w:pos="0"/>
        </w:tabs>
        <w:autoSpaceDE w:val="0"/>
        <w:autoSpaceDN w:val="0"/>
        <w:adjustRightInd w:val="0"/>
        <w:ind w:left="1600" w:firstLine="550"/>
        <w:jc w:val="both"/>
        <w:rPr>
          <w:rFonts w:ascii="Times New Roman" w:hAnsi="Times New Roman"/>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t>Características Gerais</w:t>
      </w:r>
    </w:p>
    <w:p w:rsidR="003F055D" w:rsidRPr="00003840" w:rsidRDefault="003F055D" w:rsidP="007B7E3A">
      <w:pPr>
        <w:widowControl w:val="0"/>
        <w:numPr>
          <w:ilvl w:val="0"/>
          <w:numId w:val="8"/>
        </w:numPr>
        <w:tabs>
          <w:tab w:val="left" w:pos="0"/>
          <w:tab w:val="left" w:pos="36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o controle das auditorias realizadas por técnico;</w:t>
      </w:r>
    </w:p>
    <w:p w:rsidR="003F055D" w:rsidRPr="00003840" w:rsidRDefault="003F055D" w:rsidP="007B7E3A">
      <w:pPr>
        <w:widowControl w:val="0"/>
        <w:numPr>
          <w:ilvl w:val="0"/>
          <w:numId w:val="8"/>
        </w:numPr>
        <w:tabs>
          <w:tab w:val="left" w:pos="0"/>
          <w:tab w:val="left" w:pos="36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o cadastro de equipes de auditorias;</w:t>
      </w:r>
    </w:p>
    <w:p w:rsidR="003F055D" w:rsidRPr="00003840" w:rsidRDefault="003F055D" w:rsidP="007B7E3A">
      <w:pPr>
        <w:widowControl w:val="0"/>
        <w:numPr>
          <w:ilvl w:val="0"/>
          <w:numId w:val="8"/>
        </w:numPr>
        <w:tabs>
          <w:tab w:val="left" w:pos="0"/>
          <w:tab w:val="left" w:pos="36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Possibilitar o controle da agenda de auditorias e o controle dos prazos das notificações efetuadas;</w:t>
      </w:r>
    </w:p>
    <w:p w:rsidR="003F055D" w:rsidRPr="00003840" w:rsidRDefault="003F055D" w:rsidP="007B7E3A">
      <w:pPr>
        <w:widowControl w:val="0"/>
        <w:numPr>
          <w:ilvl w:val="0"/>
          <w:numId w:val="8"/>
        </w:numPr>
        <w:tabs>
          <w:tab w:val="left" w:pos="0"/>
          <w:tab w:val="left" w:pos="36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a emissão de toda a documentação de cada auditoria;</w:t>
      </w:r>
    </w:p>
    <w:p w:rsidR="003F055D" w:rsidRPr="00003840" w:rsidRDefault="003F055D" w:rsidP="007B7E3A">
      <w:pPr>
        <w:widowControl w:val="0"/>
        <w:numPr>
          <w:ilvl w:val="0"/>
          <w:numId w:val="8"/>
        </w:numPr>
        <w:tabs>
          <w:tab w:val="left" w:pos="0"/>
          <w:tab w:val="left" w:pos="36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 xml:space="preserve">Possibilitar informar os dados para geração dos índices de gastos com saúde e </w:t>
      </w:r>
      <w:r w:rsidRPr="00003840">
        <w:rPr>
          <w:rFonts w:ascii="Times New Roman" w:hAnsi="Times New Roman"/>
          <w:sz w:val="24"/>
          <w:szCs w:val="24"/>
        </w:rPr>
        <w:lastRenderedPageBreak/>
        <w:t>educação;</w:t>
      </w:r>
    </w:p>
    <w:p w:rsidR="003F055D" w:rsidRPr="00003840" w:rsidRDefault="003F055D" w:rsidP="007B7E3A">
      <w:pPr>
        <w:widowControl w:val="0"/>
        <w:numPr>
          <w:ilvl w:val="0"/>
          <w:numId w:val="8"/>
        </w:numPr>
        <w:tabs>
          <w:tab w:val="left" w:pos="0"/>
          <w:tab w:val="left" w:pos="36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Gerar os dados da agenda utilizando as informações do ano anterior;</w:t>
      </w:r>
    </w:p>
    <w:p w:rsidR="003F055D" w:rsidRPr="00003840" w:rsidRDefault="003F055D" w:rsidP="007B7E3A">
      <w:pPr>
        <w:widowControl w:val="0"/>
        <w:numPr>
          <w:ilvl w:val="0"/>
          <w:numId w:val="8"/>
        </w:numPr>
        <w:tabs>
          <w:tab w:val="left" w:pos="0"/>
          <w:tab w:val="left" w:pos="36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Possibilitar a montagem de documentos padrões no próprio sistema;</w:t>
      </w:r>
    </w:p>
    <w:p w:rsidR="003F055D" w:rsidRPr="00003840" w:rsidRDefault="003F055D" w:rsidP="007B7E3A">
      <w:pPr>
        <w:widowControl w:val="0"/>
        <w:tabs>
          <w:tab w:val="left" w:pos="0"/>
        </w:tabs>
        <w:autoSpaceDE w:val="0"/>
        <w:autoSpaceDN w:val="0"/>
        <w:adjustRightInd w:val="0"/>
        <w:jc w:val="both"/>
        <w:rPr>
          <w:rFonts w:ascii="Times New Roman" w:hAnsi="Times New Roman"/>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color w:val="000000"/>
          <w:sz w:val="24"/>
          <w:szCs w:val="24"/>
          <w:u w:val="single"/>
        </w:rPr>
      </w:pPr>
      <w:r w:rsidRPr="00003840">
        <w:rPr>
          <w:rFonts w:ascii="Times New Roman" w:hAnsi="Times New Roman"/>
          <w:b/>
          <w:color w:val="000000"/>
          <w:sz w:val="24"/>
          <w:szCs w:val="24"/>
          <w:u w:val="single"/>
        </w:rPr>
        <w:t>1.5</w:t>
      </w:r>
      <w:r w:rsidRPr="00003840">
        <w:rPr>
          <w:rFonts w:ascii="Times New Roman" w:hAnsi="Times New Roman"/>
          <w:b/>
          <w:bCs/>
          <w:color w:val="000000"/>
          <w:sz w:val="24"/>
          <w:szCs w:val="24"/>
          <w:u w:val="single"/>
        </w:rPr>
        <w:t xml:space="preserve"> - CONTABILIDADE E ORÇAMENTO</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O módulo deverá registrar todos os atos e fatos inerentes à Gestão Pública, proporcionando informações atualizadas sobre a evolução das contas que compõem os módulos Orçamentário, Financeiro, Patrimonial e Compensado, conforme determina a Lei 4.320/64.</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FF0000"/>
          <w:sz w:val="24"/>
          <w:szCs w:val="24"/>
        </w:rPr>
        <w:tab/>
      </w:r>
      <w:r w:rsidRPr="00003840">
        <w:rPr>
          <w:rFonts w:ascii="Times New Roman" w:hAnsi="Times New Roman"/>
          <w:sz w:val="24"/>
          <w:szCs w:val="24"/>
        </w:rPr>
        <w:t>Permitir os registros</w:t>
      </w:r>
      <w:r w:rsidRPr="00003840">
        <w:rPr>
          <w:rFonts w:ascii="Times New Roman" w:hAnsi="Times New Roman"/>
          <w:color w:val="000000"/>
          <w:sz w:val="24"/>
          <w:szCs w:val="24"/>
        </w:rPr>
        <w:t xml:space="preserve"> de todos os atos e fatos de acordo com </w:t>
      </w:r>
      <w:r w:rsidR="00ED3CD0">
        <w:rPr>
          <w:rFonts w:ascii="Times New Roman" w:hAnsi="Times New Roman"/>
          <w:color w:val="000000"/>
          <w:sz w:val="24"/>
          <w:szCs w:val="24"/>
        </w:rPr>
        <w:t>o determinado pelo Resolução nº</w:t>
      </w:r>
      <w:r w:rsidRPr="00003840">
        <w:rPr>
          <w:rFonts w:ascii="Times New Roman" w:hAnsi="Times New Roman"/>
          <w:color w:val="000000"/>
          <w:sz w:val="24"/>
          <w:szCs w:val="24"/>
        </w:rPr>
        <w:t>1111/07 do Conselho Federal de Contabilidade (Princípios Fundamentais de Contabilidade Interpretados de acordo com o setor Público, das Normas Brasileiras de Contabilidade Aplicadas ao Setor Público – NBCT 16, aprovadas pelo Conselho Federal de Contabilidade, e, de acordo com o Manual de Contabilidade Aplicado ao Setor Público – MCASP, aprovado pela Secretaria do Tesouro Nacional.</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O módulo também deverá disponibilizar as informações em conformidade com a Lei Complementar 101/2000.</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Emitir os Relatórios e Anexos solicitados pelo TCE-RS, conforme os modelos por ele publicados.</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Deve permitir a integração com os demais módulos da administração pública, otimizando as tarefas diárias dos órgãos envolvidos, com maior segurança e transparência.</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Integrado aos módulos de Contabilidade e Orçamento, Patrimônio, Tesouraria, Folha de Pagamento e Tributário do Município.</w:t>
      </w:r>
    </w:p>
    <w:p w:rsidR="003F055D" w:rsidRPr="00003840" w:rsidRDefault="003F055D" w:rsidP="007B7E3A">
      <w:pPr>
        <w:widowControl w:val="0"/>
        <w:tabs>
          <w:tab w:val="left" w:pos="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ab/>
        <w:t>Operar pelo conceito de eventos, utilizado pelo sistema do Governo Federal SIAFI (Evitando a configuração dos lançamento</w:t>
      </w:r>
      <w:r w:rsidR="00ED3CD0">
        <w:rPr>
          <w:rFonts w:ascii="Times New Roman" w:hAnsi="Times New Roman"/>
          <w:sz w:val="24"/>
          <w:szCs w:val="24"/>
        </w:rPr>
        <w:t>s</w:t>
      </w:r>
      <w:r w:rsidRPr="00003840">
        <w:rPr>
          <w:rFonts w:ascii="Times New Roman" w:hAnsi="Times New Roman"/>
          <w:sz w:val="24"/>
          <w:szCs w:val="24"/>
        </w:rPr>
        <w:t xml:space="preserve"> pela contadoria), e totalmente configurado pela Empresa vencedora.</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Características Gerais</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Emitir todos os anexos previstos na Lei 4.320/64;</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Emitir todos os anexos previstos na Lei de Responsabilidade Fiscal - LC 101/00;</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processamento de vários arquivos da entidade (prefeitura, fundos);</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Emitir e/ou geração dos demonstrativos exercidos pela Lei 9.755/98;</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Controlar toda execução orçamentária, possibilitando acompanhamentos operacionais e gerenciais;</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Montagem do sistema orçamentário de forma automática;</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 xml:space="preserve">Integração dos módulos orçamentário, financeiro, patrimonial e de </w:t>
      </w:r>
      <w:r w:rsidRPr="00003840">
        <w:rPr>
          <w:rFonts w:ascii="Times New Roman" w:hAnsi="Times New Roman"/>
          <w:color w:val="000000"/>
          <w:sz w:val="24"/>
          <w:szCs w:val="24"/>
        </w:rPr>
        <w:lastRenderedPageBreak/>
        <w:t>compensação;</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 xml:space="preserve">Possibilitar a atualização </w:t>
      </w:r>
      <w:r w:rsidRPr="00003840">
        <w:rPr>
          <w:rFonts w:ascii="Times New Roman" w:hAnsi="Times New Roman"/>
          <w:i/>
          <w:iCs/>
          <w:color w:val="000000"/>
          <w:sz w:val="24"/>
          <w:szCs w:val="24"/>
        </w:rPr>
        <w:t>on-line,</w:t>
      </w:r>
      <w:r w:rsidRPr="00003840">
        <w:rPr>
          <w:rFonts w:ascii="Times New Roman" w:hAnsi="Times New Roman"/>
          <w:color w:val="000000"/>
          <w:sz w:val="24"/>
          <w:szCs w:val="24"/>
        </w:rPr>
        <w:t xml:space="preserve"> dos lançamentos no mesmo momento em que são efetuados;</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Consultar em tela a movimentação das contas de qualquer período do exercício;</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Emitir os relatórios de qualquer período do exercício;</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Configurar os nomes e cargos para assinatura que serão listados ao final dos relatórios;</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Formatação do formulário Nota de Empenho e Ordem de Pagamento (empenho, subempenho, empenho extra, ordem de pagamento e reserva de saldo);</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Possibilitar a reserva de saldo de despesas para um futuro empenhamento;</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Integrar com os módulos de Orçamento Público, Tesouraria, Administração de Receitas, Gestão de Pessoal; Patrimônio;</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 xml:space="preserve">O Plano de Contas deverá ser flexível, podendo adaptar o plano de contas utilizado pela entidade dentro do módulo; </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Atender na sua totalidade o Manual de Contabilidade Aplicado ao Setor Público, editado pela Secretaria do Tesouro Nacional;</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sz w:val="24"/>
          <w:szCs w:val="24"/>
        </w:rPr>
        <w:t xml:space="preserve">Sistema de Transparência, com Receitas e Empenhos disponibilizados para publicação na página da Prefeitura Municipal na Web, atendendo ao Art. 7° </w:t>
      </w:r>
      <w:r w:rsidR="00ED3CD0">
        <w:rPr>
          <w:rFonts w:ascii="Times New Roman" w:hAnsi="Times New Roman"/>
          <w:sz w:val="24"/>
          <w:szCs w:val="24"/>
        </w:rPr>
        <w:t>do Decreto N° 7.185, de 27 de m</w:t>
      </w:r>
      <w:r w:rsidRPr="00003840">
        <w:rPr>
          <w:rFonts w:ascii="Times New Roman" w:hAnsi="Times New Roman"/>
          <w:sz w:val="24"/>
          <w:szCs w:val="24"/>
        </w:rPr>
        <w:t>aio de 2010, que dispõe sobre o padrão mínimo de qualidade do sistema integrado de administração financeira e controle, no âmbito de cada ente da Federação, nos termos do art. 48, parágrafo único, inciso III da Lei Complementar n° 101, de 4 de maio de 2000, e dá outras providências;</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sz w:val="24"/>
          <w:szCs w:val="24"/>
        </w:rPr>
        <w:t>Atender a Lei Complementar 131/2009 – Lei da Transparência que, determina que estejam disponíveis em tempo real, informações sobre a execução financeira e orçamentária em plataforma Web;</w:t>
      </w:r>
    </w:p>
    <w:p w:rsidR="003F055D" w:rsidRPr="00003840" w:rsidRDefault="003F055D" w:rsidP="007B7E3A">
      <w:pPr>
        <w:widowControl w:val="0"/>
        <w:numPr>
          <w:ilvl w:val="0"/>
          <w:numId w:val="10"/>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sz w:val="24"/>
          <w:szCs w:val="24"/>
        </w:rPr>
        <w:t>Atender o exigido pelo Sistema de Informações para Auditoria e Prestação de Contas - SIAPC – do Tribunal de Contas do Estado do Rio Grande do Sul;</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Relatórios à serem disponibilizados</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Nota de Empenho Orçamentário, Sub empenho e Extra orçamentário;</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Balancete Financeiro;</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Balancete da Despesa;</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Balancete da Receita;</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Balancete de Verificação;</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Balancete Extra orçamentário;</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Plano de Contas;</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da Despesa;</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da Receita Diária;</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de Itens de Empenhos por Credor;</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Razão de Receitas e Despesas;</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Razão de Credores;</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lastRenderedPageBreak/>
        <w:t>Razão de Bancos/Caixa;</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Razão de Contabilidade;</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Empenhos Pagos;</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Empenhos a Pagar por Credor;</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Empenhos com Incorporação Patrimonial;</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Diário Geral;</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Resumo da Despesa e Receita Diária;</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Situação de Empenhos Orçamentários;</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Situação de Empenhos de Restos a Pagar;</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Situação de Empenhos Extra orçamentários;</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Anexos da Lei 4.320/64;</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Anexos do TCE (Tribunal de Contas do Estado);</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Demonstrativo Excesso de Arrecadação;</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Demonstrativo Gastos com Educação;</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Demonstrativo Gastos com Saúde;</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Demonstrativo Gastos com Pessoal;</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Balancete do Razão;</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Resumo da Despesa Secundária;</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Demonstrativo do Objeto da Despesa;</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Resumo do Objeto da Despesa;</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Demonstrativo Pormenorizado de Gastos com a Educação;</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Comparativo do Balanço Patrimonial - exercício Anterior com exercício Encerrado;</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Evolução da Despesa e Receita Orçamentária, com gráfico;</w:t>
      </w:r>
    </w:p>
    <w:p w:rsidR="003F055D" w:rsidRPr="00003840" w:rsidRDefault="003F055D" w:rsidP="007B7E3A">
      <w:pPr>
        <w:widowControl w:val="0"/>
        <w:numPr>
          <w:ilvl w:val="0"/>
          <w:numId w:val="11"/>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de conferência dos empenhos vindos da folha de pagamento, antes do empenho realizado;</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b/>
          <w:bCs/>
          <w:color w:val="000000"/>
          <w:sz w:val="24"/>
          <w:szCs w:val="24"/>
          <w:u w:val="single"/>
        </w:rPr>
        <w:t>1.6 - CONTROLE DE TESOURARIA E CAIXAS</w:t>
      </w:r>
      <w:r w:rsidRPr="00003840">
        <w:rPr>
          <w:rFonts w:ascii="Times New Roman" w:hAnsi="Times New Roman"/>
          <w:color w:val="000000"/>
          <w:sz w:val="24"/>
          <w:szCs w:val="24"/>
        </w:rPr>
        <w:tab/>
      </w:r>
      <w:r w:rsidRPr="00003840">
        <w:rPr>
          <w:rFonts w:ascii="Times New Roman" w:hAnsi="Times New Roman"/>
          <w:color w:val="000000"/>
          <w:sz w:val="24"/>
          <w:szCs w:val="24"/>
        </w:rPr>
        <w:tab/>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O módulo deverá Informatizar os processos que envolvem as operações financeiras de uma Tesouraria Municipal, controlando as seguintes atividades: Recebimentos, Pagamentos, Movimentação Bancária, Emissão de Cheques, Conciliação Bancária e Elaboração de Demonstrativos Financeiros.</w:t>
      </w:r>
    </w:p>
    <w:p w:rsidR="003F055D" w:rsidRPr="00003840" w:rsidRDefault="003F055D" w:rsidP="007B7E3A">
      <w:pPr>
        <w:widowControl w:val="0"/>
        <w:tabs>
          <w:tab w:val="left" w:pos="0"/>
        </w:tabs>
        <w:autoSpaceDE w:val="0"/>
        <w:autoSpaceDN w:val="0"/>
        <w:adjustRightInd w:val="0"/>
        <w:ind w:left="1600" w:firstLine="550"/>
        <w:jc w:val="both"/>
        <w:rPr>
          <w:rFonts w:ascii="Times New Roman" w:hAnsi="Times New Roman"/>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Características Gerais</w:t>
      </w:r>
    </w:p>
    <w:p w:rsidR="003F055D" w:rsidRPr="00003840" w:rsidRDefault="003F055D" w:rsidP="007B7E3A">
      <w:pPr>
        <w:widowControl w:val="0"/>
        <w:numPr>
          <w:ilvl w:val="0"/>
          <w:numId w:val="12"/>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a integração total com o módulo de Contabilidade Pública e Tributária;</w:t>
      </w:r>
    </w:p>
    <w:p w:rsidR="003F055D" w:rsidRPr="00003840" w:rsidRDefault="003F055D" w:rsidP="007B7E3A">
      <w:pPr>
        <w:widowControl w:val="0"/>
        <w:numPr>
          <w:ilvl w:val="0"/>
          <w:numId w:val="12"/>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controle dos saldos das contas ban</w:t>
      </w:r>
      <w:r w:rsidR="00ED3CD0">
        <w:rPr>
          <w:rFonts w:ascii="Times New Roman" w:hAnsi="Times New Roman"/>
          <w:color w:val="000000"/>
          <w:sz w:val="24"/>
          <w:szCs w:val="24"/>
        </w:rPr>
        <w:t>cárias, com a emissão de cheque</w:t>
      </w:r>
      <w:r w:rsidRPr="00003840">
        <w:rPr>
          <w:rFonts w:ascii="Times New Roman" w:hAnsi="Times New Roman"/>
          <w:color w:val="000000"/>
          <w:sz w:val="24"/>
          <w:szCs w:val="24"/>
        </w:rPr>
        <w:t>;</w:t>
      </w:r>
    </w:p>
    <w:p w:rsidR="003F055D" w:rsidRPr="00003840" w:rsidRDefault="003F055D" w:rsidP="007B7E3A">
      <w:pPr>
        <w:widowControl w:val="0"/>
        <w:numPr>
          <w:ilvl w:val="0"/>
          <w:numId w:val="12"/>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Prever baixas automáticas, classificações automáticas;</w:t>
      </w:r>
    </w:p>
    <w:p w:rsidR="003F055D" w:rsidRPr="00003840" w:rsidRDefault="003F055D" w:rsidP="007B7E3A">
      <w:pPr>
        <w:widowControl w:val="0"/>
        <w:numPr>
          <w:ilvl w:val="0"/>
          <w:numId w:val="12"/>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Imprimir os cheques e as respectivas cópias, informando o Banco e intervalo de cheques;</w:t>
      </w:r>
    </w:p>
    <w:p w:rsidR="003F055D" w:rsidRPr="00003840" w:rsidRDefault="003F055D" w:rsidP="007B7E3A">
      <w:pPr>
        <w:widowControl w:val="0"/>
        <w:numPr>
          <w:ilvl w:val="0"/>
          <w:numId w:val="12"/>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lastRenderedPageBreak/>
        <w:t>Consultar em tela a movimentação das contas de qualquer período do exercício;</w:t>
      </w:r>
    </w:p>
    <w:p w:rsidR="003F055D" w:rsidRPr="00003840" w:rsidRDefault="003F055D" w:rsidP="007B7E3A">
      <w:pPr>
        <w:widowControl w:val="0"/>
        <w:numPr>
          <w:ilvl w:val="0"/>
          <w:numId w:val="12"/>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Conciliar os saldos das contas bancárias, emitindo relatório de Conciliação Bancária de todas as contas banco;</w:t>
      </w:r>
    </w:p>
    <w:p w:rsidR="003F055D" w:rsidRPr="00003840" w:rsidRDefault="003F055D" w:rsidP="007B7E3A">
      <w:pPr>
        <w:widowControl w:val="0"/>
        <w:numPr>
          <w:ilvl w:val="0"/>
          <w:numId w:val="12"/>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 xml:space="preserve"> Permitir e conciliar automaticamente toda a movimentação de conta banco de um determinado período;</w:t>
      </w:r>
    </w:p>
    <w:p w:rsidR="003F055D" w:rsidRPr="00003840" w:rsidRDefault="003F055D" w:rsidP="007B7E3A">
      <w:pPr>
        <w:widowControl w:val="0"/>
        <w:numPr>
          <w:ilvl w:val="0"/>
          <w:numId w:val="12"/>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Possibilitar a inclusão ou estorno dos lançamentos a qualquer período, deixando automaticamente o saldo das contas atualizado;</w:t>
      </w:r>
    </w:p>
    <w:p w:rsidR="003F055D" w:rsidRPr="00003840" w:rsidRDefault="003F055D" w:rsidP="007B7E3A">
      <w:pPr>
        <w:widowControl w:val="0"/>
        <w:numPr>
          <w:ilvl w:val="0"/>
          <w:numId w:val="12"/>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recebimento de valores com autenticação do valor no canhoto do contribuinte;</w:t>
      </w:r>
    </w:p>
    <w:p w:rsidR="003F055D" w:rsidRPr="00003840" w:rsidRDefault="003F055D" w:rsidP="007B7E3A">
      <w:pPr>
        <w:widowControl w:val="0"/>
        <w:numPr>
          <w:ilvl w:val="0"/>
          <w:numId w:val="12"/>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pagamento de despesas com autenticação do valor no documento de pagamento (empenho);</w:t>
      </w:r>
    </w:p>
    <w:p w:rsidR="003F055D" w:rsidRPr="00003840" w:rsidRDefault="003F055D" w:rsidP="007B7E3A">
      <w:pPr>
        <w:widowControl w:val="0"/>
        <w:numPr>
          <w:ilvl w:val="0"/>
          <w:numId w:val="12"/>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Registrar na fita de caixa dos valores recebidos, pagos e estornados;</w:t>
      </w:r>
    </w:p>
    <w:p w:rsidR="003F055D" w:rsidRPr="00003840" w:rsidRDefault="003F055D" w:rsidP="007B7E3A">
      <w:pPr>
        <w:widowControl w:val="0"/>
        <w:numPr>
          <w:ilvl w:val="0"/>
          <w:numId w:val="12"/>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a importação das arrecadações efetuadas pelas agencias bancárias conveniadas;</w:t>
      </w:r>
    </w:p>
    <w:p w:rsidR="003F055D" w:rsidRPr="00003840" w:rsidRDefault="003F055D" w:rsidP="007B7E3A">
      <w:pPr>
        <w:widowControl w:val="0"/>
        <w:numPr>
          <w:ilvl w:val="0"/>
          <w:numId w:val="12"/>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Efetuar pagamentos através de transferências eletrônicas de dados, integrando a tesouraria com os sistemas das agências bancárias conveniadas;</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Relatórios à serem disponibilizados</w:t>
      </w:r>
    </w:p>
    <w:p w:rsidR="003F055D" w:rsidRPr="00003840" w:rsidRDefault="003F055D"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Cópia de Cheque;</w:t>
      </w:r>
    </w:p>
    <w:p w:rsidR="003F055D" w:rsidRPr="00003840" w:rsidRDefault="003F055D"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de Cheques por Banco;</w:t>
      </w:r>
    </w:p>
    <w:p w:rsidR="003F055D" w:rsidRPr="00003840" w:rsidRDefault="003F055D"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Saldos de Bancos;</w:t>
      </w:r>
    </w:p>
    <w:p w:rsidR="003F055D" w:rsidRPr="00003840" w:rsidRDefault="003F055D"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Conta Corrente de Bancos;</w:t>
      </w:r>
    </w:p>
    <w:p w:rsidR="003F055D" w:rsidRPr="00003840" w:rsidRDefault="003F055D"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Boletim Diário de Tesouraria;</w:t>
      </w:r>
    </w:p>
    <w:p w:rsidR="003F055D" w:rsidRPr="00003840" w:rsidRDefault="003F055D"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Demonstrativo Financeiro de Caixa;</w:t>
      </w:r>
    </w:p>
    <w:p w:rsidR="003F055D" w:rsidRPr="00003840" w:rsidRDefault="003F055D"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Empenhos Pagos;</w:t>
      </w:r>
    </w:p>
    <w:p w:rsidR="003F055D" w:rsidRPr="00003840" w:rsidRDefault="003F055D"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Fluxo de Caixa;</w:t>
      </w:r>
    </w:p>
    <w:p w:rsidR="003F055D" w:rsidRPr="00003840" w:rsidRDefault="00BE17FB"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Diário da Tesouraria</w:t>
      </w:r>
      <w:r w:rsidR="003F055D" w:rsidRPr="00003840">
        <w:rPr>
          <w:rFonts w:ascii="Times New Roman" w:hAnsi="Times New Roman"/>
          <w:color w:val="000000"/>
          <w:sz w:val="24"/>
          <w:szCs w:val="24"/>
        </w:rPr>
        <w:t>.</w:t>
      </w:r>
    </w:p>
    <w:p w:rsidR="003F055D" w:rsidRPr="00003840" w:rsidRDefault="003F055D"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Diário de Bancos;</w:t>
      </w:r>
    </w:p>
    <w:p w:rsidR="003F055D" w:rsidRPr="00003840" w:rsidRDefault="003F055D"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Diário de Receitas;</w:t>
      </w:r>
    </w:p>
    <w:p w:rsidR="003F055D" w:rsidRPr="00003840" w:rsidRDefault="003F055D"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Razão de Receita;</w:t>
      </w:r>
    </w:p>
    <w:p w:rsidR="003F055D" w:rsidRPr="00003840" w:rsidRDefault="003F055D"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da Receita;</w:t>
      </w:r>
    </w:p>
    <w:p w:rsidR="003F055D" w:rsidRPr="00003840" w:rsidRDefault="003F055D" w:rsidP="007B7E3A">
      <w:pPr>
        <w:widowControl w:val="0"/>
        <w:numPr>
          <w:ilvl w:val="0"/>
          <w:numId w:val="13"/>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Conciliação Bancária;</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b/>
          <w:bCs/>
          <w:color w:val="000000"/>
          <w:sz w:val="24"/>
          <w:szCs w:val="24"/>
          <w:u w:val="single"/>
        </w:rPr>
        <w:t>1.7 - GESTÃO DA SAÚDE</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O módulo deverá atender as informações ambulatoriais, sendo estas coletadas nos postos de atendimento da rede pública de saúde, para avaliação em tempo real de produtividades dos profissionais que nelas atuam, para uma pronta tomada de decisões gerenciais, através de consultas e emissão de diversos relatórios estatísticos.</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 xml:space="preserve">O Sistema deverá ter banco de dados em nuvem permitindo a integração de vários </w:t>
      </w:r>
      <w:r w:rsidRPr="00003840">
        <w:rPr>
          <w:rFonts w:ascii="Times New Roman" w:hAnsi="Times New Roman"/>
          <w:color w:val="000000"/>
          <w:sz w:val="24"/>
          <w:szCs w:val="24"/>
        </w:rPr>
        <w:lastRenderedPageBreak/>
        <w:t>setores da Saúde, como postos e Secretaria da Saúde.</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O sistema deve permitir o envio automático da movimentação de estoque para a Contabilidade no final de cada competência.</w:t>
      </w:r>
    </w:p>
    <w:p w:rsidR="003F055D" w:rsidRPr="00003840" w:rsidRDefault="003F055D" w:rsidP="007B7E3A">
      <w:pPr>
        <w:widowControl w:val="0"/>
        <w:tabs>
          <w:tab w:val="left" w:pos="0"/>
        </w:tabs>
        <w:autoSpaceDE w:val="0"/>
        <w:autoSpaceDN w:val="0"/>
        <w:adjustRightInd w:val="0"/>
        <w:ind w:left="1600" w:firstLine="550"/>
        <w:jc w:val="both"/>
        <w:rPr>
          <w:rFonts w:ascii="Times New Roman" w:hAnsi="Times New Roman"/>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Características Gerais</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rPr>
        <w:t xml:space="preserve"> </w:t>
      </w:r>
      <w:r w:rsidRPr="00003840">
        <w:rPr>
          <w:rFonts w:ascii="Times New Roman" w:hAnsi="Times New Roman"/>
          <w:b/>
          <w:bCs/>
          <w:color w:val="000000"/>
          <w:sz w:val="24"/>
          <w:szCs w:val="24"/>
          <w:u w:val="single"/>
        </w:rPr>
        <w:t>Cadastro</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Dados do cadastro único:</w:t>
      </w:r>
    </w:p>
    <w:p w:rsidR="003F055D" w:rsidRPr="00003840" w:rsidRDefault="003F055D" w:rsidP="007B7E3A">
      <w:pPr>
        <w:widowControl w:val="0"/>
        <w:numPr>
          <w:ilvl w:val="0"/>
          <w:numId w:val="1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Cadastro complementar, configurável conforme necessidade da equipe de saúde;</w:t>
      </w:r>
    </w:p>
    <w:p w:rsidR="003F055D" w:rsidRPr="00003840" w:rsidRDefault="003F055D" w:rsidP="007B7E3A">
      <w:pPr>
        <w:widowControl w:val="0"/>
        <w:numPr>
          <w:ilvl w:val="0"/>
          <w:numId w:val="14"/>
        </w:numPr>
        <w:tabs>
          <w:tab w:val="left" w:pos="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Formatação do cadastro de medicamentos, procedimentos conforme tabelas do SUS;</w:t>
      </w:r>
    </w:p>
    <w:p w:rsidR="003F055D" w:rsidRPr="00003840" w:rsidRDefault="003F055D" w:rsidP="007B7E3A">
      <w:pPr>
        <w:widowControl w:val="0"/>
        <w:tabs>
          <w:tab w:val="left" w:pos="0"/>
        </w:tabs>
        <w:autoSpaceDE w:val="0"/>
        <w:autoSpaceDN w:val="0"/>
        <w:adjustRightInd w:val="0"/>
        <w:ind w:firstLine="567"/>
        <w:jc w:val="both"/>
        <w:rPr>
          <w:rFonts w:ascii="Times New Roman" w:hAnsi="Times New Roman"/>
          <w:color w:val="000000"/>
          <w:sz w:val="24"/>
          <w:szCs w:val="24"/>
        </w:rPr>
      </w:pPr>
    </w:p>
    <w:p w:rsidR="003F055D" w:rsidRPr="00003840" w:rsidRDefault="003F055D" w:rsidP="007B7E3A">
      <w:pPr>
        <w:widowControl w:val="0"/>
        <w:tabs>
          <w:tab w:val="left" w:pos="0"/>
          <w:tab w:val="left" w:pos="27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rPr>
        <w:t xml:space="preserve">  </w:t>
      </w:r>
      <w:r w:rsidRPr="00003840">
        <w:rPr>
          <w:rFonts w:ascii="Times New Roman" w:hAnsi="Times New Roman"/>
          <w:b/>
          <w:bCs/>
          <w:color w:val="000000"/>
          <w:sz w:val="24"/>
          <w:szCs w:val="24"/>
          <w:u w:val="single"/>
        </w:rPr>
        <w:t xml:space="preserve">Farmácia: </w:t>
      </w:r>
    </w:p>
    <w:p w:rsidR="003F055D" w:rsidRPr="00003840" w:rsidRDefault="003F055D" w:rsidP="007B7E3A">
      <w:pPr>
        <w:widowControl w:val="0"/>
        <w:numPr>
          <w:ilvl w:val="0"/>
          <w:numId w:val="15"/>
        </w:numPr>
        <w:tabs>
          <w:tab w:val="left" w:pos="0"/>
          <w:tab w:val="left" w:pos="270"/>
        </w:tabs>
        <w:autoSpaceDE w:val="0"/>
        <w:autoSpaceDN w:val="0"/>
        <w:adjustRightInd w:val="0"/>
        <w:spacing w:after="0"/>
        <w:jc w:val="both"/>
        <w:rPr>
          <w:rFonts w:ascii="Times New Roman" w:hAnsi="Times New Roman"/>
          <w:b/>
          <w:bCs/>
          <w:color w:val="000000"/>
          <w:sz w:val="24"/>
          <w:szCs w:val="24"/>
        </w:rPr>
      </w:pPr>
      <w:r w:rsidRPr="00003840">
        <w:rPr>
          <w:rFonts w:ascii="Times New Roman" w:hAnsi="Times New Roman"/>
          <w:color w:val="000000"/>
          <w:sz w:val="24"/>
          <w:szCs w:val="24"/>
        </w:rPr>
        <w:t>Entradas e Saídas de medicamentos;</w:t>
      </w:r>
    </w:p>
    <w:p w:rsidR="003F055D" w:rsidRPr="00003840" w:rsidRDefault="003F055D" w:rsidP="007B7E3A">
      <w:pPr>
        <w:widowControl w:val="0"/>
        <w:numPr>
          <w:ilvl w:val="0"/>
          <w:numId w:val="15"/>
        </w:numPr>
        <w:tabs>
          <w:tab w:val="left" w:pos="0"/>
          <w:tab w:val="left" w:pos="27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Baixa automática no estoque, estoque mínimo;</w:t>
      </w:r>
    </w:p>
    <w:p w:rsidR="003F055D" w:rsidRPr="00003840" w:rsidRDefault="003F055D" w:rsidP="007B7E3A">
      <w:pPr>
        <w:widowControl w:val="0"/>
        <w:numPr>
          <w:ilvl w:val="0"/>
          <w:numId w:val="15"/>
        </w:numPr>
        <w:tabs>
          <w:tab w:val="left" w:pos="0"/>
          <w:tab w:val="left" w:pos="270"/>
        </w:tabs>
        <w:autoSpaceDE w:val="0"/>
        <w:autoSpaceDN w:val="0"/>
        <w:adjustRightInd w:val="0"/>
        <w:spacing w:after="0"/>
        <w:jc w:val="both"/>
        <w:rPr>
          <w:rFonts w:ascii="Times New Roman" w:hAnsi="Times New Roman"/>
          <w:b/>
          <w:bCs/>
          <w:color w:val="000000"/>
          <w:sz w:val="24"/>
          <w:szCs w:val="24"/>
        </w:rPr>
      </w:pPr>
      <w:r w:rsidRPr="00003840">
        <w:rPr>
          <w:rFonts w:ascii="Times New Roman" w:hAnsi="Times New Roman"/>
          <w:color w:val="000000"/>
          <w:sz w:val="24"/>
          <w:szCs w:val="24"/>
        </w:rPr>
        <w:t>Medicamento contínuo por Munícipe, prazos;</w:t>
      </w:r>
    </w:p>
    <w:p w:rsidR="003F055D" w:rsidRPr="00003840" w:rsidRDefault="003F055D" w:rsidP="007B7E3A">
      <w:pPr>
        <w:widowControl w:val="0"/>
        <w:numPr>
          <w:ilvl w:val="0"/>
          <w:numId w:val="15"/>
        </w:numPr>
        <w:tabs>
          <w:tab w:val="left" w:pos="0"/>
          <w:tab w:val="left" w:pos="270"/>
        </w:tabs>
        <w:autoSpaceDE w:val="0"/>
        <w:autoSpaceDN w:val="0"/>
        <w:adjustRightInd w:val="0"/>
        <w:spacing w:after="0"/>
        <w:jc w:val="both"/>
        <w:rPr>
          <w:rFonts w:ascii="Times New Roman" w:hAnsi="Times New Roman"/>
          <w:b/>
          <w:bCs/>
          <w:color w:val="000000"/>
          <w:sz w:val="24"/>
          <w:szCs w:val="24"/>
        </w:rPr>
      </w:pPr>
      <w:r w:rsidRPr="00003840">
        <w:rPr>
          <w:rFonts w:ascii="Times New Roman" w:hAnsi="Times New Roman"/>
          <w:color w:val="000000"/>
          <w:sz w:val="24"/>
          <w:szCs w:val="24"/>
        </w:rPr>
        <w:t>Entrega geral por munícipe;</w:t>
      </w:r>
    </w:p>
    <w:p w:rsidR="003F055D" w:rsidRPr="00003840" w:rsidRDefault="003F055D" w:rsidP="007B7E3A">
      <w:pPr>
        <w:widowControl w:val="0"/>
        <w:tabs>
          <w:tab w:val="left" w:pos="0"/>
          <w:tab w:val="left" w:pos="270"/>
        </w:tabs>
        <w:autoSpaceDE w:val="0"/>
        <w:autoSpaceDN w:val="0"/>
        <w:adjustRightInd w:val="0"/>
        <w:jc w:val="both"/>
        <w:rPr>
          <w:rFonts w:ascii="Times New Roman" w:hAnsi="Times New Roman"/>
          <w:b/>
          <w:bCs/>
          <w:sz w:val="24"/>
          <w:szCs w:val="24"/>
        </w:rPr>
      </w:pPr>
    </w:p>
    <w:p w:rsidR="003F055D" w:rsidRPr="00003840" w:rsidRDefault="003F055D" w:rsidP="007B7E3A">
      <w:pPr>
        <w:widowControl w:val="0"/>
        <w:tabs>
          <w:tab w:val="left" w:pos="0"/>
          <w:tab w:val="left" w:pos="27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t>Farmácia Básica;</w:t>
      </w:r>
    </w:p>
    <w:p w:rsidR="003F055D" w:rsidRPr="00003840" w:rsidRDefault="003F055D" w:rsidP="00ED3CD0">
      <w:pPr>
        <w:widowControl w:val="0"/>
        <w:numPr>
          <w:ilvl w:val="0"/>
          <w:numId w:val="48"/>
        </w:numPr>
        <w:tabs>
          <w:tab w:val="left" w:pos="0"/>
          <w:tab w:val="left" w:pos="270"/>
        </w:tabs>
        <w:autoSpaceDE w:val="0"/>
        <w:autoSpaceDN w:val="0"/>
        <w:adjustRightInd w:val="0"/>
        <w:spacing w:after="0"/>
        <w:ind w:hanging="1014"/>
        <w:jc w:val="both"/>
        <w:rPr>
          <w:rFonts w:ascii="Times New Roman" w:hAnsi="Times New Roman"/>
          <w:sz w:val="24"/>
          <w:szCs w:val="24"/>
        </w:rPr>
      </w:pPr>
      <w:r w:rsidRPr="00003840">
        <w:rPr>
          <w:rFonts w:ascii="Times New Roman" w:hAnsi="Times New Roman"/>
          <w:sz w:val="24"/>
          <w:szCs w:val="24"/>
        </w:rPr>
        <w:t>Cadastro de Medicamentos;</w:t>
      </w:r>
    </w:p>
    <w:p w:rsidR="003F055D" w:rsidRPr="00003840" w:rsidRDefault="003F055D" w:rsidP="00ED3CD0">
      <w:pPr>
        <w:widowControl w:val="0"/>
        <w:numPr>
          <w:ilvl w:val="0"/>
          <w:numId w:val="48"/>
        </w:numPr>
        <w:tabs>
          <w:tab w:val="left" w:pos="0"/>
          <w:tab w:val="left" w:pos="270"/>
        </w:tabs>
        <w:autoSpaceDE w:val="0"/>
        <w:autoSpaceDN w:val="0"/>
        <w:adjustRightInd w:val="0"/>
        <w:spacing w:after="0"/>
        <w:ind w:hanging="1014"/>
        <w:jc w:val="both"/>
        <w:rPr>
          <w:rFonts w:ascii="Times New Roman" w:hAnsi="Times New Roman"/>
          <w:sz w:val="24"/>
          <w:szCs w:val="24"/>
        </w:rPr>
      </w:pPr>
      <w:r w:rsidRPr="00003840">
        <w:rPr>
          <w:rFonts w:ascii="Times New Roman" w:hAnsi="Times New Roman"/>
          <w:sz w:val="24"/>
          <w:szCs w:val="24"/>
        </w:rPr>
        <w:t>Controle de lotes e validade de medicamentos;</w:t>
      </w:r>
    </w:p>
    <w:p w:rsidR="003F055D" w:rsidRPr="00003840" w:rsidRDefault="003F055D" w:rsidP="00ED3CD0">
      <w:pPr>
        <w:widowControl w:val="0"/>
        <w:numPr>
          <w:ilvl w:val="0"/>
          <w:numId w:val="48"/>
        </w:numPr>
        <w:tabs>
          <w:tab w:val="left" w:pos="0"/>
          <w:tab w:val="left" w:pos="270"/>
        </w:tabs>
        <w:autoSpaceDE w:val="0"/>
        <w:autoSpaceDN w:val="0"/>
        <w:adjustRightInd w:val="0"/>
        <w:spacing w:after="0"/>
        <w:ind w:hanging="1014"/>
        <w:jc w:val="both"/>
        <w:rPr>
          <w:rFonts w:ascii="Times New Roman" w:hAnsi="Times New Roman"/>
          <w:sz w:val="24"/>
          <w:szCs w:val="24"/>
        </w:rPr>
      </w:pPr>
      <w:r w:rsidRPr="00003840">
        <w:rPr>
          <w:rFonts w:ascii="Times New Roman" w:hAnsi="Times New Roman"/>
          <w:sz w:val="24"/>
          <w:szCs w:val="24"/>
        </w:rPr>
        <w:t>Entrada de medicamentos;</w:t>
      </w:r>
    </w:p>
    <w:p w:rsidR="003F055D" w:rsidRPr="00003840" w:rsidRDefault="003F055D" w:rsidP="00ED3CD0">
      <w:pPr>
        <w:widowControl w:val="0"/>
        <w:numPr>
          <w:ilvl w:val="0"/>
          <w:numId w:val="48"/>
        </w:numPr>
        <w:tabs>
          <w:tab w:val="left" w:pos="0"/>
          <w:tab w:val="left" w:pos="270"/>
        </w:tabs>
        <w:autoSpaceDE w:val="0"/>
        <w:autoSpaceDN w:val="0"/>
        <w:adjustRightInd w:val="0"/>
        <w:spacing w:after="0"/>
        <w:ind w:hanging="1014"/>
        <w:jc w:val="both"/>
        <w:rPr>
          <w:rFonts w:ascii="Times New Roman" w:hAnsi="Times New Roman"/>
          <w:sz w:val="24"/>
          <w:szCs w:val="24"/>
        </w:rPr>
      </w:pPr>
      <w:r w:rsidRPr="00003840">
        <w:rPr>
          <w:rFonts w:ascii="Times New Roman" w:hAnsi="Times New Roman"/>
          <w:sz w:val="24"/>
          <w:szCs w:val="24"/>
        </w:rPr>
        <w:t xml:space="preserve">Distribuição de Medicamentos, com </w:t>
      </w:r>
      <w:r w:rsidR="00ED3CD0">
        <w:rPr>
          <w:rFonts w:ascii="Times New Roman" w:hAnsi="Times New Roman"/>
          <w:sz w:val="24"/>
          <w:szCs w:val="24"/>
        </w:rPr>
        <w:t xml:space="preserve">controle de medicamentos de uso </w:t>
      </w:r>
      <w:r w:rsidRPr="00003840">
        <w:rPr>
          <w:rFonts w:ascii="Times New Roman" w:hAnsi="Times New Roman"/>
          <w:sz w:val="24"/>
          <w:szCs w:val="24"/>
        </w:rPr>
        <w:t>continuado;</w:t>
      </w:r>
    </w:p>
    <w:p w:rsidR="003F055D" w:rsidRPr="00003840" w:rsidRDefault="003F055D" w:rsidP="00ED3CD0">
      <w:pPr>
        <w:widowControl w:val="0"/>
        <w:numPr>
          <w:ilvl w:val="0"/>
          <w:numId w:val="48"/>
        </w:numPr>
        <w:tabs>
          <w:tab w:val="left" w:pos="0"/>
          <w:tab w:val="left" w:pos="270"/>
        </w:tabs>
        <w:autoSpaceDE w:val="0"/>
        <w:autoSpaceDN w:val="0"/>
        <w:adjustRightInd w:val="0"/>
        <w:spacing w:after="0"/>
        <w:ind w:hanging="1014"/>
        <w:jc w:val="both"/>
        <w:rPr>
          <w:rFonts w:ascii="Times New Roman" w:hAnsi="Times New Roman"/>
          <w:sz w:val="24"/>
          <w:szCs w:val="24"/>
        </w:rPr>
      </w:pPr>
      <w:r w:rsidRPr="00003840">
        <w:rPr>
          <w:rFonts w:ascii="Times New Roman" w:hAnsi="Times New Roman"/>
          <w:sz w:val="24"/>
          <w:szCs w:val="24"/>
        </w:rPr>
        <w:t>Emissão de comprovante de recebimento de medicamento;</w:t>
      </w:r>
    </w:p>
    <w:p w:rsidR="003F055D" w:rsidRPr="00003840" w:rsidRDefault="003F055D" w:rsidP="00ED3CD0">
      <w:pPr>
        <w:widowControl w:val="0"/>
        <w:numPr>
          <w:ilvl w:val="0"/>
          <w:numId w:val="48"/>
        </w:numPr>
        <w:tabs>
          <w:tab w:val="left" w:pos="0"/>
          <w:tab w:val="left" w:pos="270"/>
        </w:tabs>
        <w:autoSpaceDE w:val="0"/>
        <w:autoSpaceDN w:val="0"/>
        <w:adjustRightInd w:val="0"/>
        <w:spacing w:after="0"/>
        <w:ind w:hanging="1014"/>
        <w:jc w:val="both"/>
        <w:rPr>
          <w:rFonts w:ascii="Times New Roman" w:hAnsi="Times New Roman"/>
          <w:sz w:val="24"/>
          <w:szCs w:val="24"/>
        </w:rPr>
      </w:pPr>
      <w:r w:rsidRPr="00003840">
        <w:rPr>
          <w:rFonts w:ascii="Times New Roman" w:hAnsi="Times New Roman"/>
          <w:sz w:val="24"/>
          <w:szCs w:val="24"/>
        </w:rPr>
        <w:t>Devolução de Medicamentos;</w:t>
      </w:r>
    </w:p>
    <w:p w:rsidR="003F055D" w:rsidRPr="00003840" w:rsidRDefault="003F055D" w:rsidP="00ED3CD0">
      <w:pPr>
        <w:widowControl w:val="0"/>
        <w:numPr>
          <w:ilvl w:val="0"/>
          <w:numId w:val="48"/>
        </w:numPr>
        <w:tabs>
          <w:tab w:val="left" w:pos="0"/>
          <w:tab w:val="left" w:pos="270"/>
        </w:tabs>
        <w:autoSpaceDE w:val="0"/>
        <w:autoSpaceDN w:val="0"/>
        <w:adjustRightInd w:val="0"/>
        <w:spacing w:after="0"/>
        <w:ind w:hanging="1014"/>
        <w:jc w:val="both"/>
        <w:rPr>
          <w:rFonts w:ascii="Times New Roman" w:hAnsi="Times New Roman"/>
          <w:sz w:val="24"/>
          <w:szCs w:val="24"/>
        </w:rPr>
      </w:pPr>
      <w:r w:rsidRPr="00003840">
        <w:rPr>
          <w:rFonts w:ascii="Times New Roman" w:hAnsi="Times New Roman"/>
          <w:sz w:val="24"/>
          <w:szCs w:val="24"/>
        </w:rPr>
        <w:t>Controle de estoque mínimo de medicamentos;</w:t>
      </w:r>
    </w:p>
    <w:p w:rsidR="003F055D" w:rsidRPr="00003840" w:rsidRDefault="003F055D" w:rsidP="00ED3CD0">
      <w:pPr>
        <w:widowControl w:val="0"/>
        <w:numPr>
          <w:ilvl w:val="0"/>
          <w:numId w:val="48"/>
        </w:numPr>
        <w:tabs>
          <w:tab w:val="left" w:pos="0"/>
          <w:tab w:val="left" w:pos="270"/>
        </w:tabs>
        <w:autoSpaceDE w:val="0"/>
        <w:autoSpaceDN w:val="0"/>
        <w:adjustRightInd w:val="0"/>
        <w:spacing w:after="0"/>
        <w:ind w:hanging="1014"/>
        <w:jc w:val="both"/>
        <w:rPr>
          <w:rFonts w:ascii="Times New Roman" w:hAnsi="Times New Roman"/>
          <w:sz w:val="24"/>
          <w:szCs w:val="24"/>
        </w:rPr>
      </w:pPr>
      <w:r w:rsidRPr="00003840">
        <w:rPr>
          <w:rFonts w:ascii="Times New Roman" w:hAnsi="Times New Roman"/>
          <w:sz w:val="24"/>
          <w:szCs w:val="24"/>
        </w:rPr>
        <w:t>Controle de estoque de medicamentos;</w:t>
      </w:r>
    </w:p>
    <w:p w:rsidR="003F055D" w:rsidRPr="00003840" w:rsidRDefault="003F055D" w:rsidP="00ED3CD0">
      <w:pPr>
        <w:widowControl w:val="0"/>
        <w:numPr>
          <w:ilvl w:val="0"/>
          <w:numId w:val="48"/>
        </w:numPr>
        <w:tabs>
          <w:tab w:val="left" w:pos="0"/>
          <w:tab w:val="left" w:pos="270"/>
        </w:tabs>
        <w:autoSpaceDE w:val="0"/>
        <w:autoSpaceDN w:val="0"/>
        <w:adjustRightInd w:val="0"/>
        <w:spacing w:after="0"/>
        <w:ind w:hanging="1014"/>
        <w:jc w:val="both"/>
        <w:rPr>
          <w:rFonts w:ascii="Times New Roman" w:hAnsi="Times New Roman"/>
          <w:sz w:val="24"/>
          <w:szCs w:val="24"/>
        </w:rPr>
      </w:pPr>
      <w:r w:rsidRPr="00003840">
        <w:rPr>
          <w:rFonts w:ascii="Times New Roman" w:hAnsi="Times New Roman"/>
          <w:sz w:val="24"/>
          <w:szCs w:val="24"/>
        </w:rPr>
        <w:t>Histórico de medicamentos por paciente.</w:t>
      </w:r>
    </w:p>
    <w:p w:rsidR="003F055D" w:rsidRPr="00003840" w:rsidRDefault="003F055D" w:rsidP="007B7E3A">
      <w:pPr>
        <w:widowControl w:val="0"/>
        <w:tabs>
          <w:tab w:val="left" w:pos="0"/>
          <w:tab w:val="left" w:pos="270"/>
        </w:tabs>
        <w:autoSpaceDE w:val="0"/>
        <w:autoSpaceDN w:val="0"/>
        <w:adjustRightInd w:val="0"/>
        <w:jc w:val="both"/>
        <w:rPr>
          <w:rFonts w:ascii="Times New Roman" w:hAnsi="Times New Roman"/>
          <w:b/>
          <w:bCs/>
          <w:sz w:val="24"/>
          <w:szCs w:val="24"/>
          <w:u w:val="single"/>
        </w:rPr>
      </w:pPr>
    </w:p>
    <w:p w:rsidR="003F055D" w:rsidRPr="00003840" w:rsidRDefault="003F055D" w:rsidP="007B7E3A">
      <w:pPr>
        <w:widowControl w:val="0"/>
        <w:tabs>
          <w:tab w:val="left" w:pos="0"/>
          <w:tab w:val="left" w:pos="27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Ambulatório</w:t>
      </w:r>
    </w:p>
    <w:p w:rsidR="003F055D" w:rsidRPr="00003840" w:rsidRDefault="003F055D" w:rsidP="007B7E3A">
      <w:pPr>
        <w:widowControl w:val="0"/>
        <w:numPr>
          <w:ilvl w:val="0"/>
          <w:numId w:val="16"/>
        </w:numPr>
        <w:tabs>
          <w:tab w:val="left" w:pos="0"/>
          <w:tab w:val="left" w:pos="27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Agendamento – Todo tipo de agendamento, por profissional, por especialidade, por hora, por dia, por mês etc;</w:t>
      </w:r>
    </w:p>
    <w:p w:rsidR="003F055D" w:rsidRPr="00003840" w:rsidRDefault="003F055D" w:rsidP="007B7E3A">
      <w:pPr>
        <w:widowControl w:val="0"/>
        <w:numPr>
          <w:ilvl w:val="0"/>
          <w:numId w:val="16"/>
        </w:numPr>
        <w:tabs>
          <w:tab w:val="left" w:pos="0"/>
          <w:tab w:val="left" w:pos="27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 xml:space="preserve">Permitir lançar os atendimentos utilizando os prontuários padrão do </w:t>
      </w:r>
      <w:r w:rsidRPr="00003840">
        <w:rPr>
          <w:rFonts w:ascii="Times New Roman" w:hAnsi="Times New Roman"/>
          <w:color w:val="000000"/>
          <w:sz w:val="24"/>
          <w:szCs w:val="24"/>
        </w:rPr>
        <w:lastRenderedPageBreak/>
        <w:t>sistema e-SUS;</w:t>
      </w:r>
    </w:p>
    <w:p w:rsidR="003F055D" w:rsidRPr="00003840" w:rsidRDefault="003F055D" w:rsidP="007B7E3A">
      <w:pPr>
        <w:widowControl w:val="0"/>
        <w:numPr>
          <w:ilvl w:val="0"/>
          <w:numId w:val="16"/>
        </w:numPr>
        <w:tabs>
          <w:tab w:val="left" w:pos="0"/>
          <w:tab w:val="left" w:pos="270"/>
        </w:tabs>
        <w:autoSpaceDE w:val="0"/>
        <w:autoSpaceDN w:val="0"/>
        <w:adjustRightInd w:val="0"/>
        <w:spacing w:after="0"/>
        <w:jc w:val="both"/>
        <w:rPr>
          <w:rFonts w:ascii="Times New Roman" w:hAnsi="Times New Roman"/>
          <w:b/>
          <w:bCs/>
          <w:color w:val="000000"/>
          <w:sz w:val="24"/>
          <w:szCs w:val="24"/>
        </w:rPr>
      </w:pPr>
      <w:r w:rsidRPr="00003840">
        <w:rPr>
          <w:rFonts w:ascii="Times New Roman" w:hAnsi="Times New Roman"/>
          <w:color w:val="000000"/>
          <w:sz w:val="24"/>
          <w:szCs w:val="24"/>
        </w:rPr>
        <w:t>Permitir o cadastro de Beneficiários de acordo com as informações exigidas no e-SUS;</w:t>
      </w:r>
    </w:p>
    <w:p w:rsidR="003F055D" w:rsidRPr="00003840" w:rsidRDefault="003F055D" w:rsidP="007B7E3A">
      <w:pPr>
        <w:widowControl w:val="0"/>
        <w:numPr>
          <w:ilvl w:val="0"/>
          <w:numId w:val="16"/>
        </w:numPr>
        <w:tabs>
          <w:tab w:val="left" w:pos="0"/>
          <w:tab w:val="left" w:pos="270"/>
        </w:tabs>
        <w:autoSpaceDE w:val="0"/>
        <w:autoSpaceDN w:val="0"/>
        <w:adjustRightInd w:val="0"/>
        <w:spacing w:after="0"/>
        <w:jc w:val="both"/>
        <w:rPr>
          <w:rFonts w:ascii="Times New Roman" w:hAnsi="Times New Roman"/>
          <w:b/>
          <w:bCs/>
          <w:color w:val="000000"/>
          <w:sz w:val="24"/>
          <w:szCs w:val="24"/>
        </w:rPr>
      </w:pPr>
      <w:r w:rsidRPr="00003840">
        <w:rPr>
          <w:rFonts w:ascii="Times New Roman" w:hAnsi="Times New Roman"/>
          <w:color w:val="000000"/>
          <w:sz w:val="24"/>
          <w:szCs w:val="24"/>
        </w:rPr>
        <w:t xml:space="preserve">Gerar Arquivos com as informações dos atendimentos médicos e odontológicos para  importação no sistema e-SUS, de acordo com o lay-out disponível para este fim.  </w:t>
      </w:r>
    </w:p>
    <w:p w:rsidR="003F055D" w:rsidRPr="00003840" w:rsidRDefault="003F055D" w:rsidP="007B7E3A">
      <w:pPr>
        <w:widowControl w:val="0"/>
        <w:tabs>
          <w:tab w:val="left" w:pos="0"/>
          <w:tab w:val="left" w:pos="270"/>
        </w:tabs>
        <w:autoSpaceDE w:val="0"/>
        <w:autoSpaceDN w:val="0"/>
        <w:adjustRightInd w:val="0"/>
        <w:ind w:left="1287"/>
        <w:jc w:val="both"/>
        <w:rPr>
          <w:rFonts w:ascii="Times New Roman" w:hAnsi="Times New Roman"/>
          <w:color w:val="000000"/>
          <w:sz w:val="24"/>
          <w:szCs w:val="24"/>
        </w:rPr>
      </w:pPr>
    </w:p>
    <w:p w:rsidR="003F055D" w:rsidRPr="00003840" w:rsidRDefault="003F055D" w:rsidP="007B7E3A">
      <w:pPr>
        <w:widowControl w:val="0"/>
        <w:tabs>
          <w:tab w:val="left" w:pos="0"/>
          <w:tab w:val="left" w:pos="27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 xml:space="preserve"> Saúde Preventiva;</w:t>
      </w:r>
    </w:p>
    <w:p w:rsidR="003F055D" w:rsidRPr="00003840" w:rsidRDefault="003F055D" w:rsidP="007B7E3A">
      <w:pPr>
        <w:widowControl w:val="0"/>
        <w:numPr>
          <w:ilvl w:val="0"/>
          <w:numId w:val="17"/>
        </w:numPr>
        <w:tabs>
          <w:tab w:val="left" w:pos="0"/>
          <w:tab w:val="left" w:pos="27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Cartão da Criança – Acompanhamento de peso, pressão, altura, exames, própria ficha médica tipo de parto entre outros;</w:t>
      </w:r>
    </w:p>
    <w:p w:rsidR="003F055D" w:rsidRPr="00003840" w:rsidRDefault="003F055D" w:rsidP="007B7E3A">
      <w:pPr>
        <w:widowControl w:val="0"/>
        <w:numPr>
          <w:ilvl w:val="0"/>
          <w:numId w:val="17"/>
        </w:numPr>
        <w:tabs>
          <w:tab w:val="left" w:pos="0"/>
          <w:tab w:val="left" w:pos="27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Cartão Gestante – exames, patologias, todos os acompanhamentos necessários, peso, pressão, ficha médica entre outros;</w:t>
      </w:r>
    </w:p>
    <w:p w:rsidR="003F055D" w:rsidRPr="00003840" w:rsidRDefault="003F055D" w:rsidP="007B7E3A">
      <w:pPr>
        <w:widowControl w:val="0"/>
        <w:numPr>
          <w:ilvl w:val="0"/>
          <w:numId w:val="17"/>
        </w:numPr>
        <w:tabs>
          <w:tab w:val="left" w:pos="0"/>
          <w:tab w:val="left" w:pos="27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Vacinação – Acompanhamento, estatísticas, relação de vacinados, etc.</w:t>
      </w:r>
    </w:p>
    <w:p w:rsidR="003F055D" w:rsidRPr="00003840" w:rsidRDefault="003F055D" w:rsidP="007B7E3A">
      <w:pPr>
        <w:widowControl w:val="0"/>
        <w:numPr>
          <w:ilvl w:val="0"/>
          <w:numId w:val="17"/>
        </w:numPr>
        <w:tabs>
          <w:tab w:val="left" w:pos="0"/>
          <w:tab w:val="left" w:pos="27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Acompanhamento dos grupos;</w:t>
      </w:r>
    </w:p>
    <w:p w:rsidR="003F055D" w:rsidRPr="00003840" w:rsidRDefault="003F055D" w:rsidP="007B7E3A">
      <w:pPr>
        <w:widowControl w:val="0"/>
        <w:tabs>
          <w:tab w:val="left" w:pos="0"/>
        </w:tabs>
        <w:autoSpaceDE w:val="0"/>
        <w:autoSpaceDN w:val="0"/>
        <w:adjustRightInd w:val="0"/>
        <w:ind w:firstLine="567"/>
        <w:jc w:val="both"/>
        <w:rPr>
          <w:rFonts w:ascii="Times New Roman" w:hAnsi="Times New Roman"/>
          <w:color w:val="000000"/>
          <w:sz w:val="24"/>
          <w:szCs w:val="24"/>
        </w:rPr>
      </w:pPr>
    </w:p>
    <w:p w:rsidR="003F055D" w:rsidRPr="00003840" w:rsidRDefault="003F055D" w:rsidP="007B7E3A">
      <w:pPr>
        <w:widowControl w:val="0"/>
        <w:tabs>
          <w:tab w:val="left" w:pos="0"/>
          <w:tab w:val="left" w:pos="27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Diversos:</w:t>
      </w:r>
    </w:p>
    <w:p w:rsidR="003F055D" w:rsidRPr="00003840" w:rsidRDefault="003F055D" w:rsidP="007B7E3A">
      <w:pPr>
        <w:widowControl w:val="0"/>
        <w:numPr>
          <w:ilvl w:val="1"/>
          <w:numId w:val="18"/>
        </w:numPr>
        <w:tabs>
          <w:tab w:val="left" w:pos="0"/>
          <w:tab w:val="left" w:pos="27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Acompanhamentos dos óbitos ocorridos no Município:</w:t>
      </w:r>
    </w:p>
    <w:p w:rsidR="003F055D" w:rsidRPr="00003840" w:rsidRDefault="003F055D" w:rsidP="007B7E3A">
      <w:pPr>
        <w:widowControl w:val="0"/>
        <w:numPr>
          <w:ilvl w:val="1"/>
          <w:numId w:val="18"/>
        </w:numPr>
        <w:tabs>
          <w:tab w:val="left" w:pos="0"/>
          <w:tab w:val="left" w:pos="27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Deslocamento dos carros do Setor de Saúde;</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Relatórios à serem disponibilizados</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de medicamento entregues por munícipe;</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de medicamento entregues por família;</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Recibo de entrega de medicamentos;</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atualizado do estoque de medicamentos com valores;</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por fornecedor de remédios;</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por nota fiscal de entrada de medicamentos;</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de controle de estoque mínimo;</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para o motorista dos pacientes a serem transportados;</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Emissão automática do relatório de passageiros para o DAER;</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Doenças de Notificação Obrigatório ou Temporária;</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Lista de Morbidades;</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Encaminhamentos realizados pela UPS e pelo Profissional;</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Motivo dos encaminhamentos realizados;</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Agendamento de consultas médicas por profissional/especialidade;</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Agendamentos de exames;</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Agendamento de pacientes cadastrados à lista de espera;</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Medicamentos Controlados e requisitados, por funcionário e pacientes;</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lastRenderedPageBreak/>
        <w:t>Procedimentos realizados;</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Produção pessoal;</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Pacientes atendidos e que pertençam a outra abrangência;</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Histórico do paciente;</w:t>
      </w:r>
    </w:p>
    <w:p w:rsidR="003F055D" w:rsidRPr="00003840" w:rsidRDefault="003F055D" w:rsidP="007B7E3A">
      <w:pPr>
        <w:widowControl w:val="0"/>
        <w:numPr>
          <w:ilvl w:val="0"/>
          <w:numId w:val="19"/>
        </w:numPr>
        <w:tabs>
          <w:tab w:val="left" w:pos="0"/>
          <w:tab w:val="left" w:pos="36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Tabelas gerais e do SUS;</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u w:val="single"/>
        </w:rPr>
      </w:pPr>
      <w:r w:rsidRPr="00003840">
        <w:rPr>
          <w:rFonts w:ascii="Times New Roman" w:hAnsi="Times New Roman"/>
          <w:b/>
          <w:bCs/>
          <w:color w:val="000000"/>
          <w:sz w:val="24"/>
          <w:szCs w:val="24"/>
          <w:u w:val="single"/>
        </w:rPr>
        <w:t>1.8 - CONTROLE DE FROTAS</w:t>
      </w:r>
    </w:p>
    <w:p w:rsidR="003F055D" w:rsidRPr="00003840" w:rsidRDefault="003F055D" w:rsidP="007B7E3A">
      <w:pPr>
        <w:widowControl w:val="0"/>
        <w:tabs>
          <w:tab w:val="left" w:pos="0"/>
        </w:tabs>
        <w:autoSpaceDE w:val="0"/>
        <w:autoSpaceDN w:val="0"/>
        <w:adjustRightInd w:val="0"/>
        <w:ind w:firstLine="708"/>
        <w:jc w:val="both"/>
        <w:rPr>
          <w:rFonts w:ascii="Times New Roman" w:hAnsi="Times New Roman"/>
          <w:color w:val="000000"/>
          <w:sz w:val="24"/>
          <w:szCs w:val="24"/>
        </w:rPr>
      </w:pPr>
      <w:r w:rsidRPr="00003840">
        <w:rPr>
          <w:rFonts w:ascii="Times New Roman" w:hAnsi="Times New Roman"/>
          <w:color w:val="000000"/>
          <w:sz w:val="24"/>
          <w:szCs w:val="24"/>
        </w:rPr>
        <w:t>O módulo de frotas deverá oferecer aos gestores uma ferramenta eficiente e eficaz para a administração e gerência da frota de veículos, abrangendo tanto as rotinas operacionais quanto o fornecimento de informações gerenciais indispensáveis ao processo de tomada de decisão e planejamento estratégico de atividades.</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Características Gerais</w:t>
      </w:r>
    </w:p>
    <w:p w:rsidR="003F055D" w:rsidRPr="00003840" w:rsidRDefault="003F055D" w:rsidP="007B7E3A">
      <w:pPr>
        <w:widowControl w:val="0"/>
        <w:numPr>
          <w:ilvl w:val="0"/>
          <w:numId w:val="20"/>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a utilização do módulo como instrumento de gerência, controle e avaliação do desempenho da frota;</w:t>
      </w:r>
    </w:p>
    <w:p w:rsidR="003F055D" w:rsidRPr="00003840" w:rsidRDefault="003F055D" w:rsidP="007B7E3A">
      <w:pPr>
        <w:widowControl w:val="0"/>
        <w:numPr>
          <w:ilvl w:val="0"/>
          <w:numId w:val="20"/>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Controlar o gerenciamento sobre os gastos e consumo com combustíveis e lubrificantes;</w:t>
      </w:r>
    </w:p>
    <w:p w:rsidR="003F055D" w:rsidRPr="00003840" w:rsidRDefault="003F055D" w:rsidP="007B7E3A">
      <w:pPr>
        <w:widowControl w:val="0"/>
        <w:numPr>
          <w:ilvl w:val="0"/>
          <w:numId w:val="20"/>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agendamento do veículo;</w:t>
      </w:r>
    </w:p>
    <w:p w:rsidR="003F055D" w:rsidRPr="00003840" w:rsidRDefault="003F055D" w:rsidP="007B7E3A">
      <w:pPr>
        <w:widowControl w:val="0"/>
        <w:numPr>
          <w:ilvl w:val="0"/>
          <w:numId w:val="20"/>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Lançamento e acompanhamento dos gastos com manutenção, através do cadastramento de eventos e serviços geradores de custo;</w:t>
      </w:r>
    </w:p>
    <w:p w:rsidR="003F055D" w:rsidRPr="00003840" w:rsidRDefault="003F055D" w:rsidP="007B7E3A">
      <w:pPr>
        <w:widowControl w:val="0"/>
        <w:numPr>
          <w:ilvl w:val="0"/>
          <w:numId w:val="20"/>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Controlar individualmente os itens agregados ao veículo, tais como pneus, extintores, baterias, etc.;</w:t>
      </w:r>
    </w:p>
    <w:p w:rsidR="003F055D" w:rsidRPr="00003840" w:rsidRDefault="003F055D" w:rsidP="007B7E3A">
      <w:pPr>
        <w:widowControl w:val="0"/>
        <w:numPr>
          <w:ilvl w:val="0"/>
          <w:numId w:val="20"/>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Acompanhamento da utilização de veículos por local (secretaria, departamento etc.);</w:t>
      </w:r>
    </w:p>
    <w:p w:rsidR="003F055D" w:rsidRPr="00003840" w:rsidRDefault="003F055D" w:rsidP="007B7E3A">
      <w:pPr>
        <w:widowControl w:val="0"/>
        <w:numPr>
          <w:ilvl w:val="0"/>
          <w:numId w:val="20"/>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Cadastramento e agendamento de Planos de Manutenção Preventiva;</w:t>
      </w:r>
    </w:p>
    <w:p w:rsidR="003F055D" w:rsidRPr="00003840" w:rsidRDefault="003F055D" w:rsidP="007B7E3A">
      <w:pPr>
        <w:widowControl w:val="0"/>
        <w:numPr>
          <w:ilvl w:val="0"/>
          <w:numId w:val="20"/>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Acompanhamento de serviços por conjunto mecânico (motor, suspensão, câmbio etc.);</w:t>
      </w:r>
    </w:p>
    <w:p w:rsidR="003F055D" w:rsidRPr="00003840" w:rsidRDefault="003F055D" w:rsidP="007B7E3A">
      <w:pPr>
        <w:widowControl w:val="0"/>
        <w:numPr>
          <w:ilvl w:val="0"/>
          <w:numId w:val="20"/>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Permite o cadastro de autorização de abastecimento;</w:t>
      </w:r>
    </w:p>
    <w:p w:rsidR="003F055D" w:rsidRPr="00003840" w:rsidRDefault="003F055D" w:rsidP="007B7E3A">
      <w:pPr>
        <w:widowControl w:val="0"/>
        <w:numPr>
          <w:ilvl w:val="0"/>
          <w:numId w:val="20"/>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Permite o lançamento de licenciamento e seguro obrigatório do veículo.</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Relatórios à serem disponibilizados</w:t>
      </w:r>
    </w:p>
    <w:p w:rsidR="003F055D" w:rsidRPr="00003840" w:rsidRDefault="003F055D" w:rsidP="007B7E3A">
      <w:pPr>
        <w:widowControl w:val="0"/>
        <w:numPr>
          <w:ilvl w:val="0"/>
          <w:numId w:val="21"/>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Demonstrativo do consumo de combustíveis;</w:t>
      </w:r>
    </w:p>
    <w:p w:rsidR="003F055D" w:rsidRPr="00003840" w:rsidRDefault="003F055D" w:rsidP="007B7E3A">
      <w:pPr>
        <w:widowControl w:val="0"/>
        <w:numPr>
          <w:ilvl w:val="0"/>
          <w:numId w:val="21"/>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Demonstrativo de consumo de lubrificantes;</w:t>
      </w:r>
    </w:p>
    <w:p w:rsidR="003F055D" w:rsidRPr="00003840" w:rsidRDefault="003F055D" w:rsidP="007B7E3A">
      <w:pPr>
        <w:widowControl w:val="0"/>
        <w:numPr>
          <w:ilvl w:val="0"/>
          <w:numId w:val="21"/>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Demonstrativos em relatórios e gráficos;</w:t>
      </w:r>
    </w:p>
    <w:p w:rsidR="003F055D" w:rsidRPr="00003840" w:rsidRDefault="003F055D" w:rsidP="007B7E3A">
      <w:pPr>
        <w:widowControl w:val="0"/>
        <w:numPr>
          <w:ilvl w:val="0"/>
          <w:numId w:val="21"/>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Balancete geral de gastos;</w:t>
      </w:r>
    </w:p>
    <w:p w:rsidR="003F055D" w:rsidRPr="00003840" w:rsidRDefault="003F055D" w:rsidP="007B7E3A">
      <w:pPr>
        <w:widowControl w:val="0"/>
        <w:numPr>
          <w:ilvl w:val="0"/>
          <w:numId w:val="21"/>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Demonstrativo do uso de veículos;</w:t>
      </w:r>
    </w:p>
    <w:p w:rsidR="003F055D" w:rsidRPr="00003840" w:rsidRDefault="003F055D" w:rsidP="007B7E3A">
      <w:pPr>
        <w:widowControl w:val="0"/>
        <w:numPr>
          <w:ilvl w:val="0"/>
          <w:numId w:val="21"/>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Demonstrativo de serviços executados;</w:t>
      </w:r>
    </w:p>
    <w:p w:rsidR="003F055D" w:rsidRPr="00003840" w:rsidRDefault="003F055D" w:rsidP="007B7E3A">
      <w:pPr>
        <w:widowControl w:val="0"/>
        <w:numPr>
          <w:ilvl w:val="0"/>
          <w:numId w:val="21"/>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Histórico do motorista;</w:t>
      </w:r>
    </w:p>
    <w:p w:rsidR="003F055D" w:rsidRPr="00003840" w:rsidRDefault="003F055D" w:rsidP="007B7E3A">
      <w:pPr>
        <w:widowControl w:val="0"/>
        <w:numPr>
          <w:ilvl w:val="0"/>
          <w:numId w:val="21"/>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Análise de desempenho;</w:t>
      </w:r>
    </w:p>
    <w:p w:rsidR="003F055D" w:rsidRPr="00003840" w:rsidRDefault="003F055D" w:rsidP="007B7E3A">
      <w:pPr>
        <w:widowControl w:val="0"/>
        <w:numPr>
          <w:ilvl w:val="0"/>
          <w:numId w:val="21"/>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lastRenderedPageBreak/>
        <w:t>Relatório de custo benefícios por veículo ou geral;</w:t>
      </w:r>
    </w:p>
    <w:p w:rsidR="003F055D" w:rsidRPr="00003840" w:rsidRDefault="003F055D" w:rsidP="007B7E3A">
      <w:pPr>
        <w:widowControl w:val="0"/>
        <w:numPr>
          <w:ilvl w:val="0"/>
          <w:numId w:val="21"/>
        </w:numPr>
        <w:tabs>
          <w:tab w:val="left" w:pos="0"/>
          <w:tab w:val="left" w:pos="36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Relatórios exigidos pelo TCE;</w:t>
      </w:r>
    </w:p>
    <w:p w:rsidR="003F055D" w:rsidRPr="00003840" w:rsidRDefault="003F055D" w:rsidP="007B7E3A">
      <w:pPr>
        <w:widowControl w:val="0"/>
        <w:tabs>
          <w:tab w:val="left" w:pos="0"/>
        </w:tabs>
        <w:autoSpaceDE w:val="0"/>
        <w:autoSpaceDN w:val="0"/>
        <w:adjustRightInd w:val="0"/>
        <w:ind w:left="1600" w:firstLine="550"/>
        <w:jc w:val="both"/>
        <w:rPr>
          <w:rFonts w:ascii="Times New Roman" w:hAnsi="Times New Roman"/>
          <w:b/>
          <w:bCs/>
          <w:color w:val="000000"/>
          <w:sz w:val="24"/>
          <w:szCs w:val="24"/>
          <w:u w:val="single"/>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1.9 - CONTROLE DE ALMOXARIFADO</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O módulo deverá agilizar a movimentação dos materiais pelos almoxarifados, controlar toda a movimentação de entrada, saída devolução e transferências feitas, bem como administrar e inventariar os estoques para localização Física e controlar necessidades de reposição automática.</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Características Gerais</w:t>
      </w:r>
    </w:p>
    <w:p w:rsidR="003F055D" w:rsidRPr="00003840" w:rsidRDefault="003F055D" w:rsidP="007B7E3A">
      <w:pPr>
        <w:widowControl w:val="0"/>
        <w:numPr>
          <w:ilvl w:val="0"/>
          <w:numId w:val="22"/>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Registrar todos os tipos de movimentações efetuadas no(s) almoxarifado(s);</w:t>
      </w:r>
    </w:p>
    <w:p w:rsidR="003F055D" w:rsidRPr="00003840" w:rsidRDefault="003F055D" w:rsidP="007B7E3A">
      <w:pPr>
        <w:widowControl w:val="0"/>
        <w:numPr>
          <w:ilvl w:val="0"/>
          <w:numId w:val="22"/>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a utilização por mais de um usuário, simultaneamente, assegurando total integridade dos dados;</w:t>
      </w:r>
    </w:p>
    <w:p w:rsidR="003F055D" w:rsidRPr="00003840" w:rsidRDefault="003F055D" w:rsidP="007B7E3A">
      <w:pPr>
        <w:widowControl w:val="0"/>
        <w:numPr>
          <w:ilvl w:val="0"/>
          <w:numId w:val="22"/>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Atualizar o</w:t>
      </w:r>
      <w:r w:rsidRPr="00003840">
        <w:rPr>
          <w:rFonts w:ascii="Times New Roman" w:hAnsi="Times New Roman"/>
          <w:i/>
          <w:iCs/>
          <w:color w:val="000000"/>
          <w:sz w:val="24"/>
          <w:szCs w:val="24"/>
        </w:rPr>
        <w:t xml:space="preserve">n-line </w:t>
      </w:r>
      <w:r w:rsidRPr="00003840">
        <w:rPr>
          <w:rFonts w:ascii="Times New Roman" w:hAnsi="Times New Roman"/>
          <w:color w:val="000000"/>
          <w:sz w:val="24"/>
          <w:szCs w:val="24"/>
        </w:rPr>
        <w:t>as movimentações cadastrais realizadas pelo usuário;</w:t>
      </w:r>
    </w:p>
    <w:p w:rsidR="003F055D" w:rsidRPr="00003840" w:rsidRDefault="003F055D" w:rsidP="007B7E3A">
      <w:pPr>
        <w:widowControl w:val="0"/>
        <w:numPr>
          <w:ilvl w:val="0"/>
          <w:numId w:val="22"/>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uso de código reduzido do material em todas as funções (movimentação, pedidos, compras, requisições etc.);</w:t>
      </w:r>
    </w:p>
    <w:p w:rsidR="003F055D" w:rsidRPr="00003840" w:rsidRDefault="003F055D" w:rsidP="007B7E3A">
      <w:pPr>
        <w:widowControl w:val="0"/>
        <w:numPr>
          <w:ilvl w:val="0"/>
          <w:numId w:val="22"/>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controlar a entrega dos pedidos parciais e as requisições pendentes;</w:t>
      </w:r>
    </w:p>
    <w:p w:rsidR="003F055D" w:rsidRPr="00003840" w:rsidRDefault="003F055D" w:rsidP="007B7E3A">
      <w:pPr>
        <w:widowControl w:val="0"/>
        <w:numPr>
          <w:ilvl w:val="0"/>
          <w:numId w:val="22"/>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Integrar a movimentação do almoxarifado com a contabilidade, para envio da movimentação de entradas e saídas de forma automática no final de cada competência, além de permitir a importação dos itens do empenho;</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Relatórios à serem disponibilizados</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Materiais;</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Fornecedores;</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Saldo por local físico e almoxarifado;</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Fornecimento de Materiais;</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Consumo por Requisitante;</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Consumo Médio;</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Sugestões de Compra;</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Balancete Mensal;</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Balancete por Período;</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Inventário;</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Inventário Mensal;</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Mapa de Levantamento;</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de Compras;</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Pedido de Compra;</w:t>
      </w:r>
    </w:p>
    <w:p w:rsidR="003F055D" w:rsidRPr="00003840" w:rsidRDefault="003F055D" w:rsidP="007B7E3A">
      <w:pPr>
        <w:widowControl w:val="0"/>
        <w:numPr>
          <w:ilvl w:val="0"/>
          <w:numId w:val="23"/>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Produtos com estoque mínimo excedido;</w:t>
      </w:r>
    </w:p>
    <w:p w:rsidR="003F055D" w:rsidRDefault="003F055D" w:rsidP="007B7E3A">
      <w:pPr>
        <w:widowControl w:val="0"/>
        <w:tabs>
          <w:tab w:val="left" w:pos="0"/>
        </w:tabs>
        <w:autoSpaceDE w:val="0"/>
        <w:autoSpaceDN w:val="0"/>
        <w:adjustRightInd w:val="0"/>
        <w:ind w:left="1600" w:firstLine="550"/>
        <w:jc w:val="both"/>
        <w:rPr>
          <w:rFonts w:ascii="Times New Roman" w:hAnsi="Times New Roman"/>
          <w:b/>
          <w:bCs/>
          <w:color w:val="000000"/>
          <w:sz w:val="24"/>
          <w:szCs w:val="24"/>
        </w:rPr>
      </w:pPr>
    </w:p>
    <w:p w:rsidR="00ED3CD0" w:rsidRPr="00003840" w:rsidRDefault="00ED3CD0" w:rsidP="007B7E3A">
      <w:pPr>
        <w:widowControl w:val="0"/>
        <w:tabs>
          <w:tab w:val="left" w:pos="0"/>
        </w:tabs>
        <w:autoSpaceDE w:val="0"/>
        <w:autoSpaceDN w:val="0"/>
        <w:adjustRightInd w:val="0"/>
        <w:ind w:left="1600" w:firstLine="550"/>
        <w:jc w:val="both"/>
        <w:rPr>
          <w:rFonts w:ascii="Times New Roman" w:hAnsi="Times New Roman"/>
          <w:b/>
          <w:bCs/>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u w:val="single"/>
        </w:rPr>
      </w:pPr>
      <w:r w:rsidRPr="00003840">
        <w:rPr>
          <w:rFonts w:ascii="Times New Roman" w:hAnsi="Times New Roman"/>
          <w:b/>
          <w:bCs/>
          <w:color w:val="000000"/>
          <w:sz w:val="24"/>
          <w:szCs w:val="24"/>
          <w:u w:val="single"/>
        </w:rPr>
        <w:lastRenderedPageBreak/>
        <w:t>1.10 - CONTROLE PATRIMONIAL</w:t>
      </w:r>
    </w:p>
    <w:p w:rsidR="003F055D" w:rsidRPr="00003840" w:rsidRDefault="003F055D" w:rsidP="007B7E3A">
      <w:pPr>
        <w:widowControl w:val="0"/>
        <w:tabs>
          <w:tab w:val="left" w:pos="0"/>
        </w:tabs>
        <w:autoSpaceDE w:val="0"/>
        <w:autoSpaceDN w:val="0"/>
        <w:adjustRightInd w:val="0"/>
        <w:ind w:firstLine="708"/>
        <w:jc w:val="both"/>
        <w:rPr>
          <w:rFonts w:ascii="Times New Roman" w:hAnsi="Times New Roman"/>
          <w:sz w:val="24"/>
          <w:szCs w:val="24"/>
        </w:rPr>
      </w:pPr>
      <w:r w:rsidRPr="00003840">
        <w:rPr>
          <w:rFonts w:ascii="Times New Roman" w:hAnsi="Times New Roman"/>
          <w:color w:val="000000"/>
          <w:sz w:val="24"/>
          <w:szCs w:val="24"/>
        </w:rPr>
        <w:t>O módulo deverá agilizar os controles relativos aos bens patrimoniais dos órgãos públicos, fornecendo informações rápidas e confiáveis a respeito de toda vida útil dos bens,</w:t>
      </w:r>
      <w:r w:rsidRPr="00003840">
        <w:rPr>
          <w:rFonts w:ascii="Times New Roman" w:hAnsi="Times New Roman"/>
          <w:sz w:val="24"/>
          <w:szCs w:val="24"/>
        </w:rPr>
        <w:t xml:space="preserve"> integrado com a contabilidade no que tange a nova legislação do PCASP (depreciação automatizada).</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Características Gerais</w:t>
      </w:r>
    </w:p>
    <w:p w:rsidR="003F055D" w:rsidRPr="00003840" w:rsidRDefault="003F055D" w:rsidP="007B7E3A">
      <w:pPr>
        <w:widowControl w:val="0"/>
        <w:numPr>
          <w:ilvl w:val="0"/>
          <w:numId w:val="24"/>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cadastramento de todos os itens patrimoniais da entidade;</w:t>
      </w:r>
    </w:p>
    <w:p w:rsidR="003F055D" w:rsidRPr="00003840" w:rsidRDefault="003F055D" w:rsidP="007B7E3A">
      <w:pPr>
        <w:widowControl w:val="0"/>
        <w:numPr>
          <w:ilvl w:val="0"/>
          <w:numId w:val="24"/>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registro de todas as movimentações realizadas no exercício;</w:t>
      </w:r>
    </w:p>
    <w:p w:rsidR="003F055D" w:rsidRPr="00003840" w:rsidRDefault="003F055D" w:rsidP="007B7E3A">
      <w:pPr>
        <w:widowControl w:val="0"/>
        <w:numPr>
          <w:ilvl w:val="0"/>
          <w:numId w:val="24"/>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item identificado pelo código ou descrição da placa, com número de tombamento;</w:t>
      </w:r>
    </w:p>
    <w:p w:rsidR="003F055D" w:rsidRPr="00003840" w:rsidRDefault="003F055D" w:rsidP="007B7E3A">
      <w:pPr>
        <w:widowControl w:val="0"/>
        <w:numPr>
          <w:ilvl w:val="0"/>
          <w:numId w:val="24"/>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Parametrizar os códigos de localização e classificação dos itens de acordo com a necessidade de cada órgão;</w:t>
      </w:r>
    </w:p>
    <w:p w:rsidR="003F055D" w:rsidRPr="00003840" w:rsidRDefault="003F055D" w:rsidP="007B7E3A">
      <w:pPr>
        <w:widowControl w:val="0"/>
        <w:numPr>
          <w:ilvl w:val="0"/>
          <w:numId w:val="24"/>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Conceito de código de classe do item, permitindo seu agrupamento conforme sua natureza;</w:t>
      </w:r>
    </w:p>
    <w:p w:rsidR="003F055D" w:rsidRPr="00003840" w:rsidRDefault="003F055D" w:rsidP="007B7E3A">
      <w:pPr>
        <w:widowControl w:val="0"/>
        <w:numPr>
          <w:ilvl w:val="0"/>
          <w:numId w:val="24"/>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Relacionar os itens por número, localização, classe, fornecedor, estado de conservação, natureza de aquisição, seguradora, convênio e situação;</w:t>
      </w:r>
    </w:p>
    <w:p w:rsidR="003F055D" w:rsidRPr="00003840" w:rsidRDefault="003F055D" w:rsidP="007B7E3A">
      <w:pPr>
        <w:widowControl w:val="0"/>
        <w:numPr>
          <w:ilvl w:val="0"/>
          <w:numId w:val="24"/>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Possibilitar a transferência global ou individual de itens entre localizações;</w:t>
      </w:r>
    </w:p>
    <w:p w:rsidR="003F055D" w:rsidRPr="00003840" w:rsidRDefault="003F055D" w:rsidP="007B7E3A">
      <w:pPr>
        <w:widowControl w:val="0"/>
        <w:numPr>
          <w:ilvl w:val="0"/>
          <w:numId w:val="24"/>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Efetuar o cálculo e controle da depreciação dos bens de forma individualizada, permitindo relatórios mensais e anuais, integrando com a contabilidade;</w:t>
      </w:r>
    </w:p>
    <w:p w:rsidR="003F055D" w:rsidRPr="00003840" w:rsidRDefault="003F055D" w:rsidP="007B7E3A">
      <w:pPr>
        <w:widowControl w:val="0"/>
        <w:numPr>
          <w:ilvl w:val="0"/>
          <w:numId w:val="24"/>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reavaliação global dos itens por localização, classificação, período e geral;</w:t>
      </w:r>
    </w:p>
    <w:p w:rsidR="003F055D" w:rsidRPr="00003840" w:rsidRDefault="003F055D" w:rsidP="007B7E3A">
      <w:pPr>
        <w:widowControl w:val="0"/>
        <w:numPr>
          <w:ilvl w:val="0"/>
          <w:numId w:val="24"/>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termo de responsabilidade formatado pelo usuário;</w:t>
      </w:r>
    </w:p>
    <w:p w:rsidR="003F055D" w:rsidRPr="00003840" w:rsidRDefault="003F055D" w:rsidP="007B7E3A">
      <w:pPr>
        <w:widowControl w:val="0"/>
        <w:numPr>
          <w:ilvl w:val="0"/>
          <w:numId w:val="24"/>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ata de transferência formatada pelo usuário;</w:t>
      </w:r>
    </w:p>
    <w:p w:rsidR="003F055D" w:rsidRPr="00003840" w:rsidRDefault="003F055D" w:rsidP="007B7E3A">
      <w:pPr>
        <w:widowControl w:val="0"/>
        <w:numPr>
          <w:ilvl w:val="0"/>
          <w:numId w:val="24"/>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a impressão de etiquetas;</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Relatórios à serem disponibilizados</w:t>
      </w:r>
    </w:p>
    <w:p w:rsidR="003F055D" w:rsidRPr="00003840" w:rsidRDefault="003F055D" w:rsidP="007B7E3A">
      <w:pPr>
        <w:widowControl w:val="0"/>
        <w:numPr>
          <w:ilvl w:val="0"/>
          <w:numId w:val="25"/>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de Itens por Código/Placa, Localização, Classe, Fornecedor, Estado de Conservação, Natureza de Aquisição, Seguradora, Convênio e Situações;</w:t>
      </w:r>
    </w:p>
    <w:p w:rsidR="003F055D" w:rsidRPr="00003840" w:rsidRDefault="003F055D" w:rsidP="007B7E3A">
      <w:pPr>
        <w:widowControl w:val="0"/>
        <w:numPr>
          <w:ilvl w:val="0"/>
          <w:numId w:val="25"/>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Termo de Responsabilidade;</w:t>
      </w:r>
    </w:p>
    <w:p w:rsidR="003F055D" w:rsidRPr="00003840" w:rsidRDefault="003F055D" w:rsidP="007B7E3A">
      <w:pPr>
        <w:widowControl w:val="0"/>
        <w:numPr>
          <w:ilvl w:val="0"/>
          <w:numId w:val="25"/>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de Inclusões por Item, por Localização, por Classificação ou Período;</w:t>
      </w:r>
    </w:p>
    <w:p w:rsidR="003F055D" w:rsidRPr="00003840" w:rsidRDefault="003F055D" w:rsidP="007B7E3A">
      <w:pPr>
        <w:widowControl w:val="0"/>
        <w:numPr>
          <w:ilvl w:val="0"/>
          <w:numId w:val="25"/>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de Baixas por Item, por Localização, por Classificação ou Período;</w:t>
      </w:r>
    </w:p>
    <w:p w:rsidR="003F055D" w:rsidRPr="00003840" w:rsidRDefault="003F055D" w:rsidP="007B7E3A">
      <w:pPr>
        <w:widowControl w:val="0"/>
        <w:numPr>
          <w:ilvl w:val="0"/>
          <w:numId w:val="25"/>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de depreciação por item e total, por localização, por classificação ou período;</w:t>
      </w:r>
    </w:p>
    <w:p w:rsidR="003F055D" w:rsidRPr="00003840" w:rsidRDefault="003F055D" w:rsidP="007B7E3A">
      <w:pPr>
        <w:widowControl w:val="0"/>
        <w:numPr>
          <w:ilvl w:val="0"/>
          <w:numId w:val="25"/>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w:t>
      </w:r>
      <w:r w:rsidR="00ED3CD0">
        <w:rPr>
          <w:rFonts w:ascii="Times New Roman" w:hAnsi="Times New Roman"/>
          <w:color w:val="000000"/>
          <w:sz w:val="24"/>
          <w:szCs w:val="24"/>
        </w:rPr>
        <w:t>elação de Reavaliações por Item</w:t>
      </w:r>
      <w:r w:rsidRPr="00003840">
        <w:rPr>
          <w:rFonts w:ascii="Times New Roman" w:hAnsi="Times New Roman"/>
          <w:color w:val="000000"/>
          <w:sz w:val="24"/>
          <w:szCs w:val="24"/>
        </w:rPr>
        <w:t>, por Localização, por Classificação ou Período;</w:t>
      </w:r>
    </w:p>
    <w:p w:rsidR="003F055D" w:rsidRPr="00003840" w:rsidRDefault="003F055D" w:rsidP="007B7E3A">
      <w:pPr>
        <w:widowControl w:val="0"/>
        <w:numPr>
          <w:ilvl w:val="0"/>
          <w:numId w:val="25"/>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Relação das Transferências por Item, por Localização, por Classificação ou Período;</w:t>
      </w:r>
    </w:p>
    <w:p w:rsidR="003F055D" w:rsidRPr="00003840" w:rsidRDefault="003F055D" w:rsidP="007B7E3A">
      <w:pPr>
        <w:widowControl w:val="0"/>
        <w:numPr>
          <w:ilvl w:val="0"/>
          <w:numId w:val="25"/>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Histórico do Item;</w:t>
      </w:r>
    </w:p>
    <w:p w:rsidR="003F055D" w:rsidRPr="00003840" w:rsidRDefault="003F055D" w:rsidP="007B7E3A">
      <w:pPr>
        <w:widowControl w:val="0"/>
        <w:numPr>
          <w:ilvl w:val="0"/>
          <w:numId w:val="25"/>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para Contabilização;</w:t>
      </w:r>
    </w:p>
    <w:p w:rsidR="003F055D" w:rsidRPr="00003840" w:rsidRDefault="003F055D" w:rsidP="007B7E3A">
      <w:pPr>
        <w:widowControl w:val="0"/>
        <w:numPr>
          <w:ilvl w:val="0"/>
          <w:numId w:val="25"/>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lastRenderedPageBreak/>
        <w:t>Inventário;</w:t>
      </w:r>
    </w:p>
    <w:p w:rsidR="003F055D" w:rsidRPr="00003840" w:rsidRDefault="003F055D" w:rsidP="007B7E3A">
      <w:pPr>
        <w:widowControl w:val="0"/>
        <w:numPr>
          <w:ilvl w:val="0"/>
          <w:numId w:val="25"/>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Cedência;</w:t>
      </w:r>
    </w:p>
    <w:p w:rsidR="00ED3CD0" w:rsidRDefault="00ED3CD0" w:rsidP="007B7E3A">
      <w:pPr>
        <w:widowControl w:val="0"/>
        <w:tabs>
          <w:tab w:val="left" w:pos="0"/>
        </w:tabs>
        <w:autoSpaceDE w:val="0"/>
        <w:autoSpaceDN w:val="0"/>
        <w:adjustRightInd w:val="0"/>
        <w:jc w:val="both"/>
        <w:rPr>
          <w:rFonts w:ascii="Times New Roman" w:hAnsi="Times New Roman"/>
          <w:b/>
          <w:bCs/>
          <w:sz w:val="24"/>
          <w:szCs w:val="24"/>
          <w:u w:val="single"/>
        </w:rPr>
      </w:pPr>
    </w:p>
    <w:p w:rsidR="003F055D" w:rsidRPr="00003840" w:rsidRDefault="003F055D" w:rsidP="007B7E3A">
      <w:pPr>
        <w:widowControl w:val="0"/>
        <w:tabs>
          <w:tab w:val="left" w:pos="0"/>
        </w:tabs>
        <w:autoSpaceDE w:val="0"/>
        <w:autoSpaceDN w:val="0"/>
        <w:adjustRightInd w:val="0"/>
        <w:jc w:val="both"/>
        <w:rPr>
          <w:rFonts w:ascii="Times New Roman" w:hAnsi="Times New Roman"/>
          <w:sz w:val="24"/>
          <w:szCs w:val="24"/>
          <w:u w:val="single"/>
        </w:rPr>
      </w:pPr>
      <w:r w:rsidRPr="00003840">
        <w:rPr>
          <w:rFonts w:ascii="Times New Roman" w:hAnsi="Times New Roman"/>
          <w:b/>
          <w:bCs/>
          <w:sz w:val="24"/>
          <w:szCs w:val="24"/>
          <w:u w:val="single"/>
        </w:rPr>
        <w:t>1.11 - CONTABILIDADE RPPS – REGIME PRÓPRIO DE PREVIDÊNCIA SOCIAL</w:t>
      </w:r>
    </w:p>
    <w:p w:rsidR="003F055D" w:rsidRPr="00003840" w:rsidRDefault="003F055D" w:rsidP="007B7E3A">
      <w:pPr>
        <w:widowControl w:val="0"/>
        <w:tabs>
          <w:tab w:val="left" w:pos="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ab/>
        <w:t>Sistema deverá estar integrado com a Contabilidade para consolidação dos balanços anuais, e fornecer toda a contabilidade individualizada (sem retrabalho ao servidor), e em consonância da nova Legislação do NCASP, as alterações exigidas pelo TCE-RS, e STN para o ano de 2015, a elaboração de todos os relatórios da área contabilidade para prestações de contas exigidas pela legislação.</w:t>
      </w:r>
    </w:p>
    <w:p w:rsidR="003F055D" w:rsidRPr="00003840" w:rsidRDefault="003F055D" w:rsidP="007B7E3A">
      <w:pPr>
        <w:widowControl w:val="0"/>
        <w:tabs>
          <w:tab w:val="left" w:pos="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ab/>
        <w:t>Conforme a necessidade da Prefeitura Municipal, possibilitar o controle financeiro do fundo de previdência da prefeitura municipal.</w:t>
      </w: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t>Características gerais</w:t>
      </w:r>
    </w:p>
    <w:p w:rsidR="003F055D" w:rsidRPr="00003840" w:rsidRDefault="003F055D" w:rsidP="007B7E3A">
      <w:pPr>
        <w:widowControl w:val="0"/>
        <w:numPr>
          <w:ilvl w:val="0"/>
          <w:numId w:val="2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Possibilitar a integração com o sistema de folha de pagamento da prefeitura;</w:t>
      </w:r>
    </w:p>
    <w:p w:rsidR="003F055D" w:rsidRPr="00003840" w:rsidRDefault="003F055D" w:rsidP="007B7E3A">
      <w:pPr>
        <w:widowControl w:val="0"/>
        <w:numPr>
          <w:ilvl w:val="0"/>
          <w:numId w:val="2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Estar integrado com o</w:t>
      </w:r>
      <w:r w:rsidR="00ED3CD0">
        <w:rPr>
          <w:rFonts w:ascii="Times New Roman" w:hAnsi="Times New Roman"/>
          <w:sz w:val="24"/>
          <w:szCs w:val="24"/>
        </w:rPr>
        <w:t>s</w:t>
      </w:r>
      <w:r w:rsidRPr="00003840">
        <w:rPr>
          <w:rFonts w:ascii="Times New Roman" w:hAnsi="Times New Roman"/>
          <w:sz w:val="24"/>
          <w:szCs w:val="24"/>
        </w:rPr>
        <w:t xml:space="preserve"> sistemas de contabilidade da prefeitura;</w:t>
      </w:r>
    </w:p>
    <w:p w:rsidR="003F055D" w:rsidRPr="00003840" w:rsidRDefault="003F055D" w:rsidP="007B7E3A">
      <w:pPr>
        <w:widowControl w:val="0"/>
        <w:numPr>
          <w:ilvl w:val="0"/>
          <w:numId w:val="2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lançamentos direto no sistema pelos responsáveis do fundo, para controles financeiros;</w:t>
      </w:r>
    </w:p>
    <w:p w:rsidR="003F055D" w:rsidRPr="00003840" w:rsidRDefault="003F055D" w:rsidP="007B7E3A">
      <w:pPr>
        <w:widowControl w:val="0"/>
        <w:numPr>
          <w:ilvl w:val="0"/>
          <w:numId w:val="2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Ter um log de registro das operações feitas durante o período de cada responsável e operador do sistema;</w:t>
      </w:r>
    </w:p>
    <w:p w:rsidR="003F055D" w:rsidRPr="00003840" w:rsidRDefault="003F055D" w:rsidP="007B7E3A">
      <w:pPr>
        <w:widowControl w:val="0"/>
        <w:tabs>
          <w:tab w:val="left" w:pos="0"/>
        </w:tabs>
        <w:autoSpaceDE w:val="0"/>
        <w:autoSpaceDN w:val="0"/>
        <w:adjustRightInd w:val="0"/>
        <w:jc w:val="both"/>
        <w:rPr>
          <w:rFonts w:ascii="Times New Roman" w:hAnsi="Times New Roman"/>
          <w:sz w:val="24"/>
          <w:szCs w:val="24"/>
          <w:u w:val="single"/>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t>Relatórios à serem disponibilizados</w:t>
      </w:r>
    </w:p>
    <w:p w:rsidR="003F055D" w:rsidRPr="00003840" w:rsidRDefault="003F055D" w:rsidP="007B7E3A">
      <w:pPr>
        <w:widowControl w:val="0"/>
        <w:numPr>
          <w:ilvl w:val="0"/>
          <w:numId w:val="27"/>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Controle de aplicações financeiras;</w:t>
      </w:r>
    </w:p>
    <w:p w:rsidR="003F055D" w:rsidRPr="00003840" w:rsidRDefault="003F055D" w:rsidP="007B7E3A">
      <w:pPr>
        <w:widowControl w:val="0"/>
        <w:numPr>
          <w:ilvl w:val="0"/>
          <w:numId w:val="27"/>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Movimento em geral;</w:t>
      </w:r>
    </w:p>
    <w:p w:rsidR="003F055D" w:rsidRPr="00003840" w:rsidRDefault="003F055D" w:rsidP="007B7E3A">
      <w:pPr>
        <w:widowControl w:val="0"/>
        <w:numPr>
          <w:ilvl w:val="0"/>
          <w:numId w:val="27"/>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Relatórios de despesas;</w:t>
      </w:r>
    </w:p>
    <w:p w:rsidR="003F055D" w:rsidRPr="00003840" w:rsidRDefault="003F055D" w:rsidP="007B7E3A">
      <w:pPr>
        <w:widowControl w:val="0"/>
        <w:numPr>
          <w:ilvl w:val="0"/>
          <w:numId w:val="27"/>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Demonstrativos Financeiro;</w:t>
      </w:r>
    </w:p>
    <w:p w:rsidR="003F055D" w:rsidRPr="00003840" w:rsidRDefault="003F055D" w:rsidP="007B7E3A">
      <w:pPr>
        <w:widowControl w:val="0"/>
        <w:numPr>
          <w:ilvl w:val="0"/>
          <w:numId w:val="27"/>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Outros relatórios;</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1.12 - COMPRAS E LICITAÇÕES</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Compras:</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rPr>
      </w:pPr>
      <w:r w:rsidRPr="00003840">
        <w:rPr>
          <w:rFonts w:ascii="Times New Roman" w:hAnsi="Times New Roman"/>
          <w:color w:val="000000"/>
          <w:sz w:val="24"/>
          <w:szCs w:val="24"/>
        </w:rPr>
        <w:tab/>
        <w:t>Sistema que deverá efetuar controle todas as compras do município, fazendo uma centralização no setor de compras e licitações.</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Características Gerais Sistema de Compras</w:t>
      </w:r>
    </w:p>
    <w:p w:rsidR="003F055D" w:rsidRPr="00003840" w:rsidRDefault="003F055D" w:rsidP="007B7E3A">
      <w:pPr>
        <w:widowControl w:val="0"/>
        <w:numPr>
          <w:ilvl w:val="0"/>
          <w:numId w:val="28"/>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Total integração com a contabilidade, para consulta de orçamento e financeiro;</w:t>
      </w:r>
    </w:p>
    <w:p w:rsidR="003F055D" w:rsidRPr="00003840" w:rsidRDefault="003F055D" w:rsidP="007B7E3A">
      <w:pPr>
        <w:widowControl w:val="0"/>
        <w:numPr>
          <w:ilvl w:val="0"/>
          <w:numId w:val="28"/>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Total integração com o almoxarifado;</w:t>
      </w:r>
    </w:p>
    <w:p w:rsidR="003F055D" w:rsidRPr="00003840" w:rsidRDefault="003F055D" w:rsidP="007B7E3A">
      <w:pPr>
        <w:widowControl w:val="0"/>
        <w:numPr>
          <w:ilvl w:val="0"/>
          <w:numId w:val="28"/>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lastRenderedPageBreak/>
        <w:t>Possibilitar pesquisa de preços de compras anteriores;</w:t>
      </w:r>
    </w:p>
    <w:p w:rsidR="003F055D" w:rsidRPr="00003840" w:rsidRDefault="003F055D" w:rsidP="007B7E3A">
      <w:pPr>
        <w:widowControl w:val="0"/>
        <w:numPr>
          <w:ilvl w:val="0"/>
          <w:numId w:val="28"/>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Possibilitar identificar o fornecedor que já vendeu o</w:t>
      </w:r>
      <w:r w:rsidR="00ED3CD0">
        <w:rPr>
          <w:rFonts w:ascii="Times New Roman" w:hAnsi="Times New Roman"/>
          <w:color w:val="000000"/>
          <w:sz w:val="24"/>
          <w:szCs w:val="24"/>
        </w:rPr>
        <w:t>s</w:t>
      </w:r>
      <w:r w:rsidRPr="00003840">
        <w:rPr>
          <w:rFonts w:ascii="Times New Roman" w:hAnsi="Times New Roman"/>
          <w:color w:val="000000"/>
          <w:sz w:val="24"/>
          <w:szCs w:val="24"/>
        </w:rPr>
        <w:t xml:space="preserve"> produtos da requisição;</w:t>
      </w:r>
    </w:p>
    <w:p w:rsidR="003F055D" w:rsidRPr="00003840" w:rsidRDefault="003F055D" w:rsidP="007B7E3A">
      <w:pPr>
        <w:widowControl w:val="0"/>
        <w:numPr>
          <w:ilvl w:val="0"/>
          <w:numId w:val="28"/>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Possibilitar pesquisa de preços para formação de um pré orçamento pelos órgãos;</w:t>
      </w:r>
    </w:p>
    <w:p w:rsidR="003F055D" w:rsidRPr="00003840" w:rsidRDefault="003F055D" w:rsidP="007B7E3A">
      <w:pPr>
        <w:widowControl w:val="0"/>
        <w:numPr>
          <w:ilvl w:val="0"/>
          <w:numId w:val="28"/>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o bloqueio da requisição no momento da falta de orçamento;</w:t>
      </w:r>
    </w:p>
    <w:p w:rsidR="003F055D" w:rsidRPr="00003840" w:rsidRDefault="003F055D" w:rsidP="007B7E3A">
      <w:pPr>
        <w:widowControl w:val="0"/>
        <w:numPr>
          <w:ilvl w:val="0"/>
          <w:numId w:val="28"/>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Possibilitar a importação das requisições de compras de produtos e serviços dos sistemas de Controle de Almoxarifado, Gesta da Saúde (Medicamentos), Controle de Merenda Escolar e Frotas;</w:t>
      </w:r>
    </w:p>
    <w:p w:rsidR="003F055D" w:rsidRPr="00003840" w:rsidRDefault="003F055D" w:rsidP="007B7E3A">
      <w:pPr>
        <w:widowControl w:val="0"/>
        <w:numPr>
          <w:ilvl w:val="0"/>
          <w:numId w:val="28"/>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coleta de preços junto ao</w:t>
      </w:r>
      <w:r w:rsidR="00ED3CD0">
        <w:rPr>
          <w:rFonts w:ascii="Times New Roman" w:hAnsi="Times New Roman"/>
          <w:color w:val="000000"/>
          <w:sz w:val="24"/>
          <w:szCs w:val="24"/>
        </w:rPr>
        <w:t>s</w:t>
      </w:r>
      <w:r w:rsidRPr="00003840">
        <w:rPr>
          <w:rFonts w:ascii="Times New Roman" w:hAnsi="Times New Roman"/>
          <w:color w:val="000000"/>
          <w:sz w:val="24"/>
          <w:szCs w:val="24"/>
        </w:rPr>
        <w:t xml:space="preserve"> fornecedores;</w:t>
      </w:r>
    </w:p>
    <w:p w:rsidR="003F055D" w:rsidRPr="00003840" w:rsidRDefault="003F055D" w:rsidP="007B7E3A">
      <w:pPr>
        <w:widowControl w:val="0"/>
        <w:numPr>
          <w:ilvl w:val="0"/>
          <w:numId w:val="28"/>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Emitir ordem de compras;</w:t>
      </w:r>
    </w:p>
    <w:p w:rsidR="003F055D" w:rsidRPr="00003840" w:rsidRDefault="003F055D" w:rsidP="007B7E3A">
      <w:pPr>
        <w:widowControl w:val="0"/>
        <w:numPr>
          <w:ilvl w:val="0"/>
          <w:numId w:val="28"/>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enviar via e-mail a pesquisa de preços;</w:t>
      </w:r>
    </w:p>
    <w:p w:rsidR="003F055D" w:rsidRPr="00003840" w:rsidRDefault="003F055D" w:rsidP="007B7E3A">
      <w:pPr>
        <w:widowControl w:val="0"/>
        <w:numPr>
          <w:ilvl w:val="0"/>
          <w:numId w:val="28"/>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importar as ordens de compras no cadastro de empenhos;</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Relatórios à serem disponibilizados</w:t>
      </w:r>
    </w:p>
    <w:p w:rsidR="003F055D" w:rsidRPr="00003840" w:rsidRDefault="003F055D" w:rsidP="007B7E3A">
      <w:pPr>
        <w:widowControl w:val="0"/>
        <w:numPr>
          <w:ilvl w:val="0"/>
          <w:numId w:val="29"/>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de fornecedores;</w:t>
      </w:r>
    </w:p>
    <w:p w:rsidR="003F055D" w:rsidRPr="00003840" w:rsidRDefault="003F055D" w:rsidP="007B7E3A">
      <w:pPr>
        <w:widowControl w:val="0"/>
        <w:numPr>
          <w:ilvl w:val="0"/>
          <w:numId w:val="29"/>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de ordem de compras;</w:t>
      </w:r>
    </w:p>
    <w:p w:rsidR="003F055D" w:rsidRPr="00003840" w:rsidRDefault="003F055D" w:rsidP="007B7E3A">
      <w:pPr>
        <w:widowControl w:val="0"/>
        <w:numPr>
          <w:ilvl w:val="0"/>
          <w:numId w:val="29"/>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Emissão de ordem compra;</w:t>
      </w:r>
    </w:p>
    <w:p w:rsidR="003F055D" w:rsidRPr="00003840" w:rsidRDefault="003F055D" w:rsidP="007B7E3A">
      <w:pPr>
        <w:widowControl w:val="0"/>
        <w:tabs>
          <w:tab w:val="left" w:pos="0"/>
          <w:tab w:val="left" w:pos="720"/>
        </w:tabs>
        <w:autoSpaceDE w:val="0"/>
        <w:autoSpaceDN w:val="0"/>
        <w:adjustRightInd w:val="0"/>
        <w:ind w:left="720"/>
        <w:jc w:val="both"/>
        <w:rPr>
          <w:rFonts w:ascii="Times New Roman" w:hAnsi="Times New Roman"/>
          <w:color w:val="000000"/>
          <w:sz w:val="24"/>
          <w:szCs w:val="24"/>
        </w:rPr>
      </w:pP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b/>
          <w:color w:val="000000"/>
          <w:sz w:val="24"/>
          <w:szCs w:val="24"/>
          <w:u w:val="single"/>
        </w:rPr>
      </w:pPr>
      <w:r w:rsidRPr="00003840">
        <w:rPr>
          <w:rFonts w:ascii="Times New Roman" w:hAnsi="Times New Roman"/>
          <w:b/>
          <w:color w:val="000000"/>
          <w:sz w:val="24"/>
          <w:szCs w:val="24"/>
          <w:u w:val="single"/>
        </w:rPr>
        <w:t>Licitações:</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O módulo de licitações deverá ter como objetivo, condições de implantar uma sistemática na formalização dos processos licitatórios, de acordo com os princípios básicos da Lei Federal nº 8666/93 e suas alterações posteriores.</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Características Gerais</w:t>
      </w:r>
    </w:p>
    <w:p w:rsidR="003F055D" w:rsidRPr="00003840" w:rsidRDefault="003F055D" w:rsidP="007B7E3A">
      <w:pPr>
        <w:numPr>
          <w:ilvl w:val="0"/>
          <w:numId w:val="61"/>
        </w:numPr>
        <w:tabs>
          <w:tab w:val="left" w:pos="709"/>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left="1134" w:hanging="425"/>
        <w:jc w:val="both"/>
        <w:rPr>
          <w:rFonts w:ascii="Times New Roman" w:hAnsi="Times New Roman"/>
          <w:color w:val="000000"/>
          <w:sz w:val="24"/>
          <w:szCs w:val="24"/>
        </w:rPr>
      </w:pPr>
      <w:r w:rsidRPr="00003840">
        <w:rPr>
          <w:rFonts w:ascii="Times New Roman" w:hAnsi="Times New Roman"/>
          <w:color w:val="000000"/>
          <w:sz w:val="24"/>
          <w:szCs w:val="24"/>
        </w:rPr>
        <w:t>lançamento de todos as modalidade de licitações, incluindo sistema de pregão presencial;</w:t>
      </w:r>
    </w:p>
    <w:p w:rsidR="003F055D" w:rsidRPr="00003840" w:rsidRDefault="003F055D" w:rsidP="007B7E3A">
      <w:pPr>
        <w:numPr>
          <w:ilvl w:val="0"/>
          <w:numId w:val="61"/>
        </w:numPr>
        <w:tabs>
          <w:tab w:val="left" w:pos="709"/>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left="1134" w:hanging="425"/>
        <w:jc w:val="both"/>
        <w:rPr>
          <w:rFonts w:ascii="Times New Roman" w:hAnsi="Times New Roman"/>
          <w:color w:val="000000"/>
          <w:sz w:val="24"/>
          <w:szCs w:val="24"/>
        </w:rPr>
      </w:pPr>
      <w:r w:rsidRPr="00003840">
        <w:rPr>
          <w:rFonts w:ascii="Times New Roman" w:hAnsi="Times New Roman"/>
          <w:color w:val="000000"/>
          <w:sz w:val="24"/>
          <w:szCs w:val="24"/>
        </w:rPr>
        <w:t>deverá receber os preços cotados pelos fornecedores através de arquivos com extensão .xls;</w:t>
      </w:r>
    </w:p>
    <w:p w:rsidR="003F055D" w:rsidRPr="00003840" w:rsidRDefault="003F055D" w:rsidP="007B7E3A">
      <w:pPr>
        <w:numPr>
          <w:ilvl w:val="0"/>
          <w:numId w:val="61"/>
        </w:numPr>
        <w:tabs>
          <w:tab w:val="left" w:pos="709"/>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left="1134" w:hanging="425"/>
        <w:jc w:val="both"/>
        <w:rPr>
          <w:rFonts w:ascii="Times New Roman" w:hAnsi="Times New Roman"/>
          <w:color w:val="000000"/>
          <w:sz w:val="24"/>
          <w:szCs w:val="24"/>
        </w:rPr>
      </w:pPr>
      <w:r w:rsidRPr="00003840">
        <w:rPr>
          <w:rFonts w:ascii="Times New Roman" w:hAnsi="Times New Roman"/>
          <w:color w:val="000000"/>
          <w:sz w:val="24"/>
          <w:szCs w:val="24"/>
        </w:rPr>
        <w:t>habilitar automaticamente os 3 fornecedores com menor preço;</w:t>
      </w:r>
    </w:p>
    <w:p w:rsidR="003F055D" w:rsidRPr="00003840" w:rsidRDefault="003F055D" w:rsidP="007B7E3A">
      <w:pPr>
        <w:numPr>
          <w:ilvl w:val="0"/>
          <w:numId w:val="61"/>
        </w:numPr>
        <w:tabs>
          <w:tab w:val="left" w:pos="709"/>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left="1134" w:hanging="425"/>
        <w:jc w:val="both"/>
        <w:rPr>
          <w:rFonts w:ascii="Times New Roman" w:hAnsi="Times New Roman"/>
          <w:color w:val="000000"/>
          <w:sz w:val="24"/>
          <w:szCs w:val="24"/>
        </w:rPr>
      </w:pPr>
      <w:r w:rsidRPr="00003840">
        <w:rPr>
          <w:rFonts w:ascii="Times New Roman" w:hAnsi="Times New Roman"/>
          <w:color w:val="000000"/>
          <w:sz w:val="24"/>
          <w:szCs w:val="24"/>
        </w:rPr>
        <w:t>permitir habilitar ou desabilitar fornecedores durante o pregão;</w:t>
      </w:r>
    </w:p>
    <w:p w:rsidR="003F055D" w:rsidRPr="00003840" w:rsidRDefault="003F055D" w:rsidP="007B7E3A">
      <w:pPr>
        <w:numPr>
          <w:ilvl w:val="0"/>
          <w:numId w:val="61"/>
        </w:numPr>
        <w:tabs>
          <w:tab w:val="left" w:pos="709"/>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left="1134" w:hanging="425"/>
        <w:jc w:val="both"/>
        <w:rPr>
          <w:rFonts w:ascii="Times New Roman" w:hAnsi="Times New Roman"/>
          <w:color w:val="000000"/>
          <w:sz w:val="24"/>
          <w:szCs w:val="24"/>
        </w:rPr>
      </w:pPr>
      <w:r w:rsidRPr="00003840">
        <w:rPr>
          <w:rFonts w:ascii="Times New Roman" w:hAnsi="Times New Roman"/>
          <w:color w:val="000000"/>
          <w:sz w:val="24"/>
          <w:szCs w:val="24"/>
        </w:rPr>
        <w:t>permitir lances individuais para cada produto</w:t>
      </w:r>
    </w:p>
    <w:p w:rsidR="003F055D" w:rsidRPr="00003840" w:rsidRDefault="003F055D" w:rsidP="007B7E3A">
      <w:pPr>
        <w:numPr>
          <w:ilvl w:val="0"/>
          <w:numId w:val="61"/>
        </w:numPr>
        <w:tabs>
          <w:tab w:val="left" w:pos="709"/>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left="1134" w:hanging="425"/>
        <w:jc w:val="both"/>
        <w:rPr>
          <w:rFonts w:ascii="Times New Roman" w:hAnsi="Times New Roman"/>
          <w:color w:val="000000"/>
          <w:sz w:val="24"/>
          <w:szCs w:val="24"/>
        </w:rPr>
      </w:pPr>
      <w:r w:rsidRPr="00003840">
        <w:rPr>
          <w:rFonts w:ascii="Times New Roman" w:hAnsi="Times New Roman"/>
          <w:color w:val="000000"/>
          <w:sz w:val="24"/>
          <w:szCs w:val="24"/>
        </w:rPr>
        <w:t>identificar os vencedores para fácil visualização;</w:t>
      </w:r>
    </w:p>
    <w:p w:rsidR="003F055D" w:rsidRPr="00003840" w:rsidRDefault="003F055D" w:rsidP="007B7E3A">
      <w:pPr>
        <w:numPr>
          <w:ilvl w:val="0"/>
          <w:numId w:val="61"/>
        </w:numPr>
        <w:tabs>
          <w:tab w:val="left" w:pos="709"/>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left="1134" w:hanging="425"/>
        <w:jc w:val="both"/>
        <w:rPr>
          <w:rFonts w:ascii="Times New Roman" w:hAnsi="Times New Roman"/>
          <w:color w:val="000000"/>
          <w:sz w:val="24"/>
          <w:szCs w:val="24"/>
        </w:rPr>
      </w:pPr>
      <w:r w:rsidRPr="00003840">
        <w:rPr>
          <w:rFonts w:ascii="Times New Roman" w:hAnsi="Times New Roman"/>
          <w:color w:val="000000"/>
          <w:sz w:val="24"/>
          <w:szCs w:val="24"/>
        </w:rPr>
        <w:t xml:space="preserve">gerar atas do pregão </w:t>
      </w:r>
    </w:p>
    <w:p w:rsidR="003F055D" w:rsidRPr="00003840" w:rsidRDefault="003F055D" w:rsidP="007B7E3A">
      <w:pPr>
        <w:numPr>
          <w:ilvl w:val="0"/>
          <w:numId w:val="61"/>
        </w:numPr>
        <w:tabs>
          <w:tab w:val="left" w:pos="709"/>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left="1134" w:hanging="425"/>
        <w:jc w:val="both"/>
        <w:rPr>
          <w:rFonts w:ascii="Times New Roman" w:hAnsi="Times New Roman"/>
          <w:color w:val="000000"/>
          <w:sz w:val="24"/>
          <w:szCs w:val="24"/>
        </w:rPr>
      </w:pPr>
      <w:r w:rsidRPr="00003840">
        <w:rPr>
          <w:rFonts w:ascii="Times New Roman" w:hAnsi="Times New Roman"/>
          <w:color w:val="000000"/>
          <w:sz w:val="24"/>
          <w:szCs w:val="24"/>
        </w:rPr>
        <w:t>os produtos cadastrados no almoxarifado automaticamente poderão ser inseridos na licitação, sem necessidade da digitação com pesquisa de preços;</w:t>
      </w:r>
    </w:p>
    <w:p w:rsidR="003F055D" w:rsidRPr="00003840" w:rsidRDefault="003F055D" w:rsidP="007B7E3A">
      <w:pPr>
        <w:numPr>
          <w:ilvl w:val="0"/>
          <w:numId w:val="61"/>
        </w:numPr>
        <w:tabs>
          <w:tab w:val="left" w:pos="709"/>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left="1134" w:hanging="425"/>
        <w:jc w:val="both"/>
        <w:rPr>
          <w:rFonts w:ascii="Times New Roman" w:hAnsi="Times New Roman"/>
          <w:color w:val="000000"/>
          <w:sz w:val="24"/>
          <w:szCs w:val="24"/>
        </w:rPr>
      </w:pPr>
      <w:r w:rsidRPr="00003840">
        <w:rPr>
          <w:rFonts w:ascii="Times New Roman" w:hAnsi="Times New Roman"/>
          <w:color w:val="000000"/>
          <w:sz w:val="24"/>
          <w:szCs w:val="24"/>
        </w:rPr>
        <w:t>Controle de Certidões, CPF dos participantes com emissão de certificado de cadastro.</w:t>
      </w:r>
    </w:p>
    <w:p w:rsidR="003F055D" w:rsidRPr="00003840" w:rsidRDefault="003F055D" w:rsidP="007B7E3A">
      <w:pPr>
        <w:numPr>
          <w:ilvl w:val="0"/>
          <w:numId w:val="61"/>
        </w:numPr>
        <w:tabs>
          <w:tab w:val="left" w:pos="709"/>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left="1134" w:hanging="425"/>
        <w:jc w:val="both"/>
        <w:rPr>
          <w:rFonts w:ascii="Times New Roman" w:hAnsi="Times New Roman"/>
          <w:color w:val="000000"/>
          <w:sz w:val="24"/>
          <w:szCs w:val="24"/>
        </w:rPr>
      </w:pPr>
      <w:r w:rsidRPr="00003840">
        <w:rPr>
          <w:rFonts w:ascii="Times New Roman" w:hAnsi="Times New Roman"/>
          <w:color w:val="000000"/>
          <w:sz w:val="24"/>
          <w:szCs w:val="24"/>
        </w:rPr>
        <w:t>classificação automática dos vencedores das licitações, seja ela global ou por itens;</w:t>
      </w:r>
    </w:p>
    <w:p w:rsidR="003F055D" w:rsidRPr="00003840" w:rsidRDefault="003F055D" w:rsidP="007B7E3A">
      <w:pPr>
        <w:numPr>
          <w:ilvl w:val="0"/>
          <w:numId w:val="61"/>
        </w:numPr>
        <w:tabs>
          <w:tab w:val="left" w:pos="709"/>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left="1134" w:hanging="425"/>
        <w:jc w:val="both"/>
        <w:rPr>
          <w:rFonts w:ascii="Times New Roman" w:hAnsi="Times New Roman"/>
          <w:color w:val="000000"/>
          <w:sz w:val="24"/>
          <w:szCs w:val="24"/>
        </w:rPr>
      </w:pPr>
      <w:r w:rsidRPr="00003840">
        <w:rPr>
          <w:rFonts w:ascii="Times New Roman" w:hAnsi="Times New Roman"/>
          <w:color w:val="000000"/>
          <w:sz w:val="24"/>
          <w:szCs w:val="24"/>
        </w:rPr>
        <w:lastRenderedPageBreak/>
        <w:t>geração automática das atas, parametrizadas pela prefeitura</w:t>
      </w:r>
    </w:p>
    <w:p w:rsidR="003F055D" w:rsidRPr="00003840" w:rsidRDefault="003F055D" w:rsidP="007B7E3A">
      <w:pPr>
        <w:numPr>
          <w:ilvl w:val="0"/>
          <w:numId w:val="61"/>
        </w:numPr>
        <w:tabs>
          <w:tab w:val="left" w:pos="709"/>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left="1134" w:hanging="425"/>
        <w:jc w:val="both"/>
        <w:rPr>
          <w:rFonts w:ascii="Times New Roman" w:hAnsi="Times New Roman"/>
          <w:color w:val="000000"/>
          <w:sz w:val="24"/>
          <w:szCs w:val="24"/>
        </w:rPr>
      </w:pPr>
      <w:r w:rsidRPr="00003840">
        <w:rPr>
          <w:rFonts w:ascii="Times New Roman" w:hAnsi="Times New Roman"/>
          <w:color w:val="000000"/>
          <w:sz w:val="24"/>
          <w:szCs w:val="24"/>
        </w:rPr>
        <w:t>emissão de requisição, ordem de compras verificando o saldo orçamentário;</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Relatórios à serem disponibilizados</w:t>
      </w:r>
    </w:p>
    <w:p w:rsidR="003F055D" w:rsidRPr="00003840" w:rsidRDefault="003F055D" w:rsidP="007B7E3A">
      <w:pPr>
        <w:numPr>
          <w:ilvl w:val="0"/>
          <w:numId w:val="59"/>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hanging="11"/>
        <w:jc w:val="both"/>
        <w:rPr>
          <w:rFonts w:ascii="Times New Roman" w:hAnsi="Times New Roman"/>
          <w:color w:val="000000"/>
          <w:sz w:val="24"/>
          <w:szCs w:val="24"/>
        </w:rPr>
      </w:pPr>
      <w:r w:rsidRPr="00003840">
        <w:rPr>
          <w:rFonts w:ascii="Times New Roman" w:hAnsi="Times New Roman"/>
          <w:color w:val="000000"/>
          <w:sz w:val="24"/>
          <w:szCs w:val="24"/>
        </w:rPr>
        <w:t xml:space="preserve">mapa de abertura da licitação, </w:t>
      </w:r>
    </w:p>
    <w:p w:rsidR="003F055D" w:rsidRPr="00003840" w:rsidRDefault="003F055D" w:rsidP="007B7E3A">
      <w:pPr>
        <w:numPr>
          <w:ilvl w:val="0"/>
          <w:numId w:val="59"/>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hanging="11"/>
        <w:jc w:val="both"/>
        <w:rPr>
          <w:rFonts w:ascii="Times New Roman" w:hAnsi="Times New Roman"/>
          <w:color w:val="000000"/>
          <w:sz w:val="24"/>
          <w:szCs w:val="24"/>
        </w:rPr>
      </w:pPr>
      <w:r w:rsidRPr="00003840">
        <w:rPr>
          <w:rFonts w:ascii="Times New Roman" w:hAnsi="Times New Roman"/>
          <w:color w:val="000000"/>
          <w:sz w:val="24"/>
          <w:szCs w:val="24"/>
        </w:rPr>
        <w:t>relatório dos vencedores por itens ou global</w:t>
      </w:r>
    </w:p>
    <w:p w:rsidR="003F055D" w:rsidRPr="00003840" w:rsidRDefault="003F055D" w:rsidP="007B7E3A">
      <w:pPr>
        <w:numPr>
          <w:ilvl w:val="0"/>
          <w:numId w:val="59"/>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hanging="11"/>
        <w:jc w:val="both"/>
        <w:rPr>
          <w:rFonts w:ascii="Times New Roman" w:hAnsi="Times New Roman"/>
          <w:color w:val="000000"/>
          <w:sz w:val="24"/>
          <w:szCs w:val="24"/>
        </w:rPr>
      </w:pPr>
      <w:r w:rsidRPr="00003840">
        <w:rPr>
          <w:rFonts w:ascii="Times New Roman" w:hAnsi="Times New Roman"/>
          <w:color w:val="000000"/>
          <w:sz w:val="24"/>
          <w:szCs w:val="24"/>
        </w:rPr>
        <w:t>fornecedores</w:t>
      </w:r>
    </w:p>
    <w:p w:rsidR="003F055D" w:rsidRPr="00003840" w:rsidRDefault="003F055D" w:rsidP="007B7E3A">
      <w:pPr>
        <w:numPr>
          <w:ilvl w:val="0"/>
          <w:numId w:val="59"/>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hanging="11"/>
        <w:jc w:val="both"/>
        <w:rPr>
          <w:rFonts w:ascii="Times New Roman" w:hAnsi="Times New Roman"/>
          <w:color w:val="000000"/>
          <w:sz w:val="24"/>
          <w:szCs w:val="24"/>
        </w:rPr>
      </w:pPr>
      <w:r w:rsidRPr="00003840">
        <w:rPr>
          <w:rFonts w:ascii="Times New Roman" w:hAnsi="Times New Roman"/>
          <w:color w:val="000000"/>
          <w:sz w:val="24"/>
          <w:szCs w:val="24"/>
        </w:rPr>
        <w:t>vencedores</w:t>
      </w:r>
    </w:p>
    <w:p w:rsidR="003F055D" w:rsidRPr="00003840" w:rsidRDefault="003F055D" w:rsidP="007B7E3A">
      <w:pPr>
        <w:numPr>
          <w:ilvl w:val="0"/>
          <w:numId w:val="59"/>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hanging="11"/>
        <w:jc w:val="both"/>
        <w:rPr>
          <w:rFonts w:ascii="Times New Roman" w:hAnsi="Times New Roman"/>
          <w:color w:val="000000"/>
          <w:sz w:val="24"/>
          <w:szCs w:val="24"/>
        </w:rPr>
      </w:pPr>
      <w:r w:rsidRPr="00003840">
        <w:rPr>
          <w:rFonts w:ascii="Times New Roman" w:hAnsi="Times New Roman"/>
          <w:color w:val="000000"/>
          <w:sz w:val="24"/>
          <w:szCs w:val="24"/>
        </w:rPr>
        <w:t xml:space="preserve">adjudicação </w:t>
      </w:r>
    </w:p>
    <w:p w:rsidR="003F055D" w:rsidRPr="00003840" w:rsidRDefault="003F055D" w:rsidP="007B7E3A">
      <w:pPr>
        <w:numPr>
          <w:ilvl w:val="0"/>
          <w:numId w:val="59"/>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hanging="11"/>
        <w:jc w:val="both"/>
        <w:rPr>
          <w:rFonts w:ascii="Times New Roman" w:hAnsi="Times New Roman"/>
          <w:color w:val="000000"/>
          <w:sz w:val="24"/>
          <w:szCs w:val="24"/>
        </w:rPr>
      </w:pPr>
      <w:r w:rsidRPr="00003840">
        <w:rPr>
          <w:rFonts w:ascii="Times New Roman" w:hAnsi="Times New Roman"/>
          <w:color w:val="000000"/>
          <w:sz w:val="24"/>
          <w:szCs w:val="24"/>
        </w:rPr>
        <w:t>edital padrão;</w:t>
      </w:r>
    </w:p>
    <w:p w:rsidR="003F055D" w:rsidRPr="00003840" w:rsidRDefault="003F055D" w:rsidP="007B7E3A">
      <w:pPr>
        <w:numPr>
          <w:ilvl w:val="0"/>
          <w:numId w:val="59"/>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hanging="11"/>
        <w:jc w:val="both"/>
        <w:rPr>
          <w:rFonts w:ascii="Times New Roman" w:hAnsi="Times New Roman"/>
          <w:color w:val="000000"/>
          <w:sz w:val="24"/>
          <w:szCs w:val="24"/>
        </w:rPr>
      </w:pPr>
      <w:r w:rsidRPr="00003840">
        <w:rPr>
          <w:rFonts w:ascii="Times New Roman" w:hAnsi="Times New Roman"/>
          <w:color w:val="000000"/>
          <w:sz w:val="24"/>
          <w:szCs w:val="24"/>
        </w:rPr>
        <w:t>relatórios de itens empatados</w:t>
      </w:r>
    </w:p>
    <w:p w:rsidR="003F055D" w:rsidRPr="00003840" w:rsidRDefault="003F055D" w:rsidP="007B7E3A">
      <w:pPr>
        <w:numPr>
          <w:ilvl w:val="0"/>
          <w:numId w:val="59"/>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ind w:hanging="11"/>
        <w:jc w:val="both"/>
        <w:rPr>
          <w:rFonts w:ascii="Times New Roman" w:hAnsi="Times New Roman"/>
          <w:color w:val="000000"/>
          <w:sz w:val="24"/>
          <w:szCs w:val="24"/>
        </w:rPr>
      </w:pPr>
      <w:r w:rsidRPr="00003840">
        <w:rPr>
          <w:rFonts w:ascii="Times New Roman" w:hAnsi="Times New Roman"/>
          <w:color w:val="000000"/>
          <w:sz w:val="24"/>
          <w:szCs w:val="24"/>
        </w:rPr>
        <w:t>declaração de recebimento do edital</w:t>
      </w:r>
    </w:p>
    <w:p w:rsidR="003F055D" w:rsidRPr="00003840" w:rsidRDefault="003F055D" w:rsidP="007B7E3A">
      <w:pPr>
        <w:widowControl w:val="0"/>
        <w:tabs>
          <w:tab w:val="left" w:pos="0"/>
        </w:tabs>
        <w:autoSpaceDE w:val="0"/>
        <w:autoSpaceDN w:val="0"/>
        <w:adjustRightInd w:val="0"/>
        <w:ind w:left="1600" w:firstLine="550"/>
        <w:jc w:val="both"/>
        <w:rPr>
          <w:rFonts w:ascii="Times New Roman" w:hAnsi="Times New Roman"/>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1.13 - PRESTAÇÃO DE CONTAS PUBLICAS</w:t>
      </w:r>
    </w:p>
    <w:p w:rsidR="003F055D" w:rsidRPr="00003840" w:rsidRDefault="003F055D" w:rsidP="007B7E3A">
      <w:pPr>
        <w:widowControl w:val="0"/>
        <w:tabs>
          <w:tab w:val="left" w:pos="0"/>
        </w:tabs>
        <w:autoSpaceDE w:val="0"/>
        <w:autoSpaceDN w:val="0"/>
        <w:adjustRightInd w:val="0"/>
        <w:ind w:firstLine="708"/>
        <w:jc w:val="both"/>
        <w:rPr>
          <w:rFonts w:ascii="Times New Roman" w:hAnsi="Times New Roman"/>
          <w:color w:val="000000"/>
          <w:sz w:val="24"/>
          <w:szCs w:val="24"/>
        </w:rPr>
      </w:pPr>
      <w:r w:rsidRPr="00003840">
        <w:rPr>
          <w:rFonts w:ascii="Times New Roman" w:hAnsi="Times New Roman"/>
          <w:color w:val="000000"/>
          <w:sz w:val="24"/>
          <w:szCs w:val="24"/>
        </w:rPr>
        <w:t>Emissão de todos os relatórios de prestações de contas abaixo descritos e sempre atualizados conforme os órgãos exigirem.</w:t>
      </w:r>
    </w:p>
    <w:p w:rsidR="003F055D" w:rsidRPr="00003840" w:rsidRDefault="003F055D" w:rsidP="007B7E3A">
      <w:pPr>
        <w:widowControl w:val="0"/>
        <w:tabs>
          <w:tab w:val="left" w:pos="0"/>
        </w:tabs>
        <w:autoSpaceDE w:val="0"/>
        <w:autoSpaceDN w:val="0"/>
        <w:adjustRightInd w:val="0"/>
        <w:ind w:firstLine="708"/>
        <w:jc w:val="both"/>
        <w:rPr>
          <w:rFonts w:ascii="Times New Roman" w:hAnsi="Times New Roman"/>
          <w:color w:val="000000"/>
          <w:sz w:val="24"/>
          <w:szCs w:val="24"/>
        </w:rPr>
      </w:pPr>
      <w:r w:rsidRPr="00003840">
        <w:rPr>
          <w:rFonts w:ascii="Times New Roman" w:hAnsi="Times New Roman"/>
          <w:color w:val="000000"/>
          <w:sz w:val="24"/>
          <w:szCs w:val="24"/>
        </w:rPr>
        <w:t>Este módulo deverá concentrar todos os relatórios de prestação de contas para agilizar a entrega e evitando o retrabalho da prefeitura municipal, além de gerar as informações de forma automática para o sistema SICONFI, de acordo com o layout disponível para esse fim.</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Características Gerais</w:t>
      </w:r>
    </w:p>
    <w:p w:rsidR="003F055D" w:rsidRPr="00003840" w:rsidRDefault="003F055D" w:rsidP="007B7E3A">
      <w:pPr>
        <w:widowControl w:val="0"/>
        <w:numPr>
          <w:ilvl w:val="0"/>
          <w:numId w:val="30"/>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Total integração com o sistema de Contabilidade e Portal Transparência;</w:t>
      </w:r>
    </w:p>
    <w:p w:rsidR="003F055D" w:rsidRPr="00003840" w:rsidRDefault="003F055D" w:rsidP="007B7E3A">
      <w:pPr>
        <w:widowControl w:val="0"/>
        <w:numPr>
          <w:ilvl w:val="0"/>
          <w:numId w:val="30"/>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Permitir a emissão dos relatórios em qualquer período;</w:t>
      </w:r>
    </w:p>
    <w:p w:rsidR="003F055D" w:rsidRPr="00003840" w:rsidRDefault="003F055D" w:rsidP="007B7E3A">
      <w:pPr>
        <w:widowControl w:val="0"/>
        <w:numPr>
          <w:ilvl w:val="0"/>
          <w:numId w:val="30"/>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Relatórios parametrizáveis, para o rápido acompanhamento das mudanças exigidas na legislação;</w:t>
      </w:r>
    </w:p>
    <w:p w:rsidR="003F055D" w:rsidRPr="00003840" w:rsidRDefault="003F055D" w:rsidP="007B7E3A">
      <w:pPr>
        <w:widowControl w:val="0"/>
        <w:numPr>
          <w:ilvl w:val="0"/>
          <w:numId w:val="30"/>
        </w:numPr>
        <w:tabs>
          <w:tab w:val="left" w:pos="0"/>
          <w:tab w:val="left" w:pos="720"/>
        </w:tabs>
        <w:autoSpaceDE w:val="0"/>
        <w:autoSpaceDN w:val="0"/>
        <w:adjustRightInd w:val="0"/>
        <w:spacing w:after="0"/>
        <w:rPr>
          <w:rFonts w:ascii="Times New Roman" w:hAnsi="Times New Roman"/>
          <w:color w:val="000000"/>
          <w:sz w:val="24"/>
          <w:szCs w:val="24"/>
        </w:rPr>
      </w:pPr>
      <w:r w:rsidRPr="00003840">
        <w:rPr>
          <w:rStyle w:val="nfase"/>
          <w:rFonts w:ascii="Times New Roman" w:hAnsi="Times New Roman"/>
          <w:i w:val="0"/>
          <w:sz w:val="24"/>
          <w:szCs w:val="24"/>
        </w:rPr>
        <w:t>Possuir os Anexos do Relatório de Gestão Fiscal da Lei Complementar 101/00 (LRF) para atender as Portarias Federais da STN em vigor, de forma que em cada exercício estejam disponíveis apenas as portarias vigentes no período selecionado:</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Relatórios à serem disponibilizados</w:t>
      </w:r>
    </w:p>
    <w:p w:rsidR="003F055D" w:rsidRPr="00003840" w:rsidRDefault="003F055D" w:rsidP="007B7E3A">
      <w:pPr>
        <w:widowControl w:val="0"/>
        <w:numPr>
          <w:ilvl w:val="0"/>
          <w:numId w:val="3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Anexos STN - RGF:</w:t>
      </w:r>
    </w:p>
    <w:p w:rsidR="003F055D" w:rsidRPr="00003840" w:rsidRDefault="003F055D" w:rsidP="007B7E3A">
      <w:pPr>
        <w:widowControl w:val="0"/>
        <w:tabs>
          <w:tab w:val="left" w:pos="0"/>
          <w:tab w:val="left" w:pos="720"/>
        </w:tabs>
        <w:autoSpaceDE w:val="0"/>
        <w:autoSpaceDN w:val="0"/>
        <w:adjustRightInd w:val="0"/>
        <w:ind w:left="720"/>
        <w:rPr>
          <w:rStyle w:val="nfase"/>
          <w:rFonts w:ascii="Times New Roman" w:hAnsi="Times New Roman"/>
          <w:i w:val="0"/>
          <w:sz w:val="24"/>
          <w:szCs w:val="24"/>
        </w:rPr>
      </w:pPr>
      <w:r w:rsidRPr="00003840">
        <w:rPr>
          <w:rStyle w:val="nfase"/>
          <w:rFonts w:ascii="Times New Roman" w:hAnsi="Times New Roman"/>
          <w:i w:val="0"/>
          <w:sz w:val="24"/>
          <w:szCs w:val="24"/>
        </w:rPr>
        <w:t>- Anexo I – Demonstrativo da Despesa com Pessoal</w:t>
      </w:r>
      <w:r w:rsidRPr="00003840">
        <w:rPr>
          <w:rStyle w:val="nfase"/>
          <w:rFonts w:ascii="Times New Roman" w:hAnsi="Times New Roman"/>
          <w:i w:val="0"/>
          <w:sz w:val="24"/>
          <w:szCs w:val="24"/>
        </w:rPr>
        <w:br/>
        <w:t>- Anexo II - Demonstrativo da Dívida consolidada Líquida</w:t>
      </w:r>
      <w:r w:rsidRPr="00003840">
        <w:rPr>
          <w:rStyle w:val="nfase"/>
          <w:rFonts w:ascii="Times New Roman" w:hAnsi="Times New Roman"/>
          <w:i w:val="0"/>
          <w:sz w:val="24"/>
          <w:szCs w:val="24"/>
        </w:rPr>
        <w:br/>
        <w:t>- Anexo III - Demonstrativos das Garantias e Contra Garantias</w:t>
      </w:r>
      <w:r w:rsidRPr="00003840">
        <w:rPr>
          <w:rStyle w:val="nfase"/>
          <w:rFonts w:ascii="Times New Roman" w:hAnsi="Times New Roman"/>
          <w:i w:val="0"/>
          <w:sz w:val="24"/>
          <w:szCs w:val="24"/>
        </w:rPr>
        <w:br/>
        <w:t>- Anexo IV - Demonstrativo das Operações de Crédito</w:t>
      </w:r>
      <w:r w:rsidRPr="00003840">
        <w:rPr>
          <w:rStyle w:val="nfase"/>
          <w:rFonts w:ascii="Times New Roman" w:hAnsi="Times New Roman"/>
          <w:i w:val="0"/>
          <w:sz w:val="24"/>
          <w:szCs w:val="24"/>
        </w:rPr>
        <w:br/>
        <w:t>- Anexo V - Demonstrativo da Disponibilidade de Caixa</w:t>
      </w:r>
      <w:r w:rsidRPr="00003840">
        <w:rPr>
          <w:rStyle w:val="nfase"/>
          <w:rFonts w:ascii="Times New Roman" w:hAnsi="Times New Roman"/>
          <w:i w:val="0"/>
          <w:sz w:val="24"/>
          <w:szCs w:val="24"/>
        </w:rPr>
        <w:br/>
        <w:t>- Anexo VI - Demonstrativo dos Restos a Pagar</w:t>
      </w:r>
      <w:r w:rsidRPr="00003840">
        <w:rPr>
          <w:rStyle w:val="nfase"/>
          <w:rFonts w:ascii="Times New Roman" w:hAnsi="Times New Roman"/>
          <w:i w:val="0"/>
          <w:sz w:val="24"/>
          <w:szCs w:val="24"/>
        </w:rPr>
        <w:br/>
      </w:r>
      <w:r w:rsidRPr="00003840">
        <w:rPr>
          <w:rStyle w:val="nfase"/>
          <w:rFonts w:ascii="Times New Roman" w:hAnsi="Times New Roman"/>
          <w:i w:val="0"/>
          <w:sz w:val="24"/>
          <w:szCs w:val="24"/>
        </w:rPr>
        <w:lastRenderedPageBreak/>
        <w:t>- Anexo VII - Demonstrativo dos Limites</w:t>
      </w:r>
    </w:p>
    <w:p w:rsidR="003F055D" w:rsidRPr="00003840" w:rsidRDefault="003F055D" w:rsidP="007B7E3A">
      <w:pPr>
        <w:widowControl w:val="0"/>
        <w:tabs>
          <w:tab w:val="left" w:pos="0"/>
          <w:tab w:val="left" w:pos="720"/>
        </w:tabs>
        <w:autoSpaceDE w:val="0"/>
        <w:autoSpaceDN w:val="0"/>
        <w:adjustRightInd w:val="0"/>
        <w:ind w:left="720"/>
        <w:rPr>
          <w:rStyle w:val="nfase"/>
          <w:rFonts w:ascii="Times New Roman" w:hAnsi="Times New Roman"/>
          <w:i w:val="0"/>
          <w:sz w:val="24"/>
          <w:szCs w:val="24"/>
        </w:rPr>
      </w:pPr>
    </w:p>
    <w:p w:rsidR="003F055D" w:rsidRPr="00003840" w:rsidRDefault="003F055D" w:rsidP="007B7E3A">
      <w:pPr>
        <w:widowControl w:val="0"/>
        <w:numPr>
          <w:ilvl w:val="0"/>
          <w:numId w:val="31"/>
        </w:numPr>
        <w:tabs>
          <w:tab w:val="left" w:pos="0"/>
          <w:tab w:val="left" w:pos="720"/>
        </w:tabs>
        <w:autoSpaceDE w:val="0"/>
        <w:autoSpaceDN w:val="0"/>
        <w:adjustRightInd w:val="0"/>
        <w:spacing w:after="0"/>
        <w:rPr>
          <w:rStyle w:val="nfase"/>
          <w:rFonts w:ascii="Times New Roman" w:hAnsi="Times New Roman"/>
          <w:i w:val="0"/>
          <w:sz w:val="24"/>
          <w:szCs w:val="24"/>
        </w:rPr>
      </w:pPr>
      <w:r w:rsidRPr="00003840">
        <w:rPr>
          <w:rFonts w:ascii="Times New Roman" w:hAnsi="Times New Roman"/>
          <w:color w:val="000000"/>
          <w:sz w:val="24"/>
          <w:szCs w:val="24"/>
        </w:rPr>
        <w:t>Anexos STN - RREO:</w:t>
      </w:r>
      <w:r w:rsidRPr="00003840">
        <w:rPr>
          <w:rStyle w:val="nfase"/>
          <w:rFonts w:ascii="Times New Roman" w:hAnsi="Times New Roman"/>
          <w:i w:val="0"/>
          <w:sz w:val="24"/>
          <w:szCs w:val="24"/>
        </w:rPr>
        <w:br/>
        <w:t>- Anexo 1 - Balanço Orçamentário</w:t>
      </w:r>
    </w:p>
    <w:p w:rsidR="006155B6" w:rsidRDefault="003F055D" w:rsidP="007B7E3A">
      <w:pPr>
        <w:widowControl w:val="0"/>
        <w:tabs>
          <w:tab w:val="left" w:pos="0"/>
          <w:tab w:val="left" w:pos="720"/>
        </w:tabs>
        <w:autoSpaceDE w:val="0"/>
        <w:autoSpaceDN w:val="0"/>
        <w:adjustRightInd w:val="0"/>
        <w:ind w:left="720"/>
        <w:rPr>
          <w:rStyle w:val="nfase"/>
          <w:rFonts w:ascii="Times New Roman" w:hAnsi="Times New Roman"/>
          <w:i w:val="0"/>
          <w:sz w:val="24"/>
          <w:szCs w:val="24"/>
        </w:rPr>
      </w:pPr>
      <w:r w:rsidRPr="00003840">
        <w:rPr>
          <w:rStyle w:val="nfase"/>
          <w:rFonts w:ascii="Times New Roman" w:hAnsi="Times New Roman"/>
          <w:i w:val="0"/>
          <w:sz w:val="24"/>
          <w:szCs w:val="24"/>
        </w:rPr>
        <w:t>- Anexo 2 - Despesas por Funções/Subfunções</w:t>
      </w:r>
    </w:p>
    <w:p w:rsidR="003F055D" w:rsidRPr="00003840" w:rsidRDefault="003F055D" w:rsidP="007B7E3A">
      <w:pPr>
        <w:widowControl w:val="0"/>
        <w:tabs>
          <w:tab w:val="left" w:pos="0"/>
          <w:tab w:val="left" w:pos="720"/>
        </w:tabs>
        <w:autoSpaceDE w:val="0"/>
        <w:autoSpaceDN w:val="0"/>
        <w:adjustRightInd w:val="0"/>
        <w:ind w:left="720"/>
        <w:rPr>
          <w:rStyle w:val="nfase"/>
          <w:rFonts w:ascii="Times New Roman" w:hAnsi="Times New Roman"/>
          <w:i w:val="0"/>
          <w:sz w:val="24"/>
          <w:szCs w:val="24"/>
        </w:rPr>
      </w:pPr>
      <w:r w:rsidRPr="00003840">
        <w:rPr>
          <w:rStyle w:val="nfase"/>
          <w:rFonts w:ascii="Times New Roman" w:hAnsi="Times New Roman"/>
          <w:i w:val="0"/>
          <w:sz w:val="24"/>
          <w:szCs w:val="24"/>
        </w:rPr>
        <w:t>- Anexo 3 - Demonstrativo da Receita Corrente Líquida</w:t>
      </w:r>
      <w:r w:rsidRPr="00003840">
        <w:rPr>
          <w:rStyle w:val="nfase"/>
          <w:rFonts w:ascii="Times New Roman" w:hAnsi="Times New Roman"/>
          <w:i w:val="0"/>
          <w:sz w:val="24"/>
          <w:szCs w:val="24"/>
        </w:rPr>
        <w:br/>
        <w:t>- Anexo 4 - Demonstrativo das Receitas e Despesas Previdenciárias</w:t>
      </w:r>
      <w:r w:rsidRPr="00003840">
        <w:rPr>
          <w:rStyle w:val="nfase"/>
          <w:rFonts w:ascii="Times New Roman" w:hAnsi="Times New Roman"/>
          <w:i w:val="0"/>
          <w:sz w:val="24"/>
          <w:szCs w:val="24"/>
        </w:rPr>
        <w:br/>
        <w:t>- Anexo 5 - Demonstrativo do Resultado Nominal</w:t>
      </w:r>
      <w:r w:rsidRPr="00003840">
        <w:rPr>
          <w:rStyle w:val="nfase"/>
          <w:rFonts w:ascii="Times New Roman" w:hAnsi="Times New Roman"/>
          <w:i w:val="0"/>
          <w:sz w:val="24"/>
          <w:szCs w:val="24"/>
        </w:rPr>
        <w:br/>
        <w:t>- Anexo 6 - Demonstrativo do Resultado Primário</w:t>
      </w:r>
      <w:r w:rsidRPr="00003840">
        <w:rPr>
          <w:rStyle w:val="nfase"/>
          <w:rFonts w:ascii="Times New Roman" w:hAnsi="Times New Roman"/>
          <w:i w:val="0"/>
          <w:sz w:val="24"/>
          <w:szCs w:val="24"/>
        </w:rPr>
        <w:br/>
        <w:t>- Anexo 7 - Demonstrativo dos Restos a Pagar por Poder e Órgão</w:t>
      </w:r>
      <w:r w:rsidRPr="00003840">
        <w:rPr>
          <w:rStyle w:val="nfase"/>
          <w:rFonts w:ascii="Times New Roman" w:hAnsi="Times New Roman"/>
          <w:i w:val="0"/>
          <w:sz w:val="24"/>
          <w:szCs w:val="24"/>
        </w:rPr>
        <w:br/>
        <w:t>- Anexo 8 - Demonstrativo das Receitas e Despesas com MDE</w:t>
      </w:r>
      <w:r w:rsidRPr="00003840">
        <w:rPr>
          <w:rStyle w:val="nfase"/>
          <w:rFonts w:ascii="Times New Roman" w:hAnsi="Times New Roman"/>
          <w:i w:val="0"/>
          <w:sz w:val="24"/>
          <w:szCs w:val="24"/>
        </w:rPr>
        <w:br/>
        <w:t>- Anexo 9 - Demonstrativo das Receitas de Operações de Créditos e Despesa de Capital</w:t>
      </w:r>
      <w:r w:rsidRPr="00003840">
        <w:rPr>
          <w:rStyle w:val="nfase"/>
          <w:rFonts w:ascii="Times New Roman" w:hAnsi="Times New Roman"/>
          <w:i w:val="0"/>
          <w:sz w:val="24"/>
          <w:szCs w:val="24"/>
        </w:rPr>
        <w:br/>
        <w:t>- Anexo 10 - Demonstrativo da Projeção Atuarial do RPPS</w:t>
      </w:r>
      <w:r w:rsidRPr="00003840">
        <w:rPr>
          <w:rStyle w:val="nfase"/>
          <w:rFonts w:ascii="Times New Roman" w:hAnsi="Times New Roman"/>
          <w:i w:val="0"/>
          <w:sz w:val="24"/>
          <w:szCs w:val="24"/>
        </w:rPr>
        <w:br/>
        <w:t>- Anexo 11 - Demonstrativo da Receita de Alienação de Ativos e Aplicação de Recursos</w:t>
      </w:r>
      <w:r w:rsidRPr="00003840">
        <w:rPr>
          <w:rStyle w:val="nfase"/>
          <w:rFonts w:ascii="Times New Roman" w:hAnsi="Times New Roman"/>
          <w:i w:val="0"/>
          <w:sz w:val="24"/>
          <w:szCs w:val="24"/>
        </w:rPr>
        <w:br/>
        <w:t>- Anexo 12 - Demonstrativo das Receitas e Despesas com Ações e Serviços Públicos de Saúde</w:t>
      </w:r>
    </w:p>
    <w:p w:rsidR="003F055D" w:rsidRPr="00003840" w:rsidRDefault="003F055D" w:rsidP="007B7E3A">
      <w:pPr>
        <w:widowControl w:val="0"/>
        <w:tabs>
          <w:tab w:val="left" w:pos="0"/>
          <w:tab w:val="left" w:pos="720"/>
        </w:tabs>
        <w:autoSpaceDE w:val="0"/>
        <w:autoSpaceDN w:val="0"/>
        <w:adjustRightInd w:val="0"/>
        <w:ind w:left="720"/>
        <w:rPr>
          <w:rStyle w:val="nfase"/>
          <w:rFonts w:ascii="Times New Roman" w:hAnsi="Times New Roman"/>
          <w:i w:val="0"/>
          <w:sz w:val="24"/>
          <w:szCs w:val="24"/>
        </w:rPr>
      </w:pPr>
      <w:r w:rsidRPr="00003840">
        <w:rPr>
          <w:rStyle w:val="nfase"/>
          <w:rFonts w:ascii="Times New Roman" w:hAnsi="Times New Roman"/>
          <w:i w:val="0"/>
          <w:sz w:val="24"/>
          <w:szCs w:val="24"/>
        </w:rPr>
        <w:t>- Anexo 13 - Demonstrativo das Parcerias Público Privadas</w:t>
      </w:r>
      <w:r w:rsidRPr="00003840">
        <w:rPr>
          <w:rStyle w:val="nfase"/>
          <w:rFonts w:ascii="Times New Roman" w:hAnsi="Times New Roman"/>
          <w:i w:val="0"/>
          <w:sz w:val="24"/>
          <w:szCs w:val="24"/>
        </w:rPr>
        <w:br/>
        <w:t>- Anexo 14 – Demonstrativo Simplificado do RREO</w:t>
      </w:r>
    </w:p>
    <w:p w:rsidR="003F055D" w:rsidRPr="00003840" w:rsidRDefault="003F055D" w:rsidP="007B7E3A">
      <w:pPr>
        <w:widowControl w:val="0"/>
        <w:numPr>
          <w:ilvl w:val="0"/>
          <w:numId w:val="3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Anexos de Balanço;</w:t>
      </w:r>
    </w:p>
    <w:p w:rsidR="003F055D" w:rsidRPr="00003840" w:rsidRDefault="003F055D" w:rsidP="007B7E3A">
      <w:pPr>
        <w:widowControl w:val="0"/>
        <w:numPr>
          <w:ilvl w:val="0"/>
          <w:numId w:val="3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Relatórios Gerenciais;</w:t>
      </w:r>
    </w:p>
    <w:p w:rsidR="003F055D" w:rsidRPr="00003840" w:rsidRDefault="003F055D" w:rsidP="007B7E3A">
      <w:pPr>
        <w:widowControl w:val="0"/>
        <w:numPr>
          <w:ilvl w:val="0"/>
          <w:numId w:val="3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de Índices de Gastos com Saúde, Educação e Pessoal;</w:t>
      </w:r>
    </w:p>
    <w:p w:rsidR="003F055D" w:rsidRPr="00003840" w:rsidRDefault="003F055D" w:rsidP="007B7E3A">
      <w:pPr>
        <w:widowControl w:val="0"/>
        <w:numPr>
          <w:ilvl w:val="0"/>
          <w:numId w:val="3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para preenchimento do SIOPE e SIOPS</w:t>
      </w:r>
    </w:p>
    <w:p w:rsidR="003F055D" w:rsidRPr="00003840" w:rsidRDefault="003F055D" w:rsidP="007B7E3A">
      <w:pPr>
        <w:widowControl w:val="0"/>
        <w:numPr>
          <w:ilvl w:val="0"/>
          <w:numId w:val="3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Relatórios dos Repasses Recebidos</w:t>
      </w:r>
    </w:p>
    <w:p w:rsidR="003F055D" w:rsidRPr="00003840" w:rsidRDefault="003F055D" w:rsidP="007B7E3A">
      <w:pPr>
        <w:widowControl w:val="0"/>
        <w:numPr>
          <w:ilvl w:val="0"/>
          <w:numId w:val="3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Relatórios para o TCE/RS</w:t>
      </w:r>
    </w:p>
    <w:p w:rsidR="003F055D" w:rsidRPr="00003840" w:rsidRDefault="003F055D" w:rsidP="007B7E3A">
      <w:pPr>
        <w:widowControl w:val="0"/>
        <w:numPr>
          <w:ilvl w:val="0"/>
          <w:numId w:val="31"/>
        </w:numPr>
        <w:tabs>
          <w:tab w:val="left" w:pos="0"/>
          <w:tab w:val="left" w:pos="720"/>
        </w:tabs>
        <w:autoSpaceDE w:val="0"/>
        <w:autoSpaceDN w:val="0"/>
        <w:adjustRightInd w:val="0"/>
        <w:spacing w:after="0"/>
        <w:jc w:val="both"/>
        <w:rPr>
          <w:rFonts w:ascii="Times New Roman" w:hAnsi="Times New Roman"/>
          <w:b/>
          <w:bCs/>
          <w:color w:val="000000"/>
          <w:sz w:val="24"/>
          <w:szCs w:val="24"/>
        </w:rPr>
      </w:pPr>
      <w:r w:rsidRPr="00003840">
        <w:rPr>
          <w:rFonts w:ascii="Times New Roman" w:hAnsi="Times New Roman"/>
          <w:color w:val="000000"/>
          <w:sz w:val="24"/>
          <w:szCs w:val="24"/>
        </w:rPr>
        <w:t>Gráficos com Receitas e Despesas</w:t>
      </w: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rPr>
      </w:pPr>
      <w:r w:rsidRPr="00003840">
        <w:rPr>
          <w:rFonts w:ascii="Times New Roman" w:hAnsi="Times New Roman"/>
          <w:b/>
          <w:bCs/>
          <w:sz w:val="24"/>
          <w:szCs w:val="24"/>
          <w:u w:val="single"/>
        </w:rPr>
        <w:t>1.14 - LEGISLAÇÃO E DOCUMENTOS</w:t>
      </w:r>
    </w:p>
    <w:p w:rsidR="003F055D" w:rsidRPr="00003840" w:rsidRDefault="003F055D" w:rsidP="007B7E3A">
      <w:pPr>
        <w:widowControl w:val="0"/>
        <w:tabs>
          <w:tab w:val="left" w:pos="0"/>
        </w:tabs>
        <w:autoSpaceDE w:val="0"/>
        <w:autoSpaceDN w:val="0"/>
        <w:adjustRightInd w:val="0"/>
        <w:ind w:firstLine="708"/>
        <w:jc w:val="both"/>
        <w:rPr>
          <w:rFonts w:ascii="Times New Roman" w:hAnsi="Times New Roman"/>
          <w:sz w:val="24"/>
          <w:szCs w:val="24"/>
        </w:rPr>
      </w:pPr>
      <w:r w:rsidRPr="00003840">
        <w:rPr>
          <w:rFonts w:ascii="Times New Roman" w:hAnsi="Times New Roman"/>
          <w:sz w:val="24"/>
          <w:szCs w:val="24"/>
        </w:rPr>
        <w:t>O módulo terá que organizar e permitir o acesso rápido da legislação municipal e os documentos da prefeitura municipal.</w:t>
      </w: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t>Características Gerais</w:t>
      </w:r>
    </w:p>
    <w:p w:rsidR="003F055D" w:rsidRPr="00003840" w:rsidRDefault="003F055D" w:rsidP="007B7E3A">
      <w:pPr>
        <w:widowControl w:val="0"/>
        <w:numPr>
          <w:ilvl w:val="0"/>
          <w:numId w:val="33"/>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controle todo e qualquer tipo de legislação municipal e documento da prefeitura;</w:t>
      </w:r>
    </w:p>
    <w:p w:rsidR="003F055D" w:rsidRPr="00003840" w:rsidRDefault="003F055D" w:rsidP="007B7E3A">
      <w:pPr>
        <w:widowControl w:val="0"/>
        <w:numPr>
          <w:ilvl w:val="0"/>
          <w:numId w:val="33"/>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a parametrização dos documentos conforme necessidade da prefeitura municipal (ofícios, contratos, avisos, ordens de serviços, etc);</w:t>
      </w:r>
    </w:p>
    <w:p w:rsidR="003F055D" w:rsidRPr="00003840" w:rsidRDefault="003F055D" w:rsidP="007B7E3A">
      <w:pPr>
        <w:widowControl w:val="0"/>
        <w:numPr>
          <w:ilvl w:val="0"/>
          <w:numId w:val="33"/>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lastRenderedPageBreak/>
        <w:t>Permitir gerar automaticamente a partir do projeto de lei a lei municipal;</w:t>
      </w:r>
    </w:p>
    <w:p w:rsidR="003F055D" w:rsidRPr="00003840" w:rsidRDefault="003F055D" w:rsidP="007B7E3A">
      <w:pPr>
        <w:widowControl w:val="0"/>
        <w:numPr>
          <w:ilvl w:val="0"/>
          <w:numId w:val="33"/>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Ter a configuração do papel timbrado da prefeitura municipal;</w:t>
      </w:r>
    </w:p>
    <w:p w:rsidR="003F055D" w:rsidRPr="00003840" w:rsidRDefault="003F055D" w:rsidP="007B7E3A">
      <w:pPr>
        <w:widowControl w:val="0"/>
        <w:numPr>
          <w:ilvl w:val="0"/>
          <w:numId w:val="33"/>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incluir anexos nos documentos e legislação;</w:t>
      </w:r>
    </w:p>
    <w:p w:rsidR="003F055D" w:rsidRPr="00003840" w:rsidRDefault="003F055D" w:rsidP="007B7E3A">
      <w:pPr>
        <w:widowControl w:val="0"/>
        <w:numPr>
          <w:ilvl w:val="0"/>
          <w:numId w:val="33"/>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a inclusão dos documentos anteriores;</w:t>
      </w:r>
    </w:p>
    <w:p w:rsidR="003F055D" w:rsidRPr="00003840" w:rsidRDefault="003F055D" w:rsidP="007B7E3A">
      <w:pPr>
        <w:widowControl w:val="0"/>
        <w:numPr>
          <w:ilvl w:val="0"/>
          <w:numId w:val="33"/>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Utilizar redator próprio;</w:t>
      </w:r>
    </w:p>
    <w:p w:rsidR="003F055D" w:rsidRPr="00003840" w:rsidRDefault="003F055D" w:rsidP="007B7E3A">
      <w:pPr>
        <w:widowControl w:val="0"/>
        <w:numPr>
          <w:ilvl w:val="0"/>
          <w:numId w:val="33"/>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cópia dos documentos de outros editores;</w:t>
      </w:r>
    </w:p>
    <w:p w:rsidR="006155B6" w:rsidRDefault="006155B6" w:rsidP="007B7E3A">
      <w:pPr>
        <w:widowControl w:val="0"/>
        <w:tabs>
          <w:tab w:val="left" w:pos="0"/>
        </w:tabs>
        <w:autoSpaceDE w:val="0"/>
        <w:autoSpaceDN w:val="0"/>
        <w:adjustRightInd w:val="0"/>
        <w:jc w:val="both"/>
        <w:rPr>
          <w:rFonts w:ascii="Times New Roman" w:hAnsi="Times New Roman"/>
          <w:b/>
          <w:bCs/>
          <w:sz w:val="24"/>
          <w:szCs w:val="24"/>
          <w:u w:val="single"/>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t>Relatórios à serem disponibilizados</w:t>
      </w:r>
    </w:p>
    <w:p w:rsidR="003F055D" w:rsidRPr="00003840" w:rsidRDefault="003F055D" w:rsidP="007B7E3A">
      <w:pPr>
        <w:widowControl w:val="0"/>
        <w:numPr>
          <w:ilvl w:val="0"/>
          <w:numId w:val="34"/>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Emissão dos documentos emitidos;</w:t>
      </w:r>
    </w:p>
    <w:p w:rsidR="003F055D" w:rsidRPr="00003840" w:rsidRDefault="003F055D" w:rsidP="007B7E3A">
      <w:pPr>
        <w:widowControl w:val="0"/>
        <w:numPr>
          <w:ilvl w:val="0"/>
          <w:numId w:val="34"/>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Índices para arquivos;</w:t>
      </w:r>
    </w:p>
    <w:p w:rsidR="003F055D" w:rsidRPr="00003840" w:rsidRDefault="003F055D" w:rsidP="007B7E3A">
      <w:pPr>
        <w:widowControl w:val="0"/>
        <w:numPr>
          <w:ilvl w:val="0"/>
          <w:numId w:val="34"/>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Relatório por emissor do documento;</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sz w:val="24"/>
          <w:szCs w:val="24"/>
        </w:rPr>
      </w:pPr>
      <w:r w:rsidRPr="00003840">
        <w:rPr>
          <w:rFonts w:ascii="Times New Roman" w:hAnsi="Times New Roman"/>
          <w:b/>
          <w:bCs/>
          <w:sz w:val="24"/>
          <w:szCs w:val="24"/>
          <w:u w:val="single"/>
        </w:rPr>
        <w:t>1.15 - CONTROLE DE EDUCAÇÃO E ESCOLAS</w:t>
      </w:r>
    </w:p>
    <w:p w:rsidR="003F055D" w:rsidRPr="00003840" w:rsidRDefault="003F055D" w:rsidP="007B7E3A">
      <w:pPr>
        <w:widowControl w:val="0"/>
        <w:tabs>
          <w:tab w:val="left" w:pos="0"/>
        </w:tabs>
        <w:autoSpaceDE w:val="0"/>
        <w:autoSpaceDN w:val="0"/>
        <w:adjustRightInd w:val="0"/>
        <w:ind w:firstLine="708"/>
        <w:jc w:val="both"/>
        <w:rPr>
          <w:rFonts w:ascii="Times New Roman" w:hAnsi="Times New Roman"/>
          <w:sz w:val="24"/>
          <w:szCs w:val="24"/>
        </w:rPr>
      </w:pPr>
      <w:r w:rsidRPr="00003840">
        <w:rPr>
          <w:rFonts w:ascii="Times New Roman" w:hAnsi="Times New Roman"/>
          <w:sz w:val="24"/>
          <w:szCs w:val="24"/>
        </w:rPr>
        <w:t>O módulo de educação oferece aos gestores do ensino público municipal uma ferramenta para informatizar a secretaria de ensino e suas unidades escolares, que atenda todas as rotinas operacionais como a gerenciais indispensáveis, na gestão do ensino municipal, com total integração entre o portar do aluno, controle de merenda;</w:t>
      </w: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t>Características Gerais</w:t>
      </w:r>
    </w:p>
    <w:p w:rsidR="003F055D" w:rsidRPr="00003840" w:rsidRDefault="003F055D" w:rsidP="007B7E3A">
      <w:pPr>
        <w:widowControl w:val="0"/>
        <w:numPr>
          <w:ilvl w:val="0"/>
          <w:numId w:val="35"/>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Rematrícula – Automática;</w:t>
      </w:r>
    </w:p>
    <w:p w:rsidR="003F055D" w:rsidRPr="00003840" w:rsidRDefault="003F055D" w:rsidP="007B7E3A">
      <w:pPr>
        <w:widowControl w:val="0"/>
        <w:numPr>
          <w:ilvl w:val="0"/>
          <w:numId w:val="35"/>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o acompanhamento da movimentação do aluno;</w:t>
      </w:r>
    </w:p>
    <w:p w:rsidR="003F055D" w:rsidRPr="00003840" w:rsidRDefault="003F055D" w:rsidP="007B7E3A">
      <w:pPr>
        <w:widowControl w:val="0"/>
        <w:numPr>
          <w:ilvl w:val="0"/>
          <w:numId w:val="35"/>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Consolidação de todos os dados junto a secretaria da educação;</w:t>
      </w:r>
    </w:p>
    <w:p w:rsidR="003F055D" w:rsidRPr="00003840" w:rsidRDefault="003F055D" w:rsidP="007B7E3A">
      <w:pPr>
        <w:widowControl w:val="0"/>
        <w:numPr>
          <w:ilvl w:val="0"/>
          <w:numId w:val="35"/>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Possuir um banco de informações com controle de turmas;</w:t>
      </w:r>
    </w:p>
    <w:p w:rsidR="003F055D" w:rsidRPr="00003840" w:rsidRDefault="003F055D" w:rsidP="007B7E3A">
      <w:pPr>
        <w:widowControl w:val="0"/>
        <w:numPr>
          <w:ilvl w:val="0"/>
          <w:numId w:val="35"/>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o registro da avaliação por parte dos professores em plataforma Web;</w:t>
      </w:r>
    </w:p>
    <w:p w:rsidR="003F055D" w:rsidRPr="00003840" w:rsidRDefault="003F055D" w:rsidP="007B7E3A">
      <w:pPr>
        <w:widowControl w:val="0"/>
        <w:numPr>
          <w:ilvl w:val="0"/>
          <w:numId w:val="35"/>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a emissão de boletins escolares em plataforma Web;</w:t>
      </w:r>
    </w:p>
    <w:p w:rsidR="003F055D" w:rsidRPr="00003840" w:rsidRDefault="003F055D" w:rsidP="007B7E3A">
      <w:pPr>
        <w:widowControl w:val="0"/>
        <w:numPr>
          <w:ilvl w:val="0"/>
          <w:numId w:val="35"/>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Permite a geração de arquivo de remessa para o EDUCACENSO;</w:t>
      </w:r>
    </w:p>
    <w:p w:rsidR="003F055D" w:rsidRPr="00003840" w:rsidRDefault="003F055D" w:rsidP="007B7E3A">
      <w:pPr>
        <w:widowControl w:val="0"/>
        <w:tabs>
          <w:tab w:val="left" w:pos="0"/>
        </w:tabs>
        <w:autoSpaceDE w:val="0"/>
        <w:autoSpaceDN w:val="0"/>
        <w:adjustRightInd w:val="0"/>
        <w:jc w:val="both"/>
        <w:rPr>
          <w:rFonts w:ascii="Times New Roman" w:hAnsi="Times New Roman"/>
          <w:color w:val="FF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t>Relatórios à serem disponibilizados</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Ficha de Matrícula;</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Ficha Cadastral completa por aluno;</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Controle de Avaliação Bimestral;</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Listagem de Alunos – simples – completa com desligamento, transferências, Evadidos, Idade sexo, etc.;</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Controle de currículos;</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Formulário de relação de conteúdos do professor;</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Estatística Geral de Alunos – para informações do censo;</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Controle dos alunos não rematriculados;</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Diário de classe com avaliação, atualmente feitos pela secretaria em gráficas;</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lastRenderedPageBreak/>
        <w:t>Controle das faltas, com cálculo da frequência escolar;</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Atestado de vaga;</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Atestado de frequência escolar, simples ou com notas;</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Resumo de aproveitamento completo por aluno ou turma;</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Boletim Escolar;</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Resultado Fina;</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Atas de resultados finais;</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Atas de resultados finais por parecer;</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Currículo por disciplina;</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Históricos Escolar;</w:t>
      </w:r>
    </w:p>
    <w:p w:rsidR="003F055D" w:rsidRPr="00003840" w:rsidRDefault="003F055D" w:rsidP="007B7E3A">
      <w:pPr>
        <w:widowControl w:val="0"/>
        <w:numPr>
          <w:ilvl w:val="0"/>
          <w:numId w:val="3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Tem consultas rápidas por aluno ou série;</w:t>
      </w:r>
    </w:p>
    <w:p w:rsidR="003F055D" w:rsidRPr="00003840" w:rsidRDefault="003F055D" w:rsidP="007B7E3A">
      <w:pPr>
        <w:widowControl w:val="0"/>
        <w:tabs>
          <w:tab w:val="left" w:pos="0"/>
          <w:tab w:val="left" w:pos="720"/>
        </w:tabs>
        <w:autoSpaceDE w:val="0"/>
        <w:autoSpaceDN w:val="0"/>
        <w:adjustRightInd w:val="0"/>
        <w:jc w:val="both"/>
        <w:rPr>
          <w:rFonts w:ascii="Times New Roman" w:hAnsi="Times New Roman"/>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t>1.16 - CONTROLE DE MERENDA ESCOLAR</w:t>
      </w:r>
    </w:p>
    <w:p w:rsidR="003F055D" w:rsidRPr="00003840" w:rsidRDefault="003F055D" w:rsidP="007B7E3A">
      <w:pPr>
        <w:widowControl w:val="0"/>
        <w:tabs>
          <w:tab w:val="left" w:pos="0"/>
        </w:tabs>
        <w:autoSpaceDE w:val="0"/>
        <w:autoSpaceDN w:val="0"/>
        <w:adjustRightInd w:val="0"/>
        <w:ind w:firstLine="708"/>
        <w:jc w:val="both"/>
        <w:rPr>
          <w:rFonts w:ascii="Times New Roman" w:hAnsi="Times New Roman"/>
          <w:sz w:val="24"/>
          <w:szCs w:val="24"/>
        </w:rPr>
      </w:pPr>
      <w:r w:rsidRPr="00003840">
        <w:rPr>
          <w:rFonts w:ascii="Times New Roman" w:hAnsi="Times New Roman"/>
          <w:sz w:val="24"/>
          <w:szCs w:val="24"/>
        </w:rPr>
        <w:t>O modulo deve permitir a integração com o software de Educação e Escolas, permitindo utilização dos cadastros de alunos, escolas e turmas.</w:t>
      </w:r>
    </w:p>
    <w:p w:rsidR="003F055D" w:rsidRPr="00003840" w:rsidRDefault="003F055D" w:rsidP="007B7E3A">
      <w:pPr>
        <w:widowControl w:val="0"/>
        <w:tabs>
          <w:tab w:val="left" w:pos="0"/>
        </w:tabs>
        <w:autoSpaceDE w:val="0"/>
        <w:autoSpaceDN w:val="0"/>
        <w:adjustRightInd w:val="0"/>
        <w:ind w:firstLine="708"/>
        <w:jc w:val="both"/>
        <w:rPr>
          <w:rFonts w:ascii="Times New Roman" w:hAnsi="Times New Roman"/>
          <w:sz w:val="24"/>
          <w:szCs w:val="24"/>
        </w:rPr>
      </w:pPr>
    </w:p>
    <w:p w:rsidR="003F055D" w:rsidRPr="00003840" w:rsidRDefault="003F055D" w:rsidP="007B7E3A">
      <w:pPr>
        <w:widowControl w:val="0"/>
        <w:tabs>
          <w:tab w:val="left" w:pos="0"/>
        </w:tabs>
        <w:autoSpaceDE w:val="0"/>
        <w:autoSpaceDN w:val="0"/>
        <w:adjustRightInd w:val="0"/>
        <w:rPr>
          <w:rFonts w:ascii="Times New Roman" w:hAnsi="Times New Roman"/>
          <w:b/>
          <w:bCs/>
          <w:sz w:val="24"/>
          <w:szCs w:val="24"/>
          <w:u w:val="single"/>
        </w:rPr>
      </w:pPr>
      <w:r w:rsidRPr="00003840">
        <w:rPr>
          <w:rFonts w:ascii="Times New Roman" w:hAnsi="Times New Roman"/>
          <w:b/>
          <w:bCs/>
          <w:sz w:val="24"/>
          <w:szCs w:val="24"/>
          <w:u w:val="single"/>
        </w:rPr>
        <w:t>Características Gerais</w:t>
      </w:r>
    </w:p>
    <w:p w:rsidR="003F055D" w:rsidRPr="00003840" w:rsidRDefault="003F055D" w:rsidP="007B7E3A">
      <w:pPr>
        <w:widowControl w:val="0"/>
        <w:numPr>
          <w:ilvl w:val="0"/>
          <w:numId w:val="37"/>
        </w:numPr>
        <w:tabs>
          <w:tab w:val="left" w:pos="0"/>
          <w:tab w:val="left" w:pos="720"/>
        </w:tabs>
        <w:autoSpaceDE w:val="0"/>
        <w:autoSpaceDN w:val="0"/>
        <w:adjustRightInd w:val="0"/>
        <w:spacing w:after="0"/>
        <w:rPr>
          <w:rFonts w:ascii="Times New Roman" w:hAnsi="Times New Roman"/>
          <w:sz w:val="24"/>
          <w:szCs w:val="24"/>
        </w:rPr>
      </w:pPr>
      <w:r w:rsidRPr="00003840">
        <w:rPr>
          <w:rFonts w:ascii="Times New Roman" w:hAnsi="Times New Roman"/>
          <w:sz w:val="24"/>
          <w:szCs w:val="24"/>
        </w:rPr>
        <w:t>Possuir cadastro de alimentos com todas as suas informações nutricionais de acordo com a tabela TACO (Tabela Brasileira de Composição de Alimentos);</w:t>
      </w:r>
    </w:p>
    <w:p w:rsidR="003F055D" w:rsidRPr="00003840" w:rsidRDefault="003F055D" w:rsidP="007B7E3A">
      <w:pPr>
        <w:widowControl w:val="0"/>
        <w:numPr>
          <w:ilvl w:val="0"/>
          <w:numId w:val="37"/>
        </w:numPr>
        <w:tabs>
          <w:tab w:val="left" w:pos="0"/>
          <w:tab w:val="left" w:pos="720"/>
        </w:tabs>
        <w:autoSpaceDE w:val="0"/>
        <w:autoSpaceDN w:val="0"/>
        <w:adjustRightInd w:val="0"/>
        <w:spacing w:after="0"/>
        <w:rPr>
          <w:rFonts w:ascii="Times New Roman" w:hAnsi="Times New Roman"/>
          <w:sz w:val="24"/>
          <w:szCs w:val="24"/>
        </w:rPr>
      </w:pPr>
      <w:r w:rsidRPr="00003840">
        <w:rPr>
          <w:rFonts w:ascii="Times New Roman" w:hAnsi="Times New Roman"/>
          <w:sz w:val="24"/>
          <w:szCs w:val="24"/>
        </w:rPr>
        <w:t>Possibilitar controle da merenda licitada e adquirida junto aos fornecedores, podendo estes figurar como fiéis depositários;</w:t>
      </w:r>
    </w:p>
    <w:p w:rsidR="003F055D" w:rsidRPr="00003840" w:rsidRDefault="003F055D" w:rsidP="007B7E3A">
      <w:pPr>
        <w:widowControl w:val="0"/>
        <w:numPr>
          <w:ilvl w:val="0"/>
          <w:numId w:val="37"/>
        </w:numPr>
        <w:tabs>
          <w:tab w:val="left" w:pos="0"/>
          <w:tab w:val="left" w:pos="720"/>
        </w:tabs>
        <w:autoSpaceDE w:val="0"/>
        <w:autoSpaceDN w:val="0"/>
        <w:adjustRightInd w:val="0"/>
        <w:spacing w:after="0"/>
        <w:rPr>
          <w:rFonts w:ascii="Times New Roman" w:hAnsi="Times New Roman"/>
          <w:sz w:val="24"/>
          <w:szCs w:val="24"/>
        </w:rPr>
      </w:pPr>
      <w:r w:rsidRPr="00003840">
        <w:rPr>
          <w:rFonts w:ascii="Times New Roman" w:hAnsi="Times New Roman"/>
          <w:sz w:val="24"/>
          <w:szCs w:val="24"/>
        </w:rPr>
        <w:t>Possibilitar controle do estoque existente de produtos, abrangendo o controle por locais de estoque, apurando os saldos existentes de forma independente;</w:t>
      </w:r>
    </w:p>
    <w:p w:rsidR="003F055D" w:rsidRPr="00003840" w:rsidRDefault="003F055D" w:rsidP="007B7E3A">
      <w:pPr>
        <w:widowControl w:val="0"/>
        <w:numPr>
          <w:ilvl w:val="0"/>
          <w:numId w:val="37"/>
        </w:numPr>
        <w:tabs>
          <w:tab w:val="left" w:pos="0"/>
          <w:tab w:val="left" w:pos="720"/>
        </w:tabs>
        <w:autoSpaceDE w:val="0"/>
        <w:autoSpaceDN w:val="0"/>
        <w:adjustRightInd w:val="0"/>
        <w:spacing w:after="0"/>
        <w:rPr>
          <w:rFonts w:ascii="Times New Roman" w:hAnsi="Times New Roman"/>
          <w:sz w:val="24"/>
          <w:szCs w:val="24"/>
        </w:rPr>
      </w:pPr>
      <w:r w:rsidRPr="00003840">
        <w:rPr>
          <w:rFonts w:ascii="Times New Roman" w:hAnsi="Times New Roman"/>
          <w:sz w:val="24"/>
          <w:szCs w:val="24"/>
        </w:rPr>
        <w:t>Possibilitar distribuição de produtos por escola, para apurar, de forma estimada, a quantidade de produtos que deve ser entregue a cada escola da rede municipal;</w:t>
      </w:r>
    </w:p>
    <w:p w:rsidR="003F055D" w:rsidRPr="00003840" w:rsidRDefault="003F055D" w:rsidP="007B7E3A">
      <w:pPr>
        <w:widowControl w:val="0"/>
        <w:numPr>
          <w:ilvl w:val="0"/>
          <w:numId w:val="37"/>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Possuir receitas e cardápios semanal, gerando uma estimativa de consumo dos alimentos por escola conforme o número de alunos.</w:t>
      </w:r>
    </w:p>
    <w:p w:rsidR="003F055D" w:rsidRPr="00003840" w:rsidRDefault="003F055D" w:rsidP="007B7E3A">
      <w:pPr>
        <w:widowControl w:val="0"/>
        <w:tabs>
          <w:tab w:val="left" w:pos="0"/>
          <w:tab w:val="left" w:pos="720"/>
        </w:tabs>
        <w:autoSpaceDE w:val="0"/>
        <w:autoSpaceDN w:val="0"/>
        <w:adjustRightInd w:val="0"/>
        <w:ind w:left="720"/>
        <w:jc w:val="both"/>
        <w:rPr>
          <w:rFonts w:ascii="Times New Roman" w:hAnsi="Times New Roman"/>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Relatórios à serem disponibilizados</w:t>
      </w:r>
    </w:p>
    <w:p w:rsidR="003F055D" w:rsidRPr="00003840" w:rsidRDefault="003F055D" w:rsidP="007B7E3A">
      <w:pPr>
        <w:widowControl w:val="0"/>
        <w:numPr>
          <w:ilvl w:val="0"/>
          <w:numId w:val="39"/>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Relatórios Gerenciais;</w:t>
      </w:r>
    </w:p>
    <w:p w:rsidR="003F055D" w:rsidRPr="00003840" w:rsidRDefault="003F055D" w:rsidP="007B7E3A">
      <w:pPr>
        <w:widowControl w:val="0"/>
        <w:numPr>
          <w:ilvl w:val="0"/>
          <w:numId w:val="39"/>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Relatórios de Retiradas de Produtos por Escolas;</w:t>
      </w:r>
    </w:p>
    <w:p w:rsidR="003F055D" w:rsidRPr="00003840" w:rsidRDefault="003F055D" w:rsidP="007B7E3A">
      <w:pPr>
        <w:widowControl w:val="0"/>
        <w:numPr>
          <w:ilvl w:val="0"/>
          <w:numId w:val="39"/>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de Movimentação de Estoques;</w:t>
      </w:r>
    </w:p>
    <w:p w:rsidR="003F055D" w:rsidRPr="00003840" w:rsidRDefault="003F055D" w:rsidP="007B7E3A">
      <w:pPr>
        <w:widowControl w:val="0"/>
        <w:numPr>
          <w:ilvl w:val="0"/>
          <w:numId w:val="39"/>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Relatórios para Contabilização;</w:t>
      </w:r>
    </w:p>
    <w:p w:rsidR="003F055D" w:rsidRPr="00003840" w:rsidRDefault="003F055D" w:rsidP="007B7E3A">
      <w:pPr>
        <w:widowControl w:val="0"/>
        <w:numPr>
          <w:ilvl w:val="0"/>
          <w:numId w:val="39"/>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Relatórios de Receitas, Cardápios e Quantidade Percapta de Alimentos.</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p>
    <w:p w:rsidR="003F055D" w:rsidRPr="00003840" w:rsidRDefault="003F055D" w:rsidP="007B7E3A">
      <w:pPr>
        <w:widowControl w:val="0"/>
        <w:tabs>
          <w:tab w:val="left" w:pos="0"/>
          <w:tab w:val="left" w:pos="720"/>
        </w:tabs>
        <w:autoSpaceDE w:val="0"/>
        <w:autoSpaceDN w:val="0"/>
        <w:adjustRightInd w:val="0"/>
        <w:ind w:left="720"/>
        <w:jc w:val="both"/>
        <w:rPr>
          <w:rFonts w:ascii="Times New Roman" w:hAnsi="Times New Roman"/>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lastRenderedPageBreak/>
        <w:t>1.17 - CONTROLE DA BIBLIOTECA</w:t>
      </w:r>
    </w:p>
    <w:p w:rsidR="003F055D" w:rsidRPr="00003840" w:rsidRDefault="003F055D" w:rsidP="007B7E3A">
      <w:pPr>
        <w:widowControl w:val="0"/>
        <w:tabs>
          <w:tab w:val="left" w:pos="0"/>
        </w:tabs>
        <w:autoSpaceDE w:val="0"/>
        <w:autoSpaceDN w:val="0"/>
        <w:adjustRightInd w:val="0"/>
        <w:ind w:firstLine="708"/>
        <w:jc w:val="both"/>
        <w:rPr>
          <w:rFonts w:ascii="Times New Roman" w:hAnsi="Times New Roman"/>
          <w:sz w:val="24"/>
          <w:szCs w:val="24"/>
        </w:rPr>
      </w:pPr>
      <w:r w:rsidRPr="00003840">
        <w:rPr>
          <w:rFonts w:ascii="Times New Roman" w:hAnsi="Times New Roman"/>
          <w:sz w:val="24"/>
          <w:szCs w:val="24"/>
        </w:rPr>
        <w:t>O modulo deve possuir banco de dados em nuvem permitindo controlar todos o acervo da biblioteca municipal e também as bibliotecas das escolas.</w:t>
      </w:r>
    </w:p>
    <w:p w:rsidR="003F055D" w:rsidRPr="00003840" w:rsidRDefault="003F055D" w:rsidP="007B7E3A">
      <w:pPr>
        <w:widowControl w:val="0"/>
        <w:tabs>
          <w:tab w:val="left" w:pos="0"/>
        </w:tabs>
        <w:autoSpaceDE w:val="0"/>
        <w:autoSpaceDN w:val="0"/>
        <w:adjustRightInd w:val="0"/>
        <w:rPr>
          <w:rFonts w:ascii="Times New Roman" w:hAnsi="Times New Roman"/>
          <w:b/>
          <w:bCs/>
          <w:sz w:val="24"/>
          <w:szCs w:val="24"/>
          <w:u w:val="single"/>
        </w:rPr>
      </w:pPr>
      <w:r w:rsidRPr="00003840">
        <w:rPr>
          <w:rFonts w:ascii="Times New Roman" w:hAnsi="Times New Roman"/>
          <w:b/>
          <w:bCs/>
          <w:sz w:val="24"/>
          <w:szCs w:val="24"/>
          <w:u w:val="single"/>
        </w:rPr>
        <w:t>Características Gerais</w:t>
      </w:r>
    </w:p>
    <w:p w:rsidR="003F055D" w:rsidRPr="00003840" w:rsidRDefault="003F055D" w:rsidP="007B7E3A">
      <w:pPr>
        <w:widowControl w:val="0"/>
        <w:numPr>
          <w:ilvl w:val="0"/>
          <w:numId w:val="37"/>
        </w:numPr>
        <w:tabs>
          <w:tab w:val="left" w:pos="0"/>
          <w:tab w:val="left" w:pos="720"/>
        </w:tabs>
        <w:autoSpaceDE w:val="0"/>
        <w:autoSpaceDN w:val="0"/>
        <w:adjustRightInd w:val="0"/>
        <w:spacing w:after="0"/>
        <w:rPr>
          <w:rFonts w:ascii="Times New Roman" w:hAnsi="Times New Roman"/>
          <w:sz w:val="24"/>
          <w:szCs w:val="24"/>
        </w:rPr>
      </w:pPr>
      <w:r w:rsidRPr="00003840">
        <w:rPr>
          <w:rFonts w:ascii="Times New Roman" w:hAnsi="Times New Roman"/>
          <w:sz w:val="24"/>
          <w:szCs w:val="24"/>
        </w:rPr>
        <w:t>Permitir controlar o acervo como (assuntos, autores);</w:t>
      </w:r>
    </w:p>
    <w:p w:rsidR="003F055D" w:rsidRPr="00003840" w:rsidRDefault="003F055D" w:rsidP="007B7E3A">
      <w:pPr>
        <w:widowControl w:val="0"/>
        <w:numPr>
          <w:ilvl w:val="0"/>
          <w:numId w:val="37"/>
        </w:numPr>
        <w:tabs>
          <w:tab w:val="left" w:pos="0"/>
          <w:tab w:val="left" w:pos="720"/>
        </w:tabs>
        <w:autoSpaceDE w:val="0"/>
        <w:autoSpaceDN w:val="0"/>
        <w:adjustRightInd w:val="0"/>
        <w:spacing w:after="0"/>
        <w:rPr>
          <w:rFonts w:ascii="Times New Roman" w:hAnsi="Times New Roman"/>
          <w:sz w:val="24"/>
          <w:szCs w:val="24"/>
        </w:rPr>
      </w:pPr>
      <w:r w:rsidRPr="00003840">
        <w:rPr>
          <w:rFonts w:ascii="Times New Roman" w:hAnsi="Times New Roman"/>
          <w:sz w:val="24"/>
          <w:szCs w:val="24"/>
        </w:rPr>
        <w:t>Controlar a movimentação dos livros como (retiradas, devoluções);</w:t>
      </w:r>
    </w:p>
    <w:p w:rsidR="003F055D" w:rsidRPr="00003840" w:rsidRDefault="003F055D" w:rsidP="007B7E3A">
      <w:pPr>
        <w:widowControl w:val="0"/>
        <w:numPr>
          <w:ilvl w:val="0"/>
          <w:numId w:val="37"/>
        </w:numPr>
        <w:tabs>
          <w:tab w:val="left" w:pos="0"/>
          <w:tab w:val="left" w:pos="720"/>
        </w:tabs>
        <w:autoSpaceDE w:val="0"/>
        <w:autoSpaceDN w:val="0"/>
        <w:adjustRightInd w:val="0"/>
        <w:spacing w:after="0"/>
        <w:rPr>
          <w:rFonts w:ascii="Times New Roman" w:hAnsi="Times New Roman"/>
          <w:sz w:val="24"/>
          <w:szCs w:val="24"/>
        </w:rPr>
      </w:pPr>
      <w:r w:rsidRPr="00003840">
        <w:rPr>
          <w:rFonts w:ascii="Times New Roman" w:hAnsi="Times New Roman"/>
          <w:sz w:val="24"/>
          <w:szCs w:val="24"/>
        </w:rPr>
        <w:t>Controlar multas dos associados a biblioteca;</w:t>
      </w:r>
    </w:p>
    <w:p w:rsidR="003F055D" w:rsidRPr="00003840" w:rsidRDefault="003F055D" w:rsidP="007B7E3A">
      <w:pPr>
        <w:widowControl w:val="0"/>
        <w:numPr>
          <w:ilvl w:val="0"/>
          <w:numId w:val="37"/>
        </w:numPr>
        <w:tabs>
          <w:tab w:val="left" w:pos="0"/>
          <w:tab w:val="left" w:pos="720"/>
        </w:tabs>
        <w:autoSpaceDE w:val="0"/>
        <w:autoSpaceDN w:val="0"/>
        <w:adjustRightInd w:val="0"/>
        <w:spacing w:after="0"/>
        <w:rPr>
          <w:rFonts w:ascii="Times New Roman" w:hAnsi="Times New Roman"/>
          <w:sz w:val="24"/>
          <w:szCs w:val="24"/>
        </w:rPr>
      </w:pPr>
      <w:r w:rsidRPr="00003840">
        <w:rPr>
          <w:rFonts w:ascii="Times New Roman" w:hAnsi="Times New Roman"/>
          <w:sz w:val="24"/>
          <w:szCs w:val="24"/>
        </w:rPr>
        <w:t>Gerar recibo de entrega dos livros;</w:t>
      </w:r>
    </w:p>
    <w:p w:rsidR="003F055D" w:rsidRPr="00003840" w:rsidRDefault="003F055D" w:rsidP="007B7E3A">
      <w:pPr>
        <w:widowControl w:val="0"/>
        <w:numPr>
          <w:ilvl w:val="0"/>
          <w:numId w:val="37"/>
        </w:numPr>
        <w:tabs>
          <w:tab w:val="left" w:pos="0"/>
          <w:tab w:val="left" w:pos="720"/>
        </w:tabs>
        <w:autoSpaceDE w:val="0"/>
        <w:autoSpaceDN w:val="0"/>
        <w:adjustRightInd w:val="0"/>
        <w:spacing w:after="0"/>
        <w:rPr>
          <w:rFonts w:ascii="Times New Roman" w:hAnsi="Times New Roman"/>
          <w:sz w:val="24"/>
          <w:szCs w:val="24"/>
        </w:rPr>
      </w:pPr>
      <w:r w:rsidRPr="00003840">
        <w:rPr>
          <w:rFonts w:ascii="Times New Roman" w:hAnsi="Times New Roman"/>
          <w:sz w:val="24"/>
          <w:szCs w:val="24"/>
        </w:rPr>
        <w:t>Controle dos livros mais retirados durante o ano;</w:t>
      </w: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rPr>
      </w:pPr>
    </w:p>
    <w:p w:rsidR="003F055D" w:rsidRPr="00003840" w:rsidRDefault="003F055D" w:rsidP="007B7E3A">
      <w:pPr>
        <w:widowControl w:val="0"/>
        <w:tabs>
          <w:tab w:val="left" w:pos="0"/>
        </w:tabs>
        <w:autoSpaceDE w:val="0"/>
        <w:autoSpaceDN w:val="0"/>
        <w:adjustRightInd w:val="0"/>
        <w:jc w:val="both"/>
        <w:rPr>
          <w:rFonts w:ascii="Times New Roman" w:hAnsi="Times New Roman"/>
          <w:color w:val="000000"/>
          <w:sz w:val="24"/>
          <w:szCs w:val="24"/>
          <w:u w:val="single"/>
        </w:rPr>
      </w:pPr>
      <w:r w:rsidRPr="00003840">
        <w:rPr>
          <w:rFonts w:ascii="Times New Roman" w:hAnsi="Times New Roman"/>
          <w:b/>
          <w:bCs/>
          <w:color w:val="000000"/>
          <w:sz w:val="24"/>
          <w:szCs w:val="24"/>
          <w:u w:val="single"/>
        </w:rPr>
        <w:t>1.1</w:t>
      </w:r>
      <w:r w:rsidR="00E82D20" w:rsidRPr="00003840">
        <w:rPr>
          <w:rFonts w:ascii="Times New Roman" w:hAnsi="Times New Roman"/>
          <w:b/>
          <w:bCs/>
          <w:color w:val="000000"/>
          <w:sz w:val="24"/>
          <w:szCs w:val="24"/>
          <w:u w:val="single"/>
        </w:rPr>
        <w:t>8</w:t>
      </w:r>
      <w:r w:rsidRPr="00003840">
        <w:rPr>
          <w:rFonts w:ascii="Times New Roman" w:hAnsi="Times New Roman"/>
          <w:b/>
          <w:bCs/>
          <w:color w:val="000000"/>
          <w:sz w:val="24"/>
          <w:szCs w:val="24"/>
          <w:u w:val="single"/>
        </w:rPr>
        <w:t xml:space="preserve"> - MEIO AMBIENTE</w:t>
      </w:r>
    </w:p>
    <w:p w:rsidR="003F055D" w:rsidRPr="00003840" w:rsidRDefault="003F055D" w:rsidP="007B7E3A">
      <w:pPr>
        <w:widowControl w:val="0"/>
        <w:tabs>
          <w:tab w:val="left" w:pos="0"/>
        </w:tabs>
        <w:autoSpaceDE w:val="0"/>
        <w:autoSpaceDN w:val="0"/>
        <w:adjustRightInd w:val="0"/>
        <w:ind w:firstLine="708"/>
        <w:jc w:val="both"/>
        <w:rPr>
          <w:rFonts w:ascii="Times New Roman" w:hAnsi="Times New Roman"/>
          <w:sz w:val="24"/>
          <w:szCs w:val="24"/>
        </w:rPr>
      </w:pPr>
      <w:r w:rsidRPr="00003840">
        <w:rPr>
          <w:rFonts w:ascii="Times New Roman" w:hAnsi="Times New Roman"/>
          <w:sz w:val="24"/>
          <w:szCs w:val="24"/>
        </w:rPr>
        <w:t>Sistema que deverá informatizar o setor de meio ambiente, agilizando os controles da fiscalização e do acompanhamento dos trabalhos de licenciamento e fiscalização, com todas as funções necessárias para o cumprimento da Lei Complementar n. 140/2011, data em 08 de dezembro de 2011, em consonância da nova resolução estadual n. 288/2014, do dia 03 de outubro de 2014.</w:t>
      </w:r>
    </w:p>
    <w:p w:rsidR="003F055D" w:rsidRPr="00003840" w:rsidRDefault="003F055D" w:rsidP="007B7E3A">
      <w:pPr>
        <w:widowControl w:val="0"/>
        <w:tabs>
          <w:tab w:val="left" w:pos="0"/>
        </w:tabs>
        <w:autoSpaceDE w:val="0"/>
        <w:autoSpaceDN w:val="0"/>
        <w:adjustRightInd w:val="0"/>
        <w:ind w:firstLine="708"/>
        <w:jc w:val="both"/>
        <w:rPr>
          <w:rFonts w:ascii="Times New Roman" w:hAnsi="Times New Roman"/>
          <w:sz w:val="24"/>
          <w:szCs w:val="24"/>
        </w:rPr>
      </w:pPr>
      <w:r w:rsidRPr="00003840">
        <w:rPr>
          <w:rFonts w:ascii="Times New Roman" w:hAnsi="Times New Roman"/>
          <w:sz w:val="24"/>
          <w:szCs w:val="24"/>
        </w:rPr>
        <w:t>Todos os módulos integrados, como denúncias, fiscalização, possuir editor de textos próprio, resultado em todos os documentos gravados no Banco de Dados.</w:t>
      </w: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t>Características Gerais</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Ter todo um sistema de gerenciamento de Protocolo, processos;</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Total controle de todos os vencimentos documentais, com um quadro de avisos;</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trabalhar também com um protocolo da própria secretaria de meio ambiente;</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Totalmente adaptável aos documentos (modelos) atualmente utiliza.</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a impressão de multas e taxas de licenças (emissão de boletos);</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Todas as impressões de cobrança deverão ser com código de barras (código febraban);</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Alvará com numeração automática;</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Módulo de fiscalização ambiental, integrado com sistema de tributos inclusão do débito e emissão do DAM de Arrecadação;</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Permite o cadastro de denuncias;</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Controle do</w:t>
      </w:r>
      <w:r w:rsidR="006155B6">
        <w:rPr>
          <w:rFonts w:ascii="Times New Roman" w:hAnsi="Times New Roman"/>
          <w:sz w:val="24"/>
          <w:szCs w:val="24"/>
        </w:rPr>
        <w:t>s</w:t>
      </w:r>
      <w:r w:rsidRPr="00003840">
        <w:rPr>
          <w:rFonts w:ascii="Times New Roman" w:hAnsi="Times New Roman"/>
          <w:sz w:val="24"/>
          <w:szCs w:val="24"/>
        </w:rPr>
        <w:t xml:space="preserve"> fluxos dos processos físicos, com repasses entre usuários;</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Possibilidade de inserção de marca d'agua nos documentos;</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Publicação dos documentos direto do sistema, podendo ser publicados em lotes pelo usuário;</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Sistema de alerta de prazos e vencimentos na tela inicial, configurável por usuário ou setor;</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lastRenderedPageBreak/>
        <w:t>Sistema de Geoprocessamento, integrado com os mapas do Google, ou incluir mapa do Município georeferenciado;</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Controle de corte de árvores por registro de propriedade, conforme Legislação;</w:t>
      </w:r>
    </w:p>
    <w:p w:rsidR="003F055D" w:rsidRPr="00003840" w:rsidRDefault="003F055D" w:rsidP="007B7E3A">
      <w:pPr>
        <w:widowControl w:val="0"/>
        <w:numPr>
          <w:ilvl w:val="0"/>
          <w:numId w:val="40"/>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u w:val="single"/>
        </w:rPr>
        <w:t>Portal Ambiental</w:t>
      </w:r>
    </w:p>
    <w:p w:rsidR="003F055D" w:rsidRPr="00003840" w:rsidRDefault="003F055D" w:rsidP="007B7E3A">
      <w:pPr>
        <w:widowControl w:val="0"/>
        <w:numPr>
          <w:ilvl w:val="0"/>
          <w:numId w:val="45"/>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o Cadastro de Vistoria e Pareceres;</w:t>
      </w:r>
    </w:p>
    <w:p w:rsidR="003F055D" w:rsidRPr="00003840" w:rsidRDefault="003F055D" w:rsidP="007B7E3A">
      <w:pPr>
        <w:widowControl w:val="0"/>
        <w:numPr>
          <w:ilvl w:val="0"/>
          <w:numId w:val="45"/>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Publicação de todos os documentos cfe. Legislação;</w:t>
      </w:r>
    </w:p>
    <w:p w:rsidR="003F055D" w:rsidRPr="00003840" w:rsidRDefault="003F055D" w:rsidP="007B7E3A">
      <w:pPr>
        <w:widowControl w:val="0"/>
        <w:numPr>
          <w:ilvl w:val="0"/>
          <w:numId w:val="45"/>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Disponibilização da Solicitação e Emissão da CND Ambiental;</w:t>
      </w:r>
    </w:p>
    <w:p w:rsidR="003F055D" w:rsidRPr="00003840" w:rsidRDefault="003F055D" w:rsidP="007B7E3A">
      <w:pPr>
        <w:widowControl w:val="0"/>
        <w:numPr>
          <w:ilvl w:val="0"/>
          <w:numId w:val="45"/>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Acompanhamento da Tramitação do Processo e Emissão dos Documentos;</w:t>
      </w:r>
    </w:p>
    <w:p w:rsidR="003F055D" w:rsidRPr="00003840" w:rsidRDefault="003F055D" w:rsidP="007B7E3A">
      <w:pPr>
        <w:widowControl w:val="0"/>
        <w:numPr>
          <w:ilvl w:val="0"/>
          <w:numId w:val="45"/>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Possibilitar a pesquisa por código de autenticidade do documento emitido;</w:t>
      </w:r>
    </w:p>
    <w:p w:rsidR="003F055D" w:rsidRPr="00003840" w:rsidRDefault="003F055D" w:rsidP="007B7E3A">
      <w:pPr>
        <w:widowControl w:val="0"/>
        <w:numPr>
          <w:ilvl w:val="0"/>
          <w:numId w:val="45"/>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Emissão do valor das taxas de licenciamento.</w:t>
      </w:r>
    </w:p>
    <w:p w:rsidR="006155B6" w:rsidRDefault="006155B6" w:rsidP="007B7E3A">
      <w:pPr>
        <w:widowControl w:val="0"/>
        <w:tabs>
          <w:tab w:val="left" w:pos="0"/>
        </w:tabs>
        <w:autoSpaceDE w:val="0"/>
        <w:autoSpaceDN w:val="0"/>
        <w:adjustRightInd w:val="0"/>
        <w:jc w:val="both"/>
        <w:rPr>
          <w:rFonts w:ascii="Times New Roman" w:hAnsi="Times New Roman"/>
          <w:b/>
          <w:bCs/>
          <w:color w:val="000000"/>
          <w:sz w:val="24"/>
          <w:szCs w:val="24"/>
          <w:u w:val="single"/>
        </w:rPr>
      </w:pPr>
    </w:p>
    <w:p w:rsidR="003F055D" w:rsidRPr="00003840" w:rsidRDefault="003F055D" w:rsidP="007B7E3A">
      <w:pPr>
        <w:widowControl w:val="0"/>
        <w:tabs>
          <w:tab w:val="left" w:pos="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Relatórios à serem disponibilizados</w:t>
      </w:r>
    </w:p>
    <w:p w:rsidR="003F055D" w:rsidRPr="00003840" w:rsidRDefault="003F055D" w:rsidP="007B7E3A">
      <w:pPr>
        <w:widowControl w:val="0"/>
        <w:numPr>
          <w:ilvl w:val="0"/>
          <w:numId w:val="4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Cadastras;</w:t>
      </w:r>
    </w:p>
    <w:p w:rsidR="003F055D" w:rsidRPr="00003840" w:rsidRDefault="003F055D" w:rsidP="007B7E3A">
      <w:pPr>
        <w:widowControl w:val="0"/>
        <w:numPr>
          <w:ilvl w:val="0"/>
          <w:numId w:val="4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Emissão de Documentos Diversos;</w:t>
      </w:r>
    </w:p>
    <w:p w:rsidR="003F055D" w:rsidRPr="00003840" w:rsidRDefault="003F055D" w:rsidP="007B7E3A">
      <w:pPr>
        <w:widowControl w:val="0"/>
        <w:numPr>
          <w:ilvl w:val="0"/>
          <w:numId w:val="4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Atividades para Fiscalização por Dia;</w:t>
      </w:r>
    </w:p>
    <w:p w:rsidR="003F055D" w:rsidRPr="00003840" w:rsidRDefault="003F055D" w:rsidP="007B7E3A">
      <w:pPr>
        <w:widowControl w:val="0"/>
        <w:numPr>
          <w:ilvl w:val="0"/>
          <w:numId w:val="4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Licenças Emitidas;</w:t>
      </w:r>
    </w:p>
    <w:p w:rsidR="003F055D" w:rsidRPr="00003840" w:rsidRDefault="003F055D" w:rsidP="007B7E3A">
      <w:pPr>
        <w:widowControl w:val="0"/>
        <w:numPr>
          <w:ilvl w:val="0"/>
          <w:numId w:val="4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Processos Ambientais;</w:t>
      </w:r>
    </w:p>
    <w:p w:rsidR="003F055D" w:rsidRPr="00003840" w:rsidRDefault="003F055D" w:rsidP="007B7E3A">
      <w:pPr>
        <w:widowControl w:val="0"/>
        <w:numPr>
          <w:ilvl w:val="0"/>
          <w:numId w:val="4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Processos Florestais;</w:t>
      </w:r>
    </w:p>
    <w:p w:rsidR="003F055D" w:rsidRPr="00003840" w:rsidRDefault="003F055D" w:rsidP="007B7E3A">
      <w:pPr>
        <w:widowControl w:val="0"/>
        <w:numPr>
          <w:ilvl w:val="0"/>
          <w:numId w:val="4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Processo por Técnico;</w:t>
      </w:r>
    </w:p>
    <w:p w:rsidR="003F055D" w:rsidRPr="00003840" w:rsidRDefault="003F055D" w:rsidP="007B7E3A">
      <w:pPr>
        <w:widowControl w:val="0"/>
        <w:numPr>
          <w:ilvl w:val="0"/>
          <w:numId w:val="4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Reposição de Mudas;</w:t>
      </w:r>
    </w:p>
    <w:p w:rsidR="003F055D" w:rsidRPr="00003840" w:rsidRDefault="003F055D" w:rsidP="007B7E3A">
      <w:pPr>
        <w:widowControl w:val="0"/>
        <w:numPr>
          <w:ilvl w:val="0"/>
          <w:numId w:val="4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de Visitas;</w:t>
      </w:r>
    </w:p>
    <w:p w:rsidR="003F055D" w:rsidRPr="00003840" w:rsidRDefault="003F055D" w:rsidP="007B7E3A">
      <w:pPr>
        <w:widowControl w:val="0"/>
        <w:numPr>
          <w:ilvl w:val="0"/>
          <w:numId w:val="41"/>
        </w:numPr>
        <w:tabs>
          <w:tab w:val="left" w:pos="0"/>
          <w:tab w:val="left" w:pos="72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Gráficos Estatísticos de Processos.</w:t>
      </w:r>
    </w:p>
    <w:p w:rsidR="003F055D" w:rsidRPr="00003840" w:rsidRDefault="003F055D" w:rsidP="007B7E3A">
      <w:pPr>
        <w:widowControl w:val="0"/>
        <w:tabs>
          <w:tab w:val="left" w:pos="0"/>
          <w:tab w:val="left" w:pos="360"/>
        </w:tabs>
        <w:autoSpaceDE w:val="0"/>
        <w:autoSpaceDN w:val="0"/>
        <w:adjustRightInd w:val="0"/>
        <w:jc w:val="both"/>
        <w:rPr>
          <w:rFonts w:ascii="Times New Roman" w:hAnsi="Times New Roman"/>
          <w:color w:val="000000"/>
          <w:sz w:val="24"/>
          <w:szCs w:val="24"/>
        </w:rPr>
      </w:pPr>
    </w:p>
    <w:p w:rsidR="003F055D" w:rsidRPr="00003840" w:rsidRDefault="00E82D20" w:rsidP="007B7E3A">
      <w:pPr>
        <w:widowControl w:val="0"/>
        <w:tabs>
          <w:tab w:val="left" w:pos="0"/>
        </w:tabs>
        <w:autoSpaceDE w:val="0"/>
        <w:autoSpaceDN w:val="0"/>
        <w:adjustRightInd w:val="0"/>
        <w:jc w:val="both"/>
        <w:rPr>
          <w:rFonts w:ascii="Times New Roman" w:hAnsi="Times New Roman"/>
          <w:sz w:val="24"/>
          <w:szCs w:val="24"/>
          <w:u w:val="single"/>
        </w:rPr>
      </w:pPr>
      <w:r w:rsidRPr="00003840">
        <w:rPr>
          <w:rFonts w:ascii="Times New Roman" w:hAnsi="Times New Roman"/>
          <w:b/>
          <w:bCs/>
          <w:sz w:val="24"/>
          <w:szCs w:val="24"/>
          <w:u w:val="single"/>
        </w:rPr>
        <w:t>1.19</w:t>
      </w:r>
      <w:r w:rsidR="003F055D" w:rsidRPr="00003840">
        <w:rPr>
          <w:rFonts w:ascii="Times New Roman" w:hAnsi="Times New Roman"/>
          <w:b/>
          <w:bCs/>
          <w:sz w:val="24"/>
          <w:szCs w:val="24"/>
          <w:u w:val="single"/>
        </w:rPr>
        <w:t xml:space="preserve"> - PORTAL TRANSPARÊNCIA</w:t>
      </w:r>
      <w:r w:rsidRPr="00003840">
        <w:rPr>
          <w:rFonts w:ascii="Times New Roman" w:hAnsi="Times New Roman"/>
          <w:b/>
          <w:bCs/>
          <w:sz w:val="24"/>
          <w:szCs w:val="24"/>
          <w:u w:val="single"/>
        </w:rPr>
        <w:t xml:space="preserve"> - WEB</w:t>
      </w:r>
    </w:p>
    <w:p w:rsidR="003F055D" w:rsidRPr="00003840" w:rsidRDefault="003F055D" w:rsidP="007B7E3A">
      <w:pPr>
        <w:widowControl w:val="0"/>
        <w:tabs>
          <w:tab w:val="left" w:pos="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ab/>
        <w:t>Sistema que deverá dar toda a transparência e publicação na página oficial da Prefeitura Municipal na WEB, ate</w:t>
      </w:r>
      <w:r w:rsidR="006155B6">
        <w:rPr>
          <w:rFonts w:ascii="Times New Roman" w:hAnsi="Times New Roman"/>
          <w:sz w:val="24"/>
          <w:szCs w:val="24"/>
        </w:rPr>
        <w:t>ndendo ao Art. 7° do Decreto Nº</w:t>
      </w:r>
      <w:r w:rsidRPr="00003840">
        <w:rPr>
          <w:rFonts w:ascii="Times New Roman" w:hAnsi="Times New Roman"/>
          <w:sz w:val="24"/>
          <w:szCs w:val="24"/>
        </w:rPr>
        <w:t>7.185, de 27 de Maio de 2010 que dispõe sobre o padrão mínimo de qualidade do sistema integrado de administração financeira e controle, no âmbito de cada ente da Federação, nos termos do art. 48, parágrafo único, inciso III da Lei Complementar n° 101, de 4 de maio de 2000.</w:t>
      </w:r>
    </w:p>
    <w:p w:rsidR="003F055D" w:rsidRPr="00003840" w:rsidRDefault="003F055D" w:rsidP="007B7E3A">
      <w:pPr>
        <w:widowControl w:val="0"/>
        <w:tabs>
          <w:tab w:val="left" w:pos="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t>Características Gerais</w:t>
      </w:r>
    </w:p>
    <w:p w:rsidR="003F055D" w:rsidRPr="00003840" w:rsidRDefault="003F055D" w:rsidP="007B7E3A">
      <w:pPr>
        <w:widowControl w:val="0"/>
        <w:numPr>
          <w:ilvl w:val="0"/>
          <w:numId w:val="4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Deverá disponibilizar as informações ao Munícipe no tempo definido pela legislação;</w:t>
      </w:r>
    </w:p>
    <w:p w:rsidR="003F055D" w:rsidRPr="00003840" w:rsidRDefault="003F055D" w:rsidP="007B7E3A">
      <w:pPr>
        <w:widowControl w:val="0"/>
        <w:numPr>
          <w:ilvl w:val="0"/>
          <w:numId w:val="46"/>
        </w:numPr>
        <w:tabs>
          <w:tab w:val="left" w:pos="0"/>
          <w:tab w:val="left" w:pos="72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Atender integralmente a lei 12.527/2011, quanto aos formatos de divulgação e formas de solicitação de informação;</w:t>
      </w:r>
    </w:p>
    <w:p w:rsidR="003F055D" w:rsidRPr="00003840" w:rsidRDefault="003F055D" w:rsidP="007B7E3A">
      <w:pPr>
        <w:widowControl w:val="0"/>
        <w:tabs>
          <w:tab w:val="left" w:pos="0"/>
          <w:tab w:val="left" w:pos="720"/>
        </w:tabs>
        <w:autoSpaceDE w:val="0"/>
        <w:autoSpaceDN w:val="0"/>
        <w:adjustRightInd w:val="0"/>
        <w:ind w:left="720"/>
        <w:jc w:val="both"/>
        <w:rPr>
          <w:rFonts w:ascii="Times New Roman" w:hAnsi="Times New Roman"/>
          <w:sz w:val="24"/>
          <w:szCs w:val="24"/>
        </w:rPr>
      </w:pPr>
    </w:p>
    <w:p w:rsidR="003F055D" w:rsidRPr="00003840" w:rsidRDefault="00E82D20" w:rsidP="007B7E3A">
      <w:pPr>
        <w:widowControl w:val="0"/>
        <w:tabs>
          <w:tab w:val="left" w:pos="0"/>
        </w:tabs>
        <w:autoSpaceDE w:val="0"/>
        <w:autoSpaceDN w:val="0"/>
        <w:adjustRightInd w:val="0"/>
        <w:jc w:val="both"/>
        <w:rPr>
          <w:rFonts w:ascii="Times New Roman" w:hAnsi="Times New Roman"/>
          <w:sz w:val="24"/>
          <w:szCs w:val="24"/>
          <w:u w:val="single"/>
        </w:rPr>
      </w:pPr>
      <w:r w:rsidRPr="00003840">
        <w:rPr>
          <w:rFonts w:ascii="Times New Roman" w:hAnsi="Times New Roman"/>
          <w:b/>
          <w:bCs/>
          <w:sz w:val="24"/>
          <w:szCs w:val="24"/>
          <w:u w:val="single"/>
        </w:rPr>
        <w:lastRenderedPageBreak/>
        <w:t>1.20</w:t>
      </w:r>
      <w:r w:rsidR="003F055D" w:rsidRPr="00003840">
        <w:rPr>
          <w:rFonts w:ascii="Times New Roman" w:hAnsi="Times New Roman"/>
          <w:b/>
          <w:bCs/>
          <w:sz w:val="24"/>
          <w:szCs w:val="24"/>
          <w:u w:val="single"/>
        </w:rPr>
        <w:t xml:space="preserve"> - PORTAL DO SERVIDOR - WEB</w:t>
      </w:r>
    </w:p>
    <w:p w:rsidR="003F055D" w:rsidRPr="00003840" w:rsidRDefault="003F055D" w:rsidP="007B7E3A">
      <w:pPr>
        <w:widowControl w:val="0"/>
        <w:numPr>
          <w:ilvl w:val="0"/>
          <w:numId w:val="62"/>
        </w:numPr>
        <w:tabs>
          <w:tab w:val="left" w:pos="0"/>
        </w:tabs>
        <w:autoSpaceDE w:val="0"/>
        <w:autoSpaceDN w:val="0"/>
        <w:adjustRightInd w:val="0"/>
        <w:spacing w:after="0"/>
        <w:ind w:left="0" w:firstLine="360"/>
        <w:jc w:val="both"/>
        <w:rPr>
          <w:rFonts w:ascii="Times New Roman" w:hAnsi="Times New Roman"/>
          <w:color w:val="000000"/>
          <w:sz w:val="24"/>
          <w:szCs w:val="24"/>
        </w:rPr>
      </w:pPr>
      <w:r w:rsidRPr="00003840">
        <w:rPr>
          <w:rFonts w:ascii="Times New Roman" w:hAnsi="Times New Roman"/>
          <w:sz w:val="24"/>
          <w:szCs w:val="24"/>
        </w:rPr>
        <w:t>Sistema integrado com a folha de pagamento, para a disponibilização do</w:t>
      </w:r>
      <w:r w:rsidRPr="00003840">
        <w:rPr>
          <w:rFonts w:ascii="Times New Roman" w:hAnsi="Times New Roman"/>
          <w:color w:val="000000"/>
          <w:sz w:val="24"/>
          <w:szCs w:val="24"/>
        </w:rPr>
        <w:t xml:space="preserve"> contra cheque, ficha funcional, comprovante de rendimento, alteração cadastral, extrato de contribuição ao RPPS, grade de tempo de serviço e Ficha Financeira de forma automática</w:t>
      </w:r>
      <w:r w:rsidRPr="00003840">
        <w:rPr>
          <w:rFonts w:ascii="Times New Roman" w:hAnsi="Times New Roman"/>
          <w:sz w:val="24"/>
          <w:szCs w:val="24"/>
        </w:rPr>
        <w:t>, com acesso via CPF</w:t>
      </w:r>
      <w:r w:rsidR="0051378B" w:rsidRPr="00003840">
        <w:rPr>
          <w:rFonts w:ascii="Times New Roman" w:hAnsi="Times New Roman"/>
          <w:sz w:val="24"/>
          <w:szCs w:val="24"/>
        </w:rPr>
        <w:t xml:space="preserve"> e senha, mantendo um histórico</w:t>
      </w:r>
      <w:r w:rsidRPr="00003840">
        <w:rPr>
          <w:rFonts w:ascii="Times New Roman" w:hAnsi="Times New Roman"/>
          <w:sz w:val="24"/>
          <w:szCs w:val="24"/>
        </w:rPr>
        <w:t xml:space="preserve"> dos pagamentos do servidor e opção para impressão do recibo.</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FF0000"/>
          <w:sz w:val="24"/>
          <w:szCs w:val="24"/>
        </w:rPr>
      </w:pPr>
    </w:p>
    <w:p w:rsidR="003F055D" w:rsidRPr="00003840" w:rsidRDefault="00E82D20"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sz w:val="24"/>
          <w:szCs w:val="24"/>
          <w:u w:val="single"/>
        </w:rPr>
      </w:pPr>
      <w:r w:rsidRPr="00003840">
        <w:rPr>
          <w:rFonts w:ascii="Times New Roman" w:hAnsi="Times New Roman"/>
          <w:b/>
          <w:bCs/>
          <w:sz w:val="24"/>
          <w:szCs w:val="24"/>
          <w:u w:val="single"/>
        </w:rPr>
        <w:t>1.21</w:t>
      </w:r>
      <w:r w:rsidR="003F055D" w:rsidRPr="00003840">
        <w:rPr>
          <w:rFonts w:ascii="Times New Roman" w:hAnsi="Times New Roman"/>
          <w:b/>
          <w:bCs/>
          <w:sz w:val="24"/>
          <w:szCs w:val="24"/>
          <w:u w:val="single"/>
        </w:rPr>
        <w:t xml:space="preserve"> – NOTA FISCAL DE SERVIÇO ELETRÔNICA - NFS-e</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ab/>
      </w:r>
      <w:r w:rsidRPr="00003840">
        <w:rPr>
          <w:rFonts w:ascii="Times New Roman" w:hAnsi="Times New Roman"/>
          <w:sz w:val="24"/>
          <w:szCs w:val="24"/>
        </w:rPr>
        <w:tab/>
        <w:t>Sistema deverá permitir a emissão de notas fiscais de prestação de serviços diretamente no portal, através de acesso seguro ou através de sistema local integrado com o portal.</w:t>
      </w:r>
    </w:p>
    <w:p w:rsidR="003F055D" w:rsidRPr="00003840" w:rsidRDefault="003F055D" w:rsidP="007B7E3A">
      <w:pPr>
        <w:widowControl w:val="0"/>
        <w:tabs>
          <w:tab w:val="left" w:pos="0"/>
        </w:tabs>
        <w:autoSpaceDE w:val="0"/>
        <w:autoSpaceDN w:val="0"/>
        <w:adjustRightInd w:val="0"/>
        <w:ind w:left="360"/>
        <w:jc w:val="both"/>
        <w:rPr>
          <w:rFonts w:ascii="Times New Roman" w:hAnsi="Times New Roman"/>
          <w:b/>
          <w:bCs/>
          <w:sz w:val="24"/>
          <w:szCs w:val="24"/>
          <w:u w:val="single"/>
        </w:rPr>
      </w:pPr>
      <w:r w:rsidRPr="00003840">
        <w:rPr>
          <w:rFonts w:ascii="Times New Roman" w:hAnsi="Times New Roman"/>
          <w:b/>
          <w:bCs/>
          <w:sz w:val="24"/>
          <w:szCs w:val="24"/>
          <w:u w:val="single"/>
        </w:rPr>
        <w:t>Características Gerais</w:t>
      </w:r>
    </w:p>
    <w:p w:rsidR="003F055D" w:rsidRPr="00003840" w:rsidRDefault="003F055D" w:rsidP="007B7E3A">
      <w:pPr>
        <w:numPr>
          <w:ilvl w:val="0"/>
          <w:numId w:val="4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Possuir a emissão de RPS para uso offine, através de acesso seguro;</w:t>
      </w:r>
    </w:p>
    <w:p w:rsidR="003F055D" w:rsidRPr="00003840" w:rsidRDefault="003F055D" w:rsidP="007B7E3A">
      <w:pPr>
        <w:numPr>
          <w:ilvl w:val="0"/>
          <w:numId w:val="4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a emissão de DAM de recolhimento do ISS, para recebimento na tesouraria do município ou em bancos conveniados após o encerramento da competência;</w:t>
      </w:r>
    </w:p>
    <w:p w:rsidR="003F055D" w:rsidRPr="00003840" w:rsidRDefault="003F055D" w:rsidP="007B7E3A">
      <w:pPr>
        <w:numPr>
          <w:ilvl w:val="0"/>
          <w:numId w:val="4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Possibilitar a autenticação da NFS-e;</w:t>
      </w:r>
    </w:p>
    <w:p w:rsidR="003F055D" w:rsidRPr="00003840" w:rsidRDefault="003F055D" w:rsidP="007B7E3A">
      <w:pPr>
        <w:numPr>
          <w:ilvl w:val="0"/>
          <w:numId w:val="4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o cancelamento da nota dentro da competência;</w:t>
      </w:r>
    </w:p>
    <w:p w:rsidR="003F055D" w:rsidRPr="00003840" w:rsidRDefault="003F055D" w:rsidP="007B7E3A">
      <w:pPr>
        <w:numPr>
          <w:ilvl w:val="0"/>
          <w:numId w:val="4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O modelo da nota obedecerá o padrão abrasf;</w:t>
      </w:r>
    </w:p>
    <w:p w:rsidR="003F055D" w:rsidRPr="00003840" w:rsidRDefault="003F055D" w:rsidP="007B7E3A">
      <w:pPr>
        <w:numPr>
          <w:ilvl w:val="0"/>
          <w:numId w:val="4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A identificação dos serviços deverão estar de acordo com a LC n° 116/2003;</w:t>
      </w:r>
    </w:p>
    <w:p w:rsidR="003F055D" w:rsidRPr="00003840" w:rsidRDefault="003F055D" w:rsidP="007B7E3A">
      <w:pPr>
        <w:numPr>
          <w:ilvl w:val="0"/>
          <w:numId w:val="4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Possuir rotina de conversão do RPS em NFS-e;</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ind w:left="1080"/>
        <w:jc w:val="both"/>
        <w:rPr>
          <w:rFonts w:ascii="Times New Roman" w:hAnsi="Times New Roman"/>
          <w:sz w:val="24"/>
          <w:szCs w:val="24"/>
        </w:rPr>
      </w:pP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sz w:val="24"/>
          <w:szCs w:val="24"/>
          <w:u w:val="single"/>
        </w:rPr>
      </w:pPr>
      <w:r w:rsidRPr="00003840">
        <w:rPr>
          <w:rFonts w:ascii="Times New Roman" w:hAnsi="Times New Roman"/>
          <w:b/>
          <w:bCs/>
          <w:sz w:val="24"/>
          <w:szCs w:val="24"/>
          <w:u w:val="single"/>
        </w:rPr>
        <w:t>1.2</w:t>
      </w:r>
      <w:r w:rsidR="00E82D20" w:rsidRPr="00003840">
        <w:rPr>
          <w:rFonts w:ascii="Times New Roman" w:hAnsi="Times New Roman"/>
          <w:b/>
          <w:bCs/>
          <w:sz w:val="24"/>
          <w:szCs w:val="24"/>
          <w:u w:val="single"/>
        </w:rPr>
        <w:t>2</w:t>
      </w:r>
      <w:r w:rsidRPr="00003840">
        <w:rPr>
          <w:rFonts w:ascii="Times New Roman" w:hAnsi="Times New Roman"/>
          <w:b/>
          <w:bCs/>
          <w:sz w:val="24"/>
          <w:szCs w:val="24"/>
          <w:u w:val="single"/>
        </w:rPr>
        <w:t xml:space="preserve"> – ITBI ELETRÔNICO</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ab/>
      </w:r>
      <w:r w:rsidRPr="00003840">
        <w:rPr>
          <w:rFonts w:ascii="Times New Roman" w:hAnsi="Times New Roman"/>
          <w:sz w:val="24"/>
          <w:szCs w:val="24"/>
        </w:rPr>
        <w:tab/>
        <w:t>Sistema permite a informação dos dados dos imóve</w:t>
      </w:r>
      <w:r w:rsidR="006155B6">
        <w:rPr>
          <w:rFonts w:ascii="Times New Roman" w:hAnsi="Times New Roman"/>
          <w:sz w:val="24"/>
          <w:szCs w:val="24"/>
        </w:rPr>
        <w:t>is</w:t>
      </w:r>
      <w:r w:rsidRPr="00003840">
        <w:rPr>
          <w:rFonts w:ascii="Times New Roman" w:hAnsi="Times New Roman"/>
          <w:sz w:val="24"/>
          <w:szCs w:val="24"/>
        </w:rPr>
        <w:t xml:space="preserve"> urbanos e rurais através de acesso seguro pelos cartórios e agentes financeiros que encaminham financiamentos habitacionais.</w:t>
      </w:r>
    </w:p>
    <w:p w:rsidR="003F055D" w:rsidRPr="00003840" w:rsidRDefault="003F055D" w:rsidP="007B7E3A">
      <w:pPr>
        <w:widowControl w:val="0"/>
        <w:tabs>
          <w:tab w:val="left" w:pos="0"/>
        </w:tabs>
        <w:autoSpaceDE w:val="0"/>
        <w:autoSpaceDN w:val="0"/>
        <w:adjustRightInd w:val="0"/>
        <w:ind w:left="360"/>
        <w:jc w:val="both"/>
        <w:rPr>
          <w:rFonts w:ascii="Times New Roman" w:hAnsi="Times New Roman"/>
          <w:b/>
          <w:bCs/>
          <w:sz w:val="24"/>
          <w:szCs w:val="24"/>
          <w:u w:val="single"/>
        </w:rPr>
      </w:pPr>
      <w:r w:rsidRPr="00003840">
        <w:rPr>
          <w:rFonts w:ascii="Times New Roman" w:hAnsi="Times New Roman"/>
          <w:b/>
          <w:bCs/>
          <w:sz w:val="24"/>
          <w:szCs w:val="24"/>
          <w:u w:val="single"/>
        </w:rPr>
        <w:t>Características Gerais</w:t>
      </w:r>
    </w:p>
    <w:p w:rsidR="003F055D" w:rsidRPr="00003840" w:rsidRDefault="003F055D" w:rsidP="007B7E3A">
      <w:pPr>
        <w:numPr>
          <w:ilvl w:val="0"/>
          <w:numId w:val="63"/>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Possuir integração com o sistema de tributação e arrecadação;</w:t>
      </w:r>
    </w:p>
    <w:p w:rsidR="003F055D" w:rsidRPr="00003840" w:rsidRDefault="003F055D" w:rsidP="007B7E3A">
      <w:pPr>
        <w:numPr>
          <w:ilvl w:val="0"/>
          <w:numId w:val="63"/>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a importação das informações cadastradas no portal e reavaliação pelo fiscal responsável no município;</w:t>
      </w:r>
    </w:p>
    <w:p w:rsidR="003F055D" w:rsidRPr="00003840" w:rsidRDefault="003F055D" w:rsidP="007B7E3A">
      <w:pPr>
        <w:numPr>
          <w:ilvl w:val="0"/>
          <w:numId w:val="63"/>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Possibilitar a transferência do imóvel após a quitação da guia de ITBI;</w:t>
      </w:r>
    </w:p>
    <w:p w:rsidR="003F055D" w:rsidRPr="00003840" w:rsidRDefault="003F055D" w:rsidP="007B7E3A">
      <w:pPr>
        <w:numPr>
          <w:ilvl w:val="0"/>
          <w:numId w:val="63"/>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o acompanhamento do processo através do n° do protocolo e CPF do requerente;</w:t>
      </w:r>
    </w:p>
    <w:p w:rsidR="003F055D" w:rsidRPr="00003840" w:rsidRDefault="003F055D" w:rsidP="007B7E3A">
      <w:pPr>
        <w:numPr>
          <w:ilvl w:val="0"/>
          <w:numId w:val="63"/>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a importação dos dados de imóveis rurais para o sistema de tributação e arrecadação;</w:t>
      </w:r>
    </w:p>
    <w:p w:rsidR="003F055D" w:rsidRPr="00003840" w:rsidRDefault="003F055D" w:rsidP="007B7E3A">
      <w:pPr>
        <w:numPr>
          <w:ilvl w:val="0"/>
          <w:numId w:val="63"/>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fazer simulações no site do valor de ITBI a ser pago;</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sz w:val="24"/>
          <w:szCs w:val="24"/>
          <w:u w:val="single"/>
        </w:rPr>
      </w:pPr>
      <w:r w:rsidRPr="00003840">
        <w:rPr>
          <w:rFonts w:ascii="Times New Roman" w:hAnsi="Times New Roman"/>
          <w:b/>
          <w:bCs/>
          <w:sz w:val="24"/>
          <w:szCs w:val="24"/>
          <w:u w:val="single"/>
        </w:rPr>
        <w:lastRenderedPageBreak/>
        <w:t>1.2</w:t>
      </w:r>
      <w:r w:rsidR="00E82D20" w:rsidRPr="00003840">
        <w:rPr>
          <w:rFonts w:ascii="Times New Roman" w:hAnsi="Times New Roman"/>
          <w:b/>
          <w:bCs/>
          <w:sz w:val="24"/>
          <w:szCs w:val="24"/>
          <w:u w:val="single"/>
        </w:rPr>
        <w:t>3</w:t>
      </w:r>
      <w:r w:rsidRPr="00003840">
        <w:rPr>
          <w:rFonts w:ascii="Times New Roman" w:hAnsi="Times New Roman"/>
          <w:b/>
          <w:bCs/>
          <w:sz w:val="24"/>
          <w:szCs w:val="24"/>
          <w:u w:val="single"/>
        </w:rPr>
        <w:t xml:space="preserve"> – DES - DECLARAÇÃO ELETRÔNICA DE SERVIÇOS</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ab/>
      </w:r>
      <w:r w:rsidRPr="00003840">
        <w:rPr>
          <w:rFonts w:ascii="Times New Roman" w:hAnsi="Times New Roman"/>
          <w:sz w:val="24"/>
          <w:szCs w:val="24"/>
        </w:rPr>
        <w:tab/>
        <w:t>Sistema deverá disponibilizar meios para que o contribuinte realize todas as declarações de serviços prestados, tomados e ISS retido de terceiros, além das informações geradas através das declarações dos bancos.</w:t>
      </w:r>
    </w:p>
    <w:p w:rsidR="003F055D" w:rsidRPr="00003840" w:rsidRDefault="003F055D" w:rsidP="007B7E3A">
      <w:pPr>
        <w:widowControl w:val="0"/>
        <w:tabs>
          <w:tab w:val="left" w:pos="0"/>
        </w:tabs>
        <w:autoSpaceDE w:val="0"/>
        <w:autoSpaceDN w:val="0"/>
        <w:adjustRightInd w:val="0"/>
        <w:ind w:left="360"/>
        <w:jc w:val="both"/>
        <w:rPr>
          <w:rFonts w:ascii="Times New Roman" w:hAnsi="Times New Roman"/>
          <w:b/>
          <w:bCs/>
          <w:sz w:val="24"/>
          <w:szCs w:val="24"/>
          <w:u w:val="single"/>
        </w:rPr>
      </w:pPr>
      <w:r w:rsidRPr="00003840">
        <w:rPr>
          <w:rFonts w:ascii="Times New Roman" w:hAnsi="Times New Roman"/>
          <w:b/>
          <w:bCs/>
          <w:sz w:val="24"/>
          <w:szCs w:val="24"/>
          <w:u w:val="single"/>
        </w:rPr>
        <w:t>Características Gerais</w:t>
      </w:r>
    </w:p>
    <w:p w:rsidR="003F055D" w:rsidRPr="00003840" w:rsidRDefault="003F055D" w:rsidP="007B7E3A">
      <w:pPr>
        <w:numPr>
          <w:ilvl w:val="0"/>
          <w:numId w:val="64"/>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Possuir integração com o sistema de tributação e arrecadação;</w:t>
      </w:r>
    </w:p>
    <w:p w:rsidR="003F055D" w:rsidRPr="00003840" w:rsidRDefault="003F055D" w:rsidP="007B7E3A">
      <w:pPr>
        <w:numPr>
          <w:ilvl w:val="0"/>
          <w:numId w:val="64"/>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informar as notas manuais ou importar arquivo conforme layout específico;</w:t>
      </w:r>
    </w:p>
    <w:p w:rsidR="003F055D" w:rsidRPr="00003840" w:rsidRDefault="003F055D" w:rsidP="007B7E3A">
      <w:pPr>
        <w:numPr>
          <w:ilvl w:val="0"/>
          <w:numId w:val="64"/>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Possibilitar a geração do DAM de recolhimento ao encerrar a declaração;</w:t>
      </w:r>
    </w:p>
    <w:p w:rsidR="003F055D" w:rsidRPr="00003840" w:rsidRDefault="003F055D" w:rsidP="007B7E3A">
      <w:pPr>
        <w:numPr>
          <w:ilvl w:val="0"/>
          <w:numId w:val="64"/>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Calcular o ISS dos bancos gerando o valor do ISS de acordo com os itens de serviços informado;</w:t>
      </w:r>
    </w:p>
    <w:p w:rsidR="003F055D" w:rsidRPr="00003840" w:rsidRDefault="003F055D" w:rsidP="007B7E3A">
      <w:pPr>
        <w:numPr>
          <w:ilvl w:val="0"/>
          <w:numId w:val="64"/>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Possuir relatórios diversos de declarações realizadas.</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ind w:left="1080"/>
        <w:jc w:val="both"/>
        <w:rPr>
          <w:rFonts w:ascii="Times New Roman" w:hAnsi="Times New Roman"/>
          <w:sz w:val="24"/>
          <w:szCs w:val="24"/>
        </w:rPr>
      </w:pP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sz w:val="24"/>
          <w:szCs w:val="24"/>
          <w:u w:val="single"/>
        </w:rPr>
      </w:pPr>
      <w:r w:rsidRPr="00003840">
        <w:rPr>
          <w:rFonts w:ascii="Times New Roman" w:hAnsi="Times New Roman"/>
          <w:b/>
          <w:bCs/>
          <w:sz w:val="24"/>
          <w:szCs w:val="24"/>
          <w:u w:val="single"/>
        </w:rPr>
        <w:t>1.2</w:t>
      </w:r>
      <w:r w:rsidR="00E82D20" w:rsidRPr="00003840">
        <w:rPr>
          <w:rFonts w:ascii="Times New Roman" w:hAnsi="Times New Roman"/>
          <w:b/>
          <w:bCs/>
          <w:sz w:val="24"/>
          <w:szCs w:val="24"/>
          <w:u w:val="single"/>
        </w:rPr>
        <w:t>4</w:t>
      </w:r>
      <w:r w:rsidRPr="00003840">
        <w:rPr>
          <w:rFonts w:ascii="Times New Roman" w:hAnsi="Times New Roman"/>
          <w:b/>
          <w:bCs/>
          <w:sz w:val="24"/>
          <w:szCs w:val="24"/>
          <w:u w:val="single"/>
        </w:rPr>
        <w:t xml:space="preserve"> – CND WEB</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ab/>
      </w:r>
      <w:r w:rsidRPr="00003840">
        <w:rPr>
          <w:rFonts w:ascii="Times New Roman" w:hAnsi="Times New Roman"/>
          <w:sz w:val="24"/>
          <w:szCs w:val="24"/>
        </w:rPr>
        <w:tab/>
        <w:t>Possibilitar através do n° do CPF ou CNPJ e código de verificação que seja emitida a certidão negativa de débitos ou certidão positiva com efeito de negativa para os contribuintes que não possuem débitos em aberto.</w:t>
      </w:r>
    </w:p>
    <w:p w:rsidR="003F055D" w:rsidRPr="00003840" w:rsidRDefault="003F055D" w:rsidP="007B7E3A">
      <w:pPr>
        <w:widowControl w:val="0"/>
        <w:tabs>
          <w:tab w:val="left" w:pos="0"/>
        </w:tabs>
        <w:autoSpaceDE w:val="0"/>
        <w:autoSpaceDN w:val="0"/>
        <w:adjustRightInd w:val="0"/>
        <w:ind w:left="360"/>
        <w:jc w:val="both"/>
        <w:rPr>
          <w:rFonts w:ascii="Times New Roman" w:hAnsi="Times New Roman"/>
          <w:b/>
          <w:bCs/>
          <w:sz w:val="24"/>
          <w:szCs w:val="24"/>
          <w:u w:val="single"/>
        </w:rPr>
      </w:pPr>
      <w:r w:rsidRPr="00003840">
        <w:rPr>
          <w:rFonts w:ascii="Times New Roman" w:hAnsi="Times New Roman"/>
          <w:b/>
          <w:bCs/>
          <w:sz w:val="24"/>
          <w:szCs w:val="24"/>
          <w:u w:val="single"/>
        </w:rPr>
        <w:t>Características Gerais</w:t>
      </w:r>
    </w:p>
    <w:p w:rsidR="003F055D" w:rsidRPr="00003840" w:rsidRDefault="003F055D" w:rsidP="007B7E3A">
      <w:pPr>
        <w:numPr>
          <w:ilvl w:val="0"/>
          <w:numId w:val="65"/>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Possuir integração com o sistema de tributação e arrecadação;</w:t>
      </w:r>
    </w:p>
    <w:p w:rsidR="003F055D" w:rsidRPr="00003840" w:rsidRDefault="003F055D" w:rsidP="007B7E3A">
      <w:pPr>
        <w:numPr>
          <w:ilvl w:val="0"/>
          <w:numId w:val="65"/>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Possuir controle de pedidos feitos por contribuintes;</w:t>
      </w:r>
    </w:p>
    <w:p w:rsidR="003F055D" w:rsidRPr="00003840" w:rsidRDefault="003F055D" w:rsidP="007B7E3A">
      <w:pPr>
        <w:numPr>
          <w:ilvl w:val="0"/>
          <w:numId w:val="65"/>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sz w:val="24"/>
          <w:szCs w:val="24"/>
        </w:rPr>
      </w:pPr>
      <w:r w:rsidRPr="00003840">
        <w:rPr>
          <w:rFonts w:ascii="Times New Roman" w:hAnsi="Times New Roman"/>
          <w:sz w:val="24"/>
          <w:szCs w:val="24"/>
        </w:rPr>
        <w:t>Permitir que caso não emitida a certidão por problema de cadastros que o mesmo possa fazer a solicitação pelo site.</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sz w:val="24"/>
          <w:szCs w:val="24"/>
        </w:rPr>
      </w:pP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sz w:val="24"/>
          <w:szCs w:val="24"/>
        </w:rPr>
      </w:pPr>
      <w:r w:rsidRPr="00003840">
        <w:rPr>
          <w:rFonts w:ascii="Times New Roman" w:hAnsi="Times New Roman"/>
          <w:b/>
          <w:bCs/>
          <w:sz w:val="24"/>
          <w:szCs w:val="24"/>
          <w:u w:val="single"/>
        </w:rPr>
        <w:t>1.2</w:t>
      </w:r>
      <w:r w:rsidR="00E82D20" w:rsidRPr="00003840">
        <w:rPr>
          <w:rFonts w:ascii="Times New Roman" w:hAnsi="Times New Roman"/>
          <w:b/>
          <w:bCs/>
          <w:sz w:val="24"/>
          <w:szCs w:val="24"/>
          <w:u w:val="single"/>
        </w:rPr>
        <w:t>5</w:t>
      </w:r>
      <w:r w:rsidRPr="00003840">
        <w:rPr>
          <w:rFonts w:ascii="Times New Roman" w:hAnsi="Times New Roman"/>
          <w:b/>
          <w:bCs/>
          <w:sz w:val="24"/>
          <w:szCs w:val="24"/>
          <w:u w:val="single"/>
        </w:rPr>
        <w:t xml:space="preserve"> – PREVIDÊNCIA</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sz w:val="24"/>
          <w:szCs w:val="24"/>
        </w:rPr>
      </w:pPr>
      <w:r w:rsidRPr="00003840">
        <w:rPr>
          <w:rFonts w:ascii="Times New Roman" w:hAnsi="Times New Roman"/>
          <w:sz w:val="24"/>
          <w:szCs w:val="24"/>
        </w:rPr>
        <w:tab/>
      </w:r>
      <w:r w:rsidRPr="00003840">
        <w:rPr>
          <w:rFonts w:ascii="Times New Roman" w:hAnsi="Times New Roman"/>
          <w:sz w:val="24"/>
          <w:szCs w:val="24"/>
        </w:rPr>
        <w:tab/>
        <w:t>Módulo exclusivamente para atendimento ao RPPS, integrado com a folha de pagamento na qual envia as informações das contribuições patronais e dos funcionários.</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b/>
          <w:sz w:val="24"/>
          <w:szCs w:val="24"/>
          <w:u w:val="single"/>
        </w:rPr>
      </w:pPr>
      <w:r w:rsidRPr="00003840">
        <w:rPr>
          <w:rFonts w:ascii="Times New Roman" w:hAnsi="Times New Roman"/>
          <w:sz w:val="24"/>
          <w:szCs w:val="24"/>
        </w:rPr>
        <w:tab/>
      </w:r>
      <w:r w:rsidRPr="00003840">
        <w:rPr>
          <w:rFonts w:ascii="Times New Roman" w:hAnsi="Times New Roman"/>
          <w:b/>
          <w:sz w:val="24"/>
          <w:szCs w:val="24"/>
          <w:u w:val="single"/>
        </w:rPr>
        <w:t>Características Gerais</w:t>
      </w:r>
    </w:p>
    <w:p w:rsidR="003F055D" w:rsidRPr="00003840" w:rsidRDefault="003F055D" w:rsidP="007B7E3A">
      <w:pPr>
        <w:pStyle w:val="PargrafodaLista"/>
        <w:numPr>
          <w:ilvl w:val="0"/>
          <w:numId w:val="49"/>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line="276" w:lineRule="auto"/>
        <w:jc w:val="both"/>
      </w:pPr>
      <w:r w:rsidRPr="00003840">
        <w:t>Permitir a geração de arquivo para cálculo atuarial;</w:t>
      </w:r>
    </w:p>
    <w:p w:rsidR="003F055D" w:rsidRPr="00003840" w:rsidRDefault="003F055D" w:rsidP="007B7E3A">
      <w:pPr>
        <w:pStyle w:val="PargrafodaLista"/>
        <w:numPr>
          <w:ilvl w:val="0"/>
          <w:numId w:val="49"/>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line="276" w:lineRule="auto"/>
        <w:jc w:val="both"/>
      </w:pPr>
      <w:r w:rsidRPr="00003840">
        <w:t>Fornecer relatórios diversos das contribuições de todos os funcionários;</w:t>
      </w:r>
    </w:p>
    <w:p w:rsidR="003F055D" w:rsidRPr="00003840" w:rsidRDefault="003F055D" w:rsidP="007B7E3A">
      <w:pPr>
        <w:pStyle w:val="PargrafodaLista"/>
        <w:numPr>
          <w:ilvl w:val="0"/>
          <w:numId w:val="49"/>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line="276" w:lineRule="auto"/>
        <w:jc w:val="both"/>
      </w:pPr>
      <w:r w:rsidRPr="00003840">
        <w:t>Gerar certidões de tempo de serviço para fins aposentadoria;</w:t>
      </w:r>
    </w:p>
    <w:p w:rsidR="003F055D" w:rsidRPr="00003840" w:rsidRDefault="003F055D" w:rsidP="007B7E3A">
      <w:pPr>
        <w:pStyle w:val="PargrafodaLista"/>
        <w:numPr>
          <w:ilvl w:val="0"/>
          <w:numId w:val="49"/>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line="276" w:lineRule="auto"/>
        <w:jc w:val="both"/>
      </w:pPr>
      <w:r w:rsidRPr="00003840">
        <w:t>Possuir grade de tempo de se</w:t>
      </w:r>
      <w:r w:rsidR="006155B6">
        <w:t>r</w:t>
      </w:r>
      <w:r w:rsidRPr="00003840">
        <w:t>viço.</w:t>
      </w:r>
    </w:p>
    <w:p w:rsidR="003F055D"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FF0000"/>
          <w:sz w:val="24"/>
          <w:szCs w:val="24"/>
        </w:rPr>
      </w:pPr>
    </w:p>
    <w:p w:rsidR="006155B6" w:rsidRPr="00003840" w:rsidRDefault="006155B6"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FF0000"/>
          <w:sz w:val="24"/>
          <w:szCs w:val="24"/>
        </w:rPr>
      </w:pP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b/>
          <w:bCs/>
          <w:sz w:val="24"/>
          <w:szCs w:val="24"/>
          <w:u w:val="single"/>
        </w:rPr>
      </w:pPr>
      <w:r w:rsidRPr="00003840">
        <w:rPr>
          <w:rFonts w:ascii="Times New Roman" w:hAnsi="Times New Roman"/>
          <w:b/>
          <w:bCs/>
          <w:sz w:val="24"/>
          <w:szCs w:val="24"/>
          <w:u w:val="single"/>
        </w:rPr>
        <w:lastRenderedPageBreak/>
        <w:t>1.2</w:t>
      </w:r>
      <w:r w:rsidR="00E82D20" w:rsidRPr="00003840">
        <w:rPr>
          <w:rFonts w:ascii="Times New Roman" w:hAnsi="Times New Roman"/>
          <w:b/>
          <w:bCs/>
          <w:sz w:val="24"/>
          <w:szCs w:val="24"/>
          <w:u w:val="single"/>
        </w:rPr>
        <w:t>6</w:t>
      </w:r>
      <w:r w:rsidRPr="00003840">
        <w:rPr>
          <w:rFonts w:ascii="Times New Roman" w:hAnsi="Times New Roman"/>
          <w:b/>
          <w:bCs/>
          <w:sz w:val="24"/>
          <w:szCs w:val="24"/>
          <w:u w:val="single"/>
        </w:rPr>
        <w:t xml:space="preserve"> – CONTROLE DE ÁGUA</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t>Módulo integrado com o Sistema de Tributação e Dívida Ativa e possibilitando a integração com os sistemas de coletores via celular, com geração de arquivos e importação de arquivos. Também integrado com o Portal utilizado pela Prefeitura para disponibilizar as guias para emissão via WEB, pelo Munícipe.</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Características gerais:</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Possibilitar a integração do sistema dos equipamentos com sistema tributário, através da transferência de dados;</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Possibilitar nesta integração a exportação ou importação de dados, evitando acesso direto ao banco de dados;</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u w:val="single"/>
        </w:rPr>
      </w:pPr>
      <w:r w:rsidRPr="00003840">
        <w:rPr>
          <w:rFonts w:ascii="Times New Roman" w:hAnsi="Times New Roman"/>
          <w:color w:val="000000"/>
          <w:sz w:val="24"/>
          <w:szCs w:val="24"/>
        </w:rPr>
        <w:t>Sistema com possibilidade de organizar roteiros por endereço;</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u w:val="single"/>
        </w:rPr>
      </w:pPr>
      <w:r w:rsidRPr="00003840">
        <w:rPr>
          <w:rFonts w:ascii="Times New Roman" w:hAnsi="Times New Roman"/>
          <w:color w:val="000000"/>
          <w:sz w:val="24"/>
          <w:szCs w:val="24"/>
        </w:rPr>
        <w:t>A total integração com sistema tributário, na questão de geração dos boletos, lançamento de receitas, lançamentos de Dívida Ativa;</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u w:val="single"/>
        </w:rPr>
      </w:pPr>
      <w:r w:rsidRPr="00003840">
        <w:rPr>
          <w:rFonts w:ascii="Times New Roman" w:hAnsi="Times New Roman"/>
          <w:color w:val="000000"/>
          <w:sz w:val="24"/>
          <w:szCs w:val="24"/>
        </w:rPr>
        <w:t>Utilizar base Cadastral única do Município;</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u w:val="single"/>
        </w:rPr>
      </w:pPr>
      <w:r w:rsidRPr="00003840">
        <w:rPr>
          <w:rFonts w:ascii="Times New Roman" w:hAnsi="Times New Roman"/>
          <w:color w:val="000000"/>
          <w:sz w:val="24"/>
          <w:szCs w:val="24"/>
        </w:rPr>
        <w:t>Sistema dos equipamentos apenas para lançamento da leitura de água, não permitindo fazer alterações cadastrais, de fórmulas por questão de segurança;</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u w:val="single"/>
        </w:rPr>
      </w:pPr>
      <w:r w:rsidRPr="00003840">
        <w:rPr>
          <w:rFonts w:ascii="Times New Roman" w:hAnsi="Times New Roman"/>
          <w:color w:val="000000"/>
          <w:sz w:val="24"/>
          <w:szCs w:val="24"/>
        </w:rPr>
        <w:t>Emissão de guia de Recolhimento com código de barras (FEBRABAN);</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Possibilitar a Emissão de protocolo de entrega da guia de pagamento;</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Cálculo automático da água;</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Geração de guia de recolhimento com código de barra FEBRABAN;</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Planilha de leitura;</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de cobrança;</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Consumo Médio;</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Geração de dados para cobrança bancária com retorno de arquivo automático;</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Inscrição automática em dívida ativa;</w:t>
      </w:r>
    </w:p>
    <w:p w:rsidR="003F055D" w:rsidRPr="00003840" w:rsidRDefault="003F055D" w:rsidP="007B7E3A">
      <w:pPr>
        <w:numPr>
          <w:ilvl w:val="0"/>
          <w:numId w:val="57"/>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de conferência de cálculo;</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b/>
          <w:bCs/>
          <w:color w:val="000000"/>
          <w:sz w:val="24"/>
          <w:szCs w:val="24"/>
          <w:u w:val="single"/>
        </w:rPr>
      </w:pPr>
      <w:r w:rsidRPr="00003840">
        <w:rPr>
          <w:rFonts w:ascii="Times New Roman" w:hAnsi="Times New Roman"/>
          <w:b/>
          <w:bCs/>
          <w:color w:val="000000"/>
          <w:sz w:val="24"/>
          <w:szCs w:val="24"/>
          <w:u w:val="single"/>
        </w:rPr>
        <w:t>Relatórios à serem disponibilizados</w:t>
      </w:r>
    </w:p>
    <w:p w:rsidR="003F055D" w:rsidRPr="00003840" w:rsidRDefault="003F055D" w:rsidP="007B7E3A">
      <w:pPr>
        <w:numPr>
          <w:ilvl w:val="0"/>
          <w:numId w:val="56"/>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Comunicado de Lançamento de débito;</w:t>
      </w:r>
    </w:p>
    <w:p w:rsidR="003F055D" w:rsidRPr="00003840" w:rsidRDefault="003F055D" w:rsidP="007B7E3A">
      <w:pPr>
        <w:numPr>
          <w:ilvl w:val="0"/>
          <w:numId w:val="56"/>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Relatórios de lançamentos bancários;</w:t>
      </w:r>
    </w:p>
    <w:p w:rsidR="003F055D" w:rsidRPr="00003840" w:rsidRDefault="003F055D" w:rsidP="007B7E3A">
      <w:pPr>
        <w:numPr>
          <w:ilvl w:val="0"/>
          <w:numId w:val="56"/>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do consumo médio;</w:t>
      </w:r>
    </w:p>
    <w:p w:rsidR="003F055D" w:rsidRPr="00003840" w:rsidRDefault="003F055D" w:rsidP="007B7E3A">
      <w:pPr>
        <w:numPr>
          <w:ilvl w:val="0"/>
          <w:numId w:val="56"/>
        </w:num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spacing w:after="0"/>
        <w:jc w:val="both"/>
        <w:rPr>
          <w:rFonts w:ascii="Times New Roman" w:hAnsi="Times New Roman"/>
          <w:color w:val="000000"/>
          <w:sz w:val="24"/>
          <w:szCs w:val="24"/>
        </w:rPr>
      </w:pPr>
      <w:r w:rsidRPr="00003840">
        <w:rPr>
          <w:rFonts w:ascii="Times New Roman" w:hAnsi="Times New Roman"/>
          <w:color w:val="000000"/>
          <w:sz w:val="24"/>
          <w:szCs w:val="24"/>
        </w:rPr>
        <w:t>Relatório de conferência do cálculo;</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r>
    </w:p>
    <w:p w:rsidR="003F055D" w:rsidRPr="00003840" w:rsidRDefault="00E82D20"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sz w:val="24"/>
          <w:szCs w:val="24"/>
        </w:rPr>
      </w:pPr>
      <w:r w:rsidRPr="00003840">
        <w:rPr>
          <w:rFonts w:ascii="Times New Roman" w:hAnsi="Times New Roman"/>
          <w:b/>
          <w:bCs/>
          <w:sz w:val="24"/>
          <w:szCs w:val="24"/>
          <w:u w:val="single"/>
        </w:rPr>
        <w:t>1.27</w:t>
      </w:r>
      <w:r w:rsidR="003F055D" w:rsidRPr="00003840">
        <w:rPr>
          <w:rFonts w:ascii="Times New Roman" w:hAnsi="Times New Roman"/>
          <w:b/>
          <w:bCs/>
          <w:sz w:val="24"/>
          <w:szCs w:val="24"/>
          <w:u w:val="single"/>
        </w:rPr>
        <w:t xml:space="preserve"> – SISTEMA DE BACKUP AUTOMÁTICO VIA WEB</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b/>
      </w:r>
      <w:r w:rsidRPr="00003840">
        <w:rPr>
          <w:rFonts w:ascii="Times New Roman" w:hAnsi="Times New Roman"/>
          <w:color w:val="000000"/>
          <w:sz w:val="24"/>
          <w:szCs w:val="24"/>
        </w:rPr>
        <w:tab/>
        <w:t>Sistema de automatização dos Backups da Prefeitura, conforme configurações necessárias para a segurança total dos dados eletrônicos da Prefeitura, gravados em nuvem e disponível para prefeitura através de usuário e senha.</w:t>
      </w:r>
    </w:p>
    <w:p w:rsidR="003F055D" w:rsidRPr="00003840" w:rsidRDefault="003F055D" w:rsidP="007B7E3A">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lastRenderedPageBreak/>
        <w:tab/>
      </w:r>
      <w:r w:rsidRPr="00003840">
        <w:rPr>
          <w:rFonts w:ascii="Times New Roman" w:hAnsi="Times New Roman"/>
          <w:color w:val="000000"/>
          <w:sz w:val="24"/>
          <w:szCs w:val="24"/>
        </w:rPr>
        <w:tab/>
        <w:t>A Empresa vencedora se responsabilizará pela segurança do dados, fazendo a imediata restauração dos Bancos de dados, no momento que a Prefeitura Municipal tiver resolvido o seu problema estrutural, permitindo que no máximo de 24 horas de perda de dados, no caso de problemas na internet.</w:t>
      </w: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6155B6" w:rsidRDefault="006155B6" w:rsidP="006155B6">
      <w:pPr>
        <w:autoSpaceDE w:val="0"/>
        <w:autoSpaceDN w:val="0"/>
        <w:adjustRightInd w:val="0"/>
        <w:rPr>
          <w:rFonts w:ascii="Times New Roman" w:hAnsi="Times New Roman"/>
          <w:color w:val="000000"/>
          <w:sz w:val="24"/>
          <w:szCs w:val="24"/>
          <w:u w:val="single"/>
        </w:rPr>
      </w:pPr>
    </w:p>
    <w:p w:rsidR="00A8457E" w:rsidRPr="00546087" w:rsidRDefault="00460D65" w:rsidP="00460D65">
      <w:pPr>
        <w:tabs>
          <w:tab w:val="right" w:pos="8504"/>
        </w:tabs>
        <w:autoSpaceDE w:val="0"/>
        <w:autoSpaceDN w:val="0"/>
        <w:adjustRightInd w:val="0"/>
        <w:ind w:firstLine="1418"/>
        <w:rPr>
          <w:rFonts w:ascii="Arial" w:hAnsi="Arial" w:cs="Arial"/>
          <w:b/>
          <w:bCs/>
          <w:color w:val="000000"/>
          <w:u w:val="single"/>
        </w:rPr>
      </w:pPr>
      <w:r>
        <w:rPr>
          <w:rFonts w:ascii="Arial" w:hAnsi="Arial" w:cs="Arial"/>
          <w:b/>
          <w:bCs/>
          <w:color w:val="000000"/>
          <w:u w:val="single"/>
        </w:rPr>
        <w:lastRenderedPageBreak/>
        <w:tab/>
      </w:r>
      <w:r w:rsidR="00A8457E" w:rsidRPr="00546087">
        <w:rPr>
          <w:rFonts w:ascii="Arial" w:hAnsi="Arial" w:cs="Arial"/>
          <w:b/>
          <w:bCs/>
          <w:color w:val="000000"/>
          <w:u w:val="single"/>
        </w:rPr>
        <w:t>ANEXO II</w:t>
      </w:r>
    </w:p>
    <w:p w:rsidR="00A8457E" w:rsidRPr="00546087" w:rsidRDefault="00A8457E" w:rsidP="00A8457E">
      <w:pPr>
        <w:tabs>
          <w:tab w:val="left" w:pos="2880"/>
        </w:tabs>
        <w:autoSpaceDE w:val="0"/>
        <w:autoSpaceDN w:val="0"/>
        <w:adjustRightInd w:val="0"/>
        <w:jc w:val="center"/>
        <w:rPr>
          <w:rFonts w:ascii="Arial" w:hAnsi="Arial" w:cs="Arial"/>
          <w:b/>
          <w:bCs/>
          <w:color w:val="000000"/>
        </w:rPr>
      </w:pPr>
      <w:r w:rsidRPr="00546087">
        <w:rPr>
          <w:rFonts w:ascii="Arial" w:hAnsi="Arial" w:cs="Arial"/>
          <w:b/>
          <w:bCs/>
          <w:color w:val="000000"/>
        </w:rPr>
        <w:t xml:space="preserve">PREGÃO PRESENCIAL Nº </w:t>
      </w:r>
      <w:r w:rsidR="003D7BD9">
        <w:rPr>
          <w:rFonts w:ascii="Arial" w:hAnsi="Arial" w:cs="Arial"/>
          <w:b/>
          <w:bCs/>
          <w:color w:val="000000"/>
        </w:rPr>
        <w:t>03/</w:t>
      </w:r>
      <w:r w:rsidRPr="00546087">
        <w:rPr>
          <w:rFonts w:ascii="Arial" w:hAnsi="Arial" w:cs="Arial"/>
          <w:b/>
          <w:bCs/>
          <w:color w:val="000000"/>
        </w:rPr>
        <w:t>2016</w:t>
      </w:r>
    </w:p>
    <w:p w:rsidR="00A8457E" w:rsidRPr="00546087" w:rsidRDefault="00A8457E" w:rsidP="00A8457E">
      <w:pPr>
        <w:tabs>
          <w:tab w:val="left" w:pos="2880"/>
        </w:tabs>
        <w:autoSpaceDE w:val="0"/>
        <w:autoSpaceDN w:val="0"/>
        <w:adjustRightInd w:val="0"/>
        <w:jc w:val="center"/>
        <w:rPr>
          <w:rFonts w:ascii="Arial" w:hAnsi="Arial" w:cs="Arial"/>
          <w:b/>
          <w:bCs/>
          <w:color w:val="000000"/>
        </w:rPr>
      </w:pPr>
    </w:p>
    <w:p w:rsidR="00A8457E" w:rsidRPr="00546087" w:rsidRDefault="00A8457E" w:rsidP="00A8457E">
      <w:pPr>
        <w:autoSpaceDE w:val="0"/>
        <w:autoSpaceDN w:val="0"/>
        <w:adjustRightInd w:val="0"/>
        <w:jc w:val="center"/>
        <w:rPr>
          <w:rFonts w:ascii="Arial" w:hAnsi="Arial" w:cs="Arial"/>
          <w:color w:val="000000"/>
        </w:rPr>
      </w:pPr>
      <w:r w:rsidRPr="00546087">
        <w:rPr>
          <w:rFonts w:ascii="Arial" w:hAnsi="Arial" w:cs="Arial"/>
          <w:color w:val="000000"/>
        </w:rPr>
        <w:t>MODELO DE PROPOSTA DE PREÇO</w:t>
      </w:r>
    </w:p>
    <w:p w:rsidR="00A8457E" w:rsidRPr="00546087" w:rsidRDefault="00A8457E" w:rsidP="00A8457E">
      <w:pPr>
        <w:autoSpaceDE w:val="0"/>
        <w:autoSpaceDN w:val="0"/>
        <w:adjustRightInd w:val="0"/>
        <w:jc w:val="center"/>
        <w:rPr>
          <w:rFonts w:ascii="Arial" w:hAnsi="Arial" w:cs="Arial"/>
          <w:color w:val="000000"/>
        </w:rPr>
      </w:pPr>
    </w:p>
    <w:p w:rsidR="00A8457E" w:rsidRPr="00546087" w:rsidRDefault="00A8457E" w:rsidP="00A8457E">
      <w:pPr>
        <w:autoSpaceDE w:val="0"/>
        <w:autoSpaceDN w:val="0"/>
        <w:adjustRightInd w:val="0"/>
        <w:jc w:val="both"/>
        <w:rPr>
          <w:rFonts w:ascii="Arial" w:hAnsi="Arial" w:cs="Arial"/>
          <w:color w:val="000000"/>
        </w:rPr>
      </w:pPr>
      <w:r w:rsidRPr="00546087">
        <w:rPr>
          <w:rFonts w:ascii="Arial" w:hAnsi="Arial" w:cs="Arial"/>
          <w:color w:val="000000"/>
        </w:rPr>
        <w:t>Apresentamos nossa proposta para fornecimento do objeto da PP nº _____/2016, acatando todas as estipulações consignadas no Edital, conforme abaixo:</w:t>
      </w:r>
    </w:p>
    <w:p w:rsidR="00A8457E" w:rsidRPr="00546087" w:rsidRDefault="00A8457E" w:rsidP="00A8457E">
      <w:pPr>
        <w:autoSpaceDE w:val="0"/>
        <w:autoSpaceDN w:val="0"/>
        <w:adjustRightInd w:val="0"/>
        <w:rPr>
          <w:rFonts w:ascii="Arial" w:hAnsi="Arial" w:cs="Arial"/>
          <w:color w:val="000000"/>
        </w:rPr>
      </w:pPr>
      <w:r w:rsidRPr="00546087">
        <w:rPr>
          <w:rFonts w:ascii="Arial" w:hAnsi="Arial" w:cs="Arial"/>
          <w:b/>
          <w:bCs/>
          <w:color w:val="000000"/>
        </w:rPr>
        <w:t xml:space="preserve">Nome da empresa:  </w:t>
      </w:r>
      <w:r w:rsidRPr="00546087">
        <w:rPr>
          <w:rFonts w:ascii="Arial" w:hAnsi="Arial" w:cs="Arial"/>
          <w:color w:val="000000"/>
        </w:rPr>
        <w:t>____________________________________________</w:t>
      </w:r>
    </w:p>
    <w:p w:rsidR="00A8457E" w:rsidRPr="00546087" w:rsidRDefault="00A8457E" w:rsidP="00A8457E">
      <w:pPr>
        <w:autoSpaceDE w:val="0"/>
        <w:autoSpaceDN w:val="0"/>
        <w:adjustRightInd w:val="0"/>
        <w:spacing w:after="100"/>
        <w:rPr>
          <w:rFonts w:ascii="Arial" w:hAnsi="Arial" w:cs="Arial"/>
          <w:color w:val="000000"/>
        </w:rPr>
      </w:pPr>
      <w:r w:rsidRPr="00546087">
        <w:rPr>
          <w:rFonts w:ascii="Arial" w:hAnsi="Arial" w:cs="Arial"/>
          <w:b/>
          <w:bCs/>
          <w:color w:val="000000"/>
        </w:rPr>
        <w:t xml:space="preserve">Endereço: </w:t>
      </w:r>
      <w:r w:rsidRPr="00546087">
        <w:rPr>
          <w:rFonts w:ascii="Arial" w:hAnsi="Arial" w:cs="Arial"/>
          <w:color w:val="000000"/>
        </w:rPr>
        <w:t>______________________________________________________</w:t>
      </w:r>
    </w:p>
    <w:p w:rsidR="00A8457E" w:rsidRPr="00546087" w:rsidRDefault="00A8457E" w:rsidP="00A8457E">
      <w:pPr>
        <w:autoSpaceDE w:val="0"/>
        <w:autoSpaceDN w:val="0"/>
        <w:adjustRightInd w:val="0"/>
        <w:spacing w:after="100"/>
        <w:rPr>
          <w:rFonts w:ascii="Arial" w:hAnsi="Arial" w:cs="Arial"/>
          <w:color w:val="000000"/>
        </w:rPr>
      </w:pPr>
      <w:r w:rsidRPr="00546087">
        <w:rPr>
          <w:rFonts w:ascii="Arial" w:hAnsi="Arial" w:cs="Arial"/>
          <w:b/>
          <w:bCs/>
          <w:color w:val="000000"/>
        </w:rPr>
        <w:t>Cidade:</w:t>
      </w:r>
      <w:r w:rsidRPr="00546087">
        <w:rPr>
          <w:rFonts w:ascii="Arial" w:hAnsi="Arial" w:cs="Arial"/>
          <w:color w:val="000000"/>
        </w:rPr>
        <w:t xml:space="preserve">___________________ </w:t>
      </w:r>
      <w:r w:rsidRPr="00546087">
        <w:rPr>
          <w:rFonts w:ascii="Arial" w:hAnsi="Arial" w:cs="Arial"/>
          <w:b/>
          <w:bCs/>
          <w:color w:val="000000"/>
        </w:rPr>
        <w:t xml:space="preserve">CNPJ/MF N°: </w:t>
      </w:r>
      <w:r w:rsidRPr="00546087">
        <w:rPr>
          <w:rFonts w:ascii="Arial" w:hAnsi="Arial" w:cs="Arial"/>
          <w:color w:val="000000"/>
        </w:rPr>
        <w:t>______________________________</w:t>
      </w:r>
    </w:p>
    <w:p w:rsidR="00A8457E" w:rsidRPr="00546087" w:rsidRDefault="00A8457E" w:rsidP="00A8457E">
      <w:pPr>
        <w:autoSpaceDE w:val="0"/>
        <w:autoSpaceDN w:val="0"/>
        <w:adjustRightInd w:val="0"/>
        <w:spacing w:after="100"/>
        <w:rPr>
          <w:rFonts w:ascii="Arial" w:hAnsi="Arial" w:cs="Arial"/>
          <w:color w:val="000000"/>
        </w:rPr>
      </w:pPr>
      <w:r w:rsidRPr="00546087">
        <w:rPr>
          <w:rFonts w:ascii="Arial" w:hAnsi="Arial" w:cs="Arial"/>
          <w:b/>
          <w:bCs/>
          <w:color w:val="000000"/>
        </w:rPr>
        <w:t xml:space="preserve">Fone: </w:t>
      </w:r>
      <w:r w:rsidRPr="00546087">
        <w:rPr>
          <w:rFonts w:ascii="Arial" w:hAnsi="Arial" w:cs="Arial"/>
          <w:color w:val="000000"/>
        </w:rPr>
        <w:t>_________________</w:t>
      </w:r>
      <w:r w:rsidRPr="00546087">
        <w:rPr>
          <w:rFonts w:ascii="Arial" w:hAnsi="Arial" w:cs="Arial"/>
          <w:b/>
          <w:bCs/>
          <w:color w:val="000000"/>
        </w:rPr>
        <w:t xml:space="preserve">     E-mail:   </w:t>
      </w:r>
      <w:r w:rsidRPr="00546087">
        <w:rPr>
          <w:rFonts w:ascii="Arial" w:hAnsi="Arial" w:cs="Arial"/>
          <w:color w:val="000000"/>
        </w:rPr>
        <w:t>__________________________________</w:t>
      </w:r>
    </w:p>
    <w:p w:rsidR="00A8457E" w:rsidRPr="00430C00" w:rsidRDefault="00A8457E" w:rsidP="00A8457E">
      <w:pPr>
        <w:autoSpaceDE w:val="0"/>
        <w:autoSpaceDN w:val="0"/>
        <w:adjustRightInd w:val="0"/>
        <w:spacing w:after="100"/>
        <w:rPr>
          <w:rFonts w:ascii="Arial" w:hAnsi="Arial" w:cs="Arial"/>
          <w:color w:val="000000"/>
        </w:rPr>
      </w:pPr>
      <w:r w:rsidRPr="00546087">
        <w:rPr>
          <w:rFonts w:ascii="Arial" w:hAnsi="Arial" w:cs="Arial"/>
          <w:b/>
          <w:bCs/>
          <w:color w:val="000000"/>
        </w:rPr>
        <w:t>Nome da pessoa para contato</w:t>
      </w:r>
      <w:r w:rsidRPr="00546087">
        <w:rPr>
          <w:rFonts w:ascii="Arial" w:hAnsi="Arial" w:cs="Arial"/>
          <w:color w:val="000000"/>
        </w:rPr>
        <w:t>: ____________________________________</w:t>
      </w:r>
      <w:r w:rsidRPr="00430C00">
        <w:rPr>
          <w:rFonts w:ascii="Arial" w:hAnsi="Arial" w:cs="Arial"/>
          <w:color w:val="000000"/>
        </w:rPr>
        <w:t>_</w:t>
      </w:r>
    </w:p>
    <w:p w:rsidR="00A8457E" w:rsidRPr="00430C00" w:rsidRDefault="00A8457E" w:rsidP="00A8457E">
      <w:pPr>
        <w:autoSpaceDE w:val="0"/>
        <w:autoSpaceDN w:val="0"/>
        <w:adjustRightInd w:val="0"/>
        <w:rPr>
          <w:rFonts w:ascii="Arial" w:hAnsi="Arial" w:cs="Arial"/>
          <w:color w:val="000000"/>
        </w:rPr>
      </w:pPr>
      <w:r w:rsidRPr="00430C00">
        <w:rPr>
          <w:rFonts w:ascii="Arial" w:hAnsi="Arial" w:cs="Arial"/>
          <w:b/>
          <w:bCs/>
          <w:color w:val="000000"/>
        </w:rPr>
        <w:t>Conta Bancária/Agência:</w:t>
      </w:r>
      <w:r w:rsidRPr="00430C00">
        <w:rPr>
          <w:rFonts w:ascii="Arial" w:hAnsi="Arial" w:cs="Arial"/>
          <w:color w:val="000000"/>
        </w:rPr>
        <w:t xml:space="preserve"> ____________________________________________</w:t>
      </w:r>
    </w:p>
    <w:p w:rsidR="00A8457E" w:rsidRPr="00430C00" w:rsidRDefault="00A8457E" w:rsidP="00A8457E">
      <w:pPr>
        <w:autoSpaceDE w:val="0"/>
        <w:autoSpaceDN w:val="0"/>
        <w:adjustRightInd w:val="0"/>
        <w:jc w:val="both"/>
        <w:rPr>
          <w:rFonts w:ascii="Arial" w:hAnsi="Arial" w:cs="Arial"/>
        </w:rPr>
      </w:pPr>
      <w:r w:rsidRPr="00430C00">
        <w:rPr>
          <w:rFonts w:ascii="Arial" w:hAnsi="Arial" w:cs="Arial"/>
          <w:color w:val="000000"/>
        </w:rPr>
        <w:t xml:space="preserve">OBJETO: </w:t>
      </w:r>
      <w:r w:rsidRPr="00430C00">
        <w:rPr>
          <w:rFonts w:ascii="Arial" w:hAnsi="Arial" w:cs="Arial"/>
        </w:rPr>
        <w:t>Contratação de empresa para implantação, treinamento, locação mensal, de um SISTEMA INFORMATIZADO DE GESTÃO MUNICIPAL, tendo como suporte instalado no servidor e a utilização de rede o sistema operacional LINUX e se for WINDOWS nas estações de trabalho utilizando a tecnologia de Banco de Dados FIREBIRD , devendo a contratado  oferecer serviços de conversão, treinamento, assessoria, suporte técnico e operacional e outros serviços, dos seguintes módulos:</w:t>
      </w:r>
    </w:p>
    <w:p w:rsidR="00A8457E" w:rsidRPr="00430C00" w:rsidRDefault="00A8457E" w:rsidP="00A8457E">
      <w:pPr>
        <w:tabs>
          <w:tab w:val="left" w:pos="9540"/>
          <w:tab w:val="left" w:pos="9900"/>
        </w:tabs>
        <w:autoSpaceDE w:val="0"/>
        <w:autoSpaceDN w:val="0"/>
        <w:adjustRightInd w:val="0"/>
        <w:jc w:val="both"/>
        <w:rPr>
          <w:rFonts w:ascii="Arial" w:hAnsi="Arial" w:cs="Arial"/>
        </w:rPr>
      </w:pPr>
      <w:r w:rsidRPr="00430C00">
        <w:rPr>
          <w:rFonts w:ascii="Arial" w:hAnsi="Arial" w:cs="Arial"/>
          <w:color w:val="000000"/>
        </w:rPr>
        <w:t xml:space="preserve">                      O preenchimento do presente anexo acarretará a conformidade da proposta da licitante com todas as características do objeto e exigências constantes no edital, estando a Empresa ciente das suas obrigações legais e os ônus que acarretarão pelo não cumprimento.</w:t>
      </w:r>
    </w:p>
    <w:tbl>
      <w:tblPr>
        <w:tblpPr w:leftFromText="141" w:rightFromText="141" w:vertAnchor="text" w:horzAnchor="margin" w:tblpXSpec="center" w:tblpY="241"/>
        <w:tblW w:w="9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87"/>
        <w:gridCol w:w="687"/>
        <w:gridCol w:w="4404"/>
        <w:gridCol w:w="1985"/>
        <w:gridCol w:w="1962"/>
      </w:tblGrid>
      <w:tr w:rsidR="00A8457E" w:rsidRPr="00430C00" w:rsidTr="005C62AF">
        <w:trPr>
          <w:trHeight w:val="529"/>
        </w:trPr>
        <w:tc>
          <w:tcPr>
            <w:tcW w:w="687" w:type="dxa"/>
            <w:tcBorders>
              <w:top w:val="single" w:sz="4" w:space="0" w:color="000000"/>
              <w:left w:val="single" w:sz="4" w:space="0" w:color="000000"/>
              <w:bottom w:val="single" w:sz="4" w:space="0" w:color="000000"/>
              <w:right w:val="single" w:sz="4" w:space="0" w:color="000000"/>
            </w:tcBorders>
            <w:vAlign w:val="center"/>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color w:val="000000"/>
              </w:rPr>
            </w:pPr>
            <w:r>
              <w:rPr>
                <w:rFonts w:ascii="Arial" w:hAnsi="Arial" w:cs="Arial"/>
                <w:b/>
                <w:color w:val="000000"/>
              </w:rPr>
              <w:t>Item</w:t>
            </w:r>
          </w:p>
        </w:tc>
        <w:tc>
          <w:tcPr>
            <w:tcW w:w="687" w:type="dxa"/>
            <w:tcBorders>
              <w:top w:val="single" w:sz="4" w:space="0" w:color="000000"/>
              <w:left w:val="single" w:sz="4" w:space="0" w:color="000000"/>
              <w:bottom w:val="single" w:sz="4" w:space="0" w:color="000000"/>
              <w:right w:val="single" w:sz="4" w:space="0" w:color="000000"/>
            </w:tcBorders>
            <w:vAlign w:val="center"/>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color w:val="000000"/>
              </w:rPr>
            </w:pPr>
            <w:r w:rsidRPr="00430C00">
              <w:rPr>
                <w:rFonts w:ascii="Arial" w:hAnsi="Arial" w:cs="Arial"/>
                <w:b/>
                <w:color w:val="000000"/>
              </w:rPr>
              <w:t>Sub item</w:t>
            </w:r>
          </w:p>
        </w:tc>
        <w:tc>
          <w:tcPr>
            <w:tcW w:w="4404" w:type="dxa"/>
            <w:tcBorders>
              <w:top w:val="single" w:sz="4" w:space="0" w:color="000000"/>
              <w:left w:val="single" w:sz="4" w:space="0" w:color="000000"/>
              <w:bottom w:val="single" w:sz="4" w:space="0" w:color="000000"/>
              <w:right w:val="single" w:sz="4" w:space="0" w:color="000000"/>
            </w:tcBorders>
            <w:vAlign w:val="center"/>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color w:val="000000"/>
              </w:rPr>
            </w:pPr>
            <w:r w:rsidRPr="00430C00">
              <w:rPr>
                <w:rFonts w:ascii="Arial" w:hAnsi="Arial" w:cs="Arial"/>
                <w:b/>
                <w:color w:val="000000"/>
              </w:rPr>
              <w:t>Descrição</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A8457E" w:rsidRPr="00246539" w:rsidRDefault="00A8457E" w:rsidP="005C62AF">
            <w:pPr>
              <w:autoSpaceDE w:val="0"/>
              <w:autoSpaceDN w:val="0"/>
              <w:adjustRightInd w:val="0"/>
              <w:jc w:val="center"/>
              <w:rPr>
                <w:rFonts w:ascii="Arial" w:hAnsi="Arial" w:cs="Arial"/>
                <w:b/>
              </w:rPr>
            </w:pPr>
            <w:r w:rsidRPr="00246539">
              <w:rPr>
                <w:rFonts w:ascii="Arial" w:hAnsi="Arial" w:cs="Arial"/>
                <w:b/>
              </w:rPr>
              <w:t xml:space="preserve">Valor </w:t>
            </w:r>
            <w:r>
              <w:rPr>
                <w:rFonts w:ascii="Arial" w:hAnsi="Arial" w:cs="Arial"/>
                <w:b/>
              </w:rPr>
              <w:t>Mensal da Manutenção</w:t>
            </w:r>
          </w:p>
        </w:tc>
        <w:tc>
          <w:tcPr>
            <w:tcW w:w="1962" w:type="dxa"/>
            <w:tcBorders>
              <w:top w:val="single" w:sz="4" w:space="0" w:color="000000"/>
              <w:left w:val="single" w:sz="4" w:space="0" w:color="000000"/>
              <w:bottom w:val="single" w:sz="4" w:space="0" w:color="000000"/>
              <w:right w:val="single" w:sz="4" w:space="0" w:color="000000"/>
            </w:tcBorders>
            <w:vAlign w:val="center"/>
          </w:tcPr>
          <w:p w:rsidR="00A8457E" w:rsidRPr="00246539" w:rsidRDefault="00A8457E" w:rsidP="005C62AF">
            <w:pPr>
              <w:autoSpaceDE w:val="0"/>
              <w:autoSpaceDN w:val="0"/>
              <w:adjustRightInd w:val="0"/>
              <w:jc w:val="center"/>
              <w:rPr>
                <w:rFonts w:ascii="Arial" w:hAnsi="Arial" w:cs="Arial"/>
                <w:b/>
              </w:rPr>
            </w:pPr>
            <w:r w:rsidRPr="00246539">
              <w:rPr>
                <w:rFonts w:ascii="Arial" w:hAnsi="Arial" w:cs="Arial"/>
                <w:b/>
              </w:rPr>
              <w:t xml:space="preserve">Valor </w:t>
            </w:r>
            <w:r>
              <w:rPr>
                <w:rFonts w:ascii="Arial" w:hAnsi="Arial" w:cs="Arial"/>
                <w:b/>
              </w:rPr>
              <w:t>Global da Manutenção (Mensal x 12 meses)</w:t>
            </w:r>
          </w:p>
        </w:tc>
      </w:tr>
      <w:tr w:rsidR="00A8457E" w:rsidRPr="00430C00" w:rsidTr="005C62AF">
        <w:tc>
          <w:tcPr>
            <w:tcW w:w="687" w:type="dxa"/>
            <w:vMerge w:val="restart"/>
            <w:tcBorders>
              <w:top w:val="single" w:sz="4" w:space="0" w:color="000000"/>
              <w:left w:val="single" w:sz="4" w:space="0" w:color="000000"/>
              <w:right w:val="single" w:sz="4" w:space="0" w:color="000000"/>
            </w:tcBorders>
            <w:vAlign w:val="center"/>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r>
              <w:rPr>
                <w:rFonts w:ascii="Arial" w:hAnsi="Arial" w:cs="Arial"/>
                <w:color w:val="000000"/>
              </w:rPr>
              <w:t>1</w:t>
            </w: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de Protocolo</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1.2</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Folha de Pagamento</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1.3</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Tributação e Arrecadação Municipal</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1.4</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Auditoria do Controle Interno</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1.5</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Con</w:t>
            </w:r>
            <w:r>
              <w:rPr>
                <w:rFonts w:ascii="Arial" w:hAnsi="Arial" w:cs="Arial"/>
                <w:color w:val="000000"/>
              </w:rPr>
              <w:t>tabilidade e Orçamento</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1.6</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de Tesouraria e Caixas</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1.7</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Gestão da Saúde</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1.8</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de Frotas</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1.9</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de Almoxarifado</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1.10</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Patrimonial</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rPr>
          <w:trHeight w:val="528"/>
        </w:trPr>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1.11</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rPr>
              <w:t>Contabilidade RPPS - Regime Próprio de Previdência Social</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1.12</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Pr>
                <w:rFonts w:ascii="Arial" w:hAnsi="Arial" w:cs="Arial"/>
              </w:rPr>
              <w:t>Compras e Licitações</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1.13</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Prestação de Contas Públicas</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1.14</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Legislação e Documentos</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1.15</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de Educação e Escolas</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1.16</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de Merenda Escolar</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1.17</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Controle da Biblioteca</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1.18</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Meio Ambiente</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1.19</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rPr>
              <w:t>Portal Transparência</w:t>
            </w:r>
            <w:r>
              <w:rPr>
                <w:rFonts w:ascii="Arial" w:hAnsi="Arial" w:cs="Arial"/>
              </w:rPr>
              <w:t xml:space="preserve"> - Web</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1.20</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rPr>
              <w:t>Portal do Servidor - Web</w:t>
            </w:r>
          </w:p>
        </w:tc>
        <w:tc>
          <w:tcPr>
            <w:tcW w:w="1985"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1.21</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AD44E9">
              <w:rPr>
                <w:rFonts w:ascii="Arial" w:hAnsi="Arial" w:cs="Arial"/>
              </w:rPr>
              <w:t>Nota Fiscal de Serviço Eletrônica - NFS-e</w:t>
            </w:r>
          </w:p>
        </w:tc>
        <w:tc>
          <w:tcPr>
            <w:tcW w:w="1985"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1.22</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Pr>
                <w:rFonts w:ascii="Arial" w:hAnsi="Arial" w:cs="Arial"/>
              </w:rPr>
              <w:t>ITBI Eletrônico</w:t>
            </w:r>
          </w:p>
        </w:tc>
        <w:tc>
          <w:tcPr>
            <w:tcW w:w="1985"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1.23</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AD44E9">
              <w:rPr>
                <w:rFonts w:ascii="Arial" w:hAnsi="Arial" w:cs="Arial"/>
              </w:rPr>
              <w:t>DES - Declaração Eletrônica de Serviços</w:t>
            </w:r>
          </w:p>
        </w:tc>
        <w:tc>
          <w:tcPr>
            <w:tcW w:w="1985"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1.24</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AD44E9">
              <w:rPr>
                <w:rFonts w:ascii="Arial" w:hAnsi="Arial" w:cs="Arial"/>
              </w:rPr>
              <w:t>CND Web</w:t>
            </w:r>
          </w:p>
        </w:tc>
        <w:tc>
          <w:tcPr>
            <w:tcW w:w="1985"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1.25</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Pr>
                <w:rFonts w:ascii="Arial" w:hAnsi="Arial" w:cs="Arial"/>
              </w:rPr>
              <w:t>Previdência</w:t>
            </w:r>
          </w:p>
        </w:tc>
        <w:tc>
          <w:tcPr>
            <w:tcW w:w="1985"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1.26</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Controle de Água</w:t>
            </w:r>
          </w:p>
        </w:tc>
        <w:tc>
          <w:tcPr>
            <w:tcW w:w="1985"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1.27</w:t>
            </w:r>
          </w:p>
        </w:tc>
        <w:tc>
          <w:tcPr>
            <w:tcW w:w="4404"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Sistema de Backup Automático via Web</w:t>
            </w:r>
          </w:p>
        </w:tc>
        <w:tc>
          <w:tcPr>
            <w:tcW w:w="1985"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687"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b/>
              </w:rPr>
            </w:pPr>
          </w:p>
        </w:tc>
        <w:tc>
          <w:tcPr>
            <w:tcW w:w="687"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b/>
              </w:rPr>
            </w:pPr>
          </w:p>
        </w:tc>
        <w:tc>
          <w:tcPr>
            <w:tcW w:w="4404"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jc w:val="center"/>
              <w:rPr>
                <w:rFonts w:ascii="Arial" w:hAnsi="Arial" w:cs="Arial"/>
                <w:b/>
              </w:rPr>
            </w:pPr>
            <w:r w:rsidRPr="00430C00">
              <w:rPr>
                <w:rFonts w:ascii="Arial" w:hAnsi="Arial" w:cs="Arial"/>
                <w:b/>
              </w:rPr>
              <w:t xml:space="preserve">TOTAL </w:t>
            </w:r>
          </w:p>
        </w:tc>
        <w:tc>
          <w:tcPr>
            <w:tcW w:w="1985"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rPr>
            </w:pPr>
          </w:p>
        </w:tc>
        <w:tc>
          <w:tcPr>
            <w:tcW w:w="1962"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rPr>
            </w:pPr>
          </w:p>
        </w:tc>
      </w:tr>
    </w:tbl>
    <w:p w:rsidR="00A8457E" w:rsidRPr="00430C00" w:rsidRDefault="00A8457E" w:rsidP="00A8457E">
      <w:pPr>
        <w:rPr>
          <w:rFonts w:ascii="Arial" w:hAnsi="Arial" w:cs="Arial"/>
          <w:vanish/>
        </w:rPr>
      </w:pPr>
    </w:p>
    <w:p w:rsidR="00A8457E" w:rsidRPr="00430C00" w:rsidRDefault="00A8457E" w:rsidP="00A8457E">
      <w:pPr>
        <w:rPr>
          <w:rFonts w:ascii="Arial" w:hAnsi="Arial" w:cs="Arial"/>
          <w:vanish/>
        </w:rPr>
      </w:pPr>
    </w:p>
    <w:tbl>
      <w:tblPr>
        <w:tblW w:w="963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639"/>
      </w:tblGrid>
      <w:tr w:rsidR="00A8457E" w:rsidRPr="00430C00" w:rsidTr="005C62AF">
        <w:trPr>
          <w:trHeight w:val="863"/>
        </w:trPr>
        <w:tc>
          <w:tcPr>
            <w:tcW w:w="9639" w:type="dxa"/>
          </w:tcPr>
          <w:p w:rsidR="00A8457E" w:rsidRPr="00430C00" w:rsidRDefault="00A8457E" w:rsidP="005C62AF">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left="23"/>
              <w:jc w:val="both"/>
              <w:rPr>
                <w:rFonts w:ascii="Arial" w:hAnsi="Arial" w:cs="Arial"/>
                <w:b/>
                <w:i/>
                <w:color w:val="000000"/>
              </w:rPr>
            </w:pPr>
            <w:r>
              <w:rPr>
                <w:rFonts w:ascii="Arial" w:hAnsi="Arial" w:cs="Arial"/>
                <w:b/>
                <w:i/>
                <w:color w:val="000000"/>
              </w:rPr>
              <w:t xml:space="preserve">VALOR TOTAL GLOBAL DOS </w:t>
            </w:r>
            <w:r w:rsidRPr="00430C00">
              <w:rPr>
                <w:rFonts w:ascii="Arial" w:hAnsi="Arial" w:cs="Arial"/>
                <w:b/>
                <w:i/>
                <w:color w:val="000000"/>
              </w:rPr>
              <w:t>PRIMEIROS 12 MESES DE CONTRATO</w:t>
            </w:r>
            <w:r>
              <w:rPr>
                <w:rFonts w:ascii="Arial" w:hAnsi="Arial" w:cs="Arial"/>
                <w:b/>
                <w:i/>
                <w:color w:val="000000"/>
              </w:rPr>
              <w:t>:</w:t>
            </w:r>
            <w:r w:rsidRPr="00430C00">
              <w:rPr>
                <w:rFonts w:ascii="Arial" w:hAnsi="Arial" w:cs="Arial"/>
                <w:b/>
                <w:i/>
                <w:color w:val="000000"/>
              </w:rPr>
              <w:t xml:space="preserve">  (</w:t>
            </w:r>
            <w:r>
              <w:rPr>
                <w:rFonts w:ascii="Arial" w:hAnsi="Arial" w:cs="Arial"/>
                <w:b/>
                <w:i/>
                <w:color w:val="000000"/>
              </w:rPr>
              <w:t>Valor por extenso</w:t>
            </w:r>
            <w:r w:rsidRPr="00430C00">
              <w:rPr>
                <w:rFonts w:ascii="Arial" w:hAnsi="Arial" w:cs="Arial"/>
                <w:b/>
                <w:i/>
                <w:color w:val="000000"/>
              </w:rPr>
              <w:t>)</w:t>
            </w:r>
          </w:p>
          <w:p w:rsidR="00A8457E" w:rsidRDefault="00A8457E" w:rsidP="005C62AF">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left="23"/>
              <w:jc w:val="both"/>
              <w:rPr>
                <w:rFonts w:ascii="Arial" w:hAnsi="Arial" w:cs="Arial"/>
                <w:b/>
                <w:i/>
                <w:color w:val="000000"/>
              </w:rPr>
            </w:pPr>
            <w:r>
              <w:rPr>
                <w:rFonts w:ascii="Arial" w:hAnsi="Arial" w:cs="Arial"/>
                <w:b/>
                <w:i/>
                <w:color w:val="000000"/>
              </w:rPr>
              <w:t>- Valor da Hora Técnica para Serviços Eventuais: R$_________ (________________)</w:t>
            </w:r>
          </w:p>
          <w:p w:rsidR="00A8457E" w:rsidRPr="00430C00" w:rsidRDefault="00A8457E" w:rsidP="005C62AF">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left="23"/>
              <w:jc w:val="both"/>
              <w:rPr>
                <w:rFonts w:ascii="Arial" w:hAnsi="Arial" w:cs="Arial"/>
                <w:b/>
                <w:i/>
                <w:color w:val="000000"/>
              </w:rPr>
            </w:pPr>
            <w:r>
              <w:rPr>
                <w:rFonts w:ascii="Arial" w:hAnsi="Arial" w:cs="Arial"/>
                <w:b/>
                <w:i/>
                <w:color w:val="000000"/>
              </w:rPr>
              <w:t>- Valor do Treinamento Após 90 dias da Implantação: R$_________ (____________)</w:t>
            </w:r>
          </w:p>
        </w:tc>
      </w:tr>
    </w:tbl>
    <w:p w:rsidR="00A8457E" w:rsidRPr="00430C00" w:rsidRDefault="00A8457E" w:rsidP="00A8457E">
      <w:pPr>
        <w:autoSpaceDE w:val="0"/>
        <w:autoSpaceDN w:val="0"/>
        <w:adjustRightInd w:val="0"/>
        <w:rPr>
          <w:rFonts w:ascii="Arial" w:hAnsi="Arial" w:cs="Arial"/>
          <w:b/>
          <w:bCs/>
          <w:color w:val="000000"/>
        </w:rPr>
      </w:pPr>
      <w:r w:rsidRPr="00430C00">
        <w:rPr>
          <w:rFonts w:ascii="Arial" w:hAnsi="Arial" w:cs="Arial"/>
          <w:b/>
          <w:bCs/>
          <w:color w:val="000000"/>
        </w:rPr>
        <w:lastRenderedPageBreak/>
        <w:t>OBS: A contratação será efetuada por sistema, conforme necessidade da Prefeitura Municipal.</w:t>
      </w:r>
    </w:p>
    <w:p w:rsidR="00A8457E" w:rsidRPr="00430C00" w:rsidRDefault="00A8457E" w:rsidP="00A8457E">
      <w:pPr>
        <w:autoSpaceDE w:val="0"/>
        <w:autoSpaceDN w:val="0"/>
        <w:adjustRightInd w:val="0"/>
        <w:rPr>
          <w:rFonts w:ascii="Arial" w:hAnsi="Arial" w:cs="Arial"/>
          <w:b/>
          <w:bCs/>
          <w:color w:val="000000"/>
        </w:rPr>
      </w:pPr>
    </w:p>
    <w:p w:rsidR="00A8457E" w:rsidRPr="00430C00" w:rsidRDefault="00A8457E" w:rsidP="00A8457E">
      <w:pPr>
        <w:autoSpaceDE w:val="0"/>
        <w:autoSpaceDN w:val="0"/>
        <w:adjustRightInd w:val="0"/>
        <w:rPr>
          <w:rFonts w:ascii="Arial" w:hAnsi="Arial" w:cs="Arial"/>
          <w:b/>
          <w:bCs/>
          <w:color w:val="000000"/>
        </w:rPr>
      </w:pPr>
      <w:r w:rsidRPr="00430C00">
        <w:rPr>
          <w:rFonts w:ascii="Arial" w:hAnsi="Arial" w:cs="Arial"/>
          <w:b/>
          <w:bCs/>
          <w:color w:val="000000"/>
        </w:rPr>
        <w:t>Validade da Proposta ________________________________________</w:t>
      </w:r>
    </w:p>
    <w:p w:rsidR="00A8457E" w:rsidRPr="00430C00" w:rsidRDefault="00A8457E" w:rsidP="00A8457E">
      <w:pPr>
        <w:autoSpaceDE w:val="0"/>
        <w:autoSpaceDN w:val="0"/>
        <w:adjustRightInd w:val="0"/>
        <w:rPr>
          <w:rFonts w:ascii="Arial" w:hAnsi="Arial" w:cs="Arial"/>
          <w:b/>
          <w:bCs/>
          <w:color w:val="000000"/>
        </w:rPr>
      </w:pPr>
    </w:p>
    <w:p w:rsidR="00A8457E" w:rsidRPr="00430C00" w:rsidRDefault="00A8457E" w:rsidP="00A8457E">
      <w:pPr>
        <w:autoSpaceDE w:val="0"/>
        <w:autoSpaceDN w:val="0"/>
        <w:adjustRightInd w:val="0"/>
        <w:rPr>
          <w:rFonts w:ascii="Arial" w:hAnsi="Arial" w:cs="Arial"/>
          <w:b/>
          <w:bCs/>
          <w:color w:val="000000"/>
        </w:rPr>
      </w:pPr>
    </w:p>
    <w:p w:rsidR="00A8457E" w:rsidRPr="00430C00" w:rsidRDefault="00A8457E" w:rsidP="00A8457E">
      <w:pPr>
        <w:tabs>
          <w:tab w:val="left" w:pos="9540"/>
          <w:tab w:val="left" w:pos="9900"/>
        </w:tabs>
        <w:autoSpaceDE w:val="0"/>
        <w:autoSpaceDN w:val="0"/>
        <w:adjustRightInd w:val="0"/>
        <w:jc w:val="both"/>
        <w:rPr>
          <w:rFonts w:ascii="Arial" w:hAnsi="Arial" w:cs="Arial"/>
          <w:color w:val="000000"/>
        </w:rPr>
      </w:pPr>
    </w:p>
    <w:p w:rsidR="00A8457E" w:rsidRPr="00430C00" w:rsidRDefault="00A8457E" w:rsidP="00A8457E">
      <w:pPr>
        <w:tabs>
          <w:tab w:val="left" w:pos="9540"/>
          <w:tab w:val="left" w:pos="9900"/>
        </w:tabs>
        <w:autoSpaceDE w:val="0"/>
        <w:autoSpaceDN w:val="0"/>
        <w:adjustRightInd w:val="0"/>
        <w:jc w:val="both"/>
        <w:rPr>
          <w:rFonts w:ascii="Arial" w:hAnsi="Arial" w:cs="Arial"/>
          <w:color w:val="000000"/>
        </w:rPr>
      </w:pPr>
    </w:p>
    <w:p w:rsidR="00A8457E" w:rsidRPr="00430C00" w:rsidRDefault="00A8457E" w:rsidP="00A8457E">
      <w:pPr>
        <w:autoSpaceDE w:val="0"/>
        <w:autoSpaceDN w:val="0"/>
        <w:adjustRightInd w:val="0"/>
        <w:rPr>
          <w:rFonts w:ascii="Arial" w:hAnsi="Arial" w:cs="Arial"/>
          <w:color w:val="000000"/>
        </w:rPr>
      </w:pPr>
      <w:r w:rsidRPr="00430C00">
        <w:rPr>
          <w:rFonts w:ascii="Arial" w:hAnsi="Arial" w:cs="Arial"/>
          <w:color w:val="000000"/>
        </w:rPr>
        <w:t>Loca</w:t>
      </w:r>
      <w:r>
        <w:rPr>
          <w:rFonts w:ascii="Arial" w:hAnsi="Arial" w:cs="Arial"/>
          <w:color w:val="000000"/>
        </w:rPr>
        <w:t>l _________________</w:t>
      </w:r>
      <w:r w:rsidRPr="00430C00">
        <w:rPr>
          <w:rFonts w:ascii="Arial" w:hAnsi="Arial" w:cs="Arial"/>
          <w:color w:val="000000"/>
        </w:rPr>
        <w:t xml:space="preserve"> data _______de __________ de ____________</w:t>
      </w:r>
    </w:p>
    <w:p w:rsidR="00A8457E" w:rsidRPr="00430C00" w:rsidRDefault="00A8457E" w:rsidP="00A8457E">
      <w:pPr>
        <w:autoSpaceDE w:val="0"/>
        <w:autoSpaceDN w:val="0"/>
        <w:adjustRightInd w:val="0"/>
        <w:jc w:val="center"/>
        <w:rPr>
          <w:rFonts w:ascii="Arial" w:hAnsi="Arial" w:cs="Arial"/>
          <w:b/>
          <w:bCs/>
          <w:color w:val="000000"/>
        </w:rPr>
      </w:pPr>
    </w:p>
    <w:p w:rsidR="00A8457E" w:rsidRPr="00430C00" w:rsidRDefault="00A8457E" w:rsidP="00A8457E">
      <w:pPr>
        <w:autoSpaceDE w:val="0"/>
        <w:autoSpaceDN w:val="0"/>
        <w:adjustRightInd w:val="0"/>
        <w:jc w:val="center"/>
        <w:rPr>
          <w:rFonts w:ascii="Arial" w:hAnsi="Arial" w:cs="Arial"/>
          <w:b/>
          <w:bCs/>
          <w:color w:val="000000"/>
        </w:rPr>
      </w:pPr>
    </w:p>
    <w:p w:rsidR="00A8457E" w:rsidRPr="00430C00" w:rsidRDefault="00A8457E" w:rsidP="00A8457E">
      <w:pPr>
        <w:autoSpaceDE w:val="0"/>
        <w:autoSpaceDN w:val="0"/>
        <w:adjustRightInd w:val="0"/>
        <w:jc w:val="center"/>
        <w:rPr>
          <w:rFonts w:ascii="Arial" w:hAnsi="Arial" w:cs="Arial"/>
          <w:b/>
          <w:bCs/>
          <w:color w:val="000000"/>
        </w:rPr>
      </w:pPr>
      <w:r w:rsidRPr="00430C00">
        <w:rPr>
          <w:rFonts w:ascii="Arial" w:hAnsi="Arial" w:cs="Arial"/>
          <w:b/>
          <w:bCs/>
          <w:color w:val="000000"/>
        </w:rPr>
        <w:t>_________________________________</w:t>
      </w:r>
    </w:p>
    <w:p w:rsidR="00A8457E" w:rsidRPr="00430C00" w:rsidRDefault="00A8457E" w:rsidP="00A8457E">
      <w:pPr>
        <w:autoSpaceDE w:val="0"/>
        <w:autoSpaceDN w:val="0"/>
        <w:adjustRightInd w:val="0"/>
        <w:jc w:val="center"/>
        <w:rPr>
          <w:rFonts w:ascii="Arial" w:hAnsi="Arial" w:cs="Arial"/>
          <w:color w:val="000000"/>
        </w:rPr>
      </w:pPr>
      <w:r w:rsidRPr="00430C00">
        <w:rPr>
          <w:rFonts w:ascii="Arial" w:hAnsi="Arial" w:cs="Arial"/>
          <w:color w:val="000000"/>
        </w:rPr>
        <w:t>Assinatura e Carimbo c/ CNPJ</w:t>
      </w:r>
    </w:p>
    <w:p w:rsidR="00A8457E" w:rsidRPr="00430C00" w:rsidRDefault="00A8457E" w:rsidP="00A8457E">
      <w:pPr>
        <w:autoSpaceDE w:val="0"/>
        <w:autoSpaceDN w:val="0"/>
        <w:adjustRightInd w:val="0"/>
        <w:jc w:val="center"/>
        <w:rPr>
          <w:rFonts w:ascii="Arial" w:hAnsi="Arial" w:cs="Arial"/>
          <w:color w:val="000000"/>
        </w:rPr>
      </w:pPr>
    </w:p>
    <w:p w:rsidR="00A8457E" w:rsidRPr="00430C00" w:rsidRDefault="00A8457E" w:rsidP="00A8457E">
      <w:pPr>
        <w:autoSpaceDE w:val="0"/>
        <w:autoSpaceDN w:val="0"/>
        <w:adjustRightInd w:val="0"/>
        <w:jc w:val="center"/>
        <w:rPr>
          <w:rFonts w:ascii="Arial" w:hAnsi="Arial" w:cs="Arial"/>
          <w:color w:val="000000"/>
        </w:rPr>
      </w:pPr>
    </w:p>
    <w:p w:rsidR="00430C00" w:rsidRPr="00003840" w:rsidRDefault="00430C00" w:rsidP="007B7E3A">
      <w:pPr>
        <w:autoSpaceDE w:val="0"/>
        <w:autoSpaceDN w:val="0"/>
        <w:adjustRightInd w:val="0"/>
        <w:jc w:val="center"/>
        <w:rPr>
          <w:rFonts w:ascii="Times New Roman" w:hAnsi="Times New Roman"/>
          <w:color w:val="000000"/>
          <w:sz w:val="24"/>
          <w:szCs w:val="24"/>
        </w:rPr>
      </w:pPr>
    </w:p>
    <w:p w:rsidR="00430C00" w:rsidRPr="00003840" w:rsidRDefault="00430C00" w:rsidP="007B7E3A">
      <w:pPr>
        <w:autoSpaceDE w:val="0"/>
        <w:autoSpaceDN w:val="0"/>
        <w:adjustRightInd w:val="0"/>
        <w:jc w:val="center"/>
        <w:rPr>
          <w:rFonts w:ascii="Times New Roman" w:hAnsi="Times New Roman"/>
          <w:color w:val="000000"/>
          <w:sz w:val="24"/>
          <w:szCs w:val="24"/>
        </w:rPr>
      </w:pPr>
    </w:p>
    <w:p w:rsidR="00430C00" w:rsidRPr="00003840" w:rsidRDefault="00430C00" w:rsidP="007B7E3A">
      <w:pPr>
        <w:autoSpaceDE w:val="0"/>
        <w:autoSpaceDN w:val="0"/>
        <w:adjustRightInd w:val="0"/>
        <w:jc w:val="center"/>
        <w:rPr>
          <w:rFonts w:ascii="Times New Roman" w:hAnsi="Times New Roman"/>
          <w:color w:val="000000"/>
          <w:sz w:val="24"/>
          <w:szCs w:val="24"/>
        </w:rPr>
      </w:pPr>
    </w:p>
    <w:p w:rsidR="000F2FD0" w:rsidRPr="00003840" w:rsidRDefault="00430C00" w:rsidP="000F2FD0">
      <w:pPr>
        <w:tabs>
          <w:tab w:val="left" w:pos="2880"/>
        </w:tabs>
        <w:autoSpaceDE w:val="0"/>
        <w:autoSpaceDN w:val="0"/>
        <w:adjustRightInd w:val="0"/>
        <w:jc w:val="right"/>
        <w:rPr>
          <w:rFonts w:ascii="Times New Roman" w:hAnsi="Times New Roman"/>
          <w:b/>
          <w:color w:val="000000"/>
          <w:sz w:val="24"/>
          <w:szCs w:val="24"/>
        </w:rPr>
      </w:pPr>
      <w:r w:rsidRPr="00003840">
        <w:rPr>
          <w:rFonts w:ascii="Times New Roman" w:hAnsi="Times New Roman"/>
          <w:b/>
          <w:bCs/>
          <w:color w:val="000000"/>
          <w:sz w:val="24"/>
          <w:szCs w:val="24"/>
        </w:rPr>
        <w:br w:type="page"/>
      </w:r>
    </w:p>
    <w:p w:rsidR="000F2FD0" w:rsidRPr="00003840" w:rsidRDefault="000F2FD0" w:rsidP="000F2FD0">
      <w:pPr>
        <w:autoSpaceDE w:val="0"/>
        <w:autoSpaceDN w:val="0"/>
        <w:adjustRightInd w:val="0"/>
        <w:jc w:val="right"/>
        <w:rPr>
          <w:rFonts w:ascii="Times New Roman" w:hAnsi="Times New Roman"/>
          <w:b/>
          <w:sz w:val="24"/>
          <w:szCs w:val="24"/>
        </w:rPr>
      </w:pPr>
      <w:r w:rsidRPr="00003840">
        <w:rPr>
          <w:rFonts w:ascii="Times New Roman" w:hAnsi="Times New Roman"/>
          <w:b/>
          <w:sz w:val="24"/>
          <w:szCs w:val="24"/>
        </w:rPr>
        <w:lastRenderedPageBreak/>
        <w:t>ANEXO III</w:t>
      </w:r>
    </w:p>
    <w:p w:rsidR="000F2FD0" w:rsidRPr="00003840" w:rsidRDefault="000F2FD0" w:rsidP="000F2FD0">
      <w:pPr>
        <w:autoSpaceDE w:val="0"/>
        <w:autoSpaceDN w:val="0"/>
        <w:adjustRightInd w:val="0"/>
        <w:jc w:val="center"/>
        <w:rPr>
          <w:rFonts w:ascii="Times New Roman" w:hAnsi="Times New Roman"/>
          <w:b/>
          <w:sz w:val="24"/>
          <w:szCs w:val="24"/>
        </w:rPr>
      </w:pPr>
      <w:r w:rsidRPr="00003840">
        <w:rPr>
          <w:rFonts w:ascii="Times New Roman" w:hAnsi="Times New Roman"/>
          <w:b/>
          <w:sz w:val="24"/>
          <w:szCs w:val="24"/>
        </w:rPr>
        <w:t>MODELO DECLARAÇÃO DE IDONEIDADE</w:t>
      </w:r>
    </w:p>
    <w:p w:rsidR="000F2FD0" w:rsidRPr="00003840" w:rsidRDefault="000F2FD0" w:rsidP="000F2FD0">
      <w:pPr>
        <w:autoSpaceDE w:val="0"/>
        <w:autoSpaceDN w:val="0"/>
        <w:adjustRightInd w:val="0"/>
        <w:jc w:val="center"/>
        <w:rPr>
          <w:rFonts w:ascii="Times New Roman" w:hAnsi="Times New Roman"/>
          <w:sz w:val="24"/>
          <w:szCs w:val="24"/>
        </w:rPr>
      </w:pPr>
    </w:p>
    <w:p w:rsidR="000F2FD0" w:rsidRPr="00003840" w:rsidRDefault="000F2FD0" w:rsidP="000F2FD0">
      <w:pPr>
        <w:autoSpaceDE w:val="0"/>
        <w:autoSpaceDN w:val="0"/>
        <w:adjustRightInd w:val="0"/>
        <w:jc w:val="center"/>
        <w:rPr>
          <w:rFonts w:ascii="Times New Roman" w:hAnsi="Times New Roman"/>
          <w:sz w:val="24"/>
          <w:szCs w:val="24"/>
        </w:rPr>
      </w:pPr>
    </w:p>
    <w:p w:rsidR="000F2FD0" w:rsidRPr="00003840" w:rsidRDefault="000F2FD0" w:rsidP="000F2FD0">
      <w:pPr>
        <w:autoSpaceDE w:val="0"/>
        <w:autoSpaceDN w:val="0"/>
        <w:adjustRightInd w:val="0"/>
        <w:jc w:val="center"/>
        <w:rPr>
          <w:rFonts w:ascii="Times New Roman" w:hAnsi="Times New Roman"/>
          <w:sz w:val="24"/>
          <w:szCs w:val="24"/>
        </w:rPr>
      </w:pPr>
    </w:p>
    <w:p w:rsidR="000F2FD0" w:rsidRPr="00003840" w:rsidRDefault="009C797E" w:rsidP="000F2FD0">
      <w:pPr>
        <w:autoSpaceDE w:val="0"/>
        <w:autoSpaceDN w:val="0"/>
        <w:adjustRightInd w:val="0"/>
        <w:ind w:firstLine="1560"/>
        <w:rPr>
          <w:rFonts w:ascii="Times New Roman" w:hAnsi="Times New Roman"/>
          <w:sz w:val="24"/>
          <w:szCs w:val="24"/>
        </w:rPr>
      </w:pPr>
      <w:r>
        <w:rPr>
          <w:rFonts w:ascii="Times New Roman" w:hAnsi="Times New Roman"/>
          <w:sz w:val="24"/>
          <w:szCs w:val="24"/>
        </w:rPr>
        <w:t>(Razão Social da Licitante)</w:t>
      </w:r>
      <w:r w:rsidR="000F2FD0" w:rsidRPr="00003840">
        <w:rPr>
          <w:rFonts w:ascii="Times New Roman" w:hAnsi="Times New Roman"/>
          <w:sz w:val="24"/>
          <w:szCs w:val="24"/>
        </w:rPr>
        <w:t>..........</w:t>
      </w:r>
      <w:r>
        <w:rPr>
          <w:rFonts w:ascii="Times New Roman" w:hAnsi="Times New Roman"/>
          <w:sz w:val="24"/>
          <w:szCs w:val="24"/>
        </w:rPr>
        <w:t>..........................</w:t>
      </w:r>
      <w:r w:rsidR="000F2FD0" w:rsidRPr="00003840">
        <w:rPr>
          <w:rFonts w:ascii="Times New Roman" w:hAnsi="Times New Roman"/>
          <w:sz w:val="24"/>
          <w:szCs w:val="24"/>
        </w:rPr>
        <w:t>.............................., através de seu Diretor ou Responsável Legal, declara, sob as penas da lei, que não foi declarada inidônea para licitar ou contratar com a Administração Pública.</w:t>
      </w:r>
    </w:p>
    <w:p w:rsidR="000F2FD0" w:rsidRPr="00003840" w:rsidRDefault="000F2FD0" w:rsidP="000F2FD0">
      <w:pPr>
        <w:autoSpaceDE w:val="0"/>
        <w:autoSpaceDN w:val="0"/>
        <w:adjustRightInd w:val="0"/>
        <w:ind w:firstLine="1560"/>
        <w:rPr>
          <w:rFonts w:ascii="Times New Roman" w:hAnsi="Times New Roman"/>
          <w:sz w:val="24"/>
          <w:szCs w:val="24"/>
        </w:rPr>
      </w:pPr>
      <w:r w:rsidRPr="00003840">
        <w:rPr>
          <w:rFonts w:ascii="Times New Roman" w:hAnsi="Times New Roman"/>
          <w:sz w:val="24"/>
          <w:szCs w:val="24"/>
        </w:rPr>
        <w:t>Por ser expressão de verdade, firmamos a presente.</w:t>
      </w:r>
    </w:p>
    <w:p w:rsidR="000F2FD0" w:rsidRPr="00003840" w:rsidRDefault="000F2FD0" w:rsidP="000F2FD0">
      <w:pPr>
        <w:autoSpaceDE w:val="0"/>
        <w:autoSpaceDN w:val="0"/>
        <w:adjustRightInd w:val="0"/>
        <w:jc w:val="right"/>
        <w:rPr>
          <w:rFonts w:ascii="Times New Roman" w:hAnsi="Times New Roman"/>
          <w:sz w:val="24"/>
          <w:szCs w:val="24"/>
        </w:rPr>
      </w:pPr>
      <w:r w:rsidRPr="00003840">
        <w:rPr>
          <w:rFonts w:ascii="Times New Roman" w:hAnsi="Times New Roman"/>
          <w:sz w:val="24"/>
          <w:szCs w:val="24"/>
        </w:rPr>
        <w:t>________________, em ______ de __________________ de 2016.</w:t>
      </w:r>
    </w:p>
    <w:p w:rsidR="000F2FD0" w:rsidRPr="00003840" w:rsidRDefault="000F2FD0" w:rsidP="000F2FD0">
      <w:pPr>
        <w:autoSpaceDE w:val="0"/>
        <w:autoSpaceDN w:val="0"/>
        <w:adjustRightInd w:val="0"/>
        <w:jc w:val="right"/>
        <w:rPr>
          <w:rFonts w:ascii="Times New Roman" w:hAnsi="Times New Roman"/>
          <w:sz w:val="24"/>
          <w:szCs w:val="24"/>
        </w:rPr>
      </w:pPr>
    </w:p>
    <w:p w:rsidR="000F2FD0" w:rsidRPr="00003840" w:rsidRDefault="000F2FD0" w:rsidP="000F2FD0">
      <w:pPr>
        <w:autoSpaceDE w:val="0"/>
        <w:autoSpaceDN w:val="0"/>
        <w:adjustRightInd w:val="0"/>
        <w:jc w:val="right"/>
        <w:rPr>
          <w:rFonts w:ascii="Times New Roman" w:hAnsi="Times New Roman"/>
          <w:sz w:val="24"/>
          <w:szCs w:val="24"/>
        </w:rPr>
      </w:pPr>
    </w:p>
    <w:p w:rsidR="000F2FD0" w:rsidRPr="00003840" w:rsidRDefault="000F2FD0" w:rsidP="000F2FD0">
      <w:pPr>
        <w:autoSpaceDE w:val="0"/>
        <w:autoSpaceDN w:val="0"/>
        <w:adjustRightInd w:val="0"/>
        <w:jc w:val="right"/>
        <w:rPr>
          <w:rFonts w:ascii="Times New Roman" w:hAnsi="Times New Roman"/>
          <w:sz w:val="24"/>
          <w:szCs w:val="24"/>
        </w:rPr>
      </w:pPr>
    </w:p>
    <w:p w:rsidR="000F2FD0" w:rsidRPr="00003840" w:rsidRDefault="000F2FD0" w:rsidP="000F2FD0">
      <w:pPr>
        <w:autoSpaceDE w:val="0"/>
        <w:autoSpaceDN w:val="0"/>
        <w:adjustRightInd w:val="0"/>
        <w:jc w:val="right"/>
        <w:rPr>
          <w:rFonts w:ascii="Times New Roman" w:hAnsi="Times New Roman"/>
          <w:sz w:val="24"/>
          <w:szCs w:val="24"/>
        </w:rPr>
      </w:pPr>
    </w:p>
    <w:p w:rsidR="000F2FD0" w:rsidRPr="00003840" w:rsidRDefault="000F2FD0" w:rsidP="000F2FD0">
      <w:pPr>
        <w:autoSpaceDE w:val="0"/>
        <w:autoSpaceDN w:val="0"/>
        <w:adjustRightInd w:val="0"/>
        <w:jc w:val="right"/>
        <w:rPr>
          <w:rFonts w:ascii="Times New Roman" w:hAnsi="Times New Roman"/>
          <w:sz w:val="24"/>
          <w:szCs w:val="24"/>
        </w:rPr>
      </w:pPr>
    </w:p>
    <w:p w:rsidR="000F2FD0" w:rsidRPr="00003840" w:rsidRDefault="000F2FD0" w:rsidP="000F2FD0">
      <w:pPr>
        <w:autoSpaceDE w:val="0"/>
        <w:autoSpaceDN w:val="0"/>
        <w:adjustRightInd w:val="0"/>
        <w:jc w:val="right"/>
        <w:rPr>
          <w:rFonts w:ascii="Times New Roman" w:hAnsi="Times New Roman"/>
          <w:sz w:val="24"/>
          <w:szCs w:val="24"/>
        </w:rPr>
      </w:pPr>
    </w:p>
    <w:p w:rsidR="000F2FD0" w:rsidRPr="00003840" w:rsidRDefault="000F2FD0" w:rsidP="000F2FD0">
      <w:pPr>
        <w:autoSpaceDE w:val="0"/>
        <w:autoSpaceDN w:val="0"/>
        <w:adjustRightInd w:val="0"/>
        <w:jc w:val="right"/>
        <w:rPr>
          <w:rFonts w:ascii="Times New Roman" w:hAnsi="Times New Roman"/>
          <w:sz w:val="24"/>
          <w:szCs w:val="24"/>
        </w:rPr>
      </w:pPr>
    </w:p>
    <w:p w:rsidR="000F2FD0" w:rsidRPr="00003840" w:rsidRDefault="000F2FD0" w:rsidP="000F2FD0">
      <w:pPr>
        <w:autoSpaceDE w:val="0"/>
        <w:autoSpaceDN w:val="0"/>
        <w:adjustRightInd w:val="0"/>
        <w:jc w:val="right"/>
        <w:rPr>
          <w:rFonts w:ascii="Times New Roman" w:hAnsi="Times New Roman"/>
          <w:sz w:val="24"/>
          <w:szCs w:val="24"/>
        </w:rPr>
      </w:pPr>
    </w:p>
    <w:p w:rsidR="000F2FD0" w:rsidRPr="00003840" w:rsidRDefault="000F2FD0" w:rsidP="000F2FD0">
      <w:pPr>
        <w:autoSpaceDE w:val="0"/>
        <w:autoSpaceDN w:val="0"/>
        <w:adjustRightInd w:val="0"/>
        <w:jc w:val="right"/>
        <w:rPr>
          <w:rFonts w:ascii="Times New Roman" w:hAnsi="Times New Roman"/>
          <w:sz w:val="24"/>
          <w:szCs w:val="24"/>
        </w:rPr>
      </w:pPr>
    </w:p>
    <w:p w:rsidR="000F2FD0" w:rsidRPr="00003840" w:rsidRDefault="000F2FD0" w:rsidP="000F2FD0">
      <w:pPr>
        <w:autoSpaceDE w:val="0"/>
        <w:autoSpaceDN w:val="0"/>
        <w:adjustRightInd w:val="0"/>
        <w:jc w:val="center"/>
        <w:rPr>
          <w:rFonts w:ascii="Times New Roman" w:hAnsi="Times New Roman"/>
          <w:sz w:val="24"/>
          <w:szCs w:val="24"/>
        </w:rPr>
      </w:pPr>
      <w:r w:rsidRPr="00003840">
        <w:rPr>
          <w:rFonts w:ascii="Times New Roman" w:hAnsi="Times New Roman"/>
          <w:sz w:val="24"/>
          <w:szCs w:val="24"/>
        </w:rPr>
        <w:t>NOME COMPLETO</w:t>
      </w:r>
    </w:p>
    <w:p w:rsidR="000F2FD0" w:rsidRPr="00003840" w:rsidRDefault="000F2FD0" w:rsidP="000F2FD0">
      <w:pPr>
        <w:tabs>
          <w:tab w:val="left" w:pos="2880"/>
        </w:tabs>
        <w:autoSpaceDE w:val="0"/>
        <w:autoSpaceDN w:val="0"/>
        <w:adjustRightInd w:val="0"/>
        <w:jc w:val="center"/>
        <w:rPr>
          <w:rFonts w:ascii="Times New Roman" w:hAnsi="Times New Roman"/>
          <w:color w:val="000000"/>
          <w:sz w:val="24"/>
          <w:szCs w:val="24"/>
        </w:rPr>
      </w:pPr>
      <w:r w:rsidRPr="00003840">
        <w:rPr>
          <w:rFonts w:ascii="Times New Roman" w:hAnsi="Times New Roman"/>
          <w:sz w:val="24"/>
          <w:szCs w:val="24"/>
        </w:rPr>
        <w:t>E ASSINA</w:t>
      </w:r>
      <w:r w:rsidR="009C797E">
        <w:rPr>
          <w:rFonts w:ascii="Times New Roman" w:hAnsi="Times New Roman"/>
          <w:sz w:val="24"/>
          <w:szCs w:val="24"/>
        </w:rPr>
        <w:t>TURA DO(S) REPRESENTANTE(S) LEGA</w:t>
      </w:r>
      <w:r w:rsidRPr="00003840">
        <w:rPr>
          <w:rFonts w:ascii="Times New Roman" w:hAnsi="Times New Roman"/>
          <w:sz w:val="24"/>
          <w:szCs w:val="24"/>
        </w:rPr>
        <w:t>(IS) DA EMPRESA</w:t>
      </w: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b/>
          <w:bCs/>
          <w:color w:val="000000"/>
          <w:sz w:val="24"/>
          <w:szCs w:val="24"/>
        </w:rPr>
      </w:pPr>
    </w:p>
    <w:p w:rsidR="000F2FD0" w:rsidRPr="00003840" w:rsidRDefault="000F2FD0" w:rsidP="007B7E3A">
      <w:pPr>
        <w:tabs>
          <w:tab w:val="left" w:pos="2880"/>
        </w:tabs>
        <w:autoSpaceDE w:val="0"/>
        <w:autoSpaceDN w:val="0"/>
        <w:adjustRightInd w:val="0"/>
        <w:jc w:val="right"/>
        <w:rPr>
          <w:rFonts w:ascii="Times New Roman" w:hAnsi="Times New Roman"/>
          <w:b/>
          <w:bCs/>
          <w:color w:val="000000"/>
          <w:sz w:val="24"/>
          <w:szCs w:val="24"/>
          <w:u w:val="single"/>
        </w:rPr>
      </w:pPr>
    </w:p>
    <w:p w:rsidR="000F2FD0" w:rsidRPr="00003840" w:rsidRDefault="000F2FD0" w:rsidP="007B7E3A">
      <w:pPr>
        <w:tabs>
          <w:tab w:val="left" w:pos="2880"/>
        </w:tabs>
        <w:autoSpaceDE w:val="0"/>
        <w:autoSpaceDN w:val="0"/>
        <w:adjustRightInd w:val="0"/>
        <w:jc w:val="right"/>
        <w:rPr>
          <w:rFonts w:ascii="Times New Roman" w:hAnsi="Times New Roman"/>
          <w:b/>
          <w:bCs/>
          <w:color w:val="000000"/>
          <w:sz w:val="24"/>
          <w:szCs w:val="24"/>
          <w:u w:val="single"/>
        </w:rPr>
      </w:pPr>
    </w:p>
    <w:p w:rsidR="000F2FD0" w:rsidRPr="00003840" w:rsidRDefault="000F2FD0" w:rsidP="007B7E3A">
      <w:pPr>
        <w:tabs>
          <w:tab w:val="left" w:pos="2880"/>
        </w:tabs>
        <w:autoSpaceDE w:val="0"/>
        <w:autoSpaceDN w:val="0"/>
        <w:adjustRightInd w:val="0"/>
        <w:jc w:val="right"/>
        <w:rPr>
          <w:rFonts w:ascii="Times New Roman" w:hAnsi="Times New Roman"/>
          <w:b/>
          <w:bCs/>
          <w:color w:val="000000"/>
          <w:sz w:val="24"/>
          <w:szCs w:val="24"/>
          <w:u w:val="single"/>
        </w:rPr>
      </w:pPr>
    </w:p>
    <w:p w:rsidR="000F2FD0" w:rsidRPr="00003840" w:rsidRDefault="000F2FD0" w:rsidP="007B7E3A">
      <w:pPr>
        <w:tabs>
          <w:tab w:val="left" w:pos="2880"/>
        </w:tabs>
        <w:autoSpaceDE w:val="0"/>
        <w:autoSpaceDN w:val="0"/>
        <w:adjustRightInd w:val="0"/>
        <w:jc w:val="right"/>
        <w:rPr>
          <w:rFonts w:ascii="Times New Roman" w:hAnsi="Times New Roman"/>
          <w:b/>
          <w:bCs/>
          <w:color w:val="000000"/>
          <w:sz w:val="24"/>
          <w:szCs w:val="24"/>
          <w:u w:val="single"/>
        </w:rPr>
      </w:pPr>
    </w:p>
    <w:p w:rsidR="000F2FD0" w:rsidRPr="00003840" w:rsidRDefault="000F2FD0" w:rsidP="007B7E3A">
      <w:pPr>
        <w:tabs>
          <w:tab w:val="left" w:pos="2880"/>
        </w:tabs>
        <w:autoSpaceDE w:val="0"/>
        <w:autoSpaceDN w:val="0"/>
        <w:adjustRightInd w:val="0"/>
        <w:jc w:val="right"/>
        <w:rPr>
          <w:rFonts w:ascii="Times New Roman" w:hAnsi="Times New Roman"/>
          <w:b/>
          <w:bCs/>
          <w:color w:val="000000"/>
          <w:sz w:val="24"/>
          <w:szCs w:val="24"/>
          <w:u w:val="single"/>
        </w:rPr>
      </w:pPr>
    </w:p>
    <w:p w:rsidR="00430C00" w:rsidRPr="00003840" w:rsidRDefault="00430C00" w:rsidP="007B7E3A">
      <w:pPr>
        <w:tabs>
          <w:tab w:val="left" w:pos="2880"/>
        </w:tabs>
        <w:autoSpaceDE w:val="0"/>
        <w:autoSpaceDN w:val="0"/>
        <w:adjustRightInd w:val="0"/>
        <w:jc w:val="right"/>
        <w:rPr>
          <w:rFonts w:ascii="Times New Roman" w:hAnsi="Times New Roman"/>
          <w:b/>
          <w:bCs/>
          <w:color w:val="000000"/>
          <w:sz w:val="24"/>
          <w:szCs w:val="24"/>
          <w:u w:val="single"/>
        </w:rPr>
      </w:pPr>
      <w:r w:rsidRPr="00003840">
        <w:rPr>
          <w:rFonts w:ascii="Times New Roman" w:hAnsi="Times New Roman"/>
          <w:b/>
          <w:bCs/>
          <w:color w:val="000000"/>
          <w:sz w:val="24"/>
          <w:szCs w:val="24"/>
          <w:u w:val="single"/>
        </w:rPr>
        <w:lastRenderedPageBreak/>
        <w:t>ANEXO I</w:t>
      </w:r>
      <w:r w:rsidR="000F2FD0" w:rsidRPr="00003840">
        <w:rPr>
          <w:rFonts w:ascii="Times New Roman" w:hAnsi="Times New Roman"/>
          <w:b/>
          <w:bCs/>
          <w:color w:val="000000"/>
          <w:sz w:val="24"/>
          <w:szCs w:val="24"/>
          <w:u w:val="single"/>
        </w:rPr>
        <w:t>V</w:t>
      </w:r>
    </w:p>
    <w:p w:rsidR="00430C00" w:rsidRPr="00003840" w:rsidRDefault="00430C00" w:rsidP="007B7E3A">
      <w:pPr>
        <w:tabs>
          <w:tab w:val="left" w:pos="2880"/>
        </w:tabs>
        <w:autoSpaceDE w:val="0"/>
        <w:autoSpaceDN w:val="0"/>
        <w:adjustRightInd w:val="0"/>
        <w:jc w:val="center"/>
        <w:rPr>
          <w:rFonts w:ascii="Times New Roman" w:hAnsi="Times New Roman"/>
          <w:b/>
          <w:bCs/>
          <w:color w:val="000000"/>
          <w:sz w:val="24"/>
          <w:szCs w:val="24"/>
        </w:rPr>
      </w:pPr>
    </w:p>
    <w:p w:rsidR="00430C00" w:rsidRPr="00003840" w:rsidRDefault="00430C00" w:rsidP="007B7E3A">
      <w:pPr>
        <w:tabs>
          <w:tab w:val="left" w:pos="2880"/>
        </w:tabs>
        <w:autoSpaceDE w:val="0"/>
        <w:autoSpaceDN w:val="0"/>
        <w:adjustRightInd w:val="0"/>
        <w:jc w:val="center"/>
        <w:rPr>
          <w:rFonts w:ascii="Times New Roman" w:hAnsi="Times New Roman"/>
          <w:b/>
          <w:bCs/>
          <w:color w:val="000000"/>
          <w:sz w:val="24"/>
          <w:szCs w:val="24"/>
        </w:rPr>
      </w:pPr>
      <w:r w:rsidRPr="00003840">
        <w:rPr>
          <w:rFonts w:ascii="Times New Roman" w:hAnsi="Times New Roman"/>
          <w:b/>
          <w:bCs/>
          <w:color w:val="000000"/>
          <w:sz w:val="24"/>
          <w:szCs w:val="24"/>
        </w:rPr>
        <w:t xml:space="preserve">PREGÃO PRESENCIAL  Nº </w:t>
      </w:r>
      <w:r w:rsidR="009C797E">
        <w:rPr>
          <w:rFonts w:ascii="Times New Roman" w:hAnsi="Times New Roman"/>
          <w:b/>
          <w:bCs/>
          <w:color w:val="000000"/>
          <w:sz w:val="24"/>
          <w:szCs w:val="24"/>
        </w:rPr>
        <w:t>03</w:t>
      </w:r>
      <w:r w:rsidRPr="00003840">
        <w:rPr>
          <w:rFonts w:ascii="Times New Roman" w:hAnsi="Times New Roman"/>
          <w:b/>
          <w:bCs/>
          <w:color w:val="000000"/>
          <w:sz w:val="24"/>
          <w:szCs w:val="24"/>
        </w:rPr>
        <w:t>/2016</w:t>
      </w:r>
    </w:p>
    <w:p w:rsidR="00430C00" w:rsidRPr="00003840" w:rsidRDefault="00430C00" w:rsidP="007B7E3A">
      <w:pPr>
        <w:tabs>
          <w:tab w:val="left" w:pos="2880"/>
        </w:tabs>
        <w:autoSpaceDE w:val="0"/>
        <w:autoSpaceDN w:val="0"/>
        <w:adjustRightInd w:val="0"/>
        <w:jc w:val="center"/>
        <w:rPr>
          <w:rFonts w:ascii="Times New Roman" w:hAnsi="Times New Roman"/>
          <w:b/>
          <w:bCs/>
          <w:color w:val="000000"/>
          <w:sz w:val="24"/>
          <w:szCs w:val="24"/>
        </w:rPr>
      </w:pPr>
    </w:p>
    <w:p w:rsidR="00430C00" w:rsidRPr="00003840" w:rsidRDefault="00430C00" w:rsidP="007B7E3A">
      <w:pPr>
        <w:tabs>
          <w:tab w:val="left" w:pos="2880"/>
        </w:tabs>
        <w:autoSpaceDE w:val="0"/>
        <w:autoSpaceDN w:val="0"/>
        <w:adjustRightInd w:val="0"/>
        <w:jc w:val="center"/>
        <w:rPr>
          <w:rFonts w:ascii="Times New Roman" w:hAnsi="Times New Roman"/>
          <w:b/>
          <w:bCs/>
          <w:color w:val="000000"/>
          <w:sz w:val="24"/>
          <w:szCs w:val="24"/>
        </w:rPr>
      </w:pPr>
      <w:r w:rsidRPr="00003840">
        <w:rPr>
          <w:rFonts w:ascii="Times New Roman" w:hAnsi="Times New Roman"/>
          <w:b/>
          <w:color w:val="000000"/>
          <w:sz w:val="24"/>
          <w:szCs w:val="24"/>
        </w:rPr>
        <w:t>MODELO DE DECLARAÇÃO</w:t>
      </w:r>
      <w:r w:rsidRPr="00003840">
        <w:rPr>
          <w:rFonts w:ascii="Times New Roman" w:hAnsi="Times New Roman"/>
          <w:b/>
          <w:bCs/>
          <w:color w:val="000000"/>
          <w:sz w:val="24"/>
          <w:szCs w:val="24"/>
        </w:rPr>
        <w:t xml:space="preserve"> DE CUMPRIMENTO ART. 7º CONSTITUIÇÃO</w:t>
      </w: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rPr>
          <w:rFonts w:ascii="Times New Roman" w:hAnsi="Times New Roman"/>
          <w:b/>
          <w:bCs/>
          <w:color w:val="000000"/>
          <w:sz w:val="24"/>
          <w:szCs w:val="24"/>
        </w:rPr>
      </w:pP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 xml:space="preserve">Declaramos para os fins de direito, na qualidade de licitante do procedimento licitatório sob a modalidade de </w:t>
      </w:r>
      <w:r w:rsidR="00E82D20" w:rsidRPr="00003840">
        <w:rPr>
          <w:rFonts w:ascii="Times New Roman" w:hAnsi="Times New Roman"/>
          <w:color w:val="000000"/>
          <w:sz w:val="24"/>
          <w:szCs w:val="24"/>
        </w:rPr>
        <w:t>PREGÃO PRESENCIAL</w:t>
      </w:r>
      <w:r w:rsidRPr="00003840">
        <w:rPr>
          <w:rFonts w:ascii="Times New Roman" w:hAnsi="Times New Roman"/>
          <w:color w:val="000000"/>
          <w:sz w:val="24"/>
          <w:szCs w:val="24"/>
        </w:rPr>
        <w:t xml:space="preserve"> nº </w:t>
      </w:r>
      <w:r w:rsidR="00E82D20" w:rsidRPr="00003840">
        <w:rPr>
          <w:rFonts w:ascii="Times New Roman" w:hAnsi="Times New Roman"/>
          <w:color w:val="000000"/>
          <w:sz w:val="24"/>
          <w:szCs w:val="24"/>
        </w:rPr>
        <w:t>_____/2016</w:t>
      </w:r>
      <w:r w:rsidRPr="00003840">
        <w:rPr>
          <w:rFonts w:ascii="Times New Roman" w:hAnsi="Times New Roman"/>
          <w:color w:val="000000"/>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rPr>
          <w:rFonts w:ascii="Times New Roman" w:hAnsi="Times New Roman"/>
          <w:color w:val="000000"/>
          <w:sz w:val="24"/>
          <w:szCs w:val="24"/>
        </w:rPr>
      </w:pP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Times New Roman" w:hAnsi="Times New Roman"/>
          <w:color w:val="000000"/>
          <w:sz w:val="24"/>
          <w:szCs w:val="24"/>
        </w:rPr>
      </w:pPr>
      <w:r w:rsidRPr="00003840">
        <w:rPr>
          <w:rFonts w:ascii="Times New Roman" w:hAnsi="Times New Roman"/>
          <w:color w:val="000000"/>
          <w:sz w:val="24"/>
          <w:szCs w:val="24"/>
        </w:rPr>
        <w:t>Por ser expressão da verdade, firmamos a presente.</w:t>
      </w: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Times New Roman" w:hAnsi="Times New Roman"/>
          <w:color w:val="000000"/>
          <w:sz w:val="24"/>
          <w:szCs w:val="24"/>
        </w:rPr>
      </w:pP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Times New Roman" w:hAnsi="Times New Roman"/>
          <w:color w:val="000000"/>
          <w:sz w:val="24"/>
          <w:szCs w:val="24"/>
        </w:rPr>
      </w:pP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right"/>
        <w:rPr>
          <w:rFonts w:ascii="Times New Roman" w:hAnsi="Times New Roman"/>
          <w:color w:val="000000"/>
          <w:sz w:val="24"/>
          <w:szCs w:val="24"/>
        </w:rPr>
      </w:pPr>
      <w:r w:rsidRPr="00003840">
        <w:rPr>
          <w:rFonts w:ascii="Times New Roman" w:hAnsi="Times New Roman"/>
          <w:color w:val="000000"/>
          <w:sz w:val="24"/>
          <w:szCs w:val="24"/>
        </w:rPr>
        <w:t>___________________,em________de_______________de 2016.</w:t>
      </w: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right"/>
        <w:rPr>
          <w:rFonts w:ascii="Times New Roman" w:hAnsi="Times New Roman"/>
          <w:color w:val="000000"/>
          <w:sz w:val="24"/>
          <w:szCs w:val="24"/>
        </w:rPr>
      </w:pP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Times New Roman" w:hAnsi="Times New Roman"/>
          <w:color w:val="000000"/>
          <w:sz w:val="24"/>
          <w:szCs w:val="24"/>
        </w:rPr>
      </w:pP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Times New Roman" w:hAnsi="Times New Roman"/>
          <w:color w:val="000000"/>
          <w:sz w:val="24"/>
          <w:szCs w:val="24"/>
        </w:rPr>
      </w:pPr>
      <w:r w:rsidRPr="00003840">
        <w:rPr>
          <w:rFonts w:ascii="Times New Roman" w:hAnsi="Times New Roman"/>
          <w:color w:val="000000"/>
          <w:sz w:val="24"/>
          <w:szCs w:val="24"/>
        </w:rPr>
        <w:t>Razão Social: _________________________________________________</w:t>
      </w: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Times New Roman" w:hAnsi="Times New Roman"/>
          <w:color w:val="000000"/>
          <w:sz w:val="24"/>
          <w:szCs w:val="24"/>
        </w:rPr>
      </w:pPr>
      <w:r w:rsidRPr="00003840">
        <w:rPr>
          <w:rFonts w:ascii="Times New Roman" w:hAnsi="Times New Roman"/>
          <w:color w:val="000000"/>
          <w:sz w:val="24"/>
          <w:szCs w:val="24"/>
        </w:rPr>
        <w:t>____________________________________________________________</w:t>
      </w:r>
    </w:p>
    <w:p w:rsidR="00430C00" w:rsidRPr="00003840" w:rsidRDefault="00430C00" w:rsidP="007B7E3A">
      <w:pPr>
        <w:tabs>
          <w:tab w:val="left" w:pos="2880"/>
        </w:tabs>
        <w:autoSpaceDE w:val="0"/>
        <w:autoSpaceDN w:val="0"/>
        <w:adjustRightInd w:val="0"/>
        <w:jc w:val="center"/>
        <w:rPr>
          <w:rFonts w:ascii="Times New Roman" w:hAnsi="Times New Roman"/>
          <w:color w:val="000000"/>
          <w:sz w:val="24"/>
          <w:szCs w:val="24"/>
        </w:rPr>
      </w:pPr>
      <w:r w:rsidRPr="00003840">
        <w:rPr>
          <w:rFonts w:ascii="Times New Roman" w:hAnsi="Times New Roman"/>
          <w:color w:val="000000"/>
          <w:sz w:val="24"/>
          <w:szCs w:val="24"/>
        </w:rPr>
        <w:t>nome completo e assinatura(s) dos(s) representante(s) legal(is) da empresa</w:t>
      </w:r>
    </w:p>
    <w:p w:rsidR="00430C00" w:rsidRPr="00003840" w:rsidRDefault="00430C00" w:rsidP="000F2FD0">
      <w:pPr>
        <w:tabs>
          <w:tab w:val="left" w:pos="2880"/>
        </w:tabs>
        <w:autoSpaceDE w:val="0"/>
        <w:autoSpaceDN w:val="0"/>
        <w:adjustRightInd w:val="0"/>
        <w:jc w:val="right"/>
        <w:rPr>
          <w:rFonts w:ascii="Times New Roman" w:hAnsi="Times New Roman"/>
          <w:b/>
          <w:bCs/>
          <w:color w:val="000000"/>
          <w:sz w:val="24"/>
          <w:szCs w:val="24"/>
          <w:u w:val="single"/>
        </w:rPr>
      </w:pPr>
      <w:r w:rsidRPr="00003840">
        <w:rPr>
          <w:rFonts w:ascii="Times New Roman" w:hAnsi="Times New Roman"/>
          <w:color w:val="000000"/>
          <w:sz w:val="24"/>
          <w:szCs w:val="24"/>
        </w:rPr>
        <w:br w:type="page"/>
      </w:r>
      <w:r w:rsidRPr="00003840">
        <w:rPr>
          <w:rFonts w:ascii="Times New Roman" w:hAnsi="Times New Roman"/>
          <w:b/>
          <w:bCs/>
          <w:color w:val="000000"/>
          <w:sz w:val="24"/>
          <w:szCs w:val="24"/>
          <w:u w:val="single"/>
        </w:rPr>
        <w:lastRenderedPageBreak/>
        <w:t>ANEXO V</w:t>
      </w:r>
    </w:p>
    <w:p w:rsidR="00430C00" w:rsidRPr="00003840" w:rsidRDefault="00430C00" w:rsidP="007B7E3A">
      <w:pPr>
        <w:tabs>
          <w:tab w:val="left" w:pos="2880"/>
        </w:tabs>
        <w:autoSpaceDE w:val="0"/>
        <w:autoSpaceDN w:val="0"/>
        <w:adjustRightInd w:val="0"/>
        <w:rPr>
          <w:rFonts w:ascii="Times New Roman" w:hAnsi="Times New Roman"/>
          <w:b/>
          <w:bCs/>
          <w:color w:val="000000"/>
          <w:sz w:val="24"/>
          <w:szCs w:val="24"/>
        </w:rPr>
      </w:pPr>
    </w:p>
    <w:p w:rsidR="00430C00" w:rsidRPr="00003840" w:rsidRDefault="00430C00" w:rsidP="007B7E3A">
      <w:pPr>
        <w:tabs>
          <w:tab w:val="left" w:pos="2880"/>
        </w:tabs>
        <w:autoSpaceDE w:val="0"/>
        <w:autoSpaceDN w:val="0"/>
        <w:adjustRightInd w:val="0"/>
        <w:jc w:val="center"/>
        <w:rPr>
          <w:rFonts w:ascii="Times New Roman" w:hAnsi="Times New Roman"/>
          <w:b/>
          <w:bCs/>
          <w:color w:val="000000"/>
          <w:sz w:val="24"/>
          <w:szCs w:val="24"/>
        </w:rPr>
      </w:pPr>
      <w:r w:rsidRPr="00003840">
        <w:rPr>
          <w:rFonts w:ascii="Times New Roman" w:hAnsi="Times New Roman"/>
          <w:b/>
          <w:bCs/>
          <w:color w:val="000000"/>
          <w:sz w:val="24"/>
          <w:szCs w:val="24"/>
        </w:rPr>
        <w:t xml:space="preserve">PREGÃO PRESENCIAL Nº </w:t>
      </w:r>
      <w:r w:rsidR="009C797E">
        <w:rPr>
          <w:rFonts w:ascii="Times New Roman" w:hAnsi="Times New Roman"/>
          <w:b/>
          <w:bCs/>
          <w:color w:val="000000"/>
          <w:sz w:val="24"/>
          <w:szCs w:val="24"/>
        </w:rPr>
        <w:t>03</w:t>
      </w:r>
      <w:r w:rsidRPr="00003840">
        <w:rPr>
          <w:rFonts w:ascii="Times New Roman" w:hAnsi="Times New Roman"/>
          <w:b/>
          <w:bCs/>
          <w:color w:val="000000"/>
          <w:sz w:val="24"/>
          <w:szCs w:val="24"/>
        </w:rPr>
        <w:t>/2016</w:t>
      </w:r>
    </w:p>
    <w:p w:rsidR="00430C00" w:rsidRPr="00003840" w:rsidRDefault="00430C00" w:rsidP="007B7E3A">
      <w:pPr>
        <w:tabs>
          <w:tab w:val="left" w:pos="2880"/>
        </w:tabs>
        <w:autoSpaceDE w:val="0"/>
        <w:autoSpaceDN w:val="0"/>
        <w:adjustRightInd w:val="0"/>
        <w:jc w:val="center"/>
        <w:rPr>
          <w:rFonts w:ascii="Times New Roman" w:hAnsi="Times New Roman"/>
          <w:b/>
          <w:bCs/>
          <w:color w:val="000000"/>
          <w:sz w:val="24"/>
          <w:szCs w:val="24"/>
        </w:rPr>
      </w:pPr>
    </w:p>
    <w:p w:rsidR="00430C00" w:rsidRPr="00003840" w:rsidRDefault="00430C00" w:rsidP="007B7E3A">
      <w:pPr>
        <w:tabs>
          <w:tab w:val="left" w:pos="2880"/>
        </w:tabs>
        <w:autoSpaceDE w:val="0"/>
        <w:autoSpaceDN w:val="0"/>
        <w:adjustRightInd w:val="0"/>
        <w:jc w:val="center"/>
        <w:rPr>
          <w:rFonts w:ascii="Times New Roman" w:hAnsi="Times New Roman"/>
          <w:b/>
          <w:color w:val="000000"/>
          <w:sz w:val="24"/>
          <w:szCs w:val="24"/>
        </w:rPr>
      </w:pPr>
      <w:r w:rsidRPr="00003840">
        <w:rPr>
          <w:rFonts w:ascii="Times New Roman" w:hAnsi="Times New Roman"/>
          <w:b/>
          <w:color w:val="000000"/>
          <w:sz w:val="24"/>
          <w:szCs w:val="24"/>
        </w:rPr>
        <w:t>MODELO DE DECLARAÇÃO DE ENQUADRAMENTO</w:t>
      </w:r>
    </w:p>
    <w:p w:rsidR="00430C00" w:rsidRPr="00003840" w:rsidRDefault="00430C00" w:rsidP="007B7E3A">
      <w:pPr>
        <w:autoSpaceDE w:val="0"/>
        <w:autoSpaceDN w:val="0"/>
        <w:adjustRightInd w:val="0"/>
        <w:jc w:val="center"/>
        <w:rPr>
          <w:rFonts w:ascii="Times New Roman" w:hAnsi="Times New Roman"/>
          <w:b/>
          <w:bCs/>
          <w:color w:val="000000"/>
          <w:sz w:val="24"/>
          <w:szCs w:val="24"/>
        </w:rPr>
      </w:pPr>
    </w:p>
    <w:p w:rsidR="00430C00" w:rsidRPr="00003840" w:rsidRDefault="00430C00" w:rsidP="007B7E3A">
      <w:pPr>
        <w:autoSpaceDE w:val="0"/>
        <w:autoSpaceDN w:val="0"/>
        <w:adjustRightInd w:val="0"/>
        <w:rPr>
          <w:rFonts w:ascii="Times New Roman" w:hAnsi="Times New Roman"/>
          <w:b/>
          <w:bCs/>
          <w:color w:val="000000"/>
          <w:sz w:val="24"/>
          <w:szCs w:val="24"/>
        </w:rPr>
      </w:pP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993"/>
        <w:jc w:val="both"/>
        <w:rPr>
          <w:rFonts w:ascii="Times New Roman" w:hAnsi="Times New Roman"/>
          <w:color w:val="000000"/>
          <w:sz w:val="24"/>
          <w:szCs w:val="24"/>
        </w:rPr>
      </w:pPr>
      <w:r w:rsidRPr="00003840">
        <w:rPr>
          <w:rFonts w:ascii="Times New Roman" w:hAnsi="Times New Roman"/>
          <w:color w:val="000000"/>
          <w:sz w:val="24"/>
          <w:szCs w:val="24"/>
        </w:rPr>
        <w:t xml:space="preserve">Declaramos para os devidos e necessários fins, na qualidade de licitante do procedimento licitatório sob a modalidade </w:t>
      </w:r>
      <w:r w:rsidR="00EF56BA" w:rsidRPr="00003840">
        <w:rPr>
          <w:rFonts w:ascii="Times New Roman" w:hAnsi="Times New Roman"/>
          <w:color w:val="000000"/>
          <w:sz w:val="24"/>
          <w:szCs w:val="24"/>
        </w:rPr>
        <w:t>Pregão Presencial</w:t>
      </w:r>
      <w:r w:rsidRPr="00003840">
        <w:rPr>
          <w:rFonts w:ascii="Times New Roman" w:hAnsi="Times New Roman"/>
          <w:color w:val="000000"/>
          <w:sz w:val="24"/>
          <w:szCs w:val="24"/>
        </w:rPr>
        <w:t xml:space="preserve"> nº____/2016, que somos enquadrados na condição de </w:t>
      </w:r>
      <w:r w:rsidRPr="00003840">
        <w:rPr>
          <w:rFonts w:ascii="Times New Roman" w:hAnsi="Times New Roman"/>
          <w:b/>
          <w:bCs/>
          <w:color w:val="000000"/>
          <w:sz w:val="24"/>
          <w:szCs w:val="24"/>
        </w:rPr>
        <w:t>Microempresa</w:t>
      </w:r>
      <w:r w:rsidRPr="00003840">
        <w:rPr>
          <w:rFonts w:ascii="Times New Roman" w:hAnsi="Times New Roman"/>
          <w:color w:val="000000"/>
          <w:sz w:val="24"/>
          <w:szCs w:val="24"/>
        </w:rPr>
        <w:t xml:space="preserve"> ou </w:t>
      </w:r>
      <w:r w:rsidRPr="00003840">
        <w:rPr>
          <w:rFonts w:ascii="Times New Roman" w:hAnsi="Times New Roman"/>
          <w:b/>
          <w:bCs/>
          <w:color w:val="000000"/>
          <w:sz w:val="24"/>
          <w:szCs w:val="24"/>
        </w:rPr>
        <w:t>Empresa de Pequeno Porte</w:t>
      </w:r>
      <w:r w:rsidRPr="00003840">
        <w:rPr>
          <w:rFonts w:ascii="Times New Roman" w:hAnsi="Times New Roman"/>
          <w:color w:val="000000"/>
          <w:sz w:val="24"/>
          <w:szCs w:val="24"/>
        </w:rPr>
        <w:t>, conforme Lei Complementar nº 123/2006.</w:t>
      </w: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rPr>
          <w:rFonts w:ascii="Times New Roman" w:hAnsi="Times New Roman"/>
          <w:color w:val="000000"/>
          <w:sz w:val="24"/>
          <w:szCs w:val="24"/>
        </w:rPr>
      </w:pP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rPr>
          <w:rFonts w:ascii="Times New Roman" w:hAnsi="Times New Roman"/>
          <w:color w:val="000000"/>
          <w:sz w:val="24"/>
          <w:szCs w:val="24"/>
        </w:rPr>
      </w:pPr>
      <w:r w:rsidRPr="00003840">
        <w:rPr>
          <w:rFonts w:ascii="Times New Roman" w:hAnsi="Times New Roman"/>
          <w:color w:val="000000"/>
          <w:sz w:val="24"/>
          <w:szCs w:val="24"/>
        </w:rPr>
        <w:t>Por ser expressão da verdade, firmamos a presente Declaração.</w:t>
      </w: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rPr>
          <w:rFonts w:ascii="Times New Roman" w:hAnsi="Times New Roman"/>
          <w:color w:val="000000"/>
          <w:sz w:val="24"/>
          <w:szCs w:val="24"/>
        </w:rPr>
      </w:pP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rPr>
          <w:rFonts w:ascii="Times New Roman" w:hAnsi="Times New Roman"/>
          <w:color w:val="000000"/>
          <w:sz w:val="24"/>
          <w:szCs w:val="24"/>
        </w:rPr>
      </w:pP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right"/>
        <w:rPr>
          <w:rFonts w:ascii="Times New Roman" w:hAnsi="Times New Roman"/>
          <w:color w:val="000000"/>
          <w:sz w:val="24"/>
          <w:szCs w:val="24"/>
        </w:rPr>
      </w:pPr>
      <w:r w:rsidRPr="00003840">
        <w:rPr>
          <w:rFonts w:ascii="Times New Roman" w:hAnsi="Times New Roman"/>
          <w:color w:val="000000"/>
          <w:sz w:val="24"/>
          <w:szCs w:val="24"/>
        </w:rPr>
        <w:t>________________, em________ de ___________________ de 2016.</w:t>
      </w: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right"/>
        <w:rPr>
          <w:rFonts w:ascii="Times New Roman" w:hAnsi="Times New Roman"/>
          <w:color w:val="000000"/>
          <w:sz w:val="24"/>
          <w:szCs w:val="24"/>
        </w:rPr>
      </w:pP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Times New Roman" w:hAnsi="Times New Roman"/>
          <w:b/>
          <w:bCs/>
          <w:color w:val="000000"/>
          <w:sz w:val="24"/>
          <w:szCs w:val="24"/>
        </w:rPr>
      </w:pPr>
      <w:r w:rsidRPr="00003840">
        <w:rPr>
          <w:rFonts w:ascii="Times New Roman" w:hAnsi="Times New Roman"/>
          <w:b/>
          <w:bCs/>
          <w:color w:val="000000"/>
          <w:sz w:val="24"/>
          <w:szCs w:val="24"/>
        </w:rPr>
        <w:t>_____________________________________________________</w:t>
      </w: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Times New Roman" w:hAnsi="Times New Roman"/>
          <w:color w:val="000000"/>
          <w:sz w:val="24"/>
          <w:szCs w:val="24"/>
        </w:rPr>
      </w:pPr>
      <w:r w:rsidRPr="00003840">
        <w:rPr>
          <w:rFonts w:ascii="Times New Roman" w:hAnsi="Times New Roman"/>
          <w:color w:val="000000"/>
          <w:sz w:val="24"/>
          <w:szCs w:val="24"/>
        </w:rPr>
        <w:t>razão social da empresa,nome completo e assinatura(s) dos(s) representante(s) legal(is)</w:t>
      </w:r>
    </w:p>
    <w:p w:rsidR="00430C00" w:rsidRPr="00003840" w:rsidRDefault="00430C00" w:rsidP="007B7E3A">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Times New Roman" w:hAnsi="Times New Roman"/>
          <w:color w:val="000000"/>
          <w:sz w:val="24"/>
          <w:szCs w:val="24"/>
        </w:rPr>
      </w:pPr>
    </w:p>
    <w:p w:rsidR="00430C00" w:rsidRPr="00003840" w:rsidRDefault="00430C00" w:rsidP="007B7E3A">
      <w:pPr>
        <w:autoSpaceDE w:val="0"/>
        <w:autoSpaceDN w:val="0"/>
        <w:adjustRightInd w:val="0"/>
        <w:rPr>
          <w:rFonts w:ascii="Times New Roman" w:hAnsi="Times New Roman"/>
          <w:color w:val="000000"/>
          <w:sz w:val="24"/>
          <w:szCs w:val="24"/>
        </w:rPr>
      </w:pPr>
    </w:p>
    <w:p w:rsidR="00430C00" w:rsidRPr="00003840" w:rsidRDefault="00430C00" w:rsidP="007B7E3A">
      <w:pPr>
        <w:tabs>
          <w:tab w:val="left" w:pos="2880"/>
        </w:tabs>
        <w:autoSpaceDE w:val="0"/>
        <w:autoSpaceDN w:val="0"/>
        <w:adjustRightInd w:val="0"/>
        <w:jc w:val="both"/>
        <w:rPr>
          <w:rFonts w:ascii="Times New Roman" w:hAnsi="Times New Roman"/>
          <w:color w:val="000000"/>
          <w:sz w:val="24"/>
          <w:szCs w:val="24"/>
        </w:rPr>
      </w:pPr>
      <w:r w:rsidRPr="00003840">
        <w:rPr>
          <w:rFonts w:ascii="Times New Roman" w:hAnsi="Times New Roman"/>
          <w:b/>
          <w:bCs/>
          <w:color w:val="000000"/>
          <w:sz w:val="24"/>
          <w:szCs w:val="24"/>
          <w:u w:val="single"/>
        </w:rPr>
        <w:t>Obs</w:t>
      </w:r>
      <w:r w:rsidRPr="00003840">
        <w:rPr>
          <w:rFonts w:ascii="Times New Roman" w:hAnsi="Times New Roman"/>
          <w:color w:val="000000"/>
          <w:sz w:val="24"/>
          <w:szCs w:val="24"/>
        </w:rPr>
        <w:t>.: Esta Declaração deverá ser entregue fora dos envelopes, junto com o Credenciamento.</w:t>
      </w:r>
    </w:p>
    <w:p w:rsidR="00A8457E" w:rsidRPr="00430C00" w:rsidRDefault="00430C00" w:rsidP="00A8457E">
      <w:pPr>
        <w:pStyle w:val="Ttulo8"/>
        <w:spacing w:before="0" w:line="276" w:lineRule="auto"/>
        <w:jc w:val="right"/>
        <w:rPr>
          <w:rFonts w:ascii="Arial" w:hAnsi="Arial" w:cs="Arial"/>
          <w:b/>
          <w:color w:val="000000"/>
          <w:sz w:val="22"/>
          <w:szCs w:val="22"/>
          <w:u w:val="single"/>
        </w:rPr>
      </w:pPr>
      <w:r w:rsidRPr="00003840">
        <w:rPr>
          <w:rFonts w:ascii="Times New Roman" w:hAnsi="Times New Roman"/>
          <w:color w:val="000000"/>
        </w:rPr>
        <w:br w:type="page"/>
      </w:r>
      <w:r w:rsidRPr="00003840">
        <w:rPr>
          <w:rFonts w:ascii="Times New Roman" w:hAnsi="Times New Roman"/>
          <w:color w:val="000000"/>
        </w:rPr>
        <w:lastRenderedPageBreak/>
        <w:tab/>
      </w:r>
      <w:r w:rsidRPr="00003840">
        <w:rPr>
          <w:rFonts w:ascii="Times New Roman" w:hAnsi="Times New Roman"/>
          <w:color w:val="000000"/>
        </w:rPr>
        <w:tab/>
      </w:r>
      <w:r w:rsidR="00A8457E" w:rsidRPr="00430C00">
        <w:rPr>
          <w:rFonts w:ascii="Arial" w:hAnsi="Arial" w:cs="Arial"/>
          <w:b/>
          <w:color w:val="000000"/>
          <w:sz w:val="22"/>
          <w:szCs w:val="22"/>
          <w:u w:val="single"/>
        </w:rPr>
        <w:t>ANEXO VI</w:t>
      </w:r>
    </w:p>
    <w:p w:rsidR="00A8457E" w:rsidRPr="00430C00" w:rsidRDefault="00A8457E" w:rsidP="00A8457E">
      <w:pPr>
        <w:pStyle w:val="Ttulo8"/>
        <w:spacing w:before="0" w:line="276" w:lineRule="auto"/>
        <w:jc w:val="center"/>
        <w:rPr>
          <w:rFonts w:ascii="Arial" w:hAnsi="Arial" w:cs="Arial"/>
          <w:b/>
          <w:sz w:val="22"/>
          <w:szCs w:val="22"/>
        </w:rPr>
      </w:pPr>
      <w:r w:rsidRPr="00430C00">
        <w:rPr>
          <w:rFonts w:ascii="Arial" w:hAnsi="Arial" w:cs="Arial"/>
          <w:b/>
          <w:sz w:val="22"/>
          <w:szCs w:val="22"/>
        </w:rPr>
        <w:t>CONTRATO DE PRESTAÇÃO DE SERVIÇO</w:t>
      </w:r>
    </w:p>
    <w:p w:rsidR="00A8457E" w:rsidRPr="00430C00" w:rsidRDefault="00A8457E" w:rsidP="00A8457E">
      <w:pPr>
        <w:rPr>
          <w:rFonts w:ascii="Arial" w:hAnsi="Arial" w:cs="Arial"/>
        </w:rPr>
      </w:pPr>
    </w:p>
    <w:p w:rsidR="00A8457E" w:rsidRPr="00430C00" w:rsidRDefault="00A8457E" w:rsidP="00A8457E">
      <w:pPr>
        <w:jc w:val="center"/>
        <w:rPr>
          <w:rFonts w:ascii="Arial" w:hAnsi="Arial" w:cs="Arial"/>
          <w:b/>
          <w:bCs/>
        </w:rPr>
      </w:pPr>
      <w:r w:rsidRPr="00430C00">
        <w:rPr>
          <w:rFonts w:ascii="Arial" w:hAnsi="Arial" w:cs="Arial"/>
          <w:b/>
          <w:bCs/>
        </w:rPr>
        <w:t>NOME E QUALIFICAÇÃO DAS PARTES</w:t>
      </w:r>
    </w:p>
    <w:p w:rsidR="00A8457E" w:rsidRPr="00430C00" w:rsidRDefault="00A8457E" w:rsidP="00A8457E">
      <w:pPr>
        <w:jc w:val="center"/>
        <w:rPr>
          <w:rFonts w:ascii="Arial" w:hAnsi="Arial" w:cs="Arial"/>
          <w:b/>
          <w:bCs/>
        </w:rPr>
      </w:pPr>
    </w:p>
    <w:p w:rsidR="00A8457E" w:rsidRPr="00430C00" w:rsidRDefault="00A8457E" w:rsidP="00A8457E">
      <w:pPr>
        <w:pStyle w:val="Textopadro"/>
        <w:spacing w:line="276" w:lineRule="auto"/>
        <w:jc w:val="center"/>
        <w:rPr>
          <w:rFonts w:ascii="Arial" w:hAnsi="Arial" w:cs="Arial"/>
          <w:b/>
          <w:bCs/>
          <w:sz w:val="22"/>
          <w:szCs w:val="22"/>
        </w:rPr>
      </w:pPr>
      <w:r w:rsidRPr="00430C00">
        <w:rPr>
          <w:rFonts w:ascii="Arial" w:hAnsi="Arial" w:cs="Arial"/>
          <w:b/>
          <w:bCs/>
          <w:sz w:val="22"/>
          <w:szCs w:val="22"/>
        </w:rPr>
        <w:t>CONTRATO Nº 0.../2016</w:t>
      </w:r>
    </w:p>
    <w:p w:rsidR="00A8457E" w:rsidRPr="00430C00" w:rsidRDefault="00A8457E" w:rsidP="00A8457E">
      <w:pPr>
        <w:pStyle w:val="Textopadro"/>
        <w:spacing w:line="276" w:lineRule="auto"/>
        <w:jc w:val="center"/>
        <w:rPr>
          <w:rFonts w:ascii="Arial" w:hAnsi="Arial" w:cs="Arial"/>
          <w:b/>
          <w:bCs/>
          <w:sz w:val="22"/>
          <w:szCs w:val="22"/>
        </w:rPr>
      </w:pPr>
    </w:p>
    <w:p w:rsidR="00A8457E" w:rsidRPr="00430C00" w:rsidRDefault="00A8457E" w:rsidP="00A8457E">
      <w:pPr>
        <w:pStyle w:val="Textopadro"/>
        <w:spacing w:line="276" w:lineRule="auto"/>
        <w:jc w:val="both"/>
        <w:rPr>
          <w:rFonts w:ascii="Arial" w:hAnsi="Arial" w:cs="Arial"/>
          <w:sz w:val="22"/>
          <w:szCs w:val="22"/>
        </w:rPr>
      </w:pPr>
      <w:r w:rsidRPr="00430C00">
        <w:rPr>
          <w:rFonts w:ascii="Arial" w:hAnsi="Arial" w:cs="Arial"/>
          <w:sz w:val="22"/>
          <w:szCs w:val="22"/>
        </w:rPr>
        <w:tab/>
      </w:r>
      <w:r w:rsidRPr="00430C00">
        <w:rPr>
          <w:rFonts w:ascii="Arial" w:hAnsi="Arial" w:cs="Arial"/>
          <w:sz w:val="22"/>
          <w:szCs w:val="22"/>
        </w:rPr>
        <w:tab/>
      </w:r>
      <w:r w:rsidRPr="00430C00">
        <w:rPr>
          <w:rFonts w:ascii="Arial" w:hAnsi="Arial" w:cs="Arial"/>
          <w:b/>
          <w:bCs/>
          <w:sz w:val="22"/>
          <w:szCs w:val="22"/>
        </w:rPr>
        <w:t>CONTRATANTE</w:t>
      </w:r>
      <w:r w:rsidRPr="00430C00">
        <w:rPr>
          <w:rFonts w:ascii="Arial" w:hAnsi="Arial" w:cs="Arial"/>
          <w:sz w:val="22"/>
          <w:szCs w:val="22"/>
        </w:rPr>
        <w:t xml:space="preserve">: Município de MORMAÇO - RS, pessoa jurídica de direito público interno, CGC/MF nº 92.451.038/0001-07, com sede na Rua Wilibaldo Koenig, 864, Município de MORMAÇO - RS, neste ato representado pelo Prefeito Municipal </w:t>
      </w:r>
      <w:r w:rsidRPr="00430C00">
        <w:rPr>
          <w:rFonts w:ascii="Arial" w:hAnsi="Arial" w:cs="Arial"/>
          <w:b/>
          <w:bCs/>
          <w:sz w:val="22"/>
          <w:szCs w:val="22"/>
        </w:rPr>
        <w:t xml:space="preserve">Sr. Luis Carlos Machado, </w:t>
      </w:r>
      <w:r w:rsidRPr="00430C00">
        <w:rPr>
          <w:rFonts w:ascii="Arial" w:hAnsi="Arial" w:cs="Arial"/>
          <w:sz w:val="22"/>
          <w:szCs w:val="22"/>
        </w:rPr>
        <w:t>inscrito no CPF nº 458.355.000-68, residente e domiciliado, neste Município.</w:t>
      </w:r>
    </w:p>
    <w:p w:rsidR="00A8457E" w:rsidRPr="00430C00" w:rsidRDefault="00A8457E" w:rsidP="00A8457E">
      <w:pPr>
        <w:pStyle w:val="Textopadro"/>
        <w:spacing w:line="276" w:lineRule="auto"/>
        <w:jc w:val="both"/>
        <w:rPr>
          <w:rFonts w:ascii="Arial" w:hAnsi="Arial" w:cs="Arial"/>
          <w:sz w:val="22"/>
          <w:szCs w:val="22"/>
        </w:rPr>
      </w:pPr>
    </w:p>
    <w:p w:rsidR="00A8457E" w:rsidRPr="00430C00" w:rsidRDefault="00A8457E" w:rsidP="00A8457E">
      <w:pPr>
        <w:pStyle w:val="Textopadro"/>
        <w:spacing w:line="276" w:lineRule="auto"/>
        <w:jc w:val="both"/>
        <w:rPr>
          <w:rFonts w:ascii="Arial" w:hAnsi="Arial" w:cs="Arial"/>
          <w:sz w:val="22"/>
          <w:szCs w:val="22"/>
        </w:rPr>
      </w:pPr>
      <w:r w:rsidRPr="00430C00">
        <w:rPr>
          <w:rFonts w:ascii="Arial" w:hAnsi="Arial" w:cs="Arial"/>
          <w:sz w:val="22"/>
          <w:szCs w:val="22"/>
        </w:rPr>
        <w:tab/>
      </w:r>
      <w:r w:rsidRPr="00430C00">
        <w:rPr>
          <w:rFonts w:ascii="Arial" w:hAnsi="Arial" w:cs="Arial"/>
          <w:sz w:val="22"/>
          <w:szCs w:val="22"/>
        </w:rPr>
        <w:tab/>
      </w:r>
      <w:r w:rsidRPr="00430C00">
        <w:rPr>
          <w:rFonts w:ascii="Arial" w:hAnsi="Arial" w:cs="Arial"/>
          <w:b/>
          <w:bCs/>
          <w:sz w:val="22"/>
          <w:szCs w:val="22"/>
        </w:rPr>
        <w:t>CONTRATADA</w:t>
      </w:r>
      <w:r w:rsidRPr="00430C00">
        <w:rPr>
          <w:rFonts w:ascii="Arial" w:hAnsi="Arial" w:cs="Arial"/>
          <w:sz w:val="22"/>
          <w:szCs w:val="22"/>
        </w:rPr>
        <w:t>: Empresa ......................., CNPJ nº .................., com sede na Rua ............., ..., Município de .............., neste ato, representada por seu administrador Sr. ......................, inscrito no CPF nº .............., residente e domiciliado no Município de ...............</w:t>
      </w:r>
    </w:p>
    <w:p w:rsidR="00A8457E" w:rsidRPr="00430C00" w:rsidRDefault="00A8457E" w:rsidP="00A8457E">
      <w:pPr>
        <w:pStyle w:val="Textopadro"/>
        <w:spacing w:line="276" w:lineRule="auto"/>
        <w:jc w:val="both"/>
        <w:rPr>
          <w:rFonts w:ascii="Arial" w:hAnsi="Arial" w:cs="Arial"/>
          <w:sz w:val="22"/>
          <w:szCs w:val="22"/>
        </w:rPr>
      </w:pPr>
    </w:p>
    <w:p w:rsidR="00A8457E" w:rsidRPr="00430C00" w:rsidRDefault="00A8457E" w:rsidP="00A8457E">
      <w:pPr>
        <w:pStyle w:val="Textopadro"/>
        <w:spacing w:line="276" w:lineRule="auto"/>
        <w:jc w:val="both"/>
        <w:rPr>
          <w:rFonts w:ascii="Arial" w:hAnsi="Arial" w:cs="Arial"/>
          <w:sz w:val="22"/>
          <w:szCs w:val="22"/>
        </w:rPr>
      </w:pPr>
      <w:r w:rsidRPr="00430C00">
        <w:rPr>
          <w:rFonts w:ascii="Arial" w:hAnsi="Arial" w:cs="Arial"/>
          <w:sz w:val="22"/>
          <w:szCs w:val="22"/>
        </w:rPr>
        <w:t xml:space="preserve"> </w:t>
      </w:r>
      <w:r w:rsidRPr="00430C00">
        <w:rPr>
          <w:rFonts w:ascii="Arial" w:hAnsi="Arial" w:cs="Arial"/>
          <w:sz w:val="22"/>
          <w:szCs w:val="22"/>
        </w:rPr>
        <w:tab/>
      </w:r>
      <w:r w:rsidRPr="00430C00">
        <w:rPr>
          <w:rFonts w:ascii="Arial" w:hAnsi="Arial" w:cs="Arial"/>
          <w:sz w:val="22"/>
          <w:szCs w:val="22"/>
        </w:rPr>
        <w:tab/>
        <w:t>As partes contratadas sujeitam-se às normas da Lei Federal nº 8.666/93, e suas alterações posteriores, bem como às cláusulas contratuais deste instrumento, de acordo com o Processo PP n° ____/2016.</w:t>
      </w:r>
    </w:p>
    <w:p w:rsidR="00A8457E" w:rsidRPr="00430C00" w:rsidRDefault="00A8457E" w:rsidP="00A8457E">
      <w:pPr>
        <w:pStyle w:val="Textopadro"/>
        <w:spacing w:line="276" w:lineRule="auto"/>
        <w:jc w:val="both"/>
        <w:rPr>
          <w:rFonts w:ascii="Arial" w:hAnsi="Arial" w:cs="Arial"/>
          <w:b/>
          <w:bCs/>
          <w:sz w:val="22"/>
          <w:szCs w:val="22"/>
        </w:rPr>
      </w:pPr>
    </w:p>
    <w:p w:rsidR="00A8457E" w:rsidRPr="00430C00" w:rsidRDefault="00A8457E" w:rsidP="00A8457E">
      <w:pPr>
        <w:pStyle w:val="Textopadro"/>
        <w:spacing w:line="276" w:lineRule="auto"/>
        <w:jc w:val="center"/>
        <w:rPr>
          <w:rFonts w:ascii="Arial" w:hAnsi="Arial" w:cs="Arial"/>
          <w:b/>
          <w:bCs/>
          <w:sz w:val="22"/>
          <w:szCs w:val="22"/>
        </w:rPr>
      </w:pPr>
      <w:r w:rsidRPr="00430C00">
        <w:rPr>
          <w:rFonts w:ascii="Arial" w:hAnsi="Arial" w:cs="Arial"/>
          <w:b/>
          <w:bCs/>
          <w:sz w:val="22"/>
          <w:szCs w:val="22"/>
        </w:rPr>
        <w:t>CLÁUSULA I – OBJETO</w:t>
      </w:r>
    </w:p>
    <w:p w:rsidR="00A8457E" w:rsidRDefault="00A8457E" w:rsidP="00A8457E">
      <w:pPr>
        <w:autoSpaceDE w:val="0"/>
        <w:autoSpaceDN w:val="0"/>
        <w:adjustRightInd w:val="0"/>
        <w:ind w:firstLine="993"/>
        <w:jc w:val="both"/>
        <w:rPr>
          <w:rFonts w:ascii="Arial" w:hAnsi="Arial" w:cs="Arial"/>
        </w:rPr>
      </w:pPr>
      <w:r w:rsidRPr="007F5D71">
        <w:rPr>
          <w:rFonts w:ascii="Arial" w:hAnsi="Arial" w:cs="Arial"/>
          <w:bCs/>
        </w:rPr>
        <w:t>1.1</w:t>
      </w:r>
      <w:r>
        <w:rPr>
          <w:rFonts w:ascii="Arial" w:hAnsi="Arial" w:cs="Arial"/>
          <w:bCs/>
        </w:rPr>
        <w:t>.</w:t>
      </w:r>
      <w:r w:rsidRPr="00430C00">
        <w:rPr>
          <w:rFonts w:ascii="Arial" w:hAnsi="Arial" w:cs="Arial"/>
          <w:b/>
          <w:bCs/>
        </w:rPr>
        <w:t xml:space="preserve"> </w:t>
      </w:r>
      <w:r w:rsidRPr="00467F0E">
        <w:rPr>
          <w:rFonts w:ascii="Arial" w:hAnsi="Arial" w:cs="Arial"/>
        </w:rPr>
        <w:t>Contratação de empresa para implantação, treinamento, locação mensal, de um SISTEMA INFORMATIZADO DE GESTÃO MUNICIPAL, tendo como suporte instalado no servidor e a utilização de rede o sistema operacional LINUX e se for WINDOWS nas estações de trabalho utilizando a tecnologia de Banco de Dados FIREBIRD banco de dados atualmente utilizado pela Prefeitura Municipal, podendo ser outro Banco de dados para sustentar os sistemas WEB, devendo o contratado  oferecer serviços de conversão, treinamento, assessoria, suporte técnico e operacional e outros serviços, dos módulos especificados no Anexo I ( Condições mínimas obrigatórias ) do presente Edital.</w:t>
      </w:r>
    </w:p>
    <w:p w:rsidR="00A8457E" w:rsidRPr="00430C00" w:rsidRDefault="00A8457E" w:rsidP="00A8457E">
      <w:pPr>
        <w:autoSpaceDE w:val="0"/>
        <w:autoSpaceDN w:val="0"/>
        <w:adjustRightInd w:val="0"/>
        <w:ind w:firstLine="993"/>
        <w:jc w:val="both"/>
        <w:rPr>
          <w:rFonts w:ascii="Arial" w:hAnsi="Arial" w:cs="Arial"/>
        </w:rPr>
      </w:pPr>
      <w:r>
        <w:rPr>
          <w:rFonts w:ascii="Arial" w:hAnsi="Arial" w:cs="Arial"/>
          <w:b/>
        </w:rPr>
        <w:t>PARAGRAFO PRIMEIRO – Módulos a serem contratados:</w:t>
      </w:r>
    </w:p>
    <w:tbl>
      <w:tblPr>
        <w:tblpPr w:leftFromText="141" w:rightFromText="141" w:vertAnchor="text" w:horzAnchor="margin" w:tblpXSpec="center" w:tblpY="241"/>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9"/>
        <w:gridCol w:w="679"/>
        <w:gridCol w:w="2488"/>
        <w:gridCol w:w="1701"/>
        <w:gridCol w:w="1701"/>
        <w:gridCol w:w="1559"/>
      </w:tblGrid>
      <w:tr w:rsidR="00A8457E" w:rsidRPr="00430C00" w:rsidTr="005C62AF">
        <w:trPr>
          <w:trHeight w:val="529"/>
        </w:trPr>
        <w:tc>
          <w:tcPr>
            <w:tcW w:w="769" w:type="dxa"/>
            <w:tcBorders>
              <w:top w:val="single" w:sz="4" w:space="0" w:color="000000"/>
              <w:left w:val="single" w:sz="4" w:space="0" w:color="000000"/>
              <w:bottom w:val="single" w:sz="4" w:space="0" w:color="000000"/>
              <w:right w:val="single" w:sz="4" w:space="0" w:color="000000"/>
            </w:tcBorders>
            <w:vAlign w:val="center"/>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color w:val="000000"/>
              </w:rPr>
            </w:pPr>
            <w:r>
              <w:rPr>
                <w:rFonts w:ascii="Arial" w:hAnsi="Arial" w:cs="Arial"/>
                <w:b/>
                <w:color w:val="000000"/>
              </w:rPr>
              <w:t>Item</w:t>
            </w:r>
          </w:p>
        </w:tc>
        <w:tc>
          <w:tcPr>
            <w:tcW w:w="679" w:type="dxa"/>
            <w:tcBorders>
              <w:top w:val="single" w:sz="4" w:space="0" w:color="000000"/>
              <w:left w:val="single" w:sz="4" w:space="0" w:color="000000"/>
              <w:bottom w:val="single" w:sz="4" w:space="0" w:color="000000"/>
              <w:right w:val="single" w:sz="4" w:space="0" w:color="000000"/>
            </w:tcBorders>
            <w:vAlign w:val="center"/>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color w:val="000000"/>
              </w:rPr>
            </w:pPr>
            <w:r w:rsidRPr="00430C00">
              <w:rPr>
                <w:rFonts w:ascii="Arial" w:hAnsi="Arial" w:cs="Arial"/>
                <w:b/>
                <w:color w:val="000000"/>
              </w:rPr>
              <w:t>Sub item</w:t>
            </w:r>
          </w:p>
        </w:tc>
        <w:tc>
          <w:tcPr>
            <w:tcW w:w="2488" w:type="dxa"/>
            <w:tcBorders>
              <w:top w:val="single" w:sz="4" w:space="0" w:color="000000"/>
              <w:left w:val="single" w:sz="4" w:space="0" w:color="000000"/>
              <w:bottom w:val="single" w:sz="4" w:space="0" w:color="000000"/>
              <w:right w:val="single" w:sz="4" w:space="0" w:color="000000"/>
            </w:tcBorders>
            <w:vAlign w:val="center"/>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color w:val="000000"/>
              </w:rPr>
            </w:pPr>
            <w:r w:rsidRPr="00430C00">
              <w:rPr>
                <w:rFonts w:ascii="Arial" w:hAnsi="Arial" w:cs="Arial"/>
                <w:b/>
                <w:color w:val="000000"/>
              </w:rPr>
              <w:t>Descrição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8457E" w:rsidRPr="00246539" w:rsidRDefault="00A8457E" w:rsidP="005C62AF">
            <w:pPr>
              <w:autoSpaceDE w:val="0"/>
              <w:autoSpaceDN w:val="0"/>
              <w:adjustRightInd w:val="0"/>
              <w:jc w:val="center"/>
              <w:rPr>
                <w:rFonts w:ascii="Arial" w:hAnsi="Arial" w:cs="Arial"/>
                <w:b/>
              </w:rPr>
            </w:pPr>
            <w:r w:rsidRPr="00246539">
              <w:rPr>
                <w:rFonts w:ascii="Arial" w:hAnsi="Arial" w:cs="Arial"/>
                <w:b/>
              </w:rPr>
              <w:t xml:space="preserve">Valor </w:t>
            </w:r>
            <w:r>
              <w:rPr>
                <w:rFonts w:ascii="Arial" w:hAnsi="Arial" w:cs="Arial"/>
                <w:b/>
              </w:rPr>
              <w:t>Mensal da Manutenção (Softwares Contratados)</w:t>
            </w:r>
          </w:p>
        </w:tc>
        <w:tc>
          <w:tcPr>
            <w:tcW w:w="1701" w:type="dxa"/>
            <w:tcBorders>
              <w:top w:val="single" w:sz="4" w:space="0" w:color="000000"/>
              <w:left w:val="single" w:sz="4" w:space="0" w:color="000000"/>
              <w:bottom w:val="single" w:sz="4" w:space="0" w:color="000000"/>
              <w:right w:val="single" w:sz="4" w:space="0" w:color="000000"/>
            </w:tcBorders>
            <w:vAlign w:val="center"/>
          </w:tcPr>
          <w:p w:rsidR="00A8457E" w:rsidRPr="00246539" w:rsidRDefault="00A8457E" w:rsidP="005C62AF">
            <w:pPr>
              <w:autoSpaceDE w:val="0"/>
              <w:autoSpaceDN w:val="0"/>
              <w:adjustRightInd w:val="0"/>
              <w:jc w:val="center"/>
              <w:rPr>
                <w:rFonts w:ascii="Arial" w:hAnsi="Arial" w:cs="Arial"/>
                <w:b/>
              </w:rPr>
            </w:pPr>
            <w:r w:rsidRPr="00246539">
              <w:rPr>
                <w:rFonts w:ascii="Arial" w:hAnsi="Arial" w:cs="Arial"/>
                <w:b/>
              </w:rPr>
              <w:t>Valor Mensal para</w:t>
            </w:r>
            <w:r>
              <w:rPr>
                <w:rFonts w:ascii="Arial" w:hAnsi="Arial" w:cs="Arial"/>
                <w:b/>
              </w:rPr>
              <w:t xml:space="preserve"> </w:t>
            </w:r>
            <w:r w:rsidRPr="00246539">
              <w:rPr>
                <w:rFonts w:ascii="Arial" w:hAnsi="Arial" w:cs="Arial"/>
                <w:b/>
              </w:rPr>
              <w:t>Manutenção</w:t>
            </w:r>
            <w:r>
              <w:rPr>
                <w:rFonts w:ascii="Arial" w:hAnsi="Arial" w:cs="Arial"/>
                <w:b/>
              </w:rPr>
              <w:t xml:space="preserve"> (Softwares Não Contratados) </w:t>
            </w:r>
          </w:p>
        </w:tc>
        <w:tc>
          <w:tcPr>
            <w:tcW w:w="1559" w:type="dxa"/>
            <w:tcBorders>
              <w:top w:val="single" w:sz="4" w:space="0" w:color="000000"/>
              <w:left w:val="single" w:sz="4" w:space="0" w:color="000000"/>
              <w:bottom w:val="single" w:sz="4" w:space="0" w:color="000000"/>
              <w:right w:val="single" w:sz="4" w:space="0" w:color="000000"/>
            </w:tcBorders>
            <w:vAlign w:val="center"/>
          </w:tcPr>
          <w:p w:rsidR="00A8457E" w:rsidRPr="00246539" w:rsidRDefault="00A8457E" w:rsidP="005C62AF">
            <w:pPr>
              <w:autoSpaceDE w:val="0"/>
              <w:autoSpaceDN w:val="0"/>
              <w:adjustRightInd w:val="0"/>
              <w:jc w:val="center"/>
              <w:rPr>
                <w:rFonts w:ascii="Arial" w:hAnsi="Arial" w:cs="Arial"/>
                <w:b/>
              </w:rPr>
            </w:pPr>
            <w:r w:rsidRPr="00246539">
              <w:rPr>
                <w:rFonts w:ascii="Arial" w:hAnsi="Arial" w:cs="Arial"/>
                <w:b/>
              </w:rPr>
              <w:t xml:space="preserve">Valor </w:t>
            </w:r>
            <w:r>
              <w:rPr>
                <w:rFonts w:ascii="Arial" w:hAnsi="Arial" w:cs="Arial"/>
                <w:b/>
              </w:rPr>
              <w:t>Global da Manutenção (Mensal x 12 meses)</w:t>
            </w:r>
          </w:p>
        </w:tc>
      </w:tr>
      <w:tr w:rsidR="00A8457E" w:rsidRPr="00430C00" w:rsidTr="005C62AF">
        <w:tc>
          <w:tcPr>
            <w:tcW w:w="769" w:type="dxa"/>
            <w:vMerge w:val="restart"/>
            <w:tcBorders>
              <w:top w:val="single" w:sz="4" w:space="0" w:color="000000"/>
              <w:left w:val="single" w:sz="4" w:space="0" w:color="000000"/>
              <w:right w:val="single" w:sz="4" w:space="0" w:color="000000"/>
            </w:tcBorders>
            <w:vAlign w:val="center"/>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r>
              <w:rPr>
                <w:rFonts w:ascii="Arial" w:hAnsi="Arial" w:cs="Arial"/>
                <w:color w:val="000000"/>
              </w:rPr>
              <w:t>1</w:t>
            </w: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de Protocolo</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1.2</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Folha de Pagamento</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1.3</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Tributação e Arrecadação Municipal</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1.4</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Auditoria do Controle Interno</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1.5</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Con</w:t>
            </w:r>
            <w:r>
              <w:rPr>
                <w:rFonts w:ascii="Arial" w:hAnsi="Arial" w:cs="Arial"/>
                <w:color w:val="000000"/>
              </w:rPr>
              <w:t>tabilidade e Orçamento</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1.6</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de Tesouraria e Caixas</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1.7</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Gestão da Saúde</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1.8</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de Frotas</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1.9</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de Almoxarifado</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1.10</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Patrimonial</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rPr>
          <w:trHeight w:val="528"/>
        </w:trPr>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1.11</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rPr>
              <w:t>Contabilidade RPPS - Regime Próprio de Previdência Social</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1.12</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Pr>
                <w:rFonts w:ascii="Arial" w:hAnsi="Arial" w:cs="Arial"/>
              </w:rPr>
              <w:t>Compras e Licitações</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1.13</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Prestação de Contas Públicas</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1.14</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Legislação e Documentos</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1.15</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de Educação e Escolas</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1.16</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color w:val="000000"/>
              </w:rPr>
              <w:t>Controle de Merenda Escolar</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1.17</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Controle da Biblioteca</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1.18</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Meio Ambiente</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1.19</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rPr>
              <w:t>Portal Transparência</w:t>
            </w:r>
            <w:r>
              <w:rPr>
                <w:rFonts w:ascii="Arial" w:hAnsi="Arial" w:cs="Arial"/>
              </w:rPr>
              <w:t xml:space="preserve"> - Web</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1.20</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rPr>
              <w:t>Portal do Servidor - Web</w:t>
            </w:r>
          </w:p>
        </w:tc>
        <w:tc>
          <w:tcPr>
            <w:tcW w:w="1701"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color w:val="000000"/>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1.21</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AD44E9">
              <w:rPr>
                <w:rFonts w:ascii="Arial" w:hAnsi="Arial" w:cs="Arial"/>
              </w:rPr>
              <w:t>Nota Fiscal de Serviço Eletrônica - NFS-e</w:t>
            </w:r>
          </w:p>
        </w:tc>
        <w:tc>
          <w:tcPr>
            <w:tcW w:w="1701"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1.22</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Pr>
                <w:rFonts w:ascii="Arial" w:hAnsi="Arial" w:cs="Arial"/>
              </w:rPr>
              <w:t>ITBI Eletrônico</w:t>
            </w:r>
          </w:p>
        </w:tc>
        <w:tc>
          <w:tcPr>
            <w:tcW w:w="1701"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1.23</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AD44E9">
              <w:rPr>
                <w:rFonts w:ascii="Arial" w:hAnsi="Arial" w:cs="Arial"/>
              </w:rPr>
              <w:t>DES - Declaração Eletrônica de Serviços</w:t>
            </w:r>
          </w:p>
        </w:tc>
        <w:tc>
          <w:tcPr>
            <w:tcW w:w="1701"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1.24</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AD44E9">
              <w:rPr>
                <w:rFonts w:ascii="Arial" w:hAnsi="Arial" w:cs="Arial"/>
              </w:rPr>
              <w:t>CND Web</w:t>
            </w:r>
          </w:p>
        </w:tc>
        <w:tc>
          <w:tcPr>
            <w:tcW w:w="1701"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1.25</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Pr>
                <w:rFonts w:ascii="Arial" w:hAnsi="Arial" w:cs="Arial"/>
              </w:rPr>
              <w:t>Previdência</w:t>
            </w:r>
          </w:p>
        </w:tc>
        <w:tc>
          <w:tcPr>
            <w:tcW w:w="1701"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1.26</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Controle de Água</w:t>
            </w:r>
          </w:p>
        </w:tc>
        <w:tc>
          <w:tcPr>
            <w:tcW w:w="1701"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1.27</w:t>
            </w:r>
          </w:p>
        </w:tc>
        <w:tc>
          <w:tcPr>
            <w:tcW w:w="2488"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rPr>
              <w:t>Sistema de Backup Automático via Web</w:t>
            </w:r>
          </w:p>
        </w:tc>
        <w:tc>
          <w:tcPr>
            <w:tcW w:w="1701" w:type="dxa"/>
            <w:tcBorders>
              <w:top w:val="single" w:sz="4" w:space="0" w:color="000000"/>
              <w:left w:val="single" w:sz="4" w:space="0" w:color="000000"/>
              <w:bottom w:val="single" w:sz="4" w:space="0" w:color="000000"/>
              <w:right w:val="single" w:sz="4" w:space="0" w:color="000000"/>
            </w:tcBorders>
            <w:hideMark/>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rPr>
            </w:pPr>
          </w:p>
        </w:tc>
      </w:tr>
      <w:tr w:rsidR="00A8457E" w:rsidRPr="00430C00" w:rsidTr="005C62AF">
        <w:tc>
          <w:tcPr>
            <w:tcW w:w="769" w:type="dxa"/>
            <w:vMerge/>
            <w:tcBorders>
              <w:left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b/>
              </w:rPr>
            </w:pPr>
          </w:p>
        </w:tc>
        <w:tc>
          <w:tcPr>
            <w:tcW w:w="67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b/>
              </w:rPr>
            </w:pPr>
          </w:p>
        </w:tc>
        <w:tc>
          <w:tcPr>
            <w:tcW w:w="2488"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jc w:val="center"/>
              <w:rPr>
                <w:rFonts w:ascii="Arial" w:hAnsi="Arial" w:cs="Arial"/>
                <w:b/>
              </w:rPr>
            </w:pPr>
            <w:r w:rsidRPr="00430C00">
              <w:rPr>
                <w:rFonts w:ascii="Arial" w:hAnsi="Arial" w:cs="Arial"/>
                <w:b/>
              </w:rPr>
              <w:t xml:space="preserve">TOTAL </w:t>
            </w: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rPr>
            </w:pPr>
          </w:p>
        </w:tc>
        <w:tc>
          <w:tcPr>
            <w:tcW w:w="1701"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rPr>
            </w:pPr>
          </w:p>
        </w:tc>
        <w:tc>
          <w:tcPr>
            <w:tcW w:w="1559" w:type="dxa"/>
            <w:tcBorders>
              <w:top w:val="single" w:sz="4" w:space="0" w:color="000000"/>
              <w:left w:val="single" w:sz="4" w:space="0" w:color="000000"/>
              <w:bottom w:val="single" w:sz="4" w:space="0" w:color="000000"/>
              <w:right w:val="single" w:sz="4" w:space="0" w:color="000000"/>
            </w:tcBorders>
          </w:tcPr>
          <w:p w:rsidR="00A8457E" w:rsidRPr="00430C00" w:rsidRDefault="00A8457E" w:rsidP="005C62AF">
            <w:pPr>
              <w:tabs>
                <w:tab w:val="left" w:pos="270"/>
                <w:tab w:val="left" w:pos="108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rPr>
            </w:pPr>
          </w:p>
        </w:tc>
      </w:tr>
    </w:tbl>
    <w:p w:rsidR="00A8457E" w:rsidRPr="00430C00" w:rsidRDefault="00A8457E" w:rsidP="00A8457E">
      <w:pPr>
        <w:rPr>
          <w:rFonts w:ascii="Arial" w:hAnsi="Arial" w:cs="Arial"/>
          <w:vanish/>
        </w:rPr>
      </w:pPr>
    </w:p>
    <w:p w:rsidR="00A8457E" w:rsidRPr="00430C00" w:rsidRDefault="00A8457E" w:rsidP="00A8457E">
      <w:pPr>
        <w:rPr>
          <w:rFonts w:ascii="Arial" w:hAnsi="Arial" w:cs="Arial"/>
          <w:vanish/>
        </w:rPr>
      </w:pPr>
    </w:p>
    <w:tbl>
      <w:tblPr>
        <w:tblpPr w:leftFromText="141" w:rightFromText="141" w:vertAnchor="page" w:horzAnchor="margin" w:tblpX="-72" w:tblpY="6961"/>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931"/>
      </w:tblGrid>
      <w:tr w:rsidR="00A8457E" w:rsidRPr="00430C00" w:rsidTr="005C62AF">
        <w:trPr>
          <w:trHeight w:val="863"/>
        </w:trPr>
        <w:tc>
          <w:tcPr>
            <w:tcW w:w="8931" w:type="dxa"/>
          </w:tcPr>
          <w:p w:rsidR="00A8457E" w:rsidRDefault="00A8457E" w:rsidP="005C62AF">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left="23"/>
              <w:jc w:val="both"/>
              <w:rPr>
                <w:rFonts w:ascii="Arial" w:hAnsi="Arial" w:cs="Arial"/>
                <w:b/>
                <w:i/>
                <w:color w:val="000000"/>
              </w:rPr>
            </w:pPr>
            <w:r>
              <w:rPr>
                <w:rFonts w:ascii="Arial" w:hAnsi="Arial" w:cs="Arial"/>
                <w:b/>
                <w:i/>
                <w:color w:val="000000"/>
              </w:rPr>
              <w:t xml:space="preserve">VALOR TOTAL GLOBAL DOS </w:t>
            </w:r>
            <w:r w:rsidRPr="00430C00">
              <w:rPr>
                <w:rFonts w:ascii="Arial" w:hAnsi="Arial" w:cs="Arial"/>
                <w:b/>
                <w:i/>
                <w:color w:val="000000"/>
              </w:rPr>
              <w:t>PRIMEIROS 12 MESES DE CONTRATO</w:t>
            </w:r>
            <w:r>
              <w:rPr>
                <w:rFonts w:ascii="Arial" w:hAnsi="Arial" w:cs="Arial"/>
                <w:b/>
                <w:i/>
                <w:color w:val="000000"/>
              </w:rPr>
              <w:t xml:space="preserve"> (Softwares Contratados e Não Contratados)</w:t>
            </w:r>
            <w:r w:rsidRPr="00430C00">
              <w:rPr>
                <w:rFonts w:ascii="Arial" w:hAnsi="Arial" w:cs="Arial"/>
                <w:b/>
                <w:i/>
                <w:color w:val="000000"/>
              </w:rPr>
              <w:t xml:space="preserve">: </w:t>
            </w:r>
            <w:r>
              <w:rPr>
                <w:rFonts w:ascii="Arial" w:hAnsi="Arial" w:cs="Arial"/>
                <w:b/>
                <w:i/>
                <w:color w:val="000000"/>
              </w:rPr>
              <w:t>(Valor por extenso</w:t>
            </w:r>
            <w:r w:rsidRPr="00430C00">
              <w:rPr>
                <w:rFonts w:ascii="Arial" w:hAnsi="Arial" w:cs="Arial"/>
                <w:b/>
                <w:i/>
                <w:color w:val="000000"/>
              </w:rPr>
              <w:t>)</w:t>
            </w:r>
          </w:p>
          <w:p w:rsidR="00A8457E" w:rsidRDefault="00A8457E" w:rsidP="005C62AF">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left="23"/>
              <w:jc w:val="both"/>
              <w:rPr>
                <w:rFonts w:ascii="Arial" w:hAnsi="Arial" w:cs="Arial"/>
                <w:b/>
                <w:i/>
                <w:color w:val="000000"/>
              </w:rPr>
            </w:pPr>
            <w:r>
              <w:rPr>
                <w:rFonts w:ascii="Arial" w:hAnsi="Arial" w:cs="Arial"/>
                <w:b/>
                <w:i/>
                <w:color w:val="000000"/>
              </w:rPr>
              <w:t>- Valor da Hora Técnica para Serviços Eventuais: R$_________ (________________)</w:t>
            </w:r>
          </w:p>
          <w:p w:rsidR="00A8457E" w:rsidRPr="00430C00" w:rsidRDefault="00A8457E" w:rsidP="005C62AF">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left="23"/>
              <w:jc w:val="both"/>
              <w:rPr>
                <w:rFonts w:ascii="Arial" w:hAnsi="Arial" w:cs="Arial"/>
                <w:b/>
                <w:i/>
                <w:color w:val="000000"/>
              </w:rPr>
            </w:pPr>
            <w:r>
              <w:rPr>
                <w:rFonts w:ascii="Arial" w:hAnsi="Arial" w:cs="Arial"/>
                <w:b/>
                <w:i/>
                <w:color w:val="000000"/>
              </w:rPr>
              <w:t>- Valor do Treinamento Após 90 dias da Implantação: R$_________ (____________)</w:t>
            </w:r>
          </w:p>
        </w:tc>
      </w:tr>
    </w:tbl>
    <w:p w:rsidR="00A8457E" w:rsidRDefault="00A8457E" w:rsidP="00A8457E">
      <w:pPr>
        <w:widowControl w:val="0"/>
        <w:tabs>
          <w:tab w:val="left" w:pos="0"/>
        </w:tabs>
        <w:autoSpaceDE w:val="0"/>
        <w:autoSpaceDN w:val="0"/>
        <w:adjustRightInd w:val="0"/>
        <w:ind w:firstLine="993"/>
        <w:jc w:val="both"/>
        <w:rPr>
          <w:rFonts w:ascii="Arial" w:hAnsi="Arial" w:cs="Arial"/>
          <w:b/>
        </w:rPr>
      </w:pPr>
    </w:p>
    <w:p w:rsidR="00A8457E" w:rsidRPr="00430C00" w:rsidRDefault="00A8457E" w:rsidP="00A8457E">
      <w:pPr>
        <w:widowControl w:val="0"/>
        <w:tabs>
          <w:tab w:val="left" w:pos="0"/>
        </w:tabs>
        <w:autoSpaceDE w:val="0"/>
        <w:autoSpaceDN w:val="0"/>
        <w:adjustRightInd w:val="0"/>
        <w:ind w:firstLine="993"/>
        <w:jc w:val="both"/>
        <w:rPr>
          <w:rFonts w:ascii="Arial" w:hAnsi="Arial" w:cs="Arial"/>
          <w:i/>
          <w:iCs/>
          <w:color w:val="000000"/>
        </w:rPr>
      </w:pPr>
    </w:p>
    <w:p w:rsidR="00A8457E" w:rsidRPr="00430C00" w:rsidRDefault="00A8457E" w:rsidP="00A8457E">
      <w:pPr>
        <w:pStyle w:val="Textopadro"/>
        <w:spacing w:line="276" w:lineRule="auto"/>
        <w:ind w:firstLine="1080"/>
        <w:jc w:val="both"/>
        <w:rPr>
          <w:rFonts w:ascii="Arial" w:hAnsi="Arial" w:cs="Arial"/>
          <w:b/>
          <w:bCs/>
          <w:sz w:val="22"/>
          <w:szCs w:val="22"/>
        </w:rPr>
      </w:pPr>
      <w:r w:rsidRPr="00430C00">
        <w:rPr>
          <w:rFonts w:ascii="Arial" w:hAnsi="Arial" w:cs="Arial"/>
          <w:b/>
          <w:bCs/>
          <w:sz w:val="22"/>
          <w:szCs w:val="22"/>
        </w:rPr>
        <w:tab/>
      </w:r>
      <w:r w:rsidRPr="00430C00">
        <w:rPr>
          <w:rFonts w:ascii="Arial" w:hAnsi="Arial" w:cs="Arial"/>
          <w:b/>
          <w:bCs/>
          <w:sz w:val="22"/>
          <w:szCs w:val="22"/>
        </w:rPr>
        <w:tab/>
      </w:r>
      <w:r w:rsidRPr="00430C00">
        <w:rPr>
          <w:rFonts w:ascii="Arial" w:hAnsi="Arial" w:cs="Arial"/>
          <w:b/>
          <w:bCs/>
          <w:sz w:val="22"/>
          <w:szCs w:val="22"/>
        </w:rPr>
        <w:tab/>
        <w:t>CLÁUSULA II - DO PRAZO DE EXECUÇÃO</w:t>
      </w:r>
    </w:p>
    <w:p w:rsidR="00A8457E" w:rsidRPr="00430C00"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bCs/>
          <w:color w:val="000000"/>
        </w:rPr>
        <w:tab/>
      </w:r>
      <w:r w:rsidRPr="00430C00">
        <w:rPr>
          <w:rFonts w:ascii="Arial" w:hAnsi="Arial" w:cs="Arial"/>
          <w:bCs/>
          <w:color w:val="000000"/>
        </w:rPr>
        <w:tab/>
        <w:t>2.1</w:t>
      </w:r>
      <w:r>
        <w:rPr>
          <w:rFonts w:ascii="Arial" w:hAnsi="Arial" w:cs="Arial"/>
          <w:bCs/>
          <w:color w:val="000000"/>
        </w:rPr>
        <w:t>.</w:t>
      </w:r>
      <w:r w:rsidRPr="00430C00">
        <w:rPr>
          <w:rFonts w:ascii="Arial" w:hAnsi="Arial" w:cs="Arial"/>
          <w:color w:val="000000"/>
        </w:rPr>
        <w:t xml:space="preserve"> Os serviços deverão prestados na Prefeitura Municipal de MORMAÇO – RS, com instalação e implantação do sistema e dos dados existentes, convertidos em equipamento de processamento de dados do município, respeitando os limites estabelecidos no edital</w:t>
      </w:r>
      <w:r>
        <w:rPr>
          <w:rFonts w:ascii="Arial" w:hAnsi="Arial" w:cs="Arial"/>
          <w:color w:val="000000"/>
        </w:rPr>
        <w:t>.</w:t>
      </w:r>
    </w:p>
    <w:p w:rsidR="00A8457E" w:rsidRPr="00430C00"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ab/>
      </w:r>
      <w:r w:rsidRPr="00430C00">
        <w:rPr>
          <w:rFonts w:ascii="Arial" w:hAnsi="Arial" w:cs="Arial"/>
          <w:color w:val="000000"/>
        </w:rPr>
        <w:tab/>
        <w:t>2.2</w:t>
      </w:r>
      <w:r>
        <w:rPr>
          <w:rFonts w:ascii="Arial" w:hAnsi="Arial" w:cs="Arial"/>
          <w:color w:val="000000"/>
        </w:rPr>
        <w:t>.</w:t>
      </w:r>
      <w:r w:rsidRPr="00430C00">
        <w:rPr>
          <w:rFonts w:ascii="Arial" w:hAnsi="Arial" w:cs="Arial"/>
          <w:b/>
          <w:bCs/>
          <w:color w:val="000000"/>
        </w:rPr>
        <w:t xml:space="preserve"> </w:t>
      </w:r>
      <w:r w:rsidRPr="00430C00">
        <w:rPr>
          <w:rFonts w:ascii="Arial" w:hAnsi="Arial" w:cs="Arial"/>
          <w:color w:val="000000"/>
        </w:rPr>
        <w:t>A empresa con</w:t>
      </w:r>
      <w:r>
        <w:rPr>
          <w:rFonts w:ascii="Arial" w:hAnsi="Arial" w:cs="Arial"/>
          <w:color w:val="000000"/>
        </w:rPr>
        <w:t>tratada terá o prazo máximo de 1</w:t>
      </w:r>
      <w:r w:rsidRPr="00430C00">
        <w:rPr>
          <w:rFonts w:ascii="Arial" w:hAnsi="Arial" w:cs="Arial"/>
          <w:color w:val="000000"/>
        </w:rPr>
        <w:t>0 (</w:t>
      </w:r>
      <w:r>
        <w:rPr>
          <w:rFonts w:ascii="Arial" w:hAnsi="Arial" w:cs="Arial"/>
          <w:color w:val="000000"/>
        </w:rPr>
        <w:t>dez</w:t>
      </w:r>
      <w:r w:rsidRPr="00430C00">
        <w:rPr>
          <w:rFonts w:ascii="Arial" w:hAnsi="Arial" w:cs="Arial"/>
          <w:color w:val="000000"/>
        </w:rPr>
        <w:t>) dias para conversão total da Base de Dados existentes e perfeita adequação para execução nos programas ofertados, a c</w:t>
      </w:r>
      <w:r>
        <w:rPr>
          <w:rFonts w:ascii="Arial" w:hAnsi="Arial" w:cs="Arial"/>
          <w:color w:val="000000"/>
        </w:rPr>
        <w:t>ontar da assinatura do contrato, sob pena de aplicação das penalidades contidas na cláusula XI.</w:t>
      </w:r>
    </w:p>
    <w:p w:rsidR="00A8457E" w:rsidRPr="00430C00"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ab/>
      </w:r>
      <w:r w:rsidRPr="00430C00">
        <w:rPr>
          <w:rFonts w:ascii="Arial" w:hAnsi="Arial" w:cs="Arial"/>
          <w:color w:val="000000"/>
        </w:rPr>
        <w:tab/>
        <w:t xml:space="preserve">      2.2.1</w:t>
      </w:r>
      <w:r>
        <w:rPr>
          <w:rFonts w:ascii="Arial" w:hAnsi="Arial" w:cs="Arial"/>
          <w:color w:val="000000"/>
        </w:rPr>
        <w:t>.</w:t>
      </w:r>
      <w:r w:rsidRPr="00430C00">
        <w:rPr>
          <w:rFonts w:ascii="Arial" w:hAnsi="Arial" w:cs="Arial"/>
          <w:color w:val="000000"/>
        </w:rPr>
        <w:t xml:space="preserve"> A Prefeitura Municipal não fornecerá Layout para conversão, </w:t>
      </w:r>
      <w:r>
        <w:rPr>
          <w:rFonts w:ascii="Arial" w:hAnsi="Arial" w:cs="Arial"/>
          <w:color w:val="000000"/>
        </w:rPr>
        <w:t xml:space="preserve">sendo esta </w:t>
      </w:r>
      <w:r w:rsidRPr="00430C00">
        <w:rPr>
          <w:rFonts w:ascii="Arial" w:hAnsi="Arial" w:cs="Arial"/>
          <w:color w:val="000000"/>
        </w:rPr>
        <w:t>de inteira responsabilidade da Contratada</w:t>
      </w:r>
      <w:r>
        <w:rPr>
          <w:rFonts w:ascii="Arial" w:hAnsi="Arial" w:cs="Arial"/>
          <w:color w:val="000000"/>
        </w:rPr>
        <w:t>.</w:t>
      </w:r>
    </w:p>
    <w:p w:rsidR="00A8457E" w:rsidRPr="00430C00"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ab/>
      </w:r>
      <w:r w:rsidRPr="00430C00">
        <w:rPr>
          <w:rFonts w:ascii="Arial" w:hAnsi="Arial" w:cs="Arial"/>
          <w:color w:val="000000"/>
        </w:rPr>
        <w:tab/>
        <w:t>2.3</w:t>
      </w:r>
      <w:r>
        <w:rPr>
          <w:rFonts w:ascii="Arial" w:hAnsi="Arial" w:cs="Arial"/>
          <w:color w:val="000000"/>
        </w:rPr>
        <w:t>.</w:t>
      </w:r>
      <w:r w:rsidRPr="00430C00">
        <w:rPr>
          <w:rFonts w:ascii="Arial" w:hAnsi="Arial" w:cs="Arial"/>
          <w:color w:val="000000"/>
        </w:rPr>
        <w:t xml:space="preserve"> Os softwares deverão ser atualizados conforme legislações vigentes (Municipal, Estadual e Federal)</w:t>
      </w:r>
      <w:r>
        <w:rPr>
          <w:rFonts w:ascii="Arial" w:hAnsi="Arial" w:cs="Arial"/>
          <w:color w:val="000000"/>
        </w:rPr>
        <w:t>.</w:t>
      </w:r>
    </w:p>
    <w:p w:rsidR="00A8457E" w:rsidRPr="00430C00"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tab/>
        <w:t xml:space="preserve">  </w:t>
      </w:r>
      <w:r w:rsidRPr="00430C00">
        <w:rPr>
          <w:rFonts w:ascii="Arial" w:hAnsi="Arial" w:cs="Arial"/>
          <w:color w:val="000000"/>
        </w:rPr>
        <w:tab/>
        <w:t>2.4</w:t>
      </w:r>
      <w:r>
        <w:rPr>
          <w:rFonts w:ascii="Arial" w:hAnsi="Arial" w:cs="Arial"/>
          <w:color w:val="000000"/>
        </w:rPr>
        <w:t>.</w:t>
      </w:r>
      <w:r w:rsidRPr="00430C00">
        <w:rPr>
          <w:rFonts w:ascii="Arial" w:hAnsi="Arial" w:cs="Arial"/>
          <w:color w:val="000000"/>
        </w:rPr>
        <w:t xml:space="preserve">  Deverá ser efetuado pela empresa vencedora, visita a fim de verificar o andamento dos softwares, mediante solicitação da Prefeitura Municipal</w:t>
      </w:r>
      <w:r>
        <w:rPr>
          <w:rFonts w:ascii="Arial" w:hAnsi="Arial" w:cs="Arial"/>
          <w:color w:val="000000"/>
        </w:rPr>
        <w:t xml:space="preserve"> com custos previstos na proposta</w:t>
      </w:r>
      <w:r w:rsidRPr="00430C00">
        <w:rPr>
          <w:rFonts w:ascii="Arial" w:hAnsi="Arial" w:cs="Arial"/>
          <w:color w:val="000000"/>
        </w:rPr>
        <w:t>.</w:t>
      </w:r>
    </w:p>
    <w:p w:rsidR="00A8457E" w:rsidRPr="00430C00"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r w:rsidRPr="00430C00">
        <w:rPr>
          <w:rFonts w:ascii="Arial" w:hAnsi="Arial" w:cs="Arial"/>
          <w:color w:val="000000"/>
        </w:rPr>
        <w:lastRenderedPageBreak/>
        <w:tab/>
      </w:r>
      <w:r w:rsidRPr="00430C00">
        <w:rPr>
          <w:rFonts w:ascii="Arial" w:hAnsi="Arial" w:cs="Arial"/>
          <w:color w:val="000000"/>
        </w:rPr>
        <w:tab/>
        <w:t>2.5</w:t>
      </w:r>
      <w:r>
        <w:rPr>
          <w:rFonts w:ascii="Arial" w:hAnsi="Arial" w:cs="Arial"/>
          <w:color w:val="000000"/>
        </w:rPr>
        <w:t>.</w:t>
      </w:r>
      <w:r w:rsidRPr="00430C00">
        <w:rPr>
          <w:rFonts w:ascii="Arial" w:hAnsi="Arial" w:cs="Arial"/>
          <w:color w:val="000000"/>
        </w:rPr>
        <w:t xml:space="preserve"> A Contratada deverá oferecer treinamento aos funcionários referente a cada </w:t>
      </w:r>
      <w:r>
        <w:rPr>
          <w:rFonts w:ascii="Arial" w:hAnsi="Arial" w:cs="Arial"/>
          <w:color w:val="000000"/>
        </w:rPr>
        <w:t>software</w:t>
      </w:r>
      <w:r w:rsidRPr="00430C00">
        <w:rPr>
          <w:rFonts w:ascii="Arial" w:hAnsi="Arial" w:cs="Arial"/>
          <w:color w:val="000000"/>
        </w:rPr>
        <w:t xml:space="preserve"> conforme número de horas </w:t>
      </w:r>
      <w:r>
        <w:rPr>
          <w:rFonts w:ascii="Arial" w:hAnsi="Arial" w:cs="Arial"/>
          <w:color w:val="000000"/>
        </w:rPr>
        <w:t>previsto na</w:t>
      </w:r>
      <w:r w:rsidRPr="00430C00">
        <w:rPr>
          <w:rFonts w:ascii="Arial" w:hAnsi="Arial" w:cs="Arial"/>
          <w:color w:val="000000"/>
        </w:rPr>
        <w:t xml:space="preserve"> </w:t>
      </w:r>
      <w:r w:rsidRPr="00430C00">
        <w:rPr>
          <w:rFonts w:ascii="Arial" w:hAnsi="Arial" w:cs="Arial"/>
        </w:rPr>
        <w:t xml:space="preserve">Cláusula </w:t>
      </w:r>
      <w:r>
        <w:rPr>
          <w:rFonts w:ascii="Arial" w:hAnsi="Arial" w:cs="Arial"/>
        </w:rPr>
        <w:t>IV do presente contrato</w:t>
      </w:r>
      <w:r w:rsidRPr="00430C00">
        <w:rPr>
          <w:rFonts w:ascii="Arial" w:hAnsi="Arial" w:cs="Arial"/>
        </w:rPr>
        <w:t>, durante</w:t>
      </w:r>
      <w:r>
        <w:rPr>
          <w:rFonts w:ascii="Arial" w:hAnsi="Arial" w:cs="Arial"/>
        </w:rPr>
        <w:t xml:space="preserve"> a fase de implantação</w:t>
      </w:r>
      <w:r w:rsidRPr="00430C00">
        <w:rPr>
          <w:rFonts w:ascii="Arial" w:hAnsi="Arial" w:cs="Arial"/>
        </w:rPr>
        <w:t>.</w:t>
      </w:r>
    </w:p>
    <w:p w:rsidR="00A8457E" w:rsidRPr="00430C00"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rPr>
      </w:pPr>
    </w:p>
    <w:p w:rsidR="00A8457E"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bCs/>
          <w:color w:val="000000"/>
        </w:rPr>
      </w:pPr>
      <w:r w:rsidRPr="00430C00">
        <w:rPr>
          <w:rFonts w:ascii="Arial" w:hAnsi="Arial" w:cs="Arial"/>
          <w:b/>
          <w:color w:val="000000"/>
        </w:rPr>
        <w:t xml:space="preserve">CLÁUSULA III - </w:t>
      </w:r>
      <w:r w:rsidRPr="00430C00">
        <w:rPr>
          <w:rFonts w:ascii="Arial" w:hAnsi="Arial" w:cs="Arial"/>
          <w:b/>
          <w:bCs/>
          <w:color w:val="000000"/>
        </w:rPr>
        <w:t>DA MANUTENÇÃO</w:t>
      </w:r>
    </w:p>
    <w:p w:rsidR="00A8457E" w:rsidRPr="007F5D71"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993"/>
        <w:jc w:val="both"/>
        <w:rPr>
          <w:rFonts w:ascii="Arial" w:hAnsi="Arial" w:cs="Arial"/>
          <w:b/>
          <w:bCs/>
          <w:color w:val="000000"/>
        </w:rPr>
      </w:pPr>
      <w:r w:rsidRPr="007F5D71">
        <w:rPr>
          <w:rFonts w:ascii="Arial" w:hAnsi="Arial" w:cs="Arial"/>
          <w:color w:val="000000"/>
        </w:rPr>
        <w:t>3.1</w:t>
      </w:r>
      <w:r>
        <w:rPr>
          <w:rFonts w:ascii="Arial" w:hAnsi="Arial" w:cs="Arial"/>
          <w:color w:val="000000"/>
        </w:rPr>
        <w:t>.</w:t>
      </w:r>
      <w:r>
        <w:rPr>
          <w:rFonts w:ascii="Arial" w:hAnsi="Arial" w:cs="Arial"/>
          <w:b/>
          <w:color w:val="000000"/>
        </w:rPr>
        <w:t xml:space="preserve"> </w:t>
      </w:r>
      <w:r w:rsidRPr="00430C00">
        <w:rPr>
          <w:rFonts w:ascii="Arial" w:hAnsi="Arial" w:cs="Arial"/>
          <w:color w:val="000000"/>
        </w:rPr>
        <w:t>O contratado compromete-se a efetuar a manutenção preventiva e corretiva dos programas, legislação pertinente e melhoramentos solicitados ou que se fizer necessário, mediante apresentação de orçamento</w:t>
      </w:r>
      <w:r>
        <w:rPr>
          <w:rFonts w:ascii="Arial" w:hAnsi="Arial" w:cs="Arial"/>
          <w:color w:val="000000"/>
        </w:rPr>
        <w:t xml:space="preserve"> prévio respeitando os limites da proposta</w:t>
      </w:r>
      <w:r w:rsidRPr="00430C00">
        <w:rPr>
          <w:rFonts w:ascii="Arial" w:hAnsi="Arial" w:cs="Arial"/>
          <w:color w:val="000000"/>
        </w:rPr>
        <w:t>.</w:t>
      </w:r>
    </w:p>
    <w:p w:rsidR="00A8457E" w:rsidRDefault="00A8457E" w:rsidP="00A8457E">
      <w:pPr>
        <w:widowControl w:val="0"/>
        <w:tabs>
          <w:tab w:val="left" w:pos="8931"/>
        </w:tabs>
        <w:autoSpaceDE w:val="0"/>
        <w:autoSpaceDN w:val="0"/>
        <w:adjustRightInd w:val="0"/>
        <w:ind w:firstLine="993"/>
        <w:jc w:val="both"/>
        <w:rPr>
          <w:rFonts w:ascii="Arial" w:hAnsi="Arial" w:cs="Arial"/>
          <w:color w:val="000000"/>
        </w:rPr>
      </w:pPr>
      <w:r w:rsidRPr="007F5D71">
        <w:rPr>
          <w:rFonts w:ascii="Arial" w:hAnsi="Arial" w:cs="Arial"/>
          <w:color w:val="000000"/>
        </w:rPr>
        <w:t>3.2</w:t>
      </w:r>
      <w:r>
        <w:rPr>
          <w:rFonts w:ascii="Arial" w:hAnsi="Arial" w:cs="Arial"/>
          <w:color w:val="000000"/>
        </w:rPr>
        <w:t xml:space="preserve">. A CONTRATANTE pagará quando </w:t>
      </w:r>
      <w:r w:rsidRPr="00430C00">
        <w:rPr>
          <w:rFonts w:ascii="Arial" w:hAnsi="Arial" w:cs="Arial"/>
          <w:color w:val="000000"/>
        </w:rPr>
        <w:t>necessário, as despesas de locomoçã</w:t>
      </w:r>
      <w:r>
        <w:rPr>
          <w:rFonts w:ascii="Arial" w:hAnsi="Arial" w:cs="Arial"/>
          <w:color w:val="000000"/>
        </w:rPr>
        <w:t>o, hora técnica</w:t>
      </w:r>
      <w:r w:rsidRPr="00430C00">
        <w:rPr>
          <w:rFonts w:ascii="Arial" w:hAnsi="Arial" w:cs="Arial"/>
          <w:color w:val="000000"/>
        </w:rPr>
        <w:t xml:space="preserve"> e treinamento técnico adicional, conforme valores cotados n</w:t>
      </w:r>
      <w:r>
        <w:rPr>
          <w:rFonts w:ascii="Arial" w:hAnsi="Arial" w:cs="Arial"/>
          <w:color w:val="000000"/>
        </w:rPr>
        <w:t>a</w:t>
      </w:r>
      <w:r w:rsidRPr="00430C00">
        <w:rPr>
          <w:rFonts w:ascii="Arial" w:hAnsi="Arial" w:cs="Arial"/>
          <w:color w:val="000000"/>
        </w:rPr>
        <w:t xml:space="preserve"> </w:t>
      </w:r>
      <w:r>
        <w:rPr>
          <w:rFonts w:ascii="Arial" w:hAnsi="Arial" w:cs="Arial"/>
          <w:color w:val="000000"/>
        </w:rPr>
        <w:t>proposta</w:t>
      </w:r>
      <w:r w:rsidRPr="00430C00">
        <w:rPr>
          <w:rFonts w:ascii="Arial" w:hAnsi="Arial" w:cs="Arial"/>
          <w:color w:val="000000"/>
        </w:rPr>
        <w:t>, parte integrante deste.</w:t>
      </w:r>
    </w:p>
    <w:p w:rsidR="00A8457E" w:rsidRPr="00430C00" w:rsidRDefault="00A8457E" w:rsidP="00A8457E">
      <w:pPr>
        <w:widowControl w:val="0"/>
        <w:tabs>
          <w:tab w:val="left" w:pos="8931"/>
        </w:tabs>
        <w:autoSpaceDE w:val="0"/>
        <w:autoSpaceDN w:val="0"/>
        <w:adjustRightInd w:val="0"/>
        <w:ind w:firstLine="993"/>
        <w:jc w:val="both"/>
        <w:rPr>
          <w:rFonts w:ascii="Arial" w:hAnsi="Arial" w:cs="Arial"/>
          <w:color w:val="000000"/>
        </w:rPr>
      </w:pPr>
      <w:r>
        <w:rPr>
          <w:rFonts w:ascii="Arial" w:hAnsi="Arial" w:cs="Arial"/>
          <w:color w:val="000000"/>
        </w:rPr>
        <w:t xml:space="preserve">3.3. </w:t>
      </w:r>
      <w:r w:rsidRPr="00430C00">
        <w:rPr>
          <w:rFonts w:ascii="Arial" w:hAnsi="Arial" w:cs="Arial"/>
          <w:color w:val="000000"/>
        </w:rPr>
        <w:t xml:space="preserve">A CONTRATADA deverá quando solicitado atender ao chamado feito num prazo máximo de (48) quarenta e oito horas corridas </w:t>
      </w:r>
      <w:r>
        <w:rPr>
          <w:rFonts w:ascii="Arial" w:hAnsi="Arial" w:cs="Arial"/>
          <w:color w:val="000000"/>
        </w:rPr>
        <w:t xml:space="preserve">quando se tratar de erro ocasionado pelo software, sem ônus para o município. </w:t>
      </w:r>
    </w:p>
    <w:p w:rsidR="00A8457E" w:rsidRPr="00430C00" w:rsidRDefault="00A8457E" w:rsidP="00A8457E">
      <w:pPr>
        <w:widowControl w:val="0"/>
        <w:tabs>
          <w:tab w:val="left" w:pos="8931"/>
        </w:tabs>
        <w:autoSpaceDE w:val="0"/>
        <w:autoSpaceDN w:val="0"/>
        <w:adjustRightInd w:val="0"/>
        <w:ind w:firstLine="1134"/>
        <w:jc w:val="both"/>
        <w:rPr>
          <w:rFonts w:ascii="Arial" w:hAnsi="Arial" w:cs="Arial"/>
          <w:color w:val="000000"/>
        </w:rPr>
      </w:pPr>
    </w:p>
    <w:p w:rsidR="00A8457E" w:rsidRPr="00430C00" w:rsidRDefault="00A8457E" w:rsidP="00A8457E">
      <w:pPr>
        <w:widowControl w:val="0"/>
        <w:tabs>
          <w:tab w:val="left" w:pos="8931"/>
        </w:tabs>
        <w:autoSpaceDE w:val="0"/>
        <w:autoSpaceDN w:val="0"/>
        <w:adjustRightInd w:val="0"/>
        <w:ind w:firstLine="1134"/>
        <w:jc w:val="center"/>
        <w:rPr>
          <w:rFonts w:ascii="Arial" w:hAnsi="Arial" w:cs="Arial"/>
          <w:b/>
          <w:color w:val="000000"/>
        </w:rPr>
      </w:pPr>
      <w:r w:rsidRPr="00430C00">
        <w:rPr>
          <w:rFonts w:ascii="Arial" w:hAnsi="Arial" w:cs="Arial"/>
          <w:b/>
          <w:color w:val="000000"/>
        </w:rPr>
        <w:t>CLÁUSAUL IV – DO TREINAMENTO</w:t>
      </w:r>
    </w:p>
    <w:p w:rsidR="00A8457E" w:rsidRPr="00430C00" w:rsidRDefault="00A8457E" w:rsidP="00A8457E">
      <w:pPr>
        <w:autoSpaceDE w:val="0"/>
        <w:autoSpaceDN w:val="0"/>
        <w:adjustRightInd w:val="0"/>
        <w:ind w:firstLine="709"/>
        <w:jc w:val="both"/>
        <w:rPr>
          <w:rFonts w:ascii="Arial" w:hAnsi="Arial" w:cs="Arial"/>
          <w:color w:val="000000"/>
        </w:rPr>
      </w:pPr>
      <w:r w:rsidRPr="00430C00">
        <w:rPr>
          <w:rFonts w:ascii="Arial" w:hAnsi="Arial" w:cs="Arial"/>
          <w:color w:val="000000"/>
        </w:rPr>
        <w:t>A Contratada deverá oferecer na sede da Contratante o mínimo de</w:t>
      </w:r>
      <w:r>
        <w:rPr>
          <w:rFonts w:ascii="Arial" w:hAnsi="Arial" w:cs="Arial"/>
          <w:color w:val="000000"/>
        </w:rPr>
        <w:t xml:space="preserve"> 281</w:t>
      </w:r>
      <w:r w:rsidRPr="00430C00">
        <w:rPr>
          <w:rFonts w:ascii="Arial" w:hAnsi="Arial" w:cs="Arial"/>
          <w:color w:val="000000"/>
        </w:rPr>
        <w:t xml:space="preserve"> horas </w:t>
      </w:r>
      <w:r>
        <w:rPr>
          <w:rFonts w:ascii="Arial" w:hAnsi="Arial" w:cs="Arial"/>
          <w:color w:val="000000"/>
        </w:rPr>
        <w:t>conforme estipulado no edital,</w:t>
      </w:r>
      <w:r w:rsidRPr="00430C00">
        <w:rPr>
          <w:rFonts w:ascii="Arial" w:hAnsi="Arial" w:cs="Arial"/>
          <w:color w:val="000000"/>
        </w:rPr>
        <w:t xml:space="preserve"> para o Treinamento durante a</w:t>
      </w:r>
      <w:r>
        <w:rPr>
          <w:rFonts w:ascii="Arial" w:hAnsi="Arial" w:cs="Arial"/>
          <w:color w:val="000000"/>
        </w:rPr>
        <w:t xml:space="preserve"> fase de implantação e posterior até completar o total de horas previstas abaixo por sistema com os custos já previstos na proposta</w:t>
      </w:r>
      <w:r w:rsidRPr="00430C00">
        <w:rPr>
          <w:rFonts w:ascii="Arial" w:hAnsi="Arial" w:cs="Arial"/>
          <w:color w:val="000000"/>
        </w:rPr>
        <w:t>.</w:t>
      </w:r>
      <w:r w:rsidRPr="00357E5B">
        <w:rPr>
          <w:rFonts w:ascii="Arial" w:hAnsi="Arial" w:cs="Arial"/>
        </w:rPr>
        <w:t xml:space="preserve"> </w:t>
      </w:r>
    </w:p>
    <w:p w:rsidR="00A8457E" w:rsidRPr="00430C00" w:rsidRDefault="00A8457E" w:rsidP="00A8457E">
      <w:pPr>
        <w:widowControl w:val="0"/>
        <w:tabs>
          <w:tab w:val="left" w:pos="8931"/>
        </w:tabs>
        <w:autoSpaceDE w:val="0"/>
        <w:autoSpaceDN w:val="0"/>
        <w:adjustRightInd w:val="0"/>
        <w:ind w:firstLine="1134"/>
        <w:jc w:val="both"/>
        <w:rPr>
          <w:rFonts w:ascii="Arial" w:hAnsi="Arial" w:cs="Arial"/>
          <w:b/>
          <w:color w:val="000000"/>
        </w:rPr>
      </w:pPr>
    </w:p>
    <w:p w:rsidR="00A8457E"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bCs/>
          <w:color w:val="000000"/>
        </w:rPr>
      </w:pPr>
      <w:r w:rsidRPr="00430C00">
        <w:rPr>
          <w:rFonts w:ascii="Arial" w:hAnsi="Arial" w:cs="Arial"/>
          <w:b/>
          <w:bCs/>
          <w:color w:val="000000"/>
        </w:rPr>
        <w:t xml:space="preserve">CLÁUSULA V -  </w:t>
      </w:r>
      <w:r>
        <w:rPr>
          <w:rFonts w:ascii="Arial" w:hAnsi="Arial" w:cs="Arial"/>
          <w:b/>
          <w:bCs/>
          <w:color w:val="000000"/>
        </w:rPr>
        <w:t xml:space="preserve">DO VALOR E </w:t>
      </w:r>
      <w:r w:rsidRPr="00430C00">
        <w:rPr>
          <w:rFonts w:ascii="Arial" w:hAnsi="Arial" w:cs="Arial"/>
          <w:b/>
          <w:bCs/>
          <w:color w:val="000000"/>
        </w:rPr>
        <w:t xml:space="preserve">CONDIÇÕES DE PAGAMENTO </w:t>
      </w:r>
    </w:p>
    <w:p w:rsidR="00A8457E"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993"/>
        <w:jc w:val="both"/>
        <w:rPr>
          <w:rFonts w:ascii="Arial" w:hAnsi="Arial" w:cs="Arial"/>
          <w:b/>
          <w:bCs/>
          <w:color w:val="000000"/>
        </w:rPr>
      </w:pPr>
      <w:r w:rsidRPr="00430C00">
        <w:rPr>
          <w:rFonts w:ascii="Arial" w:hAnsi="Arial" w:cs="Arial"/>
          <w:color w:val="000000"/>
        </w:rPr>
        <w:t>5.1</w:t>
      </w:r>
      <w:r>
        <w:rPr>
          <w:rFonts w:ascii="Arial" w:hAnsi="Arial" w:cs="Arial"/>
          <w:color w:val="000000"/>
        </w:rPr>
        <w:t>.</w:t>
      </w:r>
      <w:r w:rsidRPr="00430C00">
        <w:rPr>
          <w:rFonts w:ascii="Arial" w:hAnsi="Arial" w:cs="Arial"/>
          <w:color w:val="000000"/>
        </w:rPr>
        <w:t xml:space="preserve"> </w:t>
      </w:r>
      <w:r>
        <w:rPr>
          <w:rFonts w:ascii="Arial" w:hAnsi="Arial" w:cs="Arial"/>
          <w:b/>
          <w:color w:val="000000"/>
        </w:rPr>
        <w:t xml:space="preserve">O CONTRATANTE </w:t>
      </w:r>
      <w:r>
        <w:rPr>
          <w:rFonts w:ascii="Arial" w:hAnsi="Arial" w:cs="Arial"/>
          <w:color w:val="000000"/>
        </w:rPr>
        <w:t xml:space="preserve">pagará à </w:t>
      </w:r>
      <w:r>
        <w:rPr>
          <w:rFonts w:ascii="Arial" w:hAnsi="Arial" w:cs="Arial"/>
          <w:b/>
          <w:color w:val="000000"/>
        </w:rPr>
        <w:t xml:space="preserve">CONTRTADA, </w:t>
      </w:r>
      <w:r>
        <w:rPr>
          <w:rFonts w:ascii="Arial" w:hAnsi="Arial" w:cs="Arial"/>
          <w:color w:val="000000"/>
        </w:rPr>
        <w:t xml:space="preserve">o valor mensal para os softwares efetivamente instalados, objeto deste contrato de </w:t>
      </w:r>
      <w:r w:rsidRPr="005920DA">
        <w:rPr>
          <w:rFonts w:ascii="Arial" w:hAnsi="Arial" w:cs="Arial"/>
          <w:b/>
          <w:color w:val="000000"/>
        </w:rPr>
        <w:t>R$</w:t>
      </w:r>
      <w:r>
        <w:rPr>
          <w:rFonts w:ascii="Arial" w:hAnsi="Arial" w:cs="Arial"/>
          <w:b/>
          <w:color w:val="000000"/>
        </w:rPr>
        <w:t xml:space="preserve">__________ (____________________), </w:t>
      </w:r>
      <w:r w:rsidRPr="005920DA">
        <w:rPr>
          <w:rFonts w:ascii="Arial" w:hAnsi="Arial" w:cs="Arial"/>
          <w:color w:val="000000"/>
        </w:rPr>
        <w:t>pagos</w:t>
      </w:r>
      <w:r>
        <w:rPr>
          <w:rFonts w:ascii="Arial" w:hAnsi="Arial" w:cs="Arial"/>
          <w:color w:val="000000"/>
        </w:rPr>
        <w:t xml:space="preserve"> até o dia 10 do mês subsequ</w:t>
      </w:r>
      <w:r w:rsidRPr="00430C00">
        <w:rPr>
          <w:rFonts w:ascii="Arial" w:hAnsi="Arial" w:cs="Arial"/>
          <w:color w:val="000000"/>
        </w:rPr>
        <w:t>ente ao serviço prestado, mediante apresentação da fatura correspondente aos serviços prestados e com a observância no estipulado no artigo 5º da lei 8.666/93 e alterações</w:t>
      </w:r>
      <w:r w:rsidRPr="00430C00">
        <w:rPr>
          <w:rFonts w:ascii="Arial" w:hAnsi="Arial" w:cs="Arial"/>
          <w:b/>
          <w:bCs/>
          <w:color w:val="000000"/>
        </w:rPr>
        <w:t>.</w:t>
      </w:r>
    </w:p>
    <w:p w:rsidR="00A8457E" w:rsidRDefault="00A8457E" w:rsidP="00A8457E">
      <w:pPr>
        <w:widowControl w:val="0"/>
        <w:autoSpaceDE w:val="0"/>
        <w:autoSpaceDN w:val="0"/>
        <w:adjustRightInd w:val="0"/>
        <w:ind w:firstLine="993"/>
        <w:jc w:val="both"/>
        <w:rPr>
          <w:rFonts w:ascii="Arial" w:hAnsi="Arial" w:cs="Arial"/>
          <w:b/>
          <w:bCs/>
          <w:color w:val="000000"/>
        </w:rPr>
      </w:pPr>
      <w:r w:rsidRPr="00FF7D81">
        <w:rPr>
          <w:rFonts w:ascii="Arial" w:hAnsi="Arial" w:cs="Arial"/>
          <w:bCs/>
          <w:color w:val="000000"/>
        </w:rPr>
        <w:t>5.2.</w:t>
      </w:r>
      <w:r>
        <w:rPr>
          <w:rFonts w:ascii="Arial" w:hAnsi="Arial" w:cs="Arial"/>
          <w:b/>
          <w:bCs/>
          <w:color w:val="000000"/>
        </w:rPr>
        <w:t xml:space="preserve"> </w:t>
      </w:r>
      <w:r w:rsidRPr="00FF7D81">
        <w:rPr>
          <w:rFonts w:ascii="Arial" w:hAnsi="Arial" w:cs="Arial"/>
          <w:bCs/>
          <w:color w:val="000000"/>
        </w:rPr>
        <w:t>O</w:t>
      </w:r>
      <w:r>
        <w:rPr>
          <w:rFonts w:ascii="Arial" w:hAnsi="Arial" w:cs="Arial"/>
          <w:b/>
          <w:bCs/>
          <w:color w:val="000000"/>
        </w:rPr>
        <w:t xml:space="preserve"> </w:t>
      </w:r>
      <w:r>
        <w:rPr>
          <w:rFonts w:ascii="Arial" w:hAnsi="Arial" w:cs="Arial"/>
          <w:bCs/>
          <w:color w:val="000000"/>
        </w:rPr>
        <w:t>pagamento dos serviços eventuais e treinamentos efetuados após o período de implantação será de 10 (dez) após a execução dos serviços.</w:t>
      </w:r>
    </w:p>
    <w:p w:rsidR="00A8457E"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993"/>
        <w:jc w:val="both"/>
        <w:rPr>
          <w:rFonts w:ascii="Arial" w:hAnsi="Arial" w:cs="Arial"/>
        </w:rPr>
      </w:pPr>
      <w:r w:rsidRPr="00CF6605">
        <w:rPr>
          <w:rFonts w:ascii="Arial" w:hAnsi="Arial" w:cs="Arial"/>
        </w:rPr>
        <w:t>5</w:t>
      </w:r>
      <w:r w:rsidRPr="00430C00">
        <w:rPr>
          <w:rFonts w:ascii="Arial" w:hAnsi="Arial" w:cs="Arial"/>
        </w:rPr>
        <w:t>.3</w:t>
      </w:r>
      <w:r w:rsidRPr="00430C00">
        <w:rPr>
          <w:rFonts w:ascii="Arial" w:hAnsi="Arial" w:cs="Arial"/>
          <w:b/>
        </w:rPr>
        <w:t>.</w:t>
      </w:r>
      <w:r w:rsidRPr="00430C00">
        <w:rPr>
          <w:rFonts w:ascii="Arial" w:hAnsi="Arial" w:cs="Arial"/>
        </w:rPr>
        <w:t xml:space="preserve"> Não será efetuado qualquer pagamento ao </w:t>
      </w:r>
      <w:r w:rsidRPr="00430C00">
        <w:rPr>
          <w:rFonts w:ascii="Arial" w:hAnsi="Arial" w:cs="Arial"/>
          <w:b/>
        </w:rPr>
        <w:t>CONTRATADO</w:t>
      </w:r>
      <w:r w:rsidRPr="00430C00">
        <w:rPr>
          <w:rFonts w:ascii="Arial" w:hAnsi="Arial" w:cs="Arial"/>
        </w:rPr>
        <w:t>, enquanto houver pendência na prestação dos serviços, ou não se realizar a liquidação da obrigação financeira em virtude de penalidade ou inadimplência contratual.</w:t>
      </w:r>
    </w:p>
    <w:p w:rsidR="00A8457E"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993"/>
        <w:jc w:val="both"/>
        <w:rPr>
          <w:rFonts w:ascii="Arial" w:hAnsi="Arial" w:cs="Arial"/>
        </w:rPr>
      </w:pPr>
      <w:r w:rsidRPr="00430C00">
        <w:rPr>
          <w:rFonts w:ascii="Arial" w:hAnsi="Arial" w:cs="Arial"/>
          <w:bCs/>
        </w:rPr>
        <w:t>5.4</w:t>
      </w:r>
      <w:r w:rsidRPr="00430C00">
        <w:rPr>
          <w:rFonts w:ascii="Arial" w:hAnsi="Arial" w:cs="Arial"/>
          <w:b/>
          <w:bCs/>
        </w:rPr>
        <w:t>.</w:t>
      </w:r>
      <w:r w:rsidRPr="00430C00">
        <w:rPr>
          <w:rFonts w:ascii="Arial" w:hAnsi="Arial" w:cs="Arial"/>
        </w:rPr>
        <w:t xml:space="preserve"> Para o caso de faturas incorretas, a Prefeitura Municipal de MORMAÇO terá o prazo de 5 (cinco) dias úteis para devolução à licitante vencedora, passando a </w:t>
      </w:r>
      <w:r w:rsidRPr="00430C00">
        <w:rPr>
          <w:rFonts w:ascii="Arial" w:hAnsi="Arial" w:cs="Arial"/>
        </w:rPr>
        <w:lastRenderedPageBreak/>
        <w:t>contar novo prazo de 5 (cinco) dias úteis, após a entrega da nova NOTA FISCAL/FATURA.</w:t>
      </w:r>
    </w:p>
    <w:p w:rsidR="00A8457E"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993"/>
        <w:jc w:val="both"/>
        <w:rPr>
          <w:rFonts w:ascii="Arial" w:hAnsi="Arial" w:cs="Arial"/>
        </w:rPr>
      </w:pPr>
      <w:r w:rsidRPr="00430C00">
        <w:rPr>
          <w:rFonts w:ascii="Arial" w:hAnsi="Arial" w:cs="Arial"/>
        </w:rPr>
        <w:t>5.5</w:t>
      </w:r>
      <w:r w:rsidRPr="00430C00">
        <w:rPr>
          <w:rFonts w:ascii="Arial" w:hAnsi="Arial" w:cs="Arial"/>
          <w:b/>
          <w:bCs/>
        </w:rPr>
        <w:t>.</w:t>
      </w:r>
      <w:r w:rsidRPr="00430C00">
        <w:rPr>
          <w:rFonts w:ascii="Arial" w:hAnsi="Arial" w:cs="Arial"/>
        </w:rPr>
        <w:t xml:space="preserve"> Não serão considerados para efeitos de correção, atrasos e outros fatos de responsabilidade da licitante vencedora que importem no prolongamento dos prazos previstos neste edital e oferecidos nas propostas.</w:t>
      </w:r>
    </w:p>
    <w:p w:rsidR="00A8457E"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993"/>
        <w:jc w:val="both"/>
        <w:rPr>
          <w:rFonts w:ascii="Arial" w:hAnsi="Arial" w:cs="Arial"/>
          <w:b/>
          <w:bCs/>
          <w:color w:val="000000"/>
        </w:rPr>
      </w:pPr>
      <w:r w:rsidRPr="00430C00">
        <w:rPr>
          <w:rFonts w:ascii="Arial" w:hAnsi="Arial" w:cs="Arial"/>
          <w:bCs/>
        </w:rPr>
        <w:t>5.6</w:t>
      </w:r>
      <w:r>
        <w:rPr>
          <w:rFonts w:ascii="Arial" w:hAnsi="Arial" w:cs="Arial"/>
          <w:bCs/>
        </w:rPr>
        <w:t>.</w:t>
      </w:r>
      <w:r w:rsidRPr="00430C00">
        <w:rPr>
          <w:rFonts w:ascii="Arial" w:hAnsi="Arial" w:cs="Arial"/>
        </w:rPr>
        <w:t xml:space="preserve"> Na hipótese de atraso no pagamento, os valores serão monetariamente corrigidos, a contar da data final do período de adimplemento até o dia do efetivo pagamento, de acordo com a variação do IGP-M da FGV no período, acrescidos de juros moratórios à taxa de 0,5% a.m, pro rata.</w:t>
      </w:r>
    </w:p>
    <w:p w:rsidR="00A8457E" w:rsidRPr="00460D65"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993"/>
        <w:jc w:val="both"/>
        <w:rPr>
          <w:rFonts w:ascii="Arial" w:hAnsi="Arial" w:cs="Arial"/>
          <w:b/>
          <w:bCs/>
        </w:rPr>
      </w:pPr>
      <w:r w:rsidRPr="00460D65">
        <w:rPr>
          <w:rFonts w:ascii="Arial" w:hAnsi="Arial" w:cs="Arial"/>
        </w:rPr>
        <w:t xml:space="preserve">5.7. Para aquisição do objeto do presente contrato, os recursos previstos correrão por conta das dotações orçamentárias previstas para o exercício de 2016. </w:t>
      </w:r>
    </w:p>
    <w:p w:rsidR="00A8457E" w:rsidRPr="00430C00" w:rsidRDefault="00A8457E" w:rsidP="00A8457E">
      <w:pPr>
        <w:widowControl w:val="0"/>
        <w:autoSpaceDE w:val="0"/>
        <w:autoSpaceDN w:val="0"/>
        <w:adjustRightInd w:val="0"/>
        <w:jc w:val="both"/>
        <w:rPr>
          <w:rFonts w:ascii="Arial" w:hAnsi="Arial" w:cs="Arial"/>
          <w:color w:val="000000"/>
        </w:rPr>
      </w:pPr>
    </w:p>
    <w:p w:rsidR="00A8457E" w:rsidRPr="00430C00" w:rsidRDefault="00A8457E" w:rsidP="00A8457E">
      <w:pPr>
        <w:widowControl w:val="0"/>
        <w:autoSpaceDE w:val="0"/>
        <w:autoSpaceDN w:val="0"/>
        <w:adjustRightInd w:val="0"/>
        <w:ind w:firstLine="993"/>
        <w:jc w:val="center"/>
        <w:rPr>
          <w:rFonts w:ascii="Arial" w:hAnsi="Arial" w:cs="Arial"/>
          <w:color w:val="000000"/>
        </w:rPr>
      </w:pPr>
      <w:r w:rsidRPr="00430C00">
        <w:rPr>
          <w:rFonts w:ascii="Arial" w:hAnsi="Arial" w:cs="Arial"/>
          <w:b/>
          <w:bCs/>
          <w:color w:val="000000"/>
        </w:rPr>
        <w:t>CLÁUSULA VI -  DO PRAZO DE VALIDADE DO CONTRATO</w:t>
      </w:r>
    </w:p>
    <w:p w:rsidR="00A8457E" w:rsidRPr="00430C00" w:rsidRDefault="00A8457E" w:rsidP="00A8457E">
      <w:pPr>
        <w:widowControl w:val="0"/>
        <w:autoSpaceDE w:val="0"/>
        <w:autoSpaceDN w:val="0"/>
        <w:adjustRightInd w:val="0"/>
        <w:ind w:firstLine="1134"/>
        <w:jc w:val="both"/>
        <w:rPr>
          <w:rFonts w:ascii="Arial" w:hAnsi="Arial" w:cs="Arial"/>
          <w:color w:val="000000"/>
        </w:rPr>
      </w:pPr>
      <w:r w:rsidRPr="00430C00">
        <w:rPr>
          <w:rFonts w:ascii="Arial" w:hAnsi="Arial" w:cs="Arial"/>
          <w:bCs/>
          <w:color w:val="000000"/>
        </w:rPr>
        <w:t>6.1</w:t>
      </w:r>
      <w:r>
        <w:rPr>
          <w:rFonts w:ascii="Arial" w:hAnsi="Arial" w:cs="Arial"/>
          <w:bCs/>
          <w:color w:val="000000"/>
        </w:rPr>
        <w:t>.</w:t>
      </w:r>
      <w:r w:rsidRPr="00430C00">
        <w:rPr>
          <w:rFonts w:ascii="Arial" w:hAnsi="Arial" w:cs="Arial"/>
          <w:b/>
          <w:bCs/>
          <w:color w:val="000000"/>
        </w:rPr>
        <w:t xml:space="preserve"> </w:t>
      </w:r>
      <w:r w:rsidRPr="00430C00">
        <w:rPr>
          <w:rFonts w:ascii="Arial" w:hAnsi="Arial" w:cs="Arial"/>
          <w:color w:val="000000"/>
        </w:rPr>
        <w:t>O contrato terá o prazo de validade de 12 (doze) meses, contados a partir da assinatura do contrato, podendo ser renovado por iguais períodos até o limite estabelecido no inciso IV, do artigo 57, da Lei nº 8.666/93 e alterações posteriores.</w:t>
      </w:r>
    </w:p>
    <w:p w:rsidR="00A8457E" w:rsidRPr="00430C00" w:rsidRDefault="00A8457E" w:rsidP="00A8457E">
      <w:pPr>
        <w:widowControl w:val="0"/>
        <w:autoSpaceDE w:val="0"/>
        <w:autoSpaceDN w:val="0"/>
        <w:adjustRightInd w:val="0"/>
        <w:ind w:firstLine="1134"/>
        <w:jc w:val="both"/>
        <w:rPr>
          <w:rFonts w:ascii="Arial" w:hAnsi="Arial" w:cs="Arial"/>
          <w:color w:val="000000"/>
        </w:rPr>
      </w:pPr>
      <w:r>
        <w:rPr>
          <w:rFonts w:ascii="Arial" w:hAnsi="Arial" w:cs="Arial"/>
          <w:color w:val="000000"/>
        </w:rPr>
        <w:t>6.2.</w:t>
      </w:r>
      <w:r w:rsidRPr="00430C00">
        <w:rPr>
          <w:rFonts w:ascii="Arial" w:hAnsi="Arial" w:cs="Arial"/>
          <w:color w:val="000000"/>
        </w:rPr>
        <w:t xml:space="preserve"> Os preços contratados serão ser reajustados anualmente, de acordo com a variação do IGPM. Na falta do IGPM será adotado outro indexador que espelhe a perda do valor aquisitivo da moeda nacional ou no menor prazo possível estipulado por legislação pertinente.</w:t>
      </w:r>
    </w:p>
    <w:p w:rsidR="00A8457E" w:rsidRPr="00430C00" w:rsidRDefault="00A8457E" w:rsidP="00A8457E">
      <w:pPr>
        <w:widowControl w:val="0"/>
        <w:autoSpaceDE w:val="0"/>
        <w:autoSpaceDN w:val="0"/>
        <w:adjustRightInd w:val="0"/>
        <w:ind w:firstLine="1418"/>
        <w:jc w:val="both"/>
        <w:rPr>
          <w:rFonts w:ascii="Arial" w:hAnsi="Arial" w:cs="Arial"/>
          <w:color w:val="000000"/>
        </w:rPr>
      </w:pPr>
    </w:p>
    <w:p w:rsidR="00A8457E"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bCs/>
          <w:color w:val="000000"/>
        </w:rPr>
      </w:pPr>
      <w:r w:rsidRPr="00430C00">
        <w:rPr>
          <w:rFonts w:ascii="Arial" w:hAnsi="Arial" w:cs="Arial"/>
          <w:b/>
          <w:color w:val="000000"/>
        </w:rPr>
        <w:t>CLÁUSULA VII -</w:t>
      </w:r>
      <w:r w:rsidRPr="00430C00">
        <w:rPr>
          <w:rFonts w:ascii="Arial" w:hAnsi="Arial" w:cs="Arial"/>
          <w:b/>
          <w:bCs/>
          <w:color w:val="000000"/>
        </w:rPr>
        <w:t xml:space="preserve"> DO REEQUILÍBRIO ECONÔMICO-FINANCEIRO E DO REAJUSTE</w:t>
      </w:r>
    </w:p>
    <w:p w:rsidR="00A8457E" w:rsidRPr="00CF6605"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134"/>
        <w:jc w:val="both"/>
        <w:rPr>
          <w:rFonts w:ascii="Arial" w:hAnsi="Arial" w:cs="Arial"/>
          <w:b/>
          <w:bCs/>
          <w:color w:val="000000"/>
        </w:rPr>
      </w:pPr>
      <w:r w:rsidRPr="00CF6605">
        <w:rPr>
          <w:rFonts w:ascii="Arial" w:hAnsi="Arial" w:cs="Arial"/>
          <w:bCs/>
          <w:color w:val="000000"/>
        </w:rPr>
        <w:t>7.1</w:t>
      </w:r>
      <w:r>
        <w:rPr>
          <w:rFonts w:ascii="Arial" w:hAnsi="Arial" w:cs="Arial"/>
          <w:color w:val="000000"/>
        </w:rPr>
        <w:t>.</w:t>
      </w:r>
      <w:r w:rsidRPr="00430C00">
        <w:rPr>
          <w:rFonts w:ascii="Arial" w:hAnsi="Arial" w:cs="Arial"/>
          <w:color w:val="000000"/>
        </w:rPr>
        <w:t xml:space="preserve"> Ocorrendo as hipóteses previstas no artigo 65, inciso II, alínea </w:t>
      </w:r>
      <w:r w:rsidRPr="00430C00">
        <w:rPr>
          <w:rFonts w:ascii="Arial" w:hAnsi="Arial" w:cs="Arial"/>
          <w:i/>
          <w:iCs/>
          <w:color w:val="000000"/>
        </w:rPr>
        <w:t>“d”</w:t>
      </w:r>
      <w:r w:rsidRPr="00430C00">
        <w:rPr>
          <w:rFonts w:ascii="Arial" w:hAnsi="Arial" w:cs="Arial"/>
          <w:color w:val="000000"/>
        </w:rPr>
        <w:t>, da Lei n. 8.666-93, será concedido equilíbrio econômico-financeiro do contrato, requerido pela contratada, desde que suficientemente comprovado, de forma documental, o desequilíbrio contratual, devendo, neste caso, apresentar nova planilha.</w:t>
      </w:r>
    </w:p>
    <w:p w:rsidR="00A8457E" w:rsidRPr="00430C00"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276"/>
        <w:jc w:val="both"/>
        <w:rPr>
          <w:rFonts w:ascii="Arial" w:hAnsi="Arial" w:cs="Arial"/>
          <w:color w:val="000000"/>
        </w:rPr>
      </w:pPr>
      <w:r>
        <w:rPr>
          <w:rFonts w:ascii="Arial" w:hAnsi="Arial" w:cs="Arial"/>
          <w:color w:val="000000"/>
        </w:rPr>
        <w:t>7.2.</w:t>
      </w:r>
      <w:r w:rsidRPr="00430C00">
        <w:rPr>
          <w:rFonts w:ascii="Arial" w:hAnsi="Arial" w:cs="Arial"/>
          <w:color w:val="000000"/>
        </w:rPr>
        <w:t xml:space="preserve"> Os preços contratados poderão ser reajustados anualmente, de acordo com a variação do IGPM. Na falta do IGPM será adotado outro indexador que espelhe a perda do valor aquisitivo da moeda nacional ou no menor prazo possível estipulado por legislação pertinente.</w:t>
      </w:r>
    </w:p>
    <w:p w:rsidR="00A8457E" w:rsidRPr="00430C00" w:rsidRDefault="00A8457E" w:rsidP="00A8457E">
      <w:pPr>
        <w:widowControl w:val="0"/>
        <w:autoSpaceDE w:val="0"/>
        <w:autoSpaceDN w:val="0"/>
        <w:adjustRightInd w:val="0"/>
        <w:ind w:left="1600" w:firstLine="550"/>
        <w:jc w:val="both"/>
        <w:rPr>
          <w:rFonts w:ascii="Arial" w:hAnsi="Arial" w:cs="Arial"/>
          <w:color w:val="000000"/>
        </w:rPr>
      </w:pPr>
      <w:r w:rsidRPr="00430C00">
        <w:rPr>
          <w:rFonts w:ascii="Arial" w:hAnsi="Arial" w:cs="Arial"/>
          <w:color w:val="000000"/>
        </w:rPr>
        <w:t xml:space="preserve">       </w:t>
      </w:r>
    </w:p>
    <w:p w:rsidR="00A8457E" w:rsidRPr="00430C00"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ind w:firstLine="1080"/>
        <w:jc w:val="center"/>
        <w:rPr>
          <w:rFonts w:ascii="Arial" w:hAnsi="Arial" w:cs="Arial"/>
          <w:b/>
        </w:rPr>
      </w:pPr>
      <w:r w:rsidRPr="00430C00">
        <w:rPr>
          <w:rFonts w:ascii="Arial" w:hAnsi="Arial" w:cs="Arial"/>
          <w:b/>
        </w:rPr>
        <w:t>CLÁUSULA VIII – DA RESCISÃO</w:t>
      </w:r>
    </w:p>
    <w:p w:rsidR="00A8457E" w:rsidRPr="00430C00" w:rsidRDefault="00A8457E" w:rsidP="00A8457E">
      <w:pPr>
        <w:tabs>
          <w:tab w:val="left" w:pos="1418"/>
        </w:tabs>
        <w:ind w:firstLine="1276"/>
        <w:jc w:val="both"/>
        <w:rPr>
          <w:rFonts w:ascii="Arial" w:hAnsi="Arial" w:cs="Arial"/>
        </w:rPr>
      </w:pPr>
      <w:r w:rsidRPr="00430C00">
        <w:rPr>
          <w:rFonts w:ascii="Arial" w:hAnsi="Arial" w:cs="Arial"/>
        </w:rPr>
        <w:t xml:space="preserve">8.1 - Será rescindido o presente contrato, independente de notificação judicial ou extrajudicial, sem qualquer direito à indenização, por parte da </w:t>
      </w:r>
      <w:r w:rsidRPr="00430C00">
        <w:rPr>
          <w:rFonts w:ascii="Arial" w:hAnsi="Arial" w:cs="Arial"/>
          <w:b/>
        </w:rPr>
        <w:t>CONTRATADA</w:t>
      </w:r>
      <w:r w:rsidRPr="00430C00">
        <w:rPr>
          <w:rFonts w:ascii="Arial" w:hAnsi="Arial" w:cs="Arial"/>
        </w:rPr>
        <w:t>, se esta:</w:t>
      </w:r>
    </w:p>
    <w:p w:rsidR="00A8457E" w:rsidRDefault="00A8457E" w:rsidP="00A8457E">
      <w:pPr>
        <w:tabs>
          <w:tab w:val="left" w:pos="1418"/>
        </w:tabs>
        <w:jc w:val="both"/>
        <w:rPr>
          <w:rFonts w:ascii="Arial" w:hAnsi="Arial" w:cs="Arial"/>
        </w:rPr>
      </w:pPr>
      <w:r w:rsidRPr="00430C00">
        <w:rPr>
          <w:rFonts w:ascii="Arial" w:hAnsi="Arial" w:cs="Arial"/>
        </w:rPr>
        <w:lastRenderedPageBreak/>
        <w:tab/>
        <w:t>I - não cumprir regularmente quaisquer das obrigações assumidas neste contrato;</w:t>
      </w:r>
    </w:p>
    <w:p w:rsidR="00A8457E" w:rsidRDefault="00A8457E" w:rsidP="00A8457E">
      <w:pPr>
        <w:tabs>
          <w:tab w:val="left" w:pos="1418"/>
        </w:tabs>
        <w:jc w:val="both"/>
        <w:rPr>
          <w:rFonts w:ascii="Arial" w:hAnsi="Arial" w:cs="Arial"/>
        </w:rPr>
      </w:pPr>
      <w:r>
        <w:rPr>
          <w:rFonts w:ascii="Arial" w:hAnsi="Arial" w:cs="Arial"/>
        </w:rPr>
        <w:tab/>
        <w:t>II - subcontratar, transferir ou ceder, total ou parcialmente, o objeto deste contrato a terceiros, sem o consentimento expresso do CONTRATANTE;</w:t>
      </w:r>
    </w:p>
    <w:p w:rsidR="00A8457E" w:rsidRPr="00430C00" w:rsidRDefault="00A8457E" w:rsidP="00A8457E">
      <w:pPr>
        <w:tabs>
          <w:tab w:val="left" w:pos="1418"/>
        </w:tabs>
        <w:jc w:val="both"/>
        <w:rPr>
          <w:rFonts w:ascii="Arial" w:hAnsi="Arial" w:cs="Arial"/>
        </w:rPr>
      </w:pPr>
      <w:r>
        <w:rPr>
          <w:rFonts w:ascii="Arial" w:hAnsi="Arial" w:cs="Arial"/>
        </w:rPr>
        <w:tab/>
        <w:t>III - fusionar, cindir ou incorporar-se a outra empresa;</w:t>
      </w:r>
    </w:p>
    <w:p w:rsidR="00A8457E" w:rsidRPr="00430C00" w:rsidRDefault="00A8457E" w:rsidP="00A8457E">
      <w:pPr>
        <w:pStyle w:val="Corpodetexto2"/>
        <w:tabs>
          <w:tab w:val="left" w:pos="1418"/>
        </w:tabs>
        <w:spacing w:line="276" w:lineRule="auto"/>
        <w:rPr>
          <w:sz w:val="22"/>
          <w:szCs w:val="22"/>
        </w:rPr>
      </w:pPr>
      <w:r>
        <w:rPr>
          <w:sz w:val="22"/>
          <w:szCs w:val="22"/>
        </w:rPr>
        <w:tab/>
        <w:t>IV</w:t>
      </w:r>
      <w:r w:rsidRPr="00430C00">
        <w:rPr>
          <w:sz w:val="22"/>
          <w:szCs w:val="22"/>
        </w:rPr>
        <w:t xml:space="preserve"> - </w:t>
      </w:r>
      <w:r>
        <w:rPr>
          <w:sz w:val="22"/>
          <w:szCs w:val="22"/>
        </w:rPr>
        <w:t>e</w:t>
      </w:r>
      <w:r w:rsidRPr="00430C00">
        <w:rPr>
          <w:sz w:val="22"/>
          <w:szCs w:val="22"/>
        </w:rPr>
        <w:t>xecutar os serviços com imperícia técnica;</w:t>
      </w:r>
    </w:p>
    <w:p w:rsidR="00A8457E" w:rsidRPr="00430C00" w:rsidRDefault="00A8457E" w:rsidP="00A8457E">
      <w:pPr>
        <w:tabs>
          <w:tab w:val="left" w:pos="1418"/>
        </w:tabs>
        <w:jc w:val="both"/>
        <w:rPr>
          <w:rFonts w:ascii="Arial" w:hAnsi="Arial" w:cs="Arial"/>
        </w:rPr>
      </w:pPr>
      <w:r>
        <w:rPr>
          <w:rFonts w:ascii="Arial" w:hAnsi="Arial" w:cs="Arial"/>
        </w:rPr>
        <w:tab/>
        <w:t>V</w:t>
      </w:r>
      <w:r w:rsidRPr="00430C00">
        <w:rPr>
          <w:rFonts w:ascii="Arial" w:hAnsi="Arial" w:cs="Arial"/>
        </w:rPr>
        <w:t xml:space="preserve"> -</w:t>
      </w:r>
      <w:r w:rsidRPr="00430C00">
        <w:rPr>
          <w:rFonts w:ascii="Arial" w:hAnsi="Arial" w:cs="Arial"/>
          <w:b/>
        </w:rPr>
        <w:t xml:space="preserve"> </w:t>
      </w:r>
      <w:r w:rsidRPr="00430C00">
        <w:rPr>
          <w:rFonts w:ascii="Arial" w:hAnsi="Arial" w:cs="Arial"/>
        </w:rPr>
        <w:t>falir, requerer concordata ou for instaurada insolvência civil;</w:t>
      </w:r>
    </w:p>
    <w:p w:rsidR="00A8457E" w:rsidRPr="00430C00" w:rsidRDefault="00A8457E" w:rsidP="00A8457E">
      <w:pPr>
        <w:tabs>
          <w:tab w:val="left" w:pos="1418"/>
        </w:tabs>
        <w:jc w:val="both"/>
        <w:rPr>
          <w:rFonts w:ascii="Arial" w:hAnsi="Arial" w:cs="Arial"/>
        </w:rPr>
      </w:pPr>
      <w:r>
        <w:rPr>
          <w:rFonts w:ascii="Arial" w:hAnsi="Arial" w:cs="Arial"/>
        </w:rPr>
        <w:tab/>
      </w:r>
      <w:r w:rsidRPr="00430C00">
        <w:rPr>
          <w:rFonts w:ascii="Arial" w:hAnsi="Arial" w:cs="Arial"/>
        </w:rPr>
        <w:t>V</w:t>
      </w:r>
      <w:r>
        <w:rPr>
          <w:rFonts w:ascii="Arial" w:hAnsi="Arial" w:cs="Arial"/>
        </w:rPr>
        <w:t>I</w:t>
      </w:r>
      <w:r w:rsidRPr="00430C00">
        <w:rPr>
          <w:rFonts w:ascii="Arial" w:hAnsi="Arial" w:cs="Arial"/>
        </w:rPr>
        <w:t xml:space="preserve"> - paralisar ou cumprir lentamente os serviços, sem justa causa, por mais de 10 (dez dias) dias consecutivos ou não;</w:t>
      </w:r>
    </w:p>
    <w:p w:rsidR="00A8457E" w:rsidRPr="00430C00" w:rsidRDefault="00A8457E" w:rsidP="00A8457E">
      <w:pPr>
        <w:tabs>
          <w:tab w:val="left" w:pos="1418"/>
        </w:tabs>
        <w:jc w:val="both"/>
        <w:rPr>
          <w:rFonts w:ascii="Arial" w:hAnsi="Arial" w:cs="Arial"/>
        </w:rPr>
      </w:pPr>
      <w:r w:rsidRPr="00430C00">
        <w:rPr>
          <w:rFonts w:ascii="Arial" w:hAnsi="Arial" w:cs="Arial"/>
        </w:rPr>
        <w:tab/>
        <w:t>V</w:t>
      </w:r>
      <w:r>
        <w:rPr>
          <w:rFonts w:ascii="Arial" w:hAnsi="Arial" w:cs="Arial"/>
        </w:rPr>
        <w:t>II</w:t>
      </w:r>
      <w:r w:rsidRPr="00430C00">
        <w:rPr>
          <w:rFonts w:ascii="Arial" w:hAnsi="Arial" w:cs="Arial"/>
        </w:rPr>
        <w:t xml:space="preserve"> - demonstrar incapacidade, desaparelhamento, inidoneidade técnica ou má fé;</w:t>
      </w:r>
    </w:p>
    <w:p w:rsidR="00A8457E" w:rsidRPr="00430C00" w:rsidRDefault="00A8457E" w:rsidP="00A8457E">
      <w:pPr>
        <w:tabs>
          <w:tab w:val="left" w:pos="1418"/>
        </w:tabs>
        <w:jc w:val="both"/>
        <w:rPr>
          <w:rFonts w:ascii="Arial" w:hAnsi="Arial" w:cs="Arial"/>
        </w:rPr>
      </w:pPr>
      <w:r w:rsidRPr="00430C00">
        <w:rPr>
          <w:rFonts w:ascii="Arial" w:hAnsi="Arial" w:cs="Arial"/>
        </w:rPr>
        <w:tab/>
        <w:t>VI</w:t>
      </w:r>
      <w:r>
        <w:rPr>
          <w:rFonts w:ascii="Arial" w:hAnsi="Arial" w:cs="Arial"/>
        </w:rPr>
        <w:t xml:space="preserve">II </w:t>
      </w:r>
      <w:r w:rsidRPr="00430C00">
        <w:rPr>
          <w:rFonts w:ascii="Arial" w:hAnsi="Arial" w:cs="Arial"/>
        </w:rPr>
        <w:t>- atrasar injustificadamente o início dos serviços, por mais de 10(dez) dias.</w:t>
      </w:r>
    </w:p>
    <w:p w:rsidR="00A8457E" w:rsidRPr="00430C00" w:rsidRDefault="00A8457E" w:rsidP="00A8457E">
      <w:pPr>
        <w:tabs>
          <w:tab w:val="left" w:pos="1418"/>
        </w:tabs>
        <w:jc w:val="both"/>
        <w:rPr>
          <w:rFonts w:ascii="Arial" w:hAnsi="Arial" w:cs="Arial"/>
        </w:rPr>
      </w:pPr>
      <w:r w:rsidRPr="00430C00">
        <w:rPr>
          <w:rFonts w:ascii="Arial" w:hAnsi="Arial" w:cs="Arial"/>
        </w:rPr>
        <w:tab/>
        <w:t xml:space="preserve">Parágrafo único - Este contrato poderá ser rescindido por mútuo acordo, atendida a conveniência do </w:t>
      </w:r>
      <w:r w:rsidRPr="00430C00">
        <w:rPr>
          <w:rFonts w:ascii="Arial" w:hAnsi="Arial" w:cs="Arial"/>
          <w:b/>
        </w:rPr>
        <w:t>MUNICÍPIO</w:t>
      </w:r>
      <w:r w:rsidRPr="00430C00">
        <w:rPr>
          <w:rFonts w:ascii="Arial" w:hAnsi="Arial" w:cs="Arial"/>
        </w:rPr>
        <w:t xml:space="preserve">, mediante termo próprio, recebendo a </w:t>
      </w:r>
      <w:r w:rsidRPr="00430C00">
        <w:rPr>
          <w:rFonts w:ascii="Arial" w:hAnsi="Arial" w:cs="Arial"/>
          <w:b/>
        </w:rPr>
        <w:t>CONTRATADA</w:t>
      </w:r>
      <w:r w:rsidRPr="00430C00">
        <w:rPr>
          <w:rFonts w:ascii="Arial" w:hAnsi="Arial" w:cs="Arial"/>
        </w:rPr>
        <w:t xml:space="preserve"> o valor dos serviços já executados,</w:t>
      </w:r>
    </w:p>
    <w:p w:rsidR="00A8457E" w:rsidRPr="00430C00" w:rsidRDefault="00A8457E" w:rsidP="00A8457E">
      <w:pPr>
        <w:tabs>
          <w:tab w:val="left" w:pos="1418"/>
        </w:tabs>
        <w:jc w:val="both"/>
        <w:rPr>
          <w:rFonts w:ascii="Arial" w:hAnsi="Arial" w:cs="Arial"/>
        </w:rPr>
      </w:pPr>
      <w:r w:rsidRPr="00430C00">
        <w:rPr>
          <w:rFonts w:ascii="Arial" w:hAnsi="Arial" w:cs="Arial"/>
          <w:color w:val="000000"/>
        </w:rPr>
        <w:t>e a possibilidade de rescisão do contrato, na forma determinada nos artigos 77 a 79, da Lei n.º 8.666/93</w:t>
      </w:r>
    </w:p>
    <w:p w:rsidR="00A8457E" w:rsidRPr="00430C00" w:rsidRDefault="00A8457E" w:rsidP="00A8457E">
      <w:pPr>
        <w:widowControl w:val="0"/>
        <w:autoSpaceDE w:val="0"/>
        <w:autoSpaceDN w:val="0"/>
        <w:adjustRightInd w:val="0"/>
        <w:ind w:left="1600" w:firstLine="550"/>
        <w:jc w:val="both"/>
        <w:rPr>
          <w:rFonts w:ascii="Arial" w:hAnsi="Arial" w:cs="Arial"/>
        </w:rPr>
      </w:pPr>
    </w:p>
    <w:p w:rsidR="00A8457E" w:rsidRPr="00430C00" w:rsidRDefault="00A8457E" w:rsidP="00A8457E">
      <w:pPr>
        <w:ind w:firstLine="1260"/>
        <w:jc w:val="center"/>
        <w:rPr>
          <w:rFonts w:ascii="Arial" w:hAnsi="Arial" w:cs="Arial"/>
          <w:b/>
        </w:rPr>
      </w:pPr>
      <w:r w:rsidRPr="00430C00">
        <w:rPr>
          <w:rFonts w:ascii="Arial" w:hAnsi="Arial" w:cs="Arial"/>
          <w:b/>
          <w:u w:val="single"/>
        </w:rPr>
        <w:t>CLÁUSULA IX – DAS OBRIGAÇÕES</w:t>
      </w:r>
    </w:p>
    <w:p w:rsidR="00A8457E" w:rsidRPr="00430C00" w:rsidRDefault="00A8457E" w:rsidP="00A8457E">
      <w:pPr>
        <w:tabs>
          <w:tab w:val="left" w:pos="1620"/>
        </w:tabs>
        <w:ind w:firstLine="1260"/>
        <w:jc w:val="both"/>
        <w:rPr>
          <w:rFonts w:ascii="Arial" w:hAnsi="Arial" w:cs="Arial"/>
          <w:b/>
        </w:rPr>
      </w:pPr>
      <w:r w:rsidRPr="00430C00">
        <w:rPr>
          <w:rFonts w:ascii="Arial" w:hAnsi="Arial" w:cs="Arial"/>
          <w:b/>
        </w:rPr>
        <w:t xml:space="preserve">9.1. </w:t>
      </w:r>
      <w:r w:rsidRPr="00430C00">
        <w:rPr>
          <w:rFonts w:ascii="Arial" w:hAnsi="Arial" w:cs="Arial"/>
          <w:b/>
          <w:u w:val="single"/>
        </w:rPr>
        <w:t>Da Contratante</w:t>
      </w:r>
      <w:r w:rsidRPr="00430C00">
        <w:rPr>
          <w:rFonts w:ascii="Arial" w:hAnsi="Arial" w:cs="Arial"/>
          <w:b/>
        </w:rPr>
        <w:t>:</w:t>
      </w:r>
    </w:p>
    <w:p w:rsidR="00A8457E" w:rsidRPr="00430C00" w:rsidRDefault="00A8457E" w:rsidP="00A8457E">
      <w:pPr>
        <w:tabs>
          <w:tab w:val="left" w:pos="1620"/>
        </w:tabs>
        <w:ind w:firstLine="1260"/>
        <w:jc w:val="both"/>
        <w:rPr>
          <w:rFonts w:ascii="Arial" w:hAnsi="Arial" w:cs="Arial"/>
        </w:rPr>
      </w:pPr>
      <w:r w:rsidRPr="00CF6605">
        <w:rPr>
          <w:rFonts w:ascii="Arial" w:hAnsi="Arial" w:cs="Arial"/>
        </w:rPr>
        <w:t>9.1.1.</w:t>
      </w:r>
      <w:r w:rsidRPr="00430C00">
        <w:rPr>
          <w:rFonts w:ascii="Arial" w:hAnsi="Arial" w:cs="Arial"/>
          <w:b/>
        </w:rPr>
        <w:t xml:space="preserve"> </w:t>
      </w:r>
      <w:r w:rsidRPr="00430C00">
        <w:rPr>
          <w:rFonts w:ascii="Arial" w:hAnsi="Arial" w:cs="Arial"/>
        </w:rPr>
        <w:t>Atestar nas notas fiscais/faturas a efetiva entrega do objeto desta licitação;</w:t>
      </w:r>
    </w:p>
    <w:p w:rsidR="00A8457E" w:rsidRPr="00430C00" w:rsidRDefault="00A8457E" w:rsidP="00A8457E">
      <w:pPr>
        <w:tabs>
          <w:tab w:val="left" w:pos="1620"/>
        </w:tabs>
        <w:ind w:firstLine="1260"/>
        <w:jc w:val="both"/>
        <w:rPr>
          <w:rFonts w:ascii="Arial" w:hAnsi="Arial" w:cs="Arial"/>
        </w:rPr>
      </w:pPr>
      <w:r w:rsidRPr="00CF6605">
        <w:rPr>
          <w:rFonts w:ascii="Arial" w:hAnsi="Arial" w:cs="Arial"/>
        </w:rPr>
        <w:t>9.1.2.</w:t>
      </w:r>
      <w:r w:rsidRPr="00430C00">
        <w:rPr>
          <w:rFonts w:ascii="Arial" w:hAnsi="Arial" w:cs="Arial"/>
          <w:b/>
        </w:rPr>
        <w:t xml:space="preserve"> </w:t>
      </w:r>
      <w:r w:rsidRPr="00430C00">
        <w:rPr>
          <w:rFonts w:ascii="Arial" w:hAnsi="Arial" w:cs="Arial"/>
        </w:rPr>
        <w:t>Aplicar a empresa vencedora penalidades, quando for o caso;</w:t>
      </w:r>
    </w:p>
    <w:p w:rsidR="00A8457E" w:rsidRPr="00430C00" w:rsidRDefault="00A8457E" w:rsidP="00A8457E">
      <w:pPr>
        <w:tabs>
          <w:tab w:val="left" w:pos="1620"/>
        </w:tabs>
        <w:ind w:firstLine="1260"/>
        <w:jc w:val="both"/>
        <w:rPr>
          <w:rFonts w:ascii="Arial" w:hAnsi="Arial" w:cs="Arial"/>
        </w:rPr>
      </w:pPr>
      <w:r w:rsidRPr="00CF6605">
        <w:rPr>
          <w:rFonts w:ascii="Arial" w:hAnsi="Arial" w:cs="Arial"/>
        </w:rPr>
        <w:t>9.1.3.</w:t>
      </w:r>
      <w:r w:rsidRPr="00430C00">
        <w:rPr>
          <w:rFonts w:ascii="Arial" w:hAnsi="Arial" w:cs="Arial"/>
          <w:b/>
        </w:rPr>
        <w:t xml:space="preserve"> </w:t>
      </w:r>
      <w:r w:rsidRPr="00430C00">
        <w:rPr>
          <w:rFonts w:ascii="Arial" w:hAnsi="Arial" w:cs="Arial"/>
        </w:rPr>
        <w:t xml:space="preserve">Prestar à </w:t>
      </w:r>
      <w:r w:rsidRPr="00430C00">
        <w:rPr>
          <w:rFonts w:ascii="Arial" w:hAnsi="Arial" w:cs="Arial"/>
          <w:b/>
        </w:rPr>
        <w:t xml:space="preserve">CONTRATADA </w:t>
      </w:r>
      <w:r w:rsidRPr="00430C00">
        <w:rPr>
          <w:rFonts w:ascii="Arial" w:hAnsi="Arial" w:cs="Arial"/>
        </w:rPr>
        <w:t>toda e qualquer informação por esta solicitada, necessária à perfeita execução do Contrato;</w:t>
      </w:r>
    </w:p>
    <w:p w:rsidR="00A8457E" w:rsidRPr="00430C00" w:rsidRDefault="00A8457E" w:rsidP="00A8457E">
      <w:pPr>
        <w:tabs>
          <w:tab w:val="left" w:pos="1620"/>
        </w:tabs>
        <w:ind w:firstLine="1260"/>
        <w:jc w:val="both"/>
        <w:rPr>
          <w:rFonts w:ascii="Arial" w:hAnsi="Arial" w:cs="Arial"/>
        </w:rPr>
      </w:pPr>
      <w:r w:rsidRPr="00CF6605">
        <w:rPr>
          <w:rFonts w:ascii="Arial" w:hAnsi="Arial" w:cs="Arial"/>
        </w:rPr>
        <w:t>9.1.4.</w:t>
      </w:r>
      <w:r w:rsidRPr="00430C00">
        <w:rPr>
          <w:rFonts w:ascii="Arial" w:hAnsi="Arial" w:cs="Arial"/>
          <w:b/>
        </w:rPr>
        <w:t xml:space="preserve"> </w:t>
      </w:r>
      <w:r w:rsidRPr="00430C00">
        <w:rPr>
          <w:rFonts w:ascii="Arial" w:hAnsi="Arial" w:cs="Arial"/>
        </w:rPr>
        <w:t xml:space="preserve">Efetuar o pagamento à </w:t>
      </w:r>
      <w:r w:rsidRPr="00430C00">
        <w:rPr>
          <w:rFonts w:ascii="Arial" w:hAnsi="Arial" w:cs="Arial"/>
          <w:b/>
        </w:rPr>
        <w:t>CONTRATADA</w:t>
      </w:r>
      <w:r w:rsidRPr="00430C00">
        <w:rPr>
          <w:rFonts w:ascii="Arial" w:hAnsi="Arial" w:cs="Arial"/>
        </w:rPr>
        <w:t xml:space="preserve"> conforme disposto no edital, após a entrega da nota fiscal no setor competente;</w:t>
      </w:r>
    </w:p>
    <w:p w:rsidR="00A8457E" w:rsidRPr="00430C00" w:rsidRDefault="00A8457E" w:rsidP="00A8457E">
      <w:pPr>
        <w:tabs>
          <w:tab w:val="left" w:pos="1620"/>
        </w:tabs>
        <w:ind w:firstLine="1260"/>
        <w:jc w:val="both"/>
        <w:rPr>
          <w:rFonts w:ascii="Arial" w:hAnsi="Arial" w:cs="Arial"/>
        </w:rPr>
      </w:pPr>
      <w:r w:rsidRPr="00CF6605">
        <w:rPr>
          <w:rFonts w:ascii="Arial" w:hAnsi="Arial" w:cs="Arial"/>
        </w:rPr>
        <w:t>9.1.5.</w:t>
      </w:r>
      <w:r w:rsidRPr="00430C00">
        <w:rPr>
          <w:rFonts w:ascii="Arial" w:hAnsi="Arial" w:cs="Arial"/>
        </w:rPr>
        <w:t xml:space="preserve"> Comunicar a </w:t>
      </w:r>
      <w:r w:rsidRPr="00430C00">
        <w:rPr>
          <w:rFonts w:ascii="Arial" w:hAnsi="Arial" w:cs="Arial"/>
          <w:b/>
        </w:rPr>
        <w:t>CONTRATADA</w:t>
      </w:r>
      <w:r w:rsidRPr="00430C00">
        <w:rPr>
          <w:rFonts w:ascii="Arial" w:hAnsi="Arial" w:cs="Arial"/>
        </w:rPr>
        <w:t xml:space="preserve"> imediatamente após surgimento de algum problema nos softwares.</w:t>
      </w:r>
    </w:p>
    <w:p w:rsidR="00A8457E" w:rsidRPr="00430C00" w:rsidRDefault="00A8457E" w:rsidP="00A8457E">
      <w:pPr>
        <w:tabs>
          <w:tab w:val="left" w:pos="1620"/>
        </w:tabs>
        <w:ind w:firstLine="1260"/>
        <w:jc w:val="both"/>
        <w:rPr>
          <w:rFonts w:ascii="Arial" w:hAnsi="Arial" w:cs="Arial"/>
        </w:rPr>
      </w:pPr>
      <w:r w:rsidRPr="00CF6605">
        <w:rPr>
          <w:rFonts w:ascii="Arial" w:hAnsi="Arial" w:cs="Arial"/>
        </w:rPr>
        <w:t>9.1.6.</w:t>
      </w:r>
      <w:r w:rsidRPr="00430C00">
        <w:rPr>
          <w:rFonts w:ascii="Arial" w:hAnsi="Arial" w:cs="Arial"/>
          <w:b/>
        </w:rPr>
        <w:t xml:space="preserve"> </w:t>
      </w:r>
      <w:r w:rsidRPr="00430C00">
        <w:rPr>
          <w:rFonts w:ascii="Arial" w:hAnsi="Arial" w:cs="Arial"/>
        </w:rPr>
        <w:t xml:space="preserve">Notificar, por escrito, à </w:t>
      </w:r>
      <w:r w:rsidRPr="00430C00">
        <w:rPr>
          <w:rFonts w:ascii="Arial" w:hAnsi="Arial" w:cs="Arial"/>
          <w:b/>
        </w:rPr>
        <w:t>CONTRATADA</w:t>
      </w:r>
      <w:r w:rsidRPr="00430C00">
        <w:rPr>
          <w:rFonts w:ascii="Arial" w:hAnsi="Arial" w:cs="Arial"/>
        </w:rPr>
        <w:t xml:space="preserve"> da aplicação de qualquer sanção.</w:t>
      </w:r>
    </w:p>
    <w:p w:rsidR="00A8457E" w:rsidRPr="00430C00" w:rsidRDefault="00A8457E" w:rsidP="00A8457E">
      <w:pPr>
        <w:tabs>
          <w:tab w:val="left" w:pos="1620"/>
        </w:tabs>
        <w:ind w:firstLine="1260"/>
        <w:jc w:val="both"/>
        <w:rPr>
          <w:rFonts w:ascii="Arial" w:hAnsi="Arial" w:cs="Arial"/>
          <w:b/>
        </w:rPr>
      </w:pPr>
    </w:p>
    <w:p w:rsidR="00A8457E" w:rsidRPr="00430C00" w:rsidRDefault="00A8457E" w:rsidP="00A8457E">
      <w:pPr>
        <w:tabs>
          <w:tab w:val="left" w:pos="1620"/>
        </w:tabs>
        <w:ind w:firstLine="1260"/>
        <w:jc w:val="both"/>
        <w:rPr>
          <w:rFonts w:ascii="Arial" w:hAnsi="Arial" w:cs="Arial"/>
          <w:b/>
        </w:rPr>
      </w:pPr>
      <w:r w:rsidRPr="00430C00">
        <w:rPr>
          <w:rFonts w:ascii="Arial" w:hAnsi="Arial" w:cs="Arial"/>
          <w:b/>
        </w:rPr>
        <w:lastRenderedPageBreak/>
        <w:t xml:space="preserve">9.2. </w:t>
      </w:r>
      <w:r w:rsidRPr="00430C00">
        <w:rPr>
          <w:rFonts w:ascii="Arial" w:hAnsi="Arial" w:cs="Arial"/>
          <w:b/>
          <w:u w:val="single"/>
        </w:rPr>
        <w:t>Da Contratada</w:t>
      </w:r>
      <w:r w:rsidRPr="00430C00">
        <w:rPr>
          <w:rFonts w:ascii="Arial" w:hAnsi="Arial" w:cs="Arial"/>
          <w:b/>
        </w:rPr>
        <w:t>:</w:t>
      </w:r>
    </w:p>
    <w:p w:rsidR="00A8457E" w:rsidRPr="00430C00" w:rsidRDefault="00A8457E" w:rsidP="00A8457E">
      <w:pPr>
        <w:tabs>
          <w:tab w:val="left" w:pos="1620"/>
        </w:tabs>
        <w:ind w:firstLine="1260"/>
        <w:jc w:val="both"/>
        <w:rPr>
          <w:rFonts w:ascii="Arial" w:hAnsi="Arial" w:cs="Arial"/>
          <w:b/>
        </w:rPr>
      </w:pPr>
      <w:r w:rsidRPr="00CF6605">
        <w:rPr>
          <w:rFonts w:ascii="Arial" w:hAnsi="Arial" w:cs="Arial"/>
        </w:rPr>
        <w:t>9.2.1.</w:t>
      </w:r>
      <w:r w:rsidRPr="00430C00">
        <w:rPr>
          <w:rFonts w:ascii="Arial" w:hAnsi="Arial" w:cs="Arial"/>
          <w:b/>
        </w:rPr>
        <w:t xml:space="preserve"> </w:t>
      </w:r>
      <w:r w:rsidRPr="00430C00">
        <w:rPr>
          <w:rFonts w:ascii="Arial" w:hAnsi="Arial" w:cs="Arial"/>
        </w:rPr>
        <w:t>Entregar o objeto licitado conforme especificações deste edital e em consonância com a proposta de preços;</w:t>
      </w:r>
    </w:p>
    <w:p w:rsidR="00A8457E" w:rsidRPr="00430C00" w:rsidRDefault="00A8457E" w:rsidP="00A8457E">
      <w:pPr>
        <w:tabs>
          <w:tab w:val="left" w:pos="1620"/>
        </w:tabs>
        <w:ind w:firstLine="1260"/>
        <w:jc w:val="both"/>
        <w:rPr>
          <w:rFonts w:ascii="Arial" w:hAnsi="Arial" w:cs="Arial"/>
        </w:rPr>
      </w:pPr>
      <w:r w:rsidRPr="00CF6605">
        <w:rPr>
          <w:rFonts w:ascii="Arial" w:hAnsi="Arial" w:cs="Arial"/>
        </w:rPr>
        <w:t>9.2.2.</w:t>
      </w:r>
      <w:r w:rsidRPr="00430C00">
        <w:rPr>
          <w:rFonts w:ascii="Arial" w:hAnsi="Arial" w:cs="Arial"/>
          <w:b/>
        </w:rPr>
        <w:t xml:space="preserve"> </w:t>
      </w:r>
      <w:r w:rsidRPr="00430C00">
        <w:rPr>
          <w:rFonts w:ascii="Arial" w:hAnsi="Arial" w:cs="Arial"/>
        </w:rPr>
        <w:t>Arcar com todas as despesas com transporte, taxas, impostos ou quaisquer outros acréscimos legais, que correrão por conta exclusivas do CONTRATADO, durante o processo de  implantação e treinamento;</w:t>
      </w:r>
    </w:p>
    <w:p w:rsidR="00A8457E" w:rsidRPr="00430C00" w:rsidRDefault="00A8457E" w:rsidP="00A8457E">
      <w:pPr>
        <w:tabs>
          <w:tab w:val="left" w:pos="1620"/>
        </w:tabs>
        <w:ind w:firstLine="1260"/>
        <w:jc w:val="both"/>
        <w:rPr>
          <w:rFonts w:ascii="Arial" w:hAnsi="Arial" w:cs="Arial"/>
        </w:rPr>
      </w:pPr>
      <w:r w:rsidRPr="00CF6605">
        <w:rPr>
          <w:rFonts w:ascii="Arial" w:hAnsi="Arial" w:cs="Arial"/>
        </w:rPr>
        <w:t>9.2.3.</w:t>
      </w:r>
      <w:r w:rsidRPr="00430C00">
        <w:rPr>
          <w:rFonts w:ascii="Arial" w:hAnsi="Arial" w:cs="Arial"/>
          <w:b/>
        </w:rPr>
        <w:t xml:space="preserve"> </w:t>
      </w:r>
      <w:r w:rsidRPr="00430C00">
        <w:rPr>
          <w:rFonts w:ascii="Arial" w:hAnsi="Arial" w:cs="Arial"/>
        </w:rPr>
        <w:t xml:space="preserve">Providenciar a imediata correção das deficiências e/ou irregularidades apontadas pelo CONTRATANTE; </w:t>
      </w:r>
    </w:p>
    <w:p w:rsidR="00A8457E" w:rsidRPr="00430C00" w:rsidRDefault="00A8457E" w:rsidP="00A8457E">
      <w:pPr>
        <w:tabs>
          <w:tab w:val="left" w:pos="1620"/>
        </w:tabs>
        <w:ind w:firstLine="1260"/>
        <w:jc w:val="both"/>
        <w:rPr>
          <w:rFonts w:ascii="Arial" w:hAnsi="Arial" w:cs="Arial"/>
        </w:rPr>
      </w:pPr>
      <w:r w:rsidRPr="00CF6605">
        <w:rPr>
          <w:rFonts w:ascii="Arial" w:hAnsi="Arial" w:cs="Arial"/>
        </w:rPr>
        <w:t>9.2.4</w:t>
      </w:r>
      <w:r w:rsidRPr="00430C00">
        <w:rPr>
          <w:rFonts w:ascii="Arial" w:hAnsi="Arial" w:cs="Arial"/>
        </w:rPr>
        <w:t xml:space="preserve">. Atender ao chamado feito num prazo máximo de 48 (quarenta e oito) horas corridas. </w:t>
      </w:r>
    </w:p>
    <w:p w:rsidR="00A8457E" w:rsidRPr="00430C00" w:rsidRDefault="00A8457E" w:rsidP="00A8457E">
      <w:pPr>
        <w:ind w:firstLine="1260"/>
        <w:jc w:val="both"/>
        <w:rPr>
          <w:rFonts w:ascii="Arial" w:hAnsi="Arial" w:cs="Arial"/>
        </w:rPr>
      </w:pPr>
      <w:r w:rsidRPr="00CF6605">
        <w:rPr>
          <w:rFonts w:ascii="Arial" w:hAnsi="Arial" w:cs="Arial"/>
        </w:rPr>
        <w:t>9.2.5.</w:t>
      </w:r>
      <w:r w:rsidRPr="00430C00">
        <w:rPr>
          <w:rFonts w:ascii="Arial" w:hAnsi="Arial" w:cs="Arial"/>
          <w:b/>
        </w:rPr>
        <w:t xml:space="preserve"> </w:t>
      </w:r>
      <w:r w:rsidRPr="00430C00">
        <w:rPr>
          <w:rFonts w:ascii="Arial" w:hAnsi="Arial" w:cs="Arial"/>
        </w:rPr>
        <w:t xml:space="preserve">Fornecer o objeto licitado, no preço, prazo e forma estipulados na proposta; </w:t>
      </w:r>
    </w:p>
    <w:p w:rsidR="00A8457E" w:rsidRPr="00430C00" w:rsidRDefault="00A8457E" w:rsidP="00A8457E">
      <w:pPr>
        <w:ind w:firstLine="1260"/>
        <w:jc w:val="both"/>
        <w:rPr>
          <w:rFonts w:ascii="Arial" w:hAnsi="Arial" w:cs="Arial"/>
        </w:rPr>
      </w:pPr>
      <w:r w:rsidRPr="00CF6605">
        <w:rPr>
          <w:rFonts w:ascii="Arial" w:hAnsi="Arial" w:cs="Arial"/>
        </w:rPr>
        <w:t>9.2.6.</w:t>
      </w:r>
      <w:r w:rsidRPr="00430C00">
        <w:rPr>
          <w:rFonts w:ascii="Arial" w:hAnsi="Arial" w:cs="Arial"/>
          <w:b/>
        </w:rPr>
        <w:t xml:space="preserve"> </w:t>
      </w:r>
      <w:r w:rsidRPr="00430C00">
        <w:rPr>
          <w:rFonts w:ascii="Arial" w:hAnsi="Arial" w:cs="Arial"/>
        </w:rPr>
        <w:t>Fornecer o objeto de boa qualidade, dentro dos padrões exigidos neste edital.</w:t>
      </w:r>
    </w:p>
    <w:p w:rsidR="00A8457E" w:rsidRPr="00430C00" w:rsidRDefault="00A8457E" w:rsidP="00A8457E">
      <w:pPr>
        <w:ind w:firstLine="1260"/>
        <w:jc w:val="both"/>
        <w:rPr>
          <w:rFonts w:ascii="Arial" w:hAnsi="Arial" w:cs="Arial"/>
        </w:rPr>
      </w:pPr>
      <w:r w:rsidRPr="00CF6605">
        <w:rPr>
          <w:rFonts w:ascii="Arial" w:hAnsi="Arial" w:cs="Arial"/>
        </w:rPr>
        <w:t>9.2.7.</w:t>
      </w:r>
      <w:r w:rsidRPr="00430C00">
        <w:rPr>
          <w:rFonts w:ascii="Arial" w:hAnsi="Arial" w:cs="Arial"/>
        </w:rPr>
        <w:t xml:space="preserve"> Aceitar, nas mesmas condições contratuais, os acréscimos ou supressões que se fizerem necessários no quantitativo do objeto desta licitação, desde que não previstos no projeto, até o limite de 25% (vinte e cinco por cento) do valor contratado;</w:t>
      </w:r>
    </w:p>
    <w:p w:rsidR="00A8457E" w:rsidRPr="00430C00" w:rsidRDefault="00A8457E" w:rsidP="00A8457E">
      <w:pPr>
        <w:ind w:firstLine="1260"/>
        <w:jc w:val="both"/>
        <w:rPr>
          <w:rFonts w:ascii="Arial" w:hAnsi="Arial" w:cs="Arial"/>
        </w:rPr>
      </w:pPr>
      <w:r w:rsidRPr="00430C00">
        <w:rPr>
          <w:rFonts w:ascii="Arial" w:hAnsi="Arial" w:cs="Arial"/>
        </w:rPr>
        <w:t>9.2.8</w:t>
      </w:r>
      <w:r>
        <w:rPr>
          <w:rFonts w:ascii="Arial" w:hAnsi="Arial" w:cs="Arial"/>
        </w:rPr>
        <w:t xml:space="preserve">. </w:t>
      </w:r>
      <w:r w:rsidRPr="00430C00">
        <w:rPr>
          <w:rFonts w:ascii="Arial" w:hAnsi="Arial" w:cs="Arial"/>
        </w:rPr>
        <w:t xml:space="preserve">Providenciar alterações, ajustes ou necessidade do </w:t>
      </w:r>
      <w:r w:rsidRPr="00430C00">
        <w:rPr>
          <w:rFonts w:ascii="Arial" w:hAnsi="Arial" w:cs="Arial"/>
          <w:b/>
        </w:rPr>
        <w:t xml:space="preserve">CONTRATANTE, </w:t>
      </w:r>
      <w:r w:rsidRPr="00430C00">
        <w:rPr>
          <w:rFonts w:ascii="Arial" w:hAnsi="Arial" w:cs="Arial"/>
        </w:rPr>
        <w:t>mediante ressarcimento dos custos conforme anexo II do Edital.</w:t>
      </w:r>
    </w:p>
    <w:p w:rsidR="00A8457E" w:rsidRPr="00430C00" w:rsidRDefault="00A8457E" w:rsidP="00A8457E">
      <w:pPr>
        <w:ind w:firstLine="1260"/>
        <w:jc w:val="both"/>
        <w:rPr>
          <w:rFonts w:ascii="Arial" w:hAnsi="Arial" w:cs="Arial"/>
        </w:rPr>
      </w:pPr>
    </w:p>
    <w:p w:rsidR="00A8457E" w:rsidRPr="00430C00"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center"/>
        <w:rPr>
          <w:rFonts w:ascii="Arial" w:hAnsi="Arial" w:cs="Arial"/>
          <w:b/>
          <w:color w:val="000000"/>
        </w:rPr>
      </w:pPr>
      <w:r w:rsidRPr="00430C00">
        <w:rPr>
          <w:rFonts w:ascii="Arial" w:hAnsi="Arial" w:cs="Arial"/>
          <w:b/>
          <w:color w:val="000000"/>
        </w:rPr>
        <w:t>CLÁUSULA X - DA FISCALIZAÇÃO E RECEBIMENTO DOS SERVIÇOS</w:t>
      </w:r>
    </w:p>
    <w:p w:rsidR="00A8457E" w:rsidRPr="00430C00" w:rsidRDefault="00A8457E" w:rsidP="00A8457E">
      <w:pPr>
        <w:autoSpaceDE w:val="0"/>
        <w:autoSpaceDN w:val="0"/>
        <w:adjustRightInd w:val="0"/>
        <w:ind w:firstLine="708"/>
        <w:jc w:val="both"/>
        <w:rPr>
          <w:rFonts w:ascii="Arial" w:hAnsi="Arial" w:cs="Arial"/>
        </w:rPr>
      </w:pPr>
      <w:r w:rsidRPr="00430C00">
        <w:rPr>
          <w:rFonts w:ascii="Arial" w:hAnsi="Arial" w:cs="Arial"/>
          <w:color w:val="000000"/>
        </w:rPr>
        <w:t xml:space="preserve">       10.1</w:t>
      </w:r>
      <w:r>
        <w:rPr>
          <w:rFonts w:ascii="Arial" w:hAnsi="Arial" w:cs="Arial"/>
          <w:color w:val="000000"/>
        </w:rPr>
        <w:t>.</w:t>
      </w:r>
      <w:r w:rsidRPr="00430C00">
        <w:rPr>
          <w:rFonts w:ascii="Arial" w:hAnsi="Arial" w:cs="Arial"/>
          <w:color w:val="000000"/>
        </w:rPr>
        <w:t xml:space="preserve"> </w:t>
      </w:r>
      <w:r w:rsidRPr="00430C00">
        <w:rPr>
          <w:rFonts w:ascii="Arial" w:hAnsi="Arial" w:cs="Arial"/>
        </w:rPr>
        <w:t xml:space="preserve">Fica designado por parte da </w:t>
      </w:r>
      <w:r w:rsidRPr="00430C00">
        <w:rPr>
          <w:rFonts w:ascii="Arial" w:hAnsi="Arial" w:cs="Arial"/>
          <w:b/>
          <w:bCs/>
        </w:rPr>
        <w:t>CONTRATANTE</w:t>
      </w:r>
      <w:r w:rsidRPr="00430C00">
        <w:rPr>
          <w:rFonts w:ascii="Arial" w:hAnsi="Arial" w:cs="Arial"/>
        </w:rPr>
        <w:t>, Secretário Municipal da Fazenda, como servidor e responsável pelo recebimento, acompanhamento e fiscalização dos serviços.</w:t>
      </w:r>
    </w:p>
    <w:p w:rsidR="00A8457E" w:rsidRPr="00430C00" w:rsidRDefault="00A8457E" w:rsidP="00A8457E">
      <w:pPr>
        <w:autoSpaceDE w:val="0"/>
        <w:autoSpaceDN w:val="0"/>
        <w:adjustRightInd w:val="0"/>
        <w:ind w:firstLine="708"/>
        <w:jc w:val="both"/>
        <w:rPr>
          <w:rFonts w:ascii="Arial" w:hAnsi="Arial" w:cs="Arial"/>
          <w:shd w:val="clear" w:color="FFFFFF" w:fill="FFFFFF"/>
        </w:rPr>
      </w:pPr>
      <w:r w:rsidRPr="00430C00">
        <w:rPr>
          <w:rFonts w:ascii="Arial" w:hAnsi="Arial" w:cs="Arial"/>
        </w:rPr>
        <w:t xml:space="preserve">       10.2</w:t>
      </w:r>
      <w:r>
        <w:rPr>
          <w:rFonts w:ascii="Arial" w:hAnsi="Arial" w:cs="Arial"/>
        </w:rPr>
        <w:t>.</w:t>
      </w:r>
      <w:r w:rsidRPr="00430C00">
        <w:rPr>
          <w:rFonts w:ascii="Arial" w:hAnsi="Arial" w:cs="Arial"/>
        </w:rPr>
        <w:t xml:space="preserve"> </w:t>
      </w:r>
      <w:r w:rsidRPr="00430C00">
        <w:rPr>
          <w:rFonts w:ascii="Arial" w:hAnsi="Arial" w:cs="Arial"/>
          <w:shd w:val="clear" w:color="FFFFFF" w:fill="FFFFFF"/>
        </w:rPr>
        <w:t>Caso algum serviço não corresponda ao exigido no instrumento convocatório, a contratada deverá providenciar no prazo máximo de 3 (três) dias, contados da data de notificação expedida pela contratante, a sua adequação, visando o atendimento das especificações, sem prejuízo da incidência das sanções previstas no instrumento convocatório, na Lei n°. 8.666/93 e no Código de Defesa do Consumidor.</w:t>
      </w:r>
    </w:p>
    <w:p w:rsidR="00A8457E" w:rsidRPr="00430C00" w:rsidRDefault="00A8457E" w:rsidP="00A8457E">
      <w:pPr>
        <w:pStyle w:val="Textopadro"/>
        <w:spacing w:line="276" w:lineRule="auto"/>
        <w:ind w:firstLine="1080"/>
        <w:jc w:val="both"/>
        <w:rPr>
          <w:rFonts w:ascii="Arial" w:hAnsi="Arial" w:cs="Arial"/>
          <w:sz w:val="22"/>
          <w:szCs w:val="22"/>
        </w:rPr>
      </w:pPr>
      <w:r w:rsidRPr="00430C00">
        <w:rPr>
          <w:rFonts w:ascii="Arial" w:hAnsi="Arial" w:cs="Arial"/>
          <w:sz w:val="22"/>
          <w:szCs w:val="22"/>
        </w:rPr>
        <w:tab/>
      </w:r>
      <w:r w:rsidRPr="00430C00">
        <w:rPr>
          <w:rFonts w:ascii="Arial" w:hAnsi="Arial" w:cs="Arial"/>
          <w:sz w:val="22"/>
          <w:szCs w:val="22"/>
        </w:rPr>
        <w:tab/>
      </w:r>
    </w:p>
    <w:p w:rsidR="00A8457E" w:rsidRPr="00430C00" w:rsidRDefault="00A8457E" w:rsidP="00A8457E">
      <w:pPr>
        <w:widowControl w:val="0"/>
        <w:tabs>
          <w:tab w:val="left" w:pos="90"/>
        </w:tabs>
        <w:autoSpaceDE w:val="0"/>
        <w:autoSpaceDN w:val="0"/>
        <w:adjustRightInd w:val="0"/>
        <w:ind w:firstLine="1080"/>
        <w:jc w:val="center"/>
        <w:rPr>
          <w:rFonts w:ascii="Arial" w:hAnsi="Arial" w:cs="Arial"/>
          <w:b/>
          <w:bCs/>
          <w:color w:val="000000"/>
        </w:rPr>
      </w:pPr>
      <w:r w:rsidRPr="00430C00">
        <w:rPr>
          <w:rFonts w:ascii="Arial" w:hAnsi="Arial" w:cs="Arial"/>
          <w:b/>
          <w:bCs/>
        </w:rPr>
        <w:t xml:space="preserve">CLÁUSULA XI – </w:t>
      </w:r>
      <w:r w:rsidRPr="00430C00">
        <w:rPr>
          <w:rFonts w:ascii="Arial" w:hAnsi="Arial" w:cs="Arial"/>
          <w:b/>
          <w:bCs/>
          <w:color w:val="000000"/>
        </w:rPr>
        <w:t>DAS PENALIDADES E SANÇÕES</w:t>
      </w:r>
    </w:p>
    <w:p w:rsidR="00A8457E" w:rsidRPr="00430C00"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b/>
          <w:bCs/>
          <w:color w:val="000000"/>
        </w:rPr>
        <w:tab/>
      </w:r>
      <w:r w:rsidRPr="00430C00">
        <w:rPr>
          <w:rFonts w:ascii="Arial" w:hAnsi="Arial" w:cs="Arial"/>
          <w:b/>
          <w:bCs/>
          <w:color w:val="000000"/>
        </w:rPr>
        <w:tab/>
      </w:r>
      <w:r w:rsidRPr="00377241">
        <w:rPr>
          <w:rFonts w:ascii="Arial" w:hAnsi="Arial" w:cs="Arial"/>
          <w:bCs/>
          <w:color w:val="000000"/>
        </w:rPr>
        <w:t>11.1.</w:t>
      </w:r>
      <w:r w:rsidRPr="00430C00">
        <w:rPr>
          <w:rFonts w:ascii="Arial" w:hAnsi="Arial" w:cs="Arial"/>
          <w:color w:val="000000"/>
        </w:rPr>
        <w:tab/>
        <w:t>SANÇÕES: Conforme Capítulo IV e demais disposições legais da Lei 8.666/93, para o caso de inadimplemento.</w:t>
      </w:r>
    </w:p>
    <w:p w:rsidR="00A8457E" w:rsidRPr="00430C00"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sidRPr="00430C00">
        <w:rPr>
          <w:rFonts w:ascii="Arial" w:hAnsi="Arial" w:cs="Arial"/>
          <w:color w:val="000000"/>
        </w:rPr>
        <w:lastRenderedPageBreak/>
        <w:tab/>
      </w:r>
      <w:r w:rsidRPr="00430C00">
        <w:rPr>
          <w:rFonts w:ascii="Arial" w:hAnsi="Arial" w:cs="Arial"/>
          <w:color w:val="000000"/>
        </w:rPr>
        <w:tab/>
        <w:t>11</w:t>
      </w:r>
      <w:r w:rsidRPr="00377241">
        <w:rPr>
          <w:rFonts w:ascii="Arial" w:hAnsi="Arial" w:cs="Arial"/>
          <w:bCs/>
          <w:color w:val="000000"/>
        </w:rPr>
        <w:t>.2</w:t>
      </w:r>
      <w:r>
        <w:rPr>
          <w:rFonts w:ascii="Arial" w:hAnsi="Arial" w:cs="Arial"/>
          <w:color w:val="000000"/>
        </w:rPr>
        <w:t>.</w:t>
      </w:r>
      <w:r w:rsidRPr="00430C00">
        <w:rPr>
          <w:rFonts w:ascii="Arial" w:hAnsi="Arial" w:cs="Arial"/>
          <w:color w:val="000000"/>
        </w:rPr>
        <w:tab/>
        <w:t xml:space="preserve">A contratada, se não atender os compromissos assumidos, serão aplicadas as seguintes penalidades: </w:t>
      </w:r>
    </w:p>
    <w:p w:rsidR="00A8457E" w:rsidRPr="00430C00" w:rsidRDefault="00A8457E" w:rsidP="00A8457E">
      <w:pPr>
        <w:autoSpaceDE w:val="0"/>
        <w:autoSpaceDN w:val="0"/>
        <w:adjustRightInd w:val="0"/>
        <w:jc w:val="both"/>
        <w:rPr>
          <w:rFonts w:ascii="Arial" w:hAnsi="Arial" w:cs="Arial"/>
          <w:color w:val="000000"/>
        </w:rPr>
      </w:pPr>
      <w:r w:rsidRPr="00430C00">
        <w:rPr>
          <w:rFonts w:ascii="Arial" w:hAnsi="Arial" w:cs="Arial"/>
          <w:color w:val="000000"/>
        </w:rPr>
        <w:tab/>
      </w:r>
      <w:r w:rsidRPr="00430C00">
        <w:rPr>
          <w:rFonts w:ascii="Arial" w:hAnsi="Arial" w:cs="Arial"/>
          <w:color w:val="000000"/>
        </w:rPr>
        <w:tab/>
        <w:t>a) Advertência: sempre que forem observadas irregularidades de pequena monta para as quais tenha concorrido, e desde que ao caso não se apliquem as demais penalidades.</w:t>
      </w:r>
    </w:p>
    <w:p w:rsidR="00A8457E" w:rsidRPr="00430C00" w:rsidRDefault="00A8457E" w:rsidP="00A8457E">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430C00">
        <w:rPr>
          <w:rFonts w:ascii="Arial" w:hAnsi="Arial" w:cs="Arial"/>
          <w:b/>
        </w:rPr>
        <w:tab/>
      </w:r>
      <w:r w:rsidRPr="00430C00">
        <w:rPr>
          <w:rFonts w:ascii="Arial" w:hAnsi="Arial" w:cs="Arial"/>
          <w:b/>
        </w:rPr>
        <w:tab/>
        <w:t xml:space="preserve">        </w:t>
      </w:r>
      <w:r w:rsidRPr="00430C00">
        <w:rPr>
          <w:rFonts w:ascii="Arial" w:hAnsi="Arial" w:cs="Arial"/>
        </w:rPr>
        <w:t>b)</w:t>
      </w:r>
      <w:r w:rsidRPr="00430C00">
        <w:rPr>
          <w:rFonts w:ascii="Arial" w:hAnsi="Arial" w:cs="Arial"/>
          <w:b/>
        </w:rPr>
        <w:tab/>
      </w:r>
      <w:r w:rsidRPr="00430C00">
        <w:rPr>
          <w:rFonts w:ascii="Arial" w:hAnsi="Arial" w:cs="Arial"/>
        </w:rPr>
        <w:t>multa de 0,5 % (meio por cento) por dia de atraso, limitado esta a 10 (dez) dias, consecutivos ou não, após os quais será considerado inexecução contratual;</w:t>
      </w:r>
    </w:p>
    <w:p w:rsidR="00A8457E" w:rsidRPr="00430C00" w:rsidRDefault="00A8457E" w:rsidP="00A8457E">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430C00">
        <w:rPr>
          <w:rFonts w:ascii="Arial" w:hAnsi="Arial" w:cs="Arial"/>
          <w:b/>
        </w:rPr>
        <w:tab/>
      </w:r>
      <w:r w:rsidRPr="00430C00">
        <w:rPr>
          <w:rFonts w:ascii="Arial" w:hAnsi="Arial" w:cs="Arial"/>
          <w:b/>
        </w:rPr>
        <w:tab/>
        <w:t xml:space="preserve">        </w:t>
      </w:r>
      <w:r w:rsidRPr="00430C00">
        <w:rPr>
          <w:rFonts w:ascii="Arial" w:hAnsi="Arial" w:cs="Arial"/>
        </w:rPr>
        <w:t>c)</w:t>
      </w:r>
      <w:r w:rsidRPr="00430C00">
        <w:rPr>
          <w:rFonts w:ascii="Arial" w:hAnsi="Arial" w:cs="Arial"/>
          <w:b/>
        </w:rPr>
        <w:t xml:space="preserve"> </w:t>
      </w:r>
      <w:r w:rsidRPr="00430C00">
        <w:rPr>
          <w:rFonts w:ascii="Arial" w:hAnsi="Arial" w:cs="Arial"/>
        </w:rPr>
        <w:t>multa de 8% (oito por cento) no caso de inexecução parcial do contrato, cumulada com a pena de suspensão do direito de licitar e o impedimento de contratar com a Administração pelo prazo de 01 (um ano);</w:t>
      </w:r>
    </w:p>
    <w:p w:rsidR="00A8457E" w:rsidRPr="00430C00" w:rsidRDefault="00A8457E" w:rsidP="00A8457E">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430C00">
        <w:rPr>
          <w:rFonts w:ascii="Arial" w:hAnsi="Arial" w:cs="Arial"/>
          <w:b/>
        </w:rPr>
        <w:tab/>
      </w:r>
      <w:r w:rsidRPr="00430C00">
        <w:rPr>
          <w:rFonts w:ascii="Arial" w:hAnsi="Arial" w:cs="Arial"/>
          <w:b/>
        </w:rPr>
        <w:tab/>
        <w:t xml:space="preserve">        </w:t>
      </w:r>
      <w:r w:rsidRPr="00430C00">
        <w:rPr>
          <w:rFonts w:ascii="Arial" w:hAnsi="Arial" w:cs="Arial"/>
        </w:rPr>
        <w:t>d) multa de 10 % (dez por cento), sobre o valor contratual, no caso de inexecução total do contrato, cumulada com a pena de suspensão do direito de licitar e o impedimento de contratar com a Administração pelo prazo de 02 (dois anos).</w:t>
      </w:r>
    </w:p>
    <w:p w:rsidR="00A8457E" w:rsidRPr="00430C00" w:rsidRDefault="00A8457E" w:rsidP="00A8457E">
      <w:pPr>
        <w:autoSpaceDE w:val="0"/>
        <w:autoSpaceDN w:val="0"/>
        <w:adjustRightInd w:val="0"/>
        <w:jc w:val="both"/>
        <w:rPr>
          <w:rFonts w:ascii="Arial" w:hAnsi="Arial" w:cs="Arial"/>
          <w:color w:val="000000"/>
        </w:rPr>
      </w:pPr>
    </w:p>
    <w:p w:rsidR="00A8457E" w:rsidRPr="00430C00" w:rsidRDefault="00A8457E" w:rsidP="00A8457E">
      <w:pPr>
        <w:autoSpaceDE w:val="0"/>
        <w:autoSpaceDN w:val="0"/>
        <w:adjustRightInd w:val="0"/>
        <w:jc w:val="both"/>
        <w:rPr>
          <w:rFonts w:ascii="Arial" w:hAnsi="Arial" w:cs="Arial"/>
          <w:color w:val="000000"/>
        </w:rPr>
      </w:pPr>
      <w:r w:rsidRPr="00430C00">
        <w:rPr>
          <w:rFonts w:ascii="Arial" w:hAnsi="Arial" w:cs="Arial"/>
          <w:color w:val="000000"/>
        </w:rPr>
        <w:tab/>
      </w:r>
      <w:r w:rsidRPr="00430C00">
        <w:rPr>
          <w:rFonts w:ascii="Arial" w:hAnsi="Arial" w:cs="Arial"/>
          <w:color w:val="000000"/>
        </w:rPr>
        <w:tab/>
      </w:r>
      <w:r w:rsidRPr="00430C00">
        <w:rPr>
          <w:rFonts w:ascii="Arial" w:hAnsi="Arial" w:cs="Arial"/>
          <w:b/>
          <w:bCs/>
          <w:color w:val="000000"/>
        </w:rPr>
        <w:t>Observação</w:t>
      </w:r>
      <w:r w:rsidRPr="00430C00">
        <w:rPr>
          <w:rFonts w:ascii="Arial" w:hAnsi="Arial" w:cs="Arial"/>
          <w:color w:val="000000"/>
        </w:rPr>
        <w:t>: a multa da alínea ‘c’, será calculada sobre o montante não adimplido do contrato.</w:t>
      </w:r>
    </w:p>
    <w:p w:rsidR="00A8457E" w:rsidRPr="00430C00" w:rsidRDefault="00A8457E" w:rsidP="00A8457E">
      <w:pPr>
        <w:rPr>
          <w:rFonts w:ascii="Arial" w:hAnsi="Arial" w:cs="Arial"/>
        </w:rPr>
      </w:pPr>
    </w:p>
    <w:p w:rsidR="00A8457E" w:rsidRPr="00430C00" w:rsidRDefault="00A8457E" w:rsidP="00A8457E">
      <w:pPr>
        <w:pStyle w:val="Textopadro"/>
        <w:spacing w:line="276" w:lineRule="auto"/>
        <w:ind w:firstLine="1080"/>
        <w:jc w:val="center"/>
        <w:rPr>
          <w:rFonts w:ascii="Arial" w:hAnsi="Arial" w:cs="Arial"/>
          <w:b/>
          <w:bCs/>
          <w:sz w:val="22"/>
          <w:szCs w:val="22"/>
        </w:rPr>
      </w:pPr>
      <w:r w:rsidRPr="00430C00">
        <w:rPr>
          <w:rFonts w:ascii="Arial" w:hAnsi="Arial" w:cs="Arial"/>
          <w:b/>
          <w:bCs/>
          <w:sz w:val="22"/>
          <w:szCs w:val="22"/>
        </w:rPr>
        <w:t>CLÁUSULA XII - DAS DISPOSIÇÕES GERAIS</w:t>
      </w:r>
    </w:p>
    <w:p w:rsidR="00A8457E" w:rsidRPr="00430C00" w:rsidRDefault="00A8457E" w:rsidP="00A8457E">
      <w:pPr>
        <w:pStyle w:val="Textopadro"/>
        <w:spacing w:line="276" w:lineRule="auto"/>
        <w:ind w:firstLine="1080"/>
        <w:jc w:val="both"/>
        <w:rPr>
          <w:rFonts w:ascii="Arial" w:hAnsi="Arial" w:cs="Arial"/>
          <w:sz w:val="22"/>
          <w:szCs w:val="22"/>
        </w:rPr>
      </w:pPr>
      <w:r w:rsidRPr="00377241">
        <w:rPr>
          <w:rFonts w:ascii="Arial" w:hAnsi="Arial" w:cs="Arial"/>
          <w:bCs/>
          <w:sz w:val="22"/>
          <w:szCs w:val="22"/>
        </w:rPr>
        <w:t>12.1</w:t>
      </w:r>
      <w:r>
        <w:rPr>
          <w:rFonts w:ascii="Arial" w:hAnsi="Arial" w:cs="Arial"/>
          <w:b/>
          <w:bCs/>
          <w:sz w:val="22"/>
          <w:szCs w:val="22"/>
        </w:rPr>
        <w:t>.</w:t>
      </w:r>
      <w:r w:rsidRPr="00430C00">
        <w:rPr>
          <w:rFonts w:ascii="Arial" w:hAnsi="Arial" w:cs="Arial"/>
          <w:b/>
          <w:bCs/>
          <w:sz w:val="22"/>
          <w:szCs w:val="22"/>
        </w:rPr>
        <w:t xml:space="preserve"> </w:t>
      </w:r>
      <w:r w:rsidRPr="00430C00">
        <w:rPr>
          <w:rFonts w:ascii="Arial" w:hAnsi="Arial" w:cs="Arial"/>
          <w:sz w:val="22"/>
          <w:szCs w:val="22"/>
        </w:rPr>
        <w:t>Respeitadas as disposições deste contrato, passam a fazer parte integrante deste instrumento e terá plena validade entre as partes contratantes, as condições previstas no Edital Pregão Presencial</w:t>
      </w:r>
      <w:r w:rsidRPr="00430C00">
        <w:rPr>
          <w:rFonts w:ascii="Arial" w:hAnsi="Arial" w:cs="Arial"/>
          <w:color w:val="FF0000"/>
          <w:sz w:val="22"/>
          <w:szCs w:val="22"/>
        </w:rPr>
        <w:t xml:space="preserve"> </w:t>
      </w:r>
      <w:r w:rsidRPr="009C797E">
        <w:rPr>
          <w:rFonts w:ascii="Arial" w:hAnsi="Arial" w:cs="Arial"/>
          <w:sz w:val="22"/>
          <w:szCs w:val="22"/>
        </w:rPr>
        <w:t xml:space="preserve">nº </w:t>
      </w:r>
      <w:r w:rsidR="009C797E">
        <w:rPr>
          <w:rFonts w:ascii="Arial" w:hAnsi="Arial" w:cs="Arial"/>
          <w:sz w:val="22"/>
          <w:szCs w:val="22"/>
        </w:rPr>
        <w:t>03</w:t>
      </w:r>
      <w:r w:rsidRPr="009C797E">
        <w:rPr>
          <w:rFonts w:ascii="Arial" w:hAnsi="Arial" w:cs="Arial"/>
          <w:sz w:val="22"/>
          <w:szCs w:val="22"/>
        </w:rPr>
        <w:t>/2016</w:t>
      </w:r>
      <w:r w:rsidRPr="00430C00">
        <w:rPr>
          <w:rFonts w:ascii="Arial" w:hAnsi="Arial" w:cs="Arial"/>
          <w:color w:val="FF0000"/>
          <w:sz w:val="22"/>
          <w:szCs w:val="22"/>
        </w:rPr>
        <w:t>.</w:t>
      </w:r>
    </w:p>
    <w:p w:rsidR="00A8457E" w:rsidRPr="00430C00" w:rsidRDefault="00A8457E" w:rsidP="00A8457E">
      <w:pPr>
        <w:pStyle w:val="Textopadro"/>
        <w:spacing w:line="276" w:lineRule="auto"/>
        <w:ind w:firstLine="1080"/>
        <w:jc w:val="both"/>
        <w:rPr>
          <w:rFonts w:ascii="Arial" w:hAnsi="Arial" w:cs="Arial"/>
          <w:sz w:val="22"/>
          <w:szCs w:val="22"/>
        </w:rPr>
      </w:pPr>
      <w:r w:rsidRPr="00377241">
        <w:rPr>
          <w:rFonts w:ascii="Arial" w:hAnsi="Arial" w:cs="Arial"/>
          <w:bCs/>
          <w:sz w:val="22"/>
          <w:szCs w:val="22"/>
        </w:rPr>
        <w:t>12.2.</w:t>
      </w:r>
      <w:r w:rsidRPr="00430C00">
        <w:rPr>
          <w:rFonts w:ascii="Arial" w:hAnsi="Arial" w:cs="Arial"/>
          <w:b/>
          <w:bCs/>
          <w:sz w:val="22"/>
          <w:szCs w:val="22"/>
        </w:rPr>
        <w:t xml:space="preserve"> </w:t>
      </w:r>
      <w:r w:rsidRPr="00430C00">
        <w:rPr>
          <w:rFonts w:ascii="Arial" w:hAnsi="Arial" w:cs="Arial"/>
          <w:sz w:val="22"/>
          <w:szCs w:val="22"/>
        </w:rPr>
        <w:t>Aplica-se no que couber os artigos 78 e 79, da Lei 8.666/93, para todos os efeitos legais.</w:t>
      </w:r>
    </w:p>
    <w:p w:rsidR="00A8457E" w:rsidRPr="00430C00" w:rsidRDefault="00A8457E" w:rsidP="00A8457E">
      <w:pPr>
        <w:pStyle w:val="Textopadro"/>
        <w:spacing w:line="276" w:lineRule="auto"/>
        <w:ind w:firstLine="1080"/>
        <w:jc w:val="both"/>
        <w:rPr>
          <w:rFonts w:ascii="Arial" w:hAnsi="Arial" w:cs="Arial"/>
          <w:sz w:val="22"/>
          <w:szCs w:val="22"/>
        </w:rPr>
      </w:pPr>
      <w:r w:rsidRPr="00377241">
        <w:rPr>
          <w:rFonts w:ascii="Arial" w:hAnsi="Arial" w:cs="Arial"/>
          <w:bCs/>
          <w:sz w:val="22"/>
          <w:szCs w:val="22"/>
        </w:rPr>
        <w:t>12.3.</w:t>
      </w:r>
      <w:r w:rsidRPr="00430C00">
        <w:rPr>
          <w:rFonts w:ascii="Arial" w:hAnsi="Arial" w:cs="Arial"/>
          <w:sz w:val="22"/>
          <w:szCs w:val="22"/>
        </w:rPr>
        <w:t xml:space="preserve"> O Município procederá também a retenção de 2% sobre o valor total do contrato referente ao ISSQN.</w:t>
      </w:r>
    </w:p>
    <w:p w:rsidR="00A8457E" w:rsidRPr="00430C00" w:rsidRDefault="00A8457E" w:rsidP="00A8457E">
      <w:pPr>
        <w:pStyle w:val="Textopadro"/>
        <w:spacing w:line="276" w:lineRule="auto"/>
        <w:ind w:firstLine="1080"/>
        <w:jc w:val="both"/>
        <w:rPr>
          <w:rFonts w:ascii="Arial" w:hAnsi="Arial" w:cs="Arial"/>
          <w:sz w:val="22"/>
          <w:szCs w:val="22"/>
        </w:rPr>
      </w:pPr>
      <w:r w:rsidRPr="00377241">
        <w:rPr>
          <w:rFonts w:ascii="Arial" w:hAnsi="Arial" w:cs="Arial"/>
          <w:bCs/>
          <w:sz w:val="22"/>
          <w:szCs w:val="22"/>
        </w:rPr>
        <w:t>12.4.</w:t>
      </w:r>
      <w:r w:rsidRPr="00430C00">
        <w:rPr>
          <w:rFonts w:ascii="Arial" w:hAnsi="Arial" w:cs="Arial"/>
          <w:sz w:val="22"/>
          <w:szCs w:val="22"/>
        </w:rPr>
        <w:t xml:space="preserve"> A contratada deverá fornecer todos os equipamentos necessários para a execução dos serviços, inclusive os de segurança do trabalho.</w:t>
      </w:r>
    </w:p>
    <w:p w:rsidR="00A8457E" w:rsidRPr="00430C00" w:rsidRDefault="00A8457E" w:rsidP="00A8457E">
      <w:pPr>
        <w:pStyle w:val="Textopadro"/>
        <w:spacing w:line="276" w:lineRule="auto"/>
        <w:ind w:firstLine="1080"/>
        <w:jc w:val="both"/>
        <w:rPr>
          <w:rFonts w:ascii="Arial" w:hAnsi="Arial" w:cs="Arial"/>
          <w:color w:val="000000"/>
          <w:sz w:val="22"/>
          <w:szCs w:val="22"/>
        </w:rPr>
      </w:pPr>
      <w:r w:rsidRPr="00377241">
        <w:rPr>
          <w:rFonts w:ascii="Arial" w:hAnsi="Arial" w:cs="Arial"/>
          <w:bCs/>
          <w:color w:val="000000"/>
          <w:sz w:val="22"/>
          <w:szCs w:val="22"/>
        </w:rPr>
        <w:t>12.5.</w:t>
      </w:r>
      <w:r w:rsidRPr="00430C00">
        <w:rPr>
          <w:rFonts w:ascii="Arial" w:hAnsi="Arial" w:cs="Arial"/>
          <w:color w:val="000000"/>
          <w:sz w:val="22"/>
          <w:szCs w:val="22"/>
        </w:rPr>
        <w:t xml:space="preserve"> A contratada responderá pela garantia dos serviços conforme legislação aplicável.</w:t>
      </w:r>
    </w:p>
    <w:p w:rsidR="00A8457E" w:rsidRPr="00430C00" w:rsidRDefault="00A8457E" w:rsidP="00A8457E">
      <w:pPr>
        <w:autoSpaceDE w:val="0"/>
        <w:autoSpaceDN w:val="0"/>
        <w:adjustRightInd w:val="0"/>
        <w:ind w:firstLine="1080"/>
        <w:jc w:val="both"/>
        <w:rPr>
          <w:rFonts w:ascii="Arial" w:hAnsi="Arial" w:cs="Arial"/>
          <w:color w:val="000000"/>
        </w:rPr>
      </w:pPr>
      <w:r w:rsidRPr="00377241">
        <w:rPr>
          <w:rFonts w:ascii="Arial" w:hAnsi="Arial" w:cs="Arial"/>
          <w:bCs/>
          <w:color w:val="000000"/>
        </w:rPr>
        <w:t>12.6.</w:t>
      </w:r>
      <w:r w:rsidRPr="00430C00">
        <w:rPr>
          <w:rFonts w:ascii="Arial" w:hAnsi="Arial" w:cs="Arial"/>
          <w:color w:val="000000"/>
        </w:rPr>
        <w:t xml:space="preserve"> A administração rejeitará, no todo ou em parte, o objeto do contrato executado em desacordo com o mesmo, devendo ser corrigidas as falhas apontadas pela CONTRATADA.</w:t>
      </w:r>
    </w:p>
    <w:p w:rsidR="00A8457E" w:rsidRPr="00430C00" w:rsidRDefault="00A8457E" w:rsidP="00A8457E">
      <w:pPr>
        <w:autoSpaceDE w:val="0"/>
        <w:autoSpaceDN w:val="0"/>
        <w:adjustRightInd w:val="0"/>
        <w:ind w:firstLine="1080"/>
        <w:jc w:val="both"/>
        <w:rPr>
          <w:rFonts w:ascii="Arial" w:hAnsi="Arial" w:cs="Arial"/>
          <w:color w:val="000000"/>
        </w:rPr>
      </w:pPr>
      <w:r w:rsidRPr="00377241">
        <w:rPr>
          <w:rFonts w:ascii="Arial" w:hAnsi="Arial" w:cs="Arial"/>
          <w:bCs/>
          <w:color w:val="000000"/>
        </w:rPr>
        <w:t>12.7.</w:t>
      </w:r>
      <w:r w:rsidRPr="00430C00">
        <w:rPr>
          <w:rFonts w:ascii="Arial" w:hAnsi="Arial" w:cs="Arial"/>
          <w:b/>
          <w:bCs/>
          <w:color w:val="000000"/>
        </w:rPr>
        <w:t xml:space="preserve"> </w:t>
      </w:r>
      <w:r w:rsidRPr="00430C00">
        <w:rPr>
          <w:rFonts w:ascii="Arial" w:hAnsi="Arial" w:cs="Arial"/>
          <w:color w:val="000000"/>
        </w:rPr>
        <w:t>A Contratada responsabiliza-se integral e exclusivamente pelas despesas realizadas durante a prestação do serviço pactuado, não importando em obrigação personalíssima, respondendo os herdeiros ou sucessores, no caso de advir a dissolução, cisão, fusão ou incorporação do contratado ou outros institutos comercialmente utilizados, vinculando-os juridicamente, de modo que se sujeitem aos efeitos da obrigação.</w:t>
      </w:r>
    </w:p>
    <w:p w:rsidR="00A8457E" w:rsidRPr="00430C00" w:rsidRDefault="00A8457E" w:rsidP="00A8457E">
      <w:pPr>
        <w:tabs>
          <w:tab w:val="left" w:pos="270"/>
          <w:tab w:val="left" w:pos="990"/>
          <w:tab w:val="left" w:pos="1710"/>
          <w:tab w:val="left" w:pos="2430"/>
          <w:tab w:val="left" w:pos="3150"/>
          <w:tab w:val="left" w:pos="3870"/>
          <w:tab w:val="left" w:pos="4590"/>
          <w:tab w:val="left" w:pos="5310"/>
          <w:tab w:val="left" w:pos="6030"/>
          <w:tab w:val="left" w:pos="6750"/>
        </w:tabs>
        <w:autoSpaceDE w:val="0"/>
        <w:autoSpaceDN w:val="0"/>
        <w:adjustRightInd w:val="0"/>
        <w:jc w:val="both"/>
        <w:rPr>
          <w:rFonts w:ascii="Arial" w:hAnsi="Arial" w:cs="Arial"/>
          <w:color w:val="000000"/>
        </w:rPr>
      </w:pPr>
      <w:r>
        <w:rPr>
          <w:rFonts w:ascii="Arial" w:hAnsi="Arial" w:cs="Arial"/>
          <w:b/>
          <w:bCs/>
          <w:color w:val="000000"/>
        </w:rPr>
        <w:lastRenderedPageBreak/>
        <w:tab/>
      </w:r>
      <w:r>
        <w:rPr>
          <w:rFonts w:ascii="Arial" w:hAnsi="Arial" w:cs="Arial"/>
          <w:b/>
          <w:bCs/>
          <w:color w:val="000000"/>
        </w:rPr>
        <w:tab/>
        <w:t xml:space="preserve">  </w:t>
      </w:r>
      <w:r w:rsidRPr="00377241">
        <w:rPr>
          <w:rFonts w:ascii="Arial" w:hAnsi="Arial" w:cs="Arial"/>
          <w:bCs/>
          <w:color w:val="000000"/>
        </w:rPr>
        <w:t>12.8.</w:t>
      </w:r>
      <w:r w:rsidRPr="00430C00">
        <w:rPr>
          <w:rFonts w:ascii="Arial" w:hAnsi="Arial" w:cs="Arial"/>
          <w:b/>
          <w:bCs/>
          <w:color w:val="000000"/>
        </w:rPr>
        <w:t xml:space="preserve"> </w:t>
      </w:r>
      <w:r w:rsidRPr="00430C00">
        <w:rPr>
          <w:rFonts w:ascii="Arial" w:hAnsi="Arial" w:cs="Arial"/>
          <w:color w:val="000000"/>
        </w:rPr>
        <w:t>No transcorrer ou no recebimento dos serviços a Prefeitura poderá, a seu critério, rejeitar os serviços inadequados ou em desacordo com as especificações técnicas, passando a rescisão unilateral do contrato, sem direito a recurso, caso a administração assim entender ou conforme artigo da Penalidades e Sanções. Poderá ainda, exigir o afastamento de qualquer participante do serviço que seja considerado inconveniente ao bom andamento da mesma.</w:t>
      </w:r>
    </w:p>
    <w:p w:rsidR="00A8457E" w:rsidRPr="00430C00" w:rsidRDefault="00A8457E" w:rsidP="00A8457E">
      <w:pPr>
        <w:pStyle w:val="Textopadro"/>
        <w:spacing w:line="276" w:lineRule="auto"/>
        <w:ind w:firstLine="1080"/>
        <w:jc w:val="both"/>
        <w:rPr>
          <w:rFonts w:ascii="Arial" w:hAnsi="Arial" w:cs="Arial"/>
          <w:color w:val="000000"/>
          <w:sz w:val="22"/>
          <w:szCs w:val="22"/>
        </w:rPr>
      </w:pPr>
      <w:r w:rsidRPr="00377241">
        <w:rPr>
          <w:rFonts w:ascii="Arial" w:hAnsi="Arial" w:cs="Arial"/>
          <w:bCs/>
          <w:color w:val="000000"/>
          <w:sz w:val="22"/>
          <w:szCs w:val="22"/>
        </w:rPr>
        <w:t>12.9.</w:t>
      </w:r>
      <w:r w:rsidRPr="00430C00">
        <w:rPr>
          <w:rFonts w:ascii="Arial" w:hAnsi="Arial" w:cs="Arial"/>
          <w:b/>
          <w:bCs/>
          <w:color w:val="000000"/>
          <w:sz w:val="22"/>
          <w:szCs w:val="22"/>
        </w:rPr>
        <w:t xml:space="preserve"> </w:t>
      </w:r>
      <w:r w:rsidRPr="00430C00">
        <w:rPr>
          <w:rFonts w:ascii="Arial" w:hAnsi="Arial" w:cs="Arial"/>
          <w:color w:val="000000"/>
          <w:sz w:val="22"/>
          <w:szCs w:val="22"/>
        </w:rPr>
        <w:t>A CONTRATADA é obrigada a reparar, corrigir, remover, reconstruir ou substituir, ás suas expensas, no total ou em parte, o objeto do contrato em que se verificarem vícios, defeitos ou incorreções resultantes da execução ou da qualidade dos materiais empregados.</w:t>
      </w:r>
    </w:p>
    <w:p w:rsidR="00A8457E" w:rsidRPr="00430C00" w:rsidRDefault="00A8457E" w:rsidP="00A8457E">
      <w:pPr>
        <w:pStyle w:val="Textopadro"/>
        <w:spacing w:line="276" w:lineRule="auto"/>
        <w:ind w:firstLine="1080"/>
        <w:jc w:val="both"/>
        <w:rPr>
          <w:rFonts w:ascii="Arial" w:hAnsi="Arial" w:cs="Arial"/>
          <w:color w:val="000000"/>
          <w:sz w:val="22"/>
          <w:szCs w:val="22"/>
        </w:rPr>
      </w:pPr>
      <w:r>
        <w:rPr>
          <w:rFonts w:ascii="Arial" w:hAnsi="Arial" w:cs="Arial"/>
          <w:bCs/>
          <w:color w:val="000000"/>
          <w:sz w:val="22"/>
          <w:szCs w:val="22"/>
        </w:rPr>
        <w:t>12.10</w:t>
      </w:r>
      <w:r w:rsidRPr="00377241">
        <w:rPr>
          <w:rFonts w:ascii="Arial" w:hAnsi="Arial" w:cs="Arial"/>
          <w:bCs/>
          <w:color w:val="000000"/>
          <w:sz w:val="22"/>
          <w:szCs w:val="22"/>
        </w:rPr>
        <w:t>.</w:t>
      </w:r>
      <w:r w:rsidRPr="00430C00">
        <w:rPr>
          <w:rFonts w:ascii="Arial" w:hAnsi="Arial" w:cs="Arial"/>
          <w:b/>
          <w:bCs/>
          <w:color w:val="000000"/>
          <w:sz w:val="22"/>
          <w:szCs w:val="22"/>
        </w:rPr>
        <w:t xml:space="preserve"> </w:t>
      </w:r>
      <w:r w:rsidRPr="00430C00">
        <w:rPr>
          <w:rFonts w:ascii="Arial" w:hAnsi="Arial" w:cs="Arial"/>
          <w:color w:val="000000"/>
          <w:sz w:val="22"/>
          <w:szCs w:val="22"/>
        </w:rPr>
        <w:t>A CONTRATADA é responsável pelos danos materiais e pessoais causados diretamente à funcionários, à administração ou a terceiros, decorrentes de sua culpa ou dolo na execução do contrato, não excluindo ou reduzindo essa responsabilidade a fiscalização ou o acompanhamento pelo órgão interessado.</w:t>
      </w:r>
    </w:p>
    <w:p w:rsidR="00A8457E" w:rsidRPr="00430C00" w:rsidRDefault="00A8457E" w:rsidP="00A8457E">
      <w:pPr>
        <w:pStyle w:val="Textopadro"/>
        <w:spacing w:line="276" w:lineRule="auto"/>
        <w:ind w:firstLine="1080"/>
        <w:jc w:val="both"/>
        <w:rPr>
          <w:rFonts w:ascii="Arial" w:hAnsi="Arial" w:cs="Arial"/>
          <w:color w:val="000000"/>
          <w:sz w:val="22"/>
          <w:szCs w:val="22"/>
        </w:rPr>
      </w:pPr>
      <w:r>
        <w:rPr>
          <w:rFonts w:ascii="Arial" w:hAnsi="Arial" w:cs="Arial"/>
          <w:bCs/>
          <w:color w:val="000000"/>
          <w:sz w:val="22"/>
          <w:szCs w:val="22"/>
        </w:rPr>
        <w:t>12.11</w:t>
      </w:r>
      <w:r w:rsidRPr="00377241">
        <w:rPr>
          <w:rFonts w:ascii="Arial" w:hAnsi="Arial" w:cs="Arial"/>
          <w:bCs/>
          <w:color w:val="000000"/>
          <w:sz w:val="22"/>
          <w:szCs w:val="22"/>
        </w:rPr>
        <w:t>.</w:t>
      </w:r>
      <w:r w:rsidRPr="00430C00">
        <w:rPr>
          <w:rFonts w:ascii="Arial" w:hAnsi="Arial" w:cs="Arial"/>
          <w:b/>
          <w:bCs/>
          <w:color w:val="000000"/>
          <w:sz w:val="22"/>
          <w:szCs w:val="22"/>
        </w:rPr>
        <w:t xml:space="preserve"> </w:t>
      </w:r>
      <w:r w:rsidRPr="00430C00">
        <w:rPr>
          <w:rFonts w:ascii="Arial" w:hAnsi="Arial" w:cs="Arial"/>
          <w:color w:val="000000"/>
          <w:sz w:val="22"/>
          <w:szCs w:val="22"/>
        </w:rPr>
        <w:t>A inadimplência do contratado, com referência aos encargos trabalhistas, fiscais e comerciais não transfere à Administração Pública a responsabilidade por seu pagamento, nem poderá onerar o objeto do contrato ou restringir a regularização.</w:t>
      </w:r>
    </w:p>
    <w:p w:rsidR="00A8457E" w:rsidRDefault="00A8457E" w:rsidP="00A8457E">
      <w:pPr>
        <w:pStyle w:val="Textopadro"/>
        <w:spacing w:line="276" w:lineRule="auto"/>
        <w:ind w:firstLine="1080"/>
        <w:jc w:val="center"/>
        <w:rPr>
          <w:rFonts w:ascii="Arial" w:hAnsi="Arial" w:cs="Arial"/>
          <w:b/>
          <w:bCs/>
          <w:sz w:val="22"/>
          <w:szCs w:val="22"/>
        </w:rPr>
      </w:pPr>
    </w:p>
    <w:p w:rsidR="00A8457E" w:rsidRPr="00430C00" w:rsidRDefault="00A8457E" w:rsidP="00A8457E">
      <w:pPr>
        <w:pStyle w:val="Textopadro"/>
        <w:spacing w:line="276" w:lineRule="auto"/>
        <w:ind w:firstLine="1080"/>
        <w:jc w:val="center"/>
        <w:rPr>
          <w:rFonts w:ascii="Arial" w:hAnsi="Arial" w:cs="Arial"/>
          <w:b/>
          <w:bCs/>
          <w:sz w:val="22"/>
          <w:szCs w:val="22"/>
        </w:rPr>
      </w:pPr>
      <w:r w:rsidRPr="00430C00">
        <w:rPr>
          <w:rFonts w:ascii="Arial" w:hAnsi="Arial" w:cs="Arial"/>
          <w:b/>
          <w:bCs/>
          <w:sz w:val="22"/>
          <w:szCs w:val="22"/>
        </w:rPr>
        <w:t>CLÁUSULA XIII - DO FORO</w:t>
      </w:r>
    </w:p>
    <w:p w:rsidR="00A8457E" w:rsidRPr="00430C00" w:rsidRDefault="00A8457E" w:rsidP="00A8457E">
      <w:pPr>
        <w:pStyle w:val="Textopadro"/>
        <w:spacing w:line="276" w:lineRule="auto"/>
        <w:ind w:firstLine="1080"/>
        <w:jc w:val="both"/>
        <w:rPr>
          <w:rFonts w:ascii="Arial" w:hAnsi="Arial" w:cs="Arial"/>
          <w:sz w:val="22"/>
          <w:szCs w:val="22"/>
        </w:rPr>
      </w:pPr>
      <w:r w:rsidRPr="00377241">
        <w:rPr>
          <w:rFonts w:ascii="Arial" w:hAnsi="Arial" w:cs="Arial"/>
          <w:bCs/>
          <w:sz w:val="22"/>
          <w:szCs w:val="22"/>
        </w:rPr>
        <w:t>13.1.</w:t>
      </w:r>
      <w:r w:rsidRPr="00430C00">
        <w:rPr>
          <w:rFonts w:ascii="Arial" w:hAnsi="Arial" w:cs="Arial"/>
          <w:b/>
          <w:bCs/>
          <w:sz w:val="22"/>
          <w:szCs w:val="22"/>
        </w:rPr>
        <w:t xml:space="preserve"> </w:t>
      </w:r>
      <w:r w:rsidRPr="00430C00">
        <w:rPr>
          <w:rFonts w:ascii="Arial" w:hAnsi="Arial" w:cs="Arial"/>
          <w:sz w:val="22"/>
          <w:szCs w:val="22"/>
        </w:rPr>
        <w:t xml:space="preserve">É competente, o Foro da Comarca de Soledade-RS </w:t>
      </w:r>
      <w:r w:rsidRPr="00430C00">
        <w:rPr>
          <w:rFonts w:ascii="Arial" w:hAnsi="Arial" w:cs="Arial"/>
          <w:color w:val="FF0000"/>
          <w:sz w:val="22"/>
          <w:szCs w:val="22"/>
        </w:rPr>
        <w:t xml:space="preserve"> </w:t>
      </w:r>
      <w:r w:rsidRPr="00430C00">
        <w:rPr>
          <w:rFonts w:ascii="Arial" w:hAnsi="Arial" w:cs="Arial"/>
          <w:sz w:val="22"/>
          <w:szCs w:val="22"/>
        </w:rPr>
        <w:t>para dirimir quaisquer litígios oriundos deste Contrato.</w:t>
      </w:r>
    </w:p>
    <w:p w:rsidR="00A8457E" w:rsidRPr="00430C00" w:rsidRDefault="00A8457E" w:rsidP="00A8457E">
      <w:pPr>
        <w:pStyle w:val="Textopadro"/>
        <w:spacing w:line="276" w:lineRule="auto"/>
        <w:ind w:firstLine="1080"/>
        <w:jc w:val="both"/>
        <w:rPr>
          <w:rFonts w:ascii="Arial" w:hAnsi="Arial" w:cs="Arial"/>
          <w:sz w:val="22"/>
          <w:szCs w:val="22"/>
        </w:rPr>
      </w:pPr>
      <w:r w:rsidRPr="00430C00">
        <w:rPr>
          <w:rFonts w:ascii="Arial" w:hAnsi="Arial" w:cs="Arial"/>
          <w:sz w:val="22"/>
          <w:szCs w:val="22"/>
        </w:rPr>
        <w:tab/>
      </w:r>
      <w:r w:rsidRPr="00430C00">
        <w:rPr>
          <w:rFonts w:ascii="Arial" w:hAnsi="Arial" w:cs="Arial"/>
          <w:sz w:val="22"/>
          <w:szCs w:val="22"/>
        </w:rPr>
        <w:tab/>
        <w:t>E, por estarem justos e contratados, firmam o presente instrumento em 03 (três) vias de igual teor e forma, que lido e achado conforme vai assinado pelas partes e por duas testemunhas.</w:t>
      </w:r>
    </w:p>
    <w:p w:rsidR="00A8457E" w:rsidRPr="00430C00" w:rsidRDefault="00A8457E" w:rsidP="00A8457E">
      <w:pPr>
        <w:pStyle w:val="Textopadro"/>
        <w:spacing w:line="276" w:lineRule="auto"/>
        <w:ind w:firstLine="1080"/>
        <w:jc w:val="right"/>
        <w:rPr>
          <w:rFonts w:ascii="Arial" w:hAnsi="Arial" w:cs="Arial"/>
          <w:sz w:val="22"/>
          <w:szCs w:val="22"/>
        </w:rPr>
      </w:pPr>
    </w:p>
    <w:p w:rsidR="00A8457E" w:rsidRPr="00430C00" w:rsidRDefault="00A8457E" w:rsidP="00A8457E">
      <w:pPr>
        <w:pStyle w:val="Textopadro"/>
        <w:spacing w:line="276" w:lineRule="auto"/>
        <w:ind w:firstLine="1080"/>
        <w:jc w:val="right"/>
        <w:rPr>
          <w:rFonts w:ascii="Arial" w:hAnsi="Arial" w:cs="Arial"/>
          <w:sz w:val="22"/>
          <w:szCs w:val="22"/>
        </w:rPr>
      </w:pPr>
    </w:p>
    <w:p w:rsidR="00A8457E" w:rsidRPr="00430C00" w:rsidRDefault="00A8457E" w:rsidP="00A8457E">
      <w:pPr>
        <w:pStyle w:val="Textopadro"/>
        <w:spacing w:line="276" w:lineRule="auto"/>
        <w:ind w:firstLine="1080"/>
        <w:jc w:val="right"/>
        <w:rPr>
          <w:rFonts w:ascii="Arial" w:hAnsi="Arial" w:cs="Arial"/>
          <w:sz w:val="22"/>
          <w:szCs w:val="22"/>
        </w:rPr>
      </w:pPr>
    </w:p>
    <w:p w:rsidR="00A8457E" w:rsidRPr="00430C00" w:rsidRDefault="00A8457E" w:rsidP="00A8457E">
      <w:pPr>
        <w:pStyle w:val="Textopadro"/>
        <w:spacing w:line="276" w:lineRule="auto"/>
        <w:ind w:firstLine="1080"/>
        <w:jc w:val="right"/>
        <w:rPr>
          <w:rFonts w:ascii="Arial" w:hAnsi="Arial" w:cs="Arial"/>
          <w:sz w:val="22"/>
          <w:szCs w:val="22"/>
        </w:rPr>
      </w:pPr>
      <w:r w:rsidRPr="00430C00">
        <w:rPr>
          <w:rFonts w:ascii="Arial" w:hAnsi="Arial" w:cs="Arial"/>
          <w:sz w:val="22"/>
          <w:szCs w:val="22"/>
        </w:rPr>
        <w:t xml:space="preserve"> MORMAÇO RS , ...  de ......... de 2016 </w:t>
      </w:r>
    </w:p>
    <w:p w:rsidR="00A8457E" w:rsidRPr="00430C00" w:rsidRDefault="00A8457E" w:rsidP="00A8457E">
      <w:pPr>
        <w:pStyle w:val="Textopadro"/>
        <w:spacing w:line="276" w:lineRule="auto"/>
        <w:ind w:firstLine="1080"/>
        <w:jc w:val="both"/>
        <w:rPr>
          <w:rFonts w:ascii="Arial" w:hAnsi="Arial" w:cs="Arial"/>
          <w:sz w:val="22"/>
          <w:szCs w:val="22"/>
        </w:rPr>
      </w:pPr>
    </w:p>
    <w:p w:rsidR="00A8457E" w:rsidRPr="00430C00" w:rsidRDefault="00A8457E" w:rsidP="00A8457E">
      <w:pPr>
        <w:pStyle w:val="Textopadro"/>
        <w:spacing w:line="276" w:lineRule="auto"/>
        <w:ind w:firstLine="1080"/>
        <w:jc w:val="both"/>
        <w:rPr>
          <w:rFonts w:ascii="Arial" w:hAnsi="Arial" w:cs="Arial"/>
          <w:sz w:val="22"/>
          <w:szCs w:val="22"/>
        </w:rPr>
      </w:pPr>
    </w:p>
    <w:p w:rsidR="00A8457E" w:rsidRPr="00430C00" w:rsidRDefault="00A8457E" w:rsidP="00A8457E">
      <w:pPr>
        <w:pStyle w:val="Textopadro"/>
        <w:spacing w:line="276" w:lineRule="auto"/>
        <w:ind w:firstLine="1080"/>
        <w:jc w:val="both"/>
        <w:rPr>
          <w:rFonts w:ascii="Arial" w:hAnsi="Arial" w:cs="Arial"/>
          <w:sz w:val="22"/>
          <w:szCs w:val="22"/>
        </w:rPr>
      </w:pPr>
    </w:p>
    <w:p w:rsidR="00A8457E" w:rsidRPr="00430C00" w:rsidRDefault="00A8457E" w:rsidP="00A8457E">
      <w:pPr>
        <w:widowControl w:val="0"/>
        <w:autoSpaceDE w:val="0"/>
        <w:autoSpaceDN w:val="0"/>
        <w:adjustRightInd w:val="0"/>
        <w:spacing w:after="0" w:line="240" w:lineRule="auto"/>
        <w:ind w:left="709" w:hanging="708"/>
        <w:jc w:val="both"/>
        <w:rPr>
          <w:rFonts w:ascii="Arial" w:hAnsi="Arial" w:cs="Arial"/>
          <w:b/>
          <w:bCs/>
          <w:color w:val="000000"/>
        </w:rPr>
      </w:pPr>
      <w:r w:rsidRPr="00430C00">
        <w:rPr>
          <w:rFonts w:ascii="Arial" w:hAnsi="Arial" w:cs="Arial"/>
          <w:b/>
          <w:bCs/>
          <w:color w:val="000000"/>
        </w:rPr>
        <w:t>________________________________</w:t>
      </w:r>
      <w:r w:rsidRPr="00430C00">
        <w:rPr>
          <w:rFonts w:ascii="Arial" w:hAnsi="Arial" w:cs="Arial"/>
          <w:b/>
          <w:bCs/>
          <w:color w:val="000000"/>
        </w:rPr>
        <w:tab/>
      </w:r>
      <w:r>
        <w:rPr>
          <w:rFonts w:ascii="Arial" w:hAnsi="Arial" w:cs="Arial"/>
          <w:b/>
          <w:bCs/>
          <w:color w:val="000000"/>
        </w:rPr>
        <w:t xml:space="preserve">         ____</w:t>
      </w:r>
      <w:r w:rsidRPr="00430C00">
        <w:rPr>
          <w:rFonts w:ascii="Arial" w:hAnsi="Arial" w:cs="Arial"/>
          <w:b/>
          <w:bCs/>
          <w:color w:val="000000"/>
        </w:rPr>
        <w:t>__________________________</w:t>
      </w:r>
    </w:p>
    <w:p w:rsidR="00A8457E" w:rsidRPr="00430C00" w:rsidRDefault="00A8457E" w:rsidP="00A8457E">
      <w:pPr>
        <w:widowControl w:val="0"/>
        <w:autoSpaceDE w:val="0"/>
        <w:autoSpaceDN w:val="0"/>
        <w:adjustRightInd w:val="0"/>
        <w:spacing w:after="0" w:line="240" w:lineRule="auto"/>
        <w:ind w:left="709"/>
        <w:jc w:val="both"/>
        <w:rPr>
          <w:rFonts w:ascii="Arial" w:hAnsi="Arial" w:cs="Arial"/>
          <w:b/>
          <w:bCs/>
          <w:color w:val="000000"/>
        </w:rPr>
      </w:pPr>
      <w:r w:rsidRPr="00430C00">
        <w:rPr>
          <w:rFonts w:ascii="Arial" w:hAnsi="Arial" w:cs="Arial"/>
          <w:b/>
          <w:bCs/>
          <w:color w:val="000000"/>
        </w:rPr>
        <w:t xml:space="preserve">Municipio de MORMAÇO                       </w:t>
      </w:r>
      <w:r w:rsidRPr="00430C00">
        <w:rPr>
          <w:rFonts w:ascii="Arial" w:hAnsi="Arial" w:cs="Arial"/>
          <w:b/>
          <w:bCs/>
          <w:color w:val="000000"/>
        </w:rPr>
        <w:tab/>
        <w:t xml:space="preserve">      </w:t>
      </w:r>
      <w:r w:rsidRPr="00430C00">
        <w:rPr>
          <w:rFonts w:ascii="Arial" w:hAnsi="Arial" w:cs="Arial"/>
          <w:b/>
          <w:bCs/>
          <w:color w:val="000000"/>
        </w:rPr>
        <w:tab/>
      </w:r>
      <w:r>
        <w:rPr>
          <w:rFonts w:ascii="Arial" w:hAnsi="Arial" w:cs="Arial"/>
          <w:b/>
          <w:bCs/>
          <w:color w:val="000000"/>
        </w:rPr>
        <w:t xml:space="preserve">       </w:t>
      </w:r>
      <w:r w:rsidRPr="00430C00">
        <w:rPr>
          <w:rFonts w:ascii="Arial" w:hAnsi="Arial" w:cs="Arial"/>
          <w:b/>
          <w:bCs/>
          <w:color w:val="000000"/>
        </w:rPr>
        <w:t>Contratada</w:t>
      </w:r>
      <w:r w:rsidRPr="00430C00">
        <w:rPr>
          <w:rFonts w:ascii="Arial" w:hAnsi="Arial" w:cs="Arial"/>
          <w:b/>
          <w:bCs/>
          <w:color w:val="000000"/>
        </w:rPr>
        <w:tab/>
      </w:r>
    </w:p>
    <w:p w:rsidR="00A8457E" w:rsidRPr="00430C00" w:rsidRDefault="00A8457E" w:rsidP="00A8457E">
      <w:pPr>
        <w:widowControl w:val="0"/>
        <w:autoSpaceDE w:val="0"/>
        <w:autoSpaceDN w:val="0"/>
        <w:adjustRightInd w:val="0"/>
        <w:ind w:left="708" w:firstLine="1080"/>
        <w:jc w:val="both"/>
        <w:rPr>
          <w:rFonts w:ascii="Arial" w:hAnsi="Arial" w:cs="Arial"/>
          <w:b/>
          <w:bCs/>
          <w:color w:val="000000"/>
        </w:rPr>
      </w:pPr>
    </w:p>
    <w:p w:rsidR="00A8457E" w:rsidRPr="00430C00" w:rsidRDefault="00A8457E" w:rsidP="00A8457E">
      <w:pPr>
        <w:widowControl w:val="0"/>
        <w:autoSpaceDE w:val="0"/>
        <w:autoSpaceDN w:val="0"/>
        <w:adjustRightInd w:val="0"/>
        <w:ind w:left="708" w:firstLine="1080"/>
        <w:jc w:val="both"/>
        <w:rPr>
          <w:rFonts w:ascii="Arial" w:hAnsi="Arial" w:cs="Arial"/>
          <w:color w:val="000000"/>
        </w:rPr>
      </w:pPr>
      <w:r w:rsidRPr="00430C00">
        <w:rPr>
          <w:rFonts w:ascii="Arial" w:hAnsi="Arial" w:cs="Arial"/>
          <w:b/>
          <w:bCs/>
          <w:color w:val="000000"/>
        </w:rPr>
        <w:tab/>
      </w:r>
      <w:r w:rsidRPr="00430C00">
        <w:rPr>
          <w:rFonts w:ascii="Arial" w:hAnsi="Arial" w:cs="Arial"/>
          <w:b/>
          <w:bCs/>
          <w:color w:val="000000"/>
        </w:rPr>
        <w:tab/>
      </w:r>
      <w:r w:rsidRPr="00430C00">
        <w:rPr>
          <w:rFonts w:ascii="Arial" w:hAnsi="Arial" w:cs="Arial"/>
          <w:b/>
          <w:bCs/>
          <w:color w:val="000000"/>
        </w:rPr>
        <w:tab/>
      </w:r>
      <w:r w:rsidRPr="00430C00">
        <w:rPr>
          <w:rFonts w:ascii="Arial" w:hAnsi="Arial" w:cs="Arial"/>
          <w:b/>
          <w:bCs/>
          <w:color w:val="000000"/>
        </w:rPr>
        <w:tab/>
      </w:r>
      <w:r w:rsidRPr="00430C00">
        <w:rPr>
          <w:rFonts w:ascii="Arial" w:hAnsi="Arial" w:cs="Arial"/>
          <w:b/>
          <w:bCs/>
          <w:color w:val="000000"/>
        </w:rPr>
        <w:tab/>
      </w:r>
      <w:r w:rsidRPr="00430C00">
        <w:rPr>
          <w:rFonts w:ascii="Arial" w:hAnsi="Arial" w:cs="Arial"/>
          <w:b/>
          <w:bCs/>
          <w:color w:val="000000"/>
        </w:rPr>
        <w:tab/>
      </w:r>
      <w:r w:rsidRPr="00430C00">
        <w:rPr>
          <w:rFonts w:ascii="Arial" w:hAnsi="Arial" w:cs="Arial"/>
          <w:b/>
          <w:bCs/>
          <w:color w:val="000000"/>
        </w:rPr>
        <w:tab/>
      </w:r>
      <w:r w:rsidRPr="00430C00">
        <w:rPr>
          <w:rFonts w:ascii="Arial" w:hAnsi="Arial" w:cs="Arial"/>
          <w:b/>
          <w:bCs/>
          <w:color w:val="000000"/>
        </w:rPr>
        <w:tab/>
      </w:r>
      <w:r w:rsidRPr="00430C00">
        <w:rPr>
          <w:rFonts w:ascii="Arial" w:hAnsi="Arial" w:cs="Arial"/>
          <w:color w:val="000000"/>
        </w:rPr>
        <w:tab/>
      </w:r>
    </w:p>
    <w:p w:rsidR="00A8457E" w:rsidRPr="00430C00" w:rsidRDefault="00A8457E" w:rsidP="00A8457E">
      <w:pPr>
        <w:widowControl w:val="0"/>
        <w:autoSpaceDE w:val="0"/>
        <w:autoSpaceDN w:val="0"/>
        <w:adjustRightInd w:val="0"/>
        <w:ind w:left="180" w:firstLine="1080"/>
        <w:jc w:val="both"/>
        <w:rPr>
          <w:rFonts w:ascii="Arial" w:hAnsi="Arial" w:cs="Arial"/>
          <w:color w:val="000000"/>
        </w:rPr>
      </w:pPr>
      <w:r w:rsidRPr="00430C00">
        <w:rPr>
          <w:rFonts w:ascii="Arial" w:hAnsi="Arial" w:cs="Arial"/>
          <w:color w:val="000000"/>
        </w:rPr>
        <w:t>Testemunhas:</w:t>
      </w:r>
    </w:p>
    <w:p w:rsidR="00A8457E" w:rsidRPr="00430C00" w:rsidRDefault="00A8457E" w:rsidP="00A8457E">
      <w:pPr>
        <w:widowControl w:val="0"/>
        <w:autoSpaceDE w:val="0"/>
        <w:autoSpaceDN w:val="0"/>
        <w:adjustRightInd w:val="0"/>
        <w:ind w:left="1260"/>
        <w:jc w:val="both"/>
        <w:rPr>
          <w:rFonts w:ascii="Arial" w:hAnsi="Arial" w:cs="Arial"/>
          <w:color w:val="000000"/>
        </w:rPr>
      </w:pPr>
    </w:p>
    <w:p w:rsidR="00A8457E" w:rsidRPr="00430C00" w:rsidRDefault="00A8457E" w:rsidP="00A8457E">
      <w:pPr>
        <w:widowControl w:val="0"/>
        <w:autoSpaceDE w:val="0"/>
        <w:autoSpaceDN w:val="0"/>
        <w:adjustRightInd w:val="0"/>
        <w:ind w:left="708"/>
        <w:jc w:val="both"/>
        <w:rPr>
          <w:rFonts w:ascii="Arial" w:hAnsi="Arial" w:cs="Arial"/>
        </w:rPr>
      </w:pPr>
      <w:r w:rsidRPr="00430C00">
        <w:rPr>
          <w:rFonts w:ascii="Arial" w:hAnsi="Arial" w:cs="Arial"/>
          <w:color w:val="000000"/>
        </w:rPr>
        <w:t>_________</w:t>
      </w:r>
      <w:r>
        <w:rPr>
          <w:rFonts w:ascii="Arial" w:hAnsi="Arial" w:cs="Arial"/>
        </w:rPr>
        <w:t xml:space="preserve">__________________                </w:t>
      </w:r>
      <w:r w:rsidRPr="00430C00">
        <w:rPr>
          <w:rFonts w:ascii="Arial" w:hAnsi="Arial" w:cs="Arial"/>
        </w:rPr>
        <w:t>__________________________</w:t>
      </w:r>
    </w:p>
    <w:p w:rsidR="00A8457E" w:rsidRDefault="00A8457E" w:rsidP="00A8457E">
      <w:pPr>
        <w:ind w:firstLine="1080"/>
        <w:rPr>
          <w:rFonts w:ascii="Arial" w:hAnsi="Arial" w:cs="Arial"/>
        </w:rPr>
      </w:pPr>
      <w:r w:rsidRPr="00430C00">
        <w:rPr>
          <w:rFonts w:ascii="Arial" w:hAnsi="Arial" w:cs="Arial"/>
        </w:rPr>
        <w:t> </w:t>
      </w:r>
    </w:p>
    <w:p w:rsidR="00430C00" w:rsidRPr="00003840" w:rsidRDefault="00430C00" w:rsidP="00A8457E">
      <w:pPr>
        <w:pStyle w:val="Ttulo8"/>
        <w:spacing w:before="0" w:line="276" w:lineRule="auto"/>
        <w:jc w:val="right"/>
      </w:pPr>
    </w:p>
    <w:p w:rsidR="008F200A" w:rsidRPr="00003840" w:rsidRDefault="008F200A" w:rsidP="008F200A">
      <w:pPr>
        <w:autoSpaceDE w:val="0"/>
        <w:autoSpaceDN w:val="0"/>
        <w:adjustRightInd w:val="0"/>
        <w:jc w:val="center"/>
        <w:rPr>
          <w:rFonts w:ascii="Times New Roman" w:hAnsi="Times New Roman"/>
          <w:b/>
          <w:bCs/>
          <w:color w:val="000000"/>
          <w:sz w:val="24"/>
          <w:szCs w:val="24"/>
        </w:rPr>
      </w:pPr>
      <w:r w:rsidRPr="00003840">
        <w:rPr>
          <w:rFonts w:ascii="Times New Roman" w:hAnsi="Times New Roman"/>
          <w:b/>
          <w:bCs/>
          <w:color w:val="000000"/>
          <w:sz w:val="24"/>
          <w:szCs w:val="24"/>
        </w:rPr>
        <w:lastRenderedPageBreak/>
        <w:t>ANEXO VII</w:t>
      </w:r>
    </w:p>
    <w:p w:rsidR="008F200A" w:rsidRPr="00003840" w:rsidRDefault="008F200A" w:rsidP="008F200A">
      <w:pPr>
        <w:autoSpaceDE w:val="0"/>
        <w:autoSpaceDN w:val="0"/>
        <w:adjustRightInd w:val="0"/>
        <w:jc w:val="center"/>
        <w:rPr>
          <w:rFonts w:ascii="Times New Roman" w:hAnsi="Times New Roman"/>
          <w:color w:val="000000"/>
          <w:sz w:val="24"/>
          <w:szCs w:val="24"/>
        </w:rPr>
      </w:pPr>
    </w:p>
    <w:p w:rsidR="008F200A" w:rsidRPr="00003840" w:rsidRDefault="008F200A" w:rsidP="008F200A">
      <w:pPr>
        <w:autoSpaceDE w:val="0"/>
        <w:autoSpaceDN w:val="0"/>
        <w:adjustRightInd w:val="0"/>
        <w:jc w:val="center"/>
        <w:rPr>
          <w:rFonts w:ascii="Times New Roman" w:hAnsi="Times New Roman"/>
          <w:color w:val="000000"/>
          <w:sz w:val="24"/>
          <w:szCs w:val="24"/>
        </w:rPr>
      </w:pPr>
      <w:r w:rsidRPr="00003840">
        <w:rPr>
          <w:rFonts w:ascii="Times New Roman" w:hAnsi="Times New Roman"/>
          <w:b/>
          <w:bCs/>
          <w:color w:val="000000"/>
          <w:sz w:val="24"/>
          <w:szCs w:val="24"/>
        </w:rPr>
        <w:t>MODELO DE DECLARAÇÃO DE CUMPRIMENTO DOS REQUISITOS DE HABILITAÇÃO</w:t>
      </w:r>
    </w:p>
    <w:p w:rsidR="008F200A" w:rsidRPr="00003840" w:rsidRDefault="008F200A" w:rsidP="008F200A">
      <w:pPr>
        <w:autoSpaceDE w:val="0"/>
        <w:autoSpaceDN w:val="0"/>
        <w:adjustRightInd w:val="0"/>
        <w:rPr>
          <w:rFonts w:ascii="Times New Roman" w:hAnsi="Times New Roman"/>
          <w:color w:val="000000"/>
          <w:sz w:val="24"/>
          <w:szCs w:val="24"/>
        </w:rPr>
      </w:pPr>
    </w:p>
    <w:p w:rsidR="008F200A" w:rsidRPr="00003840" w:rsidRDefault="008F200A" w:rsidP="008F200A">
      <w:pPr>
        <w:autoSpaceDE w:val="0"/>
        <w:autoSpaceDN w:val="0"/>
        <w:adjustRightInd w:val="0"/>
        <w:rPr>
          <w:rFonts w:ascii="Times New Roman" w:hAnsi="Times New Roman"/>
          <w:color w:val="000000"/>
          <w:sz w:val="24"/>
          <w:szCs w:val="24"/>
        </w:rPr>
      </w:pPr>
    </w:p>
    <w:p w:rsidR="008F200A" w:rsidRPr="00003840" w:rsidRDefault="008F200A" w:rsidP="008F200A">
      <w:pPr>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 xml:space="preserve">A empresa _______________________, inscrita no CNPJ sob nº___________________________, estabelecida na rua_____ , na cidade de _______, representada neste ato por seu______ (procurador, sócio, etc), (qualificação), portador do CPF____, residente e domiciliado _______, declara para fins de participação conforme Edital de Pregão Presencial nº ____/______, do Município de MORMAÇO/RS, que cumpre plenamente os requisitos de </w:t>
      </w:r>
      <w:r w:rsidR="00EF56BA" w:rsidRPr="00003840">
        <w:rPr>
          <w:rFonts w:ascii="Times New Roman" w:hAnsi="Times New Roman"/>
          <w:color w:val="000000"/>
          <w:sz w:val="24"/>
          <w:szCs w:val="24"/>
        </w:rPr>
        <w:t>habilitação previstos nesse</w:t>
      </w:r>
      <w:r w:rsidR="0009616D" w:rsidRPr="00003840">
        <w:rPr>
          <w:rFonts w:ascii="Times New Roman" w:hAnsi="Times New Roman"/>
          <w:color w:val="000000"/>
          <w:sz w:val="24"/>
          <w:szCs w:val="24"/>
        </w:rPr>
        <w:t xml:space="preserve"> Edital, </w:t>
      </w:r>
      <w:r w:rsidR="0009616D" w:rsidRPr="00003840">
        <w:rPr>
          <w:rFonts w:ascii="Times New Roman" w:hAnsi="Times New Roman"/>
          <w:sz w:val="24"/>
          <w:szCs w:val="24"/>
        </w:rPr>
        <w:t>nos termos do Art. 4° inciso VII da Lei 10.520/2002.</w:t>
      </w:r>
    </w:p>
    <w:p w:rsidR="008F200A" w:rsidRPr="00003840" w:rsidRDefault="008F200A" w:rsidP="008F200A">
      <w:pPr>
        <w:autoSpaceDE w:val="0"/>
        <w:autoSpaceDN w:val="0"/>
        <w:adjustRightInd w:val="0"/>
        <w:jc w:val="both"/>
        <w:rPr>
          <w:rFonts w:ascii="Times New Roman" w:hAnsi="Times New Roman"/>
          <w:color w:val="000000"/>
          <w:sz w:val="24"/>
          <w:szCs w:val="24"/>
        </w:rPr>
      </w:pPr>
    </w:p>
    <w:p w:rsidR="008F200A" w:rsidRPr="00003840" w:rsidRDefault="008F200A" w:rsidP="008F200A">
      <w:pPr>
        <w:autoSpaceDE w:val="0"/>
        <w:autoSpaceDN w:val="0"/>
        <w:adjustRightInd w:val="0"/>
        <w:jc w:val="both"/>
        <w:rPr>
          <w:rFonts w:ascii="Times New Roman" w:hAnsi="Times New Roman"/>
          <w:color w:val="000000"/>
          <w:sz w:val="24"/>
          <w:szCs w:val="24"/>
        </w:rPr>
      </w:pPr>
    </w:p>
    <w:p w:rsidR="008F200A" w:rsidRPr="00003840" w:rsidRDefault="008F200A" w:rsidP="008F200A">
      <w:pPr>
        <w:autoSpaceDE w:val="0"/>
        <w:autoSpaceDN w:val="0"/>
        <w:adjustRightInd w:val="0"/>
        <w:jc w:val="center"/>
        <w:rPr>
          <w:rFonts w:ascii="Times New Roman" w:hAnsi="Times New Roman"/>
          <w:color w:val="000000"/>
          <w:sz w:val="24"/>
          <w:szCs w:val="24"/>
        </w:rPr>
      </w:pPr>
      <w:r w:rsidRPr="00003840">
        <w:rPr>
          <w:rFonts w:ascii="Times New Roman" w:hAnsi="Times New Roman"/>
          <w:color w:val="000000"/>
          <w:sz w:val="24"/>
          <w:szCs w:val="24"/>
        </w:rPr>
        <w:t>Local e Data</w:t>
      </w:r>
    </w:p>
    <w:p w:rsidR="008F200A" w:rsidRPr="00003840" w:rsidRDefault="008F200A" w:rsidP="008F200A">
      <w:pPr>
        <w:autoSpaceDE w:val="0"/>
        <w:autoSpaceDN w:val="0"/>
        <w:adjustRightInd w:val="0"/>
        <w:jc w:val="center"/>
        <w:rPr>
          <w:rFonts w:ascii="Times New Roman" w:hAnsi="Times New Roman"/>
          <w:color w:val="000000"/>
          <w:sz w:val="24"/>
          <w:szCs w:val="24"/>
        </w:rPr>
      </w:pPr>
    </w:p>
    <w:p w:rsidR="008F200A" w:rsidRPr="00003840" w:rsidRDefault="008F200A" w:rsidP="008F200A">
      <w:pPr>
        <w:autoSpaceDE w:val="0"/>
        <w:autoSpaceDN w:val="0"/>
        <w:adjustRightInd w:val="0"/>
        <w:jc w:val="center"/>
        <w:rPr>
          <w:rFonts w:ascii="Times New Roman" w:hAnsi="Times New Roman"/>
          <w:color w:val="000000"/>
          <w:sz w:val="24"/>
          <w:szCs w:val="24"/>
        </w:rPr>
      </w:pPr>
    </w:p>
    <w:p w:rsidR="008F200A" w:rsidRPr="00003840" w:rsidRDefault="008F200A" w:rsidP="008F200A">
      <w:pPr>
        <w:autoSpaceDE w:val="0"/>
        <w:autoSpaceDN w:val="0"/>
        <w:adjustRightInd w:val="0"/>
        <w:jc w:val="center"/>
        <w:rPr>
          <w:rFonts w:ascii="Times New Roman" w:hAnsi="Times New Roman"/>
          <w:color w:val="000000"/>
          <w:sz w:val="24"/>
          <w:szCs w:val="24"/>
        </w:rPr>
      </w:pPr>
    </w:p>
    <w:p w:rsidR="008F200A" w:rsidRPr="00003840" w:rsidRDefault="008F200A" w:rsidP="008F200A">
      <w:pPr>
        <w:autoSpaceDE w:val="0"/>
        <w:autoSpaceDN w:val="0"/>
        <w:adjustRightInd w:val="0"/>
        <w:jc w:val="center"/>
        <w:rPr>
          <w:rFonts w:ascii="Times New Roman" w:hAnsi="Times New Roman"/>
          <w:color w:val="000000"/>
          <w:sz w:val="24"/>
          <w:szCs w:val="24"/>
        </w:rPr>
      </w:pPr>
      <w:r w:rsidRPr="00003840">
        <w:rPr>
          <w:rFonts w:ascii="Times New Roman" w:hAnsi="Times New Roman"/>
          <w:color w:val="000000"/>
          <w:sz w:val="24"/>
          <w:szCs w:val="24"/>
        </w:rPr>
        <w:t>____________________________</w:t>
      </w:r>
    </w:p>
    <w:p w:rsidR="008F200A" w:rsidRPr="00003840" w:rsidRDefault="008F200A" w:rsidP="008F200A">
      <w:pPr>
        <w:autoSpaceDE w:val="0"/>
        <w:autoSpaceDN w:val="0"/>
        <w:adjustRightInd w:val="0"/>
        <w:jc w:val="center"/>
        <w:rPr>
          <w:rFonts w:ascii="Times New Roman" w:hAnsi="Times New Roman"/>
          <w:color w:val="000000"/>
          <w:sz w:val="24"/>
          <w:szCs w:val="24"/>
        </w:rPr>
      </w:pPr>
      <w:r w:rsidRPr="00003840">
        <w:rPr>
          <w:rFonts w:ascii="Times New Roman" w:hAnsi="Times New Roman"/>
          <w:color w:val="000000"/>
          <w:sz w:val="24"/>
          <w:szCs w:val="24"/>
        </w:rPr>
        <w:t>Assinatura</w:t>
      </w:r>
    </w:p>
    <w:p w:rsidR="008F200A" w:rsidRPr="00003840" w:rsidRDefault="008F200A" w:rsidP="007B7E3A">
      <w:pPr>
        <w:jc w:val="center"/>
        <w:rPr>
          <w:rFonts w:ascii="Times New Roman" w:hAnsi="Times New Roman"/>
          <w:sz w:val="24"/>
          <w:szCs w:val="24"/>
        </w:rPr>
      </w:pPr>
    </w:p>
    <w:p w:rsidR="008F200A" w:rsidRPr="00003840" w:rsidRDefault="008F200A" w:rsidP="007B7E3A">
      <w:pPr>
        <w:jc w:val="center"/>
        <w:rPr>
          <w:rFonts w:ascii="Times New Roman" w:hAnsi="Times New Roman"/>
          <w:sz w:val="24"/>
          <w:szCs w:val="24"/>
        </w:rPr>
      </w:pPr>
    </w:p>
    <w:p w:rsidR="008F200A" w:rsidRPr="00003840" w:rsidRDefault="008F200A" w:rsidP="007B7E3A">
      <w:pPr>
        <w:jc w:val="center"/>
        <w:rPr>
          <w:rFonts w:ascii="Times New Roman" w:hAnsi="Times New Roman"/>
          <w:sz w:val="24"/>
          <w:szCs w:val="24"/>
        </w:rPr>
      </w:pPr>
    </w:p>
    <w:p w:rsidR="008F200A" w:rsidRPr="00003840" w:rsidRDefault="008F200A" w:rsidP="007B7E3A">
      <w:pPr>
        <w:jc w:val="center"/>
        <w:rPr>
          <w:rFonts w:ascii="Times New Roman" w:hAnsi="Times New Roman"/>
          <w:sz w:val="24"/>
          <w:szCs w:val="24"/>
        </w:rPr>
      </w:pPr>
    </w:p>
    <w:p w:rsidR="008F200A" w:rsidRPr="00003840" w:rsidRDefault="008F200A" w:rsidP="007B7E3A">
      <w:pPr>
        <w:jc w:val="center"/>
        <w:rPr>
          <w:rFonts w:ascii="Times New Roman" w:hAnsi="Times New Roman"/>
          <w:sz w:val="24"/>
          <w:szCs w:val="24"/>
        </w:rPr>
      </w:pPr>
    </w:p>
    <w:p w:rsidR="008F200A" w:rsidRPr="00003840" w:rsidRDefault="008F200A" w:rsidP="007B7E3A">
      <w:pPr>
        <w:jc w:val="center"/>
        <w:rPr>
          <w:rFonts w:ascii="Times New Roman" w:hAnsi="Times New Roman"/>
          <w:sz w:val="24"/>
          <w:szCs w:val="24"/>
        </w:rPr>
      </w:pPr>
    </w:p>
    <w:p w:rsidR="008F200A" w:rsidRPr="00003840" w:rsidRDefault="008F200A" w:rsidP="007B7E3A">
      <w:pPr>
        <w:jc w:val="center"/>
        <w:rPr>
          <w:rFonts w:ascii="Times New Roman" w:hAnsi="Times New Roman"/>
          <w:sz w:val="24"/>
          <w:szCs w:val="24"/>
        </w:rPr>
      </w:pPr>
    </w:p>
    <w:p w:rsidR="008F200A" w:rsidRPr="00003840" w:rsidRDefault="008F200A" w:rsidP="007B7E3A">
      <w:pPr>
        <w:jc w:val="center"/>
        <w:rPr>
          <w:rFonts w:ascii="Times New Roman" w:hAnsi="Times New Roman"/>
          <w:sz w:val="24"/>
          <w:szCs w:val="24"/>
        </w:rPr>
      </w:pPr>
    </w:p>
    <w:p w:rsidR="008F200A" w:rsidRPr="00003840" w:rsidRDefault="008F200A" w:rsidP="007B7E3A">
      <w:pPr>
        <w:jc w:val="center"/>
        <w:rPr>
          <w:rFonts w:ascii="Times New Roman" w:hAnsi="Times New Roman"/>
          <w:sz w:val="24"/>
          <w:szCs w:val="24"/>
        </w:rPr>
      </w:pPr>
    </w:p>
    <w:p w:rsidR="008F200A" w:rsidRPr="00003840" w:rsidRDefault="008F200A" w:rsidP="008F200A">
      <w:pPr>
        <w:autoSpaceDE w:val="0"/>
        <w:autoSpaceDN w:val="0"/>
        <w:adjustRightInd w:val="0"/>
        <w:jc w:val="center"/>
        <w:rPr>
          <w:rFonts w:ascii="Times New Roman" w:hAnsi="Times New Roman"/>
          <w:sz w:val="24"/>
          <w:szCs w:val="24"/>
        </w:rPr>
      </w:pPr>
    </w:p>
    <w:p w:rsidR="008F200A" w:rsidRPr="00003840" w:rsidRDefault="008F200A" w:rsidP="008F200A">
      <w:pPr>
        <w:autoSpaceDE w:val="0"/>
        <w:autoSpaceDN w:val="0"/>
        <w:adjustRightInd w:val="0"/>
        <w:jc w:val="center"/>
        <w:rPr>
          <w:rFonts w:ascii="Times New Roman" w:hAnsi="Times New Roman"/>
          <w:b/>
          <w:bCs/>
          <w:color w:val="000000"/>
          <w:sz w:val="24"/>
          <w:szCs w:val="24"/>
        </w:rPr>
      </w:pPr>
      <w:r w:rsidRPr="00003840">
        <w:rPr>
          <w:rFonts w:ascii="Times New Roman" w:hAnsi="Times New Roman"/>
          <w:b/>
          <w:bCs/>
          <w:color w:val="000000"/>
          <w:sz w:val="24"/>
          <w:szCs w:val="24"/>
        </w:rPr>
        <w:t>ANEXO VIII</w:t>
      </w:r>
    </w:p>
    <w:p w:rsidR="008F200A" w:rsidRPr="00003840" w:rsidRDefault="008F200A" w:rsidP="008F200A">
      <w:pPr>
        <w:autoSpaceDE w:val="0"/>
        <w:autoSpaceDN w:val="0"/>
        <w:adjustRightInd w:val="0"/>
        <w:jc w:val="center"/>
        <w:rPr>
          <w:rFonts w:ascii="Times New Roman" w:hAnsi="Times New Roman"/>
          <w:color w:val="000000"/>
          <w:sz w:val="24"/>
          <w:szCs w:val="24"/>
        </w:rPr>
      </w:pPr>
    </w:p>
    <w:p w:rsidR="008F200A" w:rsidRPr="009C797E" w:rsidRDefault="008F200A" w:rsidP="008F200A">
      <w:pPr>
        <w:autoSpaceDE w:val="0"/>
        <w:autoSpaceDN w:val="0"/>
        <w:adjustRightInd w:val="0"/>
        <w:jc w:val="center"/>
        <w:rPr>
          <w:rFonts w:ascii="Times New Roman" w:hAnsi="Times New Roman"/>
          <w:bCs/>
          <w:color w:val="000000"/>
          <w:sz w:val="24"/>
          <w:szCs w:val="24"/>
        </w:rPr>
      </w:pPr>
      <w:r w:rsidRPr="00003840">
        <w:rPr>
          <w:rFonts w:ascii="Times New Roman" w:hAnsi="Times New Roman"/>
          <w:b/>
          <w:bCs/>
          <w:color w:val="000000"/>
          <w:sz w:val="24"/>
          <w:szCs w:val="24"/>
        </w:rPr>
        <w:t xml:space="preserve">PREGÃO PRESENCIAL Nº </w:t>
      </w:r>
      <w:r w:rsidR="009C797E">
        <w:rPr>
          <w:rFonts w:ascii="Times New Roman" w:hAnsi="Times New Roman"/>
          <w:b/>
          <w:bCs/>
          <w:color w:val="000000"/>
          <w:sz w:val="24"/>
          <w:szCs w:val="24"/>
        </w:rPr>
        <w:t>03</w:t>
      </w:r>
      <w:r w:rsidRPr="009C797E">
        <w:rPr>
          <w:rFonts w:ascii="Times New Roman" w:hAnsi="Times New Roman"/>
          <w:bCs/>
          <w:color w:val="000000"/>
          <w:sz w:val="24"/>
          <w:szCs w:val="24"/>
        </w:rPr>
        <w:t>/</w:t>
      </w:r>
      <w:r w:rsidR="009C797E" w:rsidRPr="009C797E">
        <w:rPr>
          <w:rFonts w:ascii="Times New Roman" w:hAnsi="Times New Roman"/>
          <w:b/>
          <w:bCs/>
          <w:color w:val="000000"/>
          <w:sz w:val="24"/>
          <w:szCs w:val="24"/>
        </w:rPr>
        <w:t>2016</w:t>
      </w:r>
      <w:r w:rsidRPr="009C797E">
        <w:rPr>
          <w:rFonts w:ascii="Times New Roman" w:hAnsi="Times New Roman"/>
          <w:bCs/>
          <w:color w:val="000000"/>
          <w:sz w:val="24"/>
          <w:szCs w:val="24"/>
        </w:rPr>
        <w:t>.</w:t>
      </w:r>
    </w:p>
    <w:p w:rsidR="008F200A" w:rsidRPr="009C797E" w:rsidRDefault="008F200A" w:rsidP="008F200A">
      <w:pPr>
        <w:autoSpaceDE w:val="0"/>
        <w:autoSpaceDN w:val="0"/>
        <w:adjustRightInd w:val="0"/>
        <w:jc w:val="center"/>
        <w:rPr>
          <w:rFonts w:ascii="Times New Roman" w:hAnsi="Times New Roman"/>
          <w:color w:val="000000"/>
          <w:sz w:val="24"/>
          <w:szCs w:val="24"/>
        </w:rPr>
      </w:pPr>
    </w:p>
    <w:p w:rsidR="008F200A" w:rsidRPr="00003840" w:rsidRDefault="008F200A" w:rsidP="008F200A">
      <w:pPr>
        <w:autoSpaceDE w:val="0"/>
        <w:autoSpaceDN w:val="0"/>
        <w:adjustRightInd w:val="0"/>
        <w:jc w:val="center"/>
        <w:rPr>
          <w:rFonts w:ascii="Times New Roman" w:hAnsi="Times New Roman"/>
          <w:b/>
          <w:bCs/>
          <w:color w:val="000000"/>
          <w:sz w:val="24"/>
          <w:szCs w:val="24"/>
        </w:rPr>
      </w:pPr>
      <w:r w:rsidRPr="00003840">
        <w:rPr>
          <w:rFonts w:ascii="Times New Roman" w:hAnsi="Times New Roman"/>
          <w:b/>
          <w:bCs/>
          <w:color w:val="000000"/>
          <w:sz w:val="24"/>
          <w:szCs w:val="24"/>
        </w:rPr>
        <w:t>MODELO DE CREDENCIAMENTO</w:t>
      </w:r>
    </w:p>
    <w:p w:rsidR="008F200A" w:rsidRPr="00003840" w:rsidRDefault="008F200A" w:rsidP="008F200A">
      <w:pPr>
        <w:autoSpaceDE w:val="0"/>
        <w:autoSpaceDN w:val="0"/>
        <w:adjustRightInd w:val="0"/>
        <w:jc w:val="center"/>
        <w:rPr>
          <w:rFonts w:ascii="Times New Roman" w:hAnsi="Times New Roman"/>
          <w:color w:val="000000"/>
          <w:sz w:val="24"/>
          <w:szCs w:val="24"/>
        </w:rPr>
      </w:pPr>
    </w:p>
    <w:p w:rsidR="008F200A" w:rsidRPr="00003840" w:rsidRDefault="008F200A" w:rsidP="008F200A">
      <w:pPr>
        <w:autoSpaceDE w:val="0"/>
        <w:autoSpaceDN w:val="0"/>
        <w:adjustRightInd w:val="0"/>
        <w:jc w:val="both"/>
        <w:rPr>
          <w:rFonts w:ascii="Times New Roman" w:hAnsi="Times New Roman"/>
          <w:color w:val="000000"/>
          <w:sz w:val="24"/>
          <w:szCs w:val="24"/>
        </w:rPr>
      </w:pPr>
      <w:r w:rsidRPr="00003840">
        <w:rPr>
          <w:rFonts w:ascii="Times New Roman" w:hAnsi="Times New Roman"/>
          <w:color w:val="000000"/>
          <w:sz w:val="24"/>
          <w:szCs w:val="24"/>
        </w:rPr>
        <w:t>Através do presente, credenciamos o(a) Sr.(a) __________, portador(a) da cédula de identidade nº __________ e do CPF nº __________, a participar da licitação instaurada pelo Município de MORMAÇO/RS, na modalidade de Pregão, sob o nº ___/_____, na qualidade de REPRESENTANTE LEGAL, outorgando-lhe plenos poderes para pronunciar-se em nome da empresa ____________________, CNPJ nº __________, bem como formular propostas e praticar todos os demais atos inerentes ao certame.</w:t>
      </w:r>
    </w:p>
    <w:p w:rsidR="008F200A" w:rsidRPr="00003840" w:rsidRDefault="008F200A" w:rsidP="008F200A">
      <w:pPr>
        <w:autoSpaceDE w:val="0"/>
        <w:autoSpaceDN w:val="0"/>
        <w:adjustRightInd w:val="0"/>
        <w:jc w:val="both"/>
        <w:rPr>
          <w:rFonts w:ascii="Times New Roman" w:hAnsi="Times New Roman"/>
          <w:color w:val="000000"/>
          <w:sz w:val="24"/>
          <w:szCs w:val="24"/>
        </w:rPr>
      </w:pPr>
    </w:p>
    <w:p w:rsidR="008F200A" w:rsidRPr="00003840" w:rsidRDefault="008F200A" w:rsidP="008F200A">
      <w:pPr>
        <w:autoSpaceDE w:val="0"/>
        <w:autoSpaceDN w:val="0"/>
        <w:adjustRightInd w:val="0"/>
        <w:jc w:val="both"/>
        <w:rPr>
          <w:rFonts w:ascii="Times New Roman" w:hAnsi="Times New Roman"/>
          <w:color w:val="000000"/>
          <w:sz w:val="24"/>
          <w:szCs w:val="24"/>
        </w:rPr>
      </w:pPr>
    </w:p>
    <w:p w:rsidR="008F200A" w:rsidRPr="00003840" w:rsidRDefault="008F200A" w:rsidP="008F200A">
      <w:pPr>
        <w:autoSpaceDE w:val="0"/>
        <w:autoSpaceDN w:val="0"/>
        <w:adjustRightInd w:val="0"/>
        <w:rPr>
          <w:rFonts w:ascii="Times New Roman" w:hAnsi="Times New Roman"/>
          <w:color w:val="000000"/>
          <w:sz w:val="24"/>
          <w:szCs w:val="24"/>
        </w:rPr>
      </w:pPr>
    </w:p>
    <w:p w:rsidR="008F200A" w:rsidRPr="00003840" w:rsidRDefault="008F200A" w:rsidP="008F200A">
      <w:pPr>
        <w:autoSpaceDE w:val="0"/>
        <w:autoSpaceDN w:val="0"/>
        <w:adjustRightInd w:val="0"/>
        <w:jc w:val="center"/>
        <w:rPr>
          <w:rFonts w:ascii="Times New Roman" w:hAnsi="Times New Roman"/>
          <w:color w:val="000000"/>
          <w:sz w:val="24"/>
          <w:szCs w:val="24"/>
        </w:rPr>
      </w:pPr>
      <w:r w:rsidRPr="00003840">
        <w:rPr>
          <w:rFonts w:ascii="Times New Roman" w:hAnsi="Times New Roman"/>
          <w:color w:val="000000"/>
          <w:sz w:val="24"/>
          <w:szCs w:val="24"/>
        </w:rPr>
        <w:t>Local e data.</w:t>
      </w:r>
    </w:p>
    <w:p w:rsidR="008F200A" w:rsidRPr="00003840" w:rsidRDefault="008F200A" w:rsidP="008F200A">
      <w:pPr>
        <w:autoSpaceDE w:val="0"/>
        <w:autoSpaceDN w:val="0"/>
        <w:adjustRightInd w:val="0"/>
        <w:jc w:val="center"/>
        <w:rPr>
          <w:rFonts w:ascii="Times New Roman" w:hAnsi="Times New Roman"/>
          <w:color w:val="000000"/>
          <w:sz w:val="24"/>
          <w:szCs w:val="24"/>
        </w:rPr>
      </w:pPr>
    </w:p>
    <w:p w:rsidR="008F200A" w:rsidRPr="00003840" w:rsidRDefault="008F200A" w:rsidP="008F200A">
      <w:pPr>
        <w:autoSpaceDE w:val="0"/>
        <w:autoSpaceDN w:val="0"/>
        <w:adjustRightInd w:val="0"/>
        <w:jc w:val="center"/>
        <w:rPr>
          <w:rFonts w:ascii="Times New Roman" w:hAnsi="Times New Roman"/>
          <w:color w:val="000000"/>
          <w:sz w:val="24"/>
          <w:szCs w:val="24"/>
        </w:rPr>
      </w:pPr>
    </w:p>
    <w:p w:rsidR="008F200A" w:rsidRPr="00003840" w:rsidRDefault="008F200A" w:rsidP="008F200A">
      <w:pPr>
        <w:autoSpaceDE w:val="0"/>
        <w:autoSpaceDN w:val="0"/>
        <w:adjustRightInd w:val="0"/>
        <w:spacing w:after="0" w:line="240" w:lineRule="auto"/>
        <w:jc w:val="center"/>
        <w:rPr>
          <w:rFonts w:ascii="Times New Roman" w:hAnsi="Times New Roman"/>
          <w:color w:val="000000"/>
          <w:sz w:val="24"/>
          <w:szCs w:val="24"/>
        </w:rPr>
      </w:pPr>
      <w:r w:rsidRPr="00003840">
        <w:rPr>
          <w:rFonts w:ascii="Times New Roman" w:hAnsi="Times New Roman"/>
          <w:color w:val="000000"/>
          <w:sz w:val="24"/>
          <w:szCs w:val="24"/>
        </w:rPr>
        <w:t>______________________________________</w:t>
      </w:r>
    </w:p>
    <w:p w:rsidR="008F200A" w:rsidRPr="00003840" w:rsidRDefault="008F200A" w:rsidP="008F200A">
      <w:pPr>
        <w:autoSpaceDE w:val="0"/>
        <w:autoSpaceDN w:val="0"/>
        <w:adjustRightInd w:val="0"/>
        <w:spacing w:after="0" w:line="240" w:lineRule="auto"/>
        <w:jc w:val="center"/>
        <w:rPr>
          <w:rFonts w:ascii="Times New Roman" w:hAnsi="Times New Roman"/>
          <w:color w:val="000000"/>
          <w:sz w:val="24"/>
          <w:szCs w:val="24"/>
        </w:rPr>
      </w:pPr>
      <w:r w:rsidRPr="00003840">
        <w:rPr>
          <w:rFonts w:ascii="Times New Roman" w:hAnsi="Times New Roman"/>
          <w:color w:val="000000"/>
          <w:sz w:val="24"/>
          <w:szCs w:val="24"/>
        </w:rPr>
        <w:t>Assinatura do(s) dirigente(s) da empresa</w:t>
      </w:r>
    </w:p>
    <w:p w:rsidR="008F200A" w:rsidRPr="00003840" w:rsidRDefault="008F200A" w:rsidP="008F200A">
      <w:pPr>
        <w:autoSpaceDE w:val="0"/>
        <w:autoSpaceDN w:val="0"/>
        <w:adjustRightInd w:val="0"/>
        <w:spacing w:after="0" w:line="240" w:lineRule="auto"/>
        <w:jc w:val="center"/>
        <w:rPr>
          <w:rFonts w:ascii="Times New Roman" w:hAnsi="Times New Roman"/>
          <w:color w:val="000000"/>
          <w:sz w:val="24"/>
          <w:szCs w:val="24"/>
        </w:rPr>
      </w:pPr>
      <w:r w:rsidRPr="00003840">
        <w:rPr>
          <w:rFonts w:ascii="Times New Roman" w:hAnsi="Times New Roman"/>
          <w:color w:val="000000"/>
          <w:sz w:val="24"/>
          <w:szCs w:val="24"/>
        </w:rPr>
        <w:t>Nome do dirigente da empresa</w:t>
      </w:r>
    </w:p>
    <w:p w:rsidR="008F200A" w:rsidRPr="00003840" w:rsidRDefault="008F200A" w:rsidP="008F200A">
      <w:pPr>
        <w:autoSpaceDE w:val="0"/>
        <w:autoSpaceDN w:val="0"/>
        <w:adjustRightInd w:val="0"/>
        <w:spacing w:after="0" w:line="240" w:lineRule="auto"/>
        <w:jc w:val="center"/>
        <w:rPr>
          <w:rFonts w:ascii="Times New Roman" w:hAnsi="Times New Roman"/>
          <w:color w:val="000000"/>
          <w:sz w:val="24"/>
          <w:szCs w:val="24"/>
        </w:rPr>
      </w:pPr>
    </w:p>
    <w:p w:rsidR="008F200A" w:rsidRPr="00003840" w:rsidRDefault="008F200A" w:rsidP="008F200A">
      <w:pPr>
        <w:autoSpaceDE w:val="0"/>
        <w:autoSpaceDN w:val="0"/>
        <w:adjustRightInd w:val="0"/>
        <w:rPr>
          <w:rFonts w:ascii="Times New Roman" w:hAnsi="Times New Roman"/>
          <w:color w:val="000000"/>
          <w:sz w:val="24"/>
          <w:szCs w:val="24"/>
        </w:rPr>
      </w:pPr>
    </w:p>
    <w:p w:rsidR="008F200A" w:rsidRPr="00003840" w:rsidRDefault="008F200A" w:rsidP="008F200A">
      <w:pPr>
        <w:autoSpaceDE w:val="0"/>
        <w:autoSpaceDN w:val="0"/>
        <w:adjustRightInd w:val="0"/>
        <w:rPr>
          <w:rFonts w:ascii="Times New Roman" w:hAnsi="Times New Roman"/>
          <w:color w:val="000000"/>
          <w:sz w:val="24"/>
          <w:szCs w:val="24"/>
        </w:rPr>
      </w:pPr>
    </w:p>
    <w:p w:rsidR="008F200A" w:rsidRDefault="008F200A" w:rsidP="007B7E3A">
      <w:pPr>
        <w:jc w:val="center"/>
        <w:rPr>
          <w:rFonts w:ascii="Times New Roman" w:hAnsi="Times New Roman"/>
          <w:sz w:val="24"/>
          <w:szCs w:val="24"/>
        </w:rPr>
      </w:pPr>
    </w:p>
    <w:p w:rsidR="009D7D8F" w:rsidRDefault="009D7D8F" w:rsidP="007B7E3A">
      <w:pPr>
        <w:jc w:val="center"/>
        <w:rPr>
          <w:rFonts w:ascii="Times New Roman" w:hAnsi="Times New Roman"/>
          <w:sz w:val="24"/>
          <w:szCs w:val="24"/>
        </w:rPr>
      </w:pPr>
    </w:p>
    <w:p w:rsidR="009D7D8F" w:rsidRDefault="009D7D8F" w:rsidP="007B7E3A">
      <w:pPr>
        <w:jc w:val="center"/>
        <w:rPr>
          <w:rFonts w:ascii="Times New Roman" w:hAnsi="Times New Roman"/>
          <w:sz w:val="24"/>
          <w:szCs w:val="24"/>
        </w:rPr>
      </w:pPr>
    </w:p>
    <w:p w:rsidR="009D7D8F" w:rsidRDefault="009D7D8F" w:rsidP="007B7E3A">
      <w:pPr>
        <w:jc w:val="center"/>
        <w:rPr>
          <w:rFonts w:ascii="Times New Roman" w:hAnsi="Times New Roman"/>
          <w:sz w:val="24"/>
          <w:szCs w:val="24"/>
        </w:rPr>
      </w:pPr>
    </w:p>
    <w:p w:rsidR="009D7D8F" w:rsidRPr="009D7D8F" w:rsidRDefault="009D7D8F" w:rsidP="009D7D8F">
      <w:pPr>
        <w:autoSpaceDE w:val="0"/>
        <w:autoSpaceDN w:val="0"/>
        <w:adjustRightInd w:val="0"/>
        <w:jc w:val="center"/>
        <w:rPr>
          <w:rFonts w:ascii="Times New Roman" w:hAnsi="Times New Roman"/>
          <w:color w:val="000000"/>
          <w:sz w:val="24"/>
          <w:szCs w:val="24"/>
        </w:rPr>
      </w:pPr>
      <w:r w:rsidRPr="009D7D8F">
        <w:rPr>
          <w:rFonts w:ascii="Times New Roman" w:hAnsi="Times New Roman"/>
          <w:b/>
          <w:bCs/>
          <w:color w:val="000000"/>
          <w:sz w:val="24"/>
          <w:szCs w:val="24"/>
        </w:rPr>
        <w:lastRenderedPageBreak/>
        <w:t>ANEXO IX</w:t>
      </w:r>
    </w:p>
    <w:p w:rsidR="009D7D8F" w:rsidRPr="009D7D8F" w:rsidRDefault="009D7D8F" w:rsidP="009D7D8F">
      <w:pPr>
        <w:autoSpaceDE w:val="0"/>
        <w:autoSpaceDN w:val="0"/>
        <w:adjustRightInd w:val="0"/>
        <w:jc w:val="center"/>
        <w:rPr>
          <w:rFonts w:ascii="Times New Roman" w:hAnsi="Times New Roman"/>
          <w:b/>
          <w:bCs/>
          <w:color w:val="000000"/>
          <w:sz w:val="24"/>
          <w:szCs w:val="24"/>
        </w:rPr>
      </w:pPr>
      <w:r w:rsidRPr="009D7D8F">
        <w:rPr>
          <w:rFonts w:ascii="Times New Roman" w:hAnsi="Times New Roman"/>
          <w:b/>
          <w:bCs/>
          <w:color w:val="000000"/>
          <w:sz w:val="24"/>
          <w:szCs w:val="24"/>
        </w:rPr>
        <w:t xml:space="preserve">PREGÃO PRESENCIAL Nº </w:t>
      </w:r>
      <w:r w:rsidR="009C797E">
        <w:rPr>
          <w:rFonts w:ascii="Times New Roman" w:hAnsi="Times New Roman"/>
          <w:b/>
          <w:bCs/>
          <w:color w:val="000000"/>
          <w:sz w:val="24"/>
          <w:szCs w:val="24"/>
        </w:rPr>
        <w:t>03</w:t>
      </w:r>
      <w:r w:rsidRPr="009D7D8F">
        <w:rPr>
          <w:rFonts w:ascii="Times New Roman" w:hAnsi="Times New Roman"/>
          <w:b/>
          <w:bCs/>
          <w:color w:val="000000"/>
          <w:sz w:val="24"/>
          <w:szCs w:val="24"/>
        </w:rPr>
        <w:t>/</w:t>
      </w:r>
      <w:r w:rsidR="009C797E">
        <w:rPr>
          <w:rFonts w:ascii="Times New Roman" w:hAnsi="Times New Roman"/>
          <w:b/>
          <w:bCs/>
          <w:color w:val="000000"/>
          <w:sz w:val="24"/>
          <w:szCs w:val="24"/>
        </w:rPr>
        <w:t>2016</w:t>
      </w:r>
      <w:r w:rsidRPr="009D7D8F">
        <w:rPr>
          <w:rFonts w:ascii="Times New Roman" w:hAnsi="Times New Roman"/>
          <w:b/>
          <w:bCs/>
          <w:color w:val="000000"/>
          <w:sz w:val="24"/>
          <w:szCs w:val="24"/>
        </w:rPr>
        <w:t>.</w:t>
      </w:r>
    </w:p>
    <w:p w:rsidR="009D7D8F" w:rsidRPr="009D7D8F" w:rsidRDefault="009D7D8F" w:rsidP="009D7D8F">
      <w:pPr>
        <w:autoSpaceDE w:val="0"/>
        <w:autoSpaceDN w:val="0"/>
        <w:adjustRightInd w:val="0"/>
        <w:jc w:val="center"/>
        <w:rPr>
          <w:rFonts w:ascii="Times New Roman" w:hAnsi="Times New Roman"/>
          <w:bCs/>
          <w:color w:val="000000"/>
          <w:sz w:val="24"/>
          <w:szCs w:val="24"/>
          <w:lang w:eastAsia="pt-BR"/>
        </w:rPr>
      </w:pPr>
    </w:p>
    <w:p w:rsidR="009D7D8F" w:rsidRPr="009D7D8F" w:rsidRDefault="009D7D8F" w:rsidP="009D7D8F">
      <w:pPr>
        <w:autoSpaceDE w:val="0"/>
        <w:autoSpaceDN w:val="0"/>
        <w:adjustRightInd w:val="0"/>
        <w:jc w:val="center"/>
        <w:rPr>
          <w:rFonts w:ascii="Times New Roman" w:hAnsi="Times New Roman"/>
          <w:b/>
          <w:color w:val="000000"/>
          <w:sz w:val="24"/>
          <w:szCs w:val="24"/>
          <w:lang w:eastAsia="pt-BR"/>
        </w:rPr>
      </w:pPr>
      <w:r w:rsidRPr="009D7D8F">
        <w:rPr>
          <w:rFonts w:ascii="Times New Roman" w:hAnsi="Times New Roman"/>
          <w:b/>
          <w:color w:val="000000"/>
          <w:sz w:val="24"/>
          <w:szCs w:val="24"/>
          <w:lang w:eastAsia="pt-BR"/>
        </w:rPr>
        <w:t>ATESTADO DE VISITA TÉCNICA</w:t>
      </w:r>
    </w:p>
    <w:p w:rsidR="009D7D8F" w:rsidRPr="009D7D8F" w:rsidRDefault="009D7D8F" w:rsidP="009D7D8F">
      <w:pPr>
        <w:autoSpaceDE w:val="0"/>
        <w:autoSpaceDN w:val="0"/>
        <w:adjustRightInd w:val="0"/>
        <w:jc w:val="center"/>
        <w:rPr>
          <w:rFonts w:ascii="Times New Roman" w:hAnsi="Times New Roman"/>
          <w:b/>
          <w:color w:val="000000"/>
          <w:sz w:val="24"/>
          <w:szCs w:val="24"/>
          <w:lang w:eastAsia="pt-BR"/>
        </w:rPr>
      </w:pPr>
    </w:p>
    <w:p w:rsidR="009D7D8F" w:rsidRPr="009D7D8F" w:rsidRDefault="009D7D8F" w:rsidP="009D7D8F">
      <w:pPr>
        <w:overflowPunct w:val="0"/>
        <w:autoSpaceDE w:val="0"/>
        <w:jc w:val="both"/>
        <w:rPr>
          <w:rStyle w:val="nfase"/>
          <w:rFonts w:ascii="Times New Roman" w:hAnsi="Times New Roman"/>
          <w:i w:val="0"/>
          <w:sz w:val="24"/>
          <w:szCs w:val="24"/>
        </w:rPr>
      </w:pPr>
      <w:r w:rsidRPr="009D7D8F">
        <w:rPr>
          <w:rStyle w:val="nfase"/>
          <w:rFonts w:ascii="Times New Roman" w:hAnsi="Times New Roman"/>
          <w:i w:val="0"/>
          <w:sz w:val="24"/>
          <w:szCs w:val="24"/>
        </w:rPr>
        <w:t xml:space="preserve">Atestamos para fins de participação no processo PREGÃO PRESENCIAL Nº </w:t>
      </w:r>
      <w:r w:rsidR="009C797E">
        <w:rPr>
          <w:rStyle w:val="nfase"/>
          <w:rFonts w:ascii="Times New Roman" w:hAnsi="Times New Roman"/>
          <w:i w:val="0"/>
          <w:sz w:val="24"/>
          <w:szCs w:val="24"/>
        </w:rPr>
        <w:t>03</w:t>
      </w:r>
      <w:r w:rsidRPr="009D7D8F">
        <w:rPr>
          <w:rStyle w:val="nfase"/>
          <w:rFonts w:ascii="Times New Roman" w:hAnsi="Times New Roman"/>
          <w:i w:val="0"/>
          <w:sz w:val="24"/>
          <w:szCs w:val="24"/>
        </w:rPr>
        <w:t>/2016, que a empresa ______________________________, com inscrição no CNPJ sob nº ______________________________ visitou as instalações det</w:t>
      </w:r>
      <w:r w:rsidR="00BE0009">
        <w:rPr>
          <w:rStyle w:val="nfase"/>
          <w:rFonts w:ascii="Times New Roman" w:hAnsi="Times New Roman"/>
          <w:i w:val="0"/>
          <w:sz w:val="24"/>
          <w:szCs w:val="24"/>
        </w:rPr>
        <w:t>erminadas por este Município de Mormaço t</w:t>
      </w:r>
      <w:r w:rsidRPr="009D7D8F">
        <w:rPr>
          <w:rStyle w:val="nfase"/>
          <w:rFonts w:ascii="Times New Roman" w:hAnsi="Times New Roman"/>
          <w:i w:val="0"/>
          <w:sz w:val="24"/>
          <w:szCs w:val="24"/>
        </w:rPr>
        <w:t>endo tomado conhecimento das informações referentes aos serviços, dependências e infraestrutura existente para a execução dos serviços objeto desta licitação, inclusive se inteirando de quais sistemas deverão ter seus dados convertidos, bem como quanto aos aspectos referente a estes sistemas que poderão influenciar o desenvolvimento dos trabalhos para o fiel cumprimento do objeto.</w:t>
      </w:r>
    </w:p>
    <w:p w:rsidR="009D7D8F" w:rsidRPr="009D7D8F" w:rsidRDefault="009D7D8F" w:rsidP="009D7D8F">
      <w:pPr>
        <w:overflowPunct w:val="0"/>
        <w:autoSpaceDE w:val="0"/>
        <w:rPr>
          <w:rStyle w:val="nfase"/>
          <w:rFonts w:ascii="Times New Roman" w:hAnsi="Times New Roman"/>
          <w:i w:val="0"/>
          <w:sz w:val="24"/>
          <w:szCs w:val="24"/>
        </w:rPr>
      </w:pPr>
    </w:p>
    <w:p w:rsidR="009D7D8F" w:rsidRPr="009D7D8F" w:rsidRDefault="009D7D8F" w:rsidP="009D7D8F">
      <w:pPr>
        <w:overflowPunct w:val="0"/>
        <w:autoSpaceDE w:val="0"/>
        <w:rPr>
          <w:rStyle w:val="nfase"/>
          <w:rFonts w:ascii="Times New Roman" w:hAnsi="Times New Roman"/>
          <w:i w:val="0"/>
          <w:sz w:val="24"/>
          <w:szCs w:val="24"/>
        </w:rPr>
      </w:pPr>
    </w:p>
    <w:p w:rsidR="009D7D8F" w:rsidRPr="009D7D8F" w:rsidRDefault="009D7D8F" w:rsidP="009D7D8F">
      <w:pPr>
        <w:overflowPunct w:val="0"/>
        <w:autoSpaceDE w:val="0"/>
        <w:rPr>
          <w:rStyle w:val="nfase"/>
          <w:rFonts w:ascii="Times New Roman" w:hAnsi="Times New Roman"/>
          <w:i w:val="0"/>
          <w:sz w:val="24"/>
          <w:szCs w:val="24"/>
        </w:rPr>
      </w:pPr>
    </w:p>
    <w:p w:rsidR="009D7D8F" w:rsidRPr="009D7D8F" w:rsidRDefault="009D7D8F" w:rsidP="009D7D8F">
      <w:pPr>
        <w:overflowPunct w:val="0"/>
        <w:autoSpaceDE w:val="0"/>
        <w:rPr>
          <w:rStyle w:val="nfase"/>
          <w:rFonts w:ascii="Times New Roman" w:hAnsi="Times New Roman"/>
          <w:i w:val="0"/>
          <w:sz w:val="24"/>
          <w:szCs w:val="24"/>
        </w:rPr>
      </w:pPr>
    </w:p>
    <w:p w:rsidR="009D7D8F" w:rsidRPr="009D7D8F" w:rsidRDefault="009D7D8F" w:rsidP="009D7D8F">
      <w:pPr>
        <w:overflowPunct w:val="0"/>
        <w:autoSpaceDE w:val="0"/>
        <w:rPr>
          <w:rStyle w:val="nfase"/>
          <w:rFonts w:ascii="Times New Roman" w:hAnsi="Times New Roman"/>
          <w:i w:val="0"/>
          <w:sz w:val="24"/>
          <w:szCs w:val="24"/>
        </w:rPr>
      </w:pPr>
      <w:r w:rsidRPr="009D7D8F">
        <w:rPr>
          <w:rStyle w:val="nfase"/>
          <w:rFonts w:ascii="Times New Roman" w:hAnsi="Times New Roman"/>
          <w:i w:val="0"/>
          <w:sz w:val="24"/>
          <w:szCs w:val="24"/>
        </w:rPr>
        <w:t>____________, de ____ de ________________ de 2016.</w:t>
      </w:r>
    </w:p>
    <w:p w:rsidR="009D7D8F" w:rsidRPr="009D7D8F" w:rsidRDefault="009D7D8F" w:rsidP="009D7D8F">
      <w:pPr>
        <w:overflowPunct w:val="0"/>
        <w:autoSpaceDE w:val="0"/>
        <w:rPr>
          <w:rStyle w:val="nfase"/>
          <w:rFonts w:ascii="Times New Roman" w:hAnsi="Times New Roman"/>
          <w:i w:val="0"/>
          <w:sz w:val="24"/>
          <w:szCs w:val="24"/>
        </w:rPr>
      </w:pPr>
    </w:p>
    <w:p w:rsidR="009D7D8F" w:rsidRPr="009D7D8F" w:rsidRDefault="009D7D8F" w:rsidP="009D7D8F">
      <w:pPr>
        <w:overflowPunct w:val="0"/>
        <w:autoSpaceDE w:val="0"/>
        <w:rPr>
          <w:rStyle w:val="nfase"/>
          <w:rFonts w:ascii="Times New Roman" w:hAnsi="Times New Roman"/>
          <w:i w:val="0"/>
          <w:sz w:val="24"/>
          <w:szCs w:val="24"/>
        </w:rPr>
      </w:pPr>
    </w:p>
    <w:p w:rsidR="009D7D8F" w:rsidRPr="009D7D8F" w:rsidRDefault="009D7D8F" w:rsidP="009D7D8F">
      <w:pPr>
        <w:overflowPunct w:val="0"/>
        <w:autoSpaceDE w:val="0"/>
        <w:rPr>
          <w:rStyle w:val="nfase"/>
          <w:rFonts w:ascii="Times New Roman" w:hAnsi="Times New Roman"/>
          <w:i w:val="0"/>
          <w:sz w:val="24"/>
          <w:szCs w:val="24"/>
        </w:rPr>
      </w:pPr>
    </w:p>
    <w:p w:rsidR="009D7D8F" w:rsidRPr="009D7D8F" w:rsidRDefault="009D7D8F" w:rsidP="009D7D8F">
      <w:pPr>
        <w:overflowPunct w:val="0"/>
        <w:autoSpaceDE w:val="0"/>
        <w:rPr>
          <w:rStyle w:val="nfase"/>
          <w:rFonts w:ascii="Times New Roman" w:hAnsi="Times New Roman"/>
          <w:i w:val="0"/>
          <w:sz w:val="24"/>
          <w:szCs w:val="24"/>
        </w:rPr>
      </w:pPr>
    </w:p>
    <w:p w:rsidR="009D7D8F" w:rsidRPr="009D7D8F" w:rsidRDefault="009D7D8F" w:rsidP="009D7D8F">
      <w:pPr>
        <w:overflowPunct w:val="0"/>
        <w:autoSpaceDE w:val="0"/>
        <w:rPr>
          <w:rStyle w:val="nfase"/>
          <w:rFonts w:ascii="Times New Roman" w:hAnsi="Times New Roman"/>
          <w:i w:val="0"/>
          <w:sz w:val="24"/>
          <w:szCs w:val="24"/>
        </w:rPr>
      </w:pPr>
      <w:r w:rsidRPr="009D7D8F">
        <w:rPr>
          <w:rStyle w:val="nfase"/>
          <w:rFonts w:ascii="Times New Roman" w:hAnsi="Times New Roman"/>
          <w:i w:val="0"/>
          <w:sz w:val="24"/>
          <w:szCs w:val="24"/>
        </w:rPr>
        <w:t>___________________________________</w:t>
      </w:r>
    </w:p>
    <w:p w:rsidR="009D7D8F" w:rsidRPr="009D7D8F" w:rsidRDefault="009D7D8F" w:rsidP="009D7D8F">
      <w:pPr>
        <w:overflowPunct w:val="0"/>
        <w:autoSpaceDE w:val="0"/>
        <w:rPr>
          <w:rStyle w:val="nfase"/>
          <w:rFonts w:ascii="Times New Roman" w:hAnsi="Times New Roman"/>
          <w:i w:val="0"/>
          <w:sz w:val="24"/>
          <w:szCs w:val="24"/>
        </w:rPr>
      </w:pPr>
      <w:r w:rsidRPr="009D7D8F">
        <w:rPr>
          <w:rStyle w:val="nfase"/>
          <w:rFonts w:ascii="Times New Roman" w:hAnsi="Times New Roman"/>
          <w:i w:val="0"/>
          <w:sz w:val="24"/>
          <w:szCs w:val="24"/>
        </w:rPr>
        <w:t>Pregoeiro (ou representante do Município)</w:t>
      </w:r>
    </w:p>
    <w:p w:rsidR="009D7D8F" w:rsidRPr="001E0100" w:rsidRDefault="009D7D8F" w:rsidP="009D7D8F">
      <w:pPr>
        <w:overflowPunct w:val="0"/>
        <w:autoSpaceDE w:val="0"/>
        <w:rPr>
          <w:rStyle w:val="nfase"/>
          <w:rFonts w:ascii="Times New Roman" w:hAnsi="Times New Roman"/>
          <w:i w:val="0"/>
        </w:rPr>
      </w:pPr>
    </w:p>
    <w:p w:rsidR="009D7D8F" w:rsidRPr="001E0100" w:rsidRDefault="009D7D8F" w:rsidP="009D7D8F">
      <w:pPr>
        <w:overflowPunct w:val="0"/>
        <w:autoSpaceDE w:val="0"/>
        <w:spacing w:after="0" w:line="240" w:lineRule="auto"/>
        <w:rPr>
          <w:rStyle w:val="nfase"/>
          <w:rFonts w:ascii="Times New Roman" w:hAnsi="Times New Roman"/>
          <w:i w:val="0"/>
        </w:rPr>
      </w:pPr>
      <w:r w:rsidRPr="001E0100">
        <w:rPr>
          <w:rStyle w:val="nfase"/>
          <w:rFonts w:ascii="Times New Roman" w:hAnsi="Times New Roman"/>
          <w:i w:val="0"/>
        </w:rPr>
        <w:t>______________________________</w:t>
      </w:r>
    </w:p>
    <w:p w:rsidR="009D7D8F" w:rsidRPr="001E0100" w:rsidRDefault="009D7D8F" w:rsidP="009D7D8F">
      <w:pPr>
        <w:overflowPunct w:val="0"/>
        <w:autoSpaceDE w:val="0"/>
        <w:spacing w:after="0" w:line="240" w:lineRule="auto"/>
        <w:rPr>
          <w:rStyle w:val="nfase"/>
          <w:rFonts w:ascii="Times New Roman" w:hAnsi="Times New Roman"/>
          <w:i w:val="0"/>
        </w:rPr>
      </w:pPr>
      <w:r w:rsidRPr="001E0100">
        <w:rPr>
          <w:rStyle w:val="nfase"/>
          <w:rFonts w:ascii="Times New Roman" w:hAnsi="Times New Roman"/>
          <w:i w:val="0"/>
        </w:rPr>
        <w:t>Ciente:</w:t>
      </w:r>
    </w:p>
    <w:p w:rsidR="009D7D8F" w:rsidRPr="00AC7E0A" w:rsidRDefault="009D7D8F" w:rsidP="009D7D8F">
      <w:pPr>
        <w:overflowPunct w:val="0"/>
        <w:autoSpaceDE w:val="0"/>
        <w:spacing w:after="0" w:line="240" w:lineRule="auto"/>
        <w:jc w:val="both"/>
        <w:rPr>
          <w:rStyle w:val="nfase"/>
          <w:rFonts w:ascii="Times New Roman" w:hAnsi="Times New Roman"/>
        </w:rPr>
      </w:pPr>
      <w:r w:rsidRPr="001E0100">
        <w:rPr>
          <w:rStyle w:val="nfase"/>
          <w:rFonts w:ascii="Times New Roman" w:hAnsi="Times New Roman"/>
          <w:i w:val="0"/>
        </w:rPr>
        <w:t>Representante da empresa</w:t>
      </w:r>
    </w:p>
    <w:p w:rsidR="009D7D8F" w:rsidRPr="00B76483" w:rsidRDefault="009D7D8F" w:rsidP="009D7D8F">
      <w:pPr>
        <w:autoSpaceDE w:val="0"/>
        <w:autoSpaceDN w:val="0"/>
        <w:adjustRightInd w:val="0"/>
        <w:spacing w:after="0" w:line="240" w:lineRule="auto"/>
        <w:rPr>
          <w:rFonts w:ascii="Times New Roman" w:hAnsi="Times New Roman"/>
          <w:b/>
          <w:color w:val="000000"/>
          <w:lang w:eastAsia="pt-BR"/>
        </w:rPr>
      </w:pPr>
      <w:r>
        <w:rPr>
          <w:rFonts w:ascii="Times New Roman" w:hAnsi="Times New Roman"/>
          <w:color w:val="000000"/>
          <w:lang w:eastAsia="pt-BR"/>
        </w:rPr>
        <w:t>(n</w:t>
      </w:r>
      <w:r w:rsidRPr="00D3437C">
        <w:rPr>
          <w:rFonts w:ascii="Times New Roman" w:hAnsi="Times New Roman"/>
          <w:color w:val="000000"/>
          <w:lang w:eastAsia="pt-BR"/>
        </w:rPr>
        <w:t>ome e CPF)</w:t>
      </w:r>
    </w:p>
    <w:p w:rsidR="009D7D8F" w:rsidRPr="00003840" w:rsidRDefault="009D7D8F" w:rsidP="007B7E3A">
      <w:pPr>
        <w:jc w:val="center"/>
        <w:rPr>
          <w:rFonts w:ascii="Times New Roman" w:hAnsi="Times New Roman"/>
          <w:sz w:val="24"/>
          <w:szCs w:val="24"/>
        </w:rPr>
      </w:pPr>
    </w:p>
    <w:sectPr w:rsidR="009D7D8F" w:rsidRPr="00003840" w:rsidSect="0072448E">
      <w:headerReference w:type="default" r:id="rId8"/>
      <w:pgSz w:w="11906" w:h="16838"/>
      <w:pgMar w:top="1985" w:right="1701" w:bottom="1417" w:left="1701" w:header="56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5DCB" w:rsidRDefault="004D5DCB" w:rsidP="00AE1F09">
      <w:pPr>
        <w:spacing w:after="0" w:line="240" w:lineRule="auto"/>
      </w:pPr>
      <w:r>
        <w:separator/>
      </w:r>
    </w:p>
  </w:endnote>
  <w:endnote w:type="continuationSeparator" w:id="1">
    <w:p w:rsidR="004D5DCB" w:rsidRDefault="004D5DCB" w:rsidP="00AE1F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5DCB" w:rsidRDefault="004D5DCB" w:rsidP="00AE1F09">
      <w:pPr>
        <w:spacing w:after="0" w:line="240" w:lineRule="auto"/>
      </w:pPr>
      <w:r>
        <w:separator/>
      </w:r>
    </w:p>
  </w:footnote>
  <w:footnote w:type="continuationSeparator" w:id="1">
    <w:p w:rsidR="004D5DCB" w:rsidRDefault="004D5DCB" w:rsidP="00AE1F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4C5" w:rsidRDefault="00E264C5" w:rsidP="0072448E">
    <w:pPr>
      <w:pStyle w:val="Cabealho"/>
      <w:tabs>
        <w:tab w:val="left" w:pos="720"/>
      </w:tabs>
    </w:pPr>
    <w:r>
      <w:rPr>
        <w:noProof/>
        <w:lang w:eastAsia="pt-BR"/>
      </w:rPr>
      <w:drawing>
        <wp:anchor distT="0" distB="0" distL="114300" distR="114300" simplePos="0" relativeHeight="251656704" behindDoc="1" locked="0" layoutInCell="1" allowOverlap="1">
          <wp:simplePos x="0" y="0"/>
          <wp:positionH relativeFrom="column">
            <wp:posOffset>19685</wp:posOffset>
          </wp:positionH>
          <wp:positionV relativeFrom="paragraph">
            <wp:posOffset>-95250</wp:posOffset>
          </wp:positionV>
          <wp:extent cx="760730" cy="776605"/>
          <wp:effectExtent l="19050" t="0" r="1270" b="0"/>
          <wp:wrapTight wrapText="bothSides">
            <wp:wrapPolygon edited="0">
              <wp:start x="-541" y="0"/>
              <wp:lineTo x="-541" y="21194"/>
              <wp:lineTo x="21636" y="21194"/>
              <wp:lineTo x="21636" y="0"/>
              <wp:lineTo x="-541" y="0"/>
            </wp:wrapPolygon>
          </wp:wrapTight>
          <wp:docPr id="5" name="Imagem 1" descr="C:\Documents and Settings\patrike\Meus documentos\EXPOMORMAÇO\Logos Expo Mormaço\Prefei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Documents and Settings\patrike\Meus documentos\EXPOMORMAÇO\Logos Expo Mormaço\Prefeitura.jpg"/>
                  <pic:cNvPicPr>
                    <a:picLocks noChangeAspect="1" noChangeArrowheads="1"/>
                  </pic:cNvPicPr>
                </pic:nvPicPr>
                <pic:blipFill>
                  <a:blip r:embed="rId1">
                    <a:clrChange>
                      <a:clrFrom>
                        <a:srgbClr val="DC3D39"/>
                      </a:clrFrom>
                      <a:clrTo>
                        <a:srgbClr val="DC3D39">
                          <a:alpha val="0"/>
                        </a:srgbClr>
                      </a:clrTo>
                    </a:clrChange>
                    <a:lum bright="20000"/>
                    <a:grayscl/>
                  </a:blip>
                  <a:srcRect/>
                  <a:stretch>
                    <a:fillRect/>
                  </a:stretch>
                </pic:blipFill>
                <pic:spPr bwMode="auto">
                  <a:xfrm>
                    <a:off x="0" y="0"/>
                    <a:ext cx="760730" cy="776605"/>
                  </a:xfrm>
                  <a:prstGeom prst="rect">
                    <a:avLst/>
                  </a:prstGeom>
                  <a:noFill/>
                  <a:ln w="9525">
                    <a:noFill/>
                    <a:miter lim="800000"/>
                    <a:headEnd/>
                    <a:tailEnd/>
                  </a:ln>
                </pic:spPr>
              </pic:pic>
            </a:graphicData>
          </a:graphic>
        </wp:anchor>
      </w:drawing>
    </w:r>
    <w:r>
      <w:rPr>
        <w:noProof/>
        <w:lang w:eastAsia="pt-BR"/>
      </w:rPr>
      <w:drawing>
        <wp:anchor distT="0" distB="0" distL="114300" distR="114300" simplePos="0" relativeHeight="251657728" behindDoc="1" locked="0" layoutInCell="1" allowOverlap="1">
          <wp:simplePos x="0" y="0"/>
          <wp:positionH relativeFrom="column">
            <wp:posOffset>4687570</wp:posOffset>
          </wp:positionH>
          <wp:positionV relativeFrom="paragraph">
            <wp:posOffset>-95250</wp:posOffset>
          </wp:positionV>
          <wp:extent cx="651510" cy="850900"/>
          <wp:effectExtent l="19050" t="0" r="0" b="0"/>
          <wp:wrapTight wrapText="bothSides">
            <wp:wrapPolygon edited="0">
              <wp:start x="-632" y="0"/>
              <wp:lineTo x="-632" y="21278"/>
              <wp:lineTo x="21474" y="21278"/>
              <wp:lineTo x="21474" y="0"/>
              <wp:lineTo x="-632" y="0"/>
            </wp:wrapPolygon>
          </wp:wrapTight>
          <wp:docPr id="6" name="Imagem 2" descr="C:\Documents and Settings\patrike\Meus documentos\EXPOMORMAÇO\Logos Expo Mormaço\Logo adm. municip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Documents and Settings\patrike\Meus documentos\EXPOMORMAÇO\Logos Expo Mormaço\Logo adm. municipal.jpg"/>
                  <pic:cNvPicPr>
                    <a:picLocks noChangeAspect="1" noChangeArrowheads="1"/>
                  </pic:cNvPicPr>
                </pic:nvPicPr>
                <pic:blipFill>
                  <a:blip r:embed="rId2">
                    <a:grayscl/>
                  </a:blip>
                  <a:srcRect/>
                  <a:stretch>
                    <a:fillRect/>
                  </a:stretch>
                </pic:blipFill>
                <pic:spPr bwMode="auto">
                  <a:xfrm>
                    <a:off x="0" y="0"/>
                    <a:ext cx="651510" cy="850900"/>
                  </a:xfrm>
                  <a:prstGeom prst="rect">
                    <a:avLst/>
                  </a:prstGeom>
                  <a:noFill/>
                  <a:ln w="9525">
                    <a:noFill/>
                    <a:miter lim="800000"/>
                    <a:headEnd/>
                    <a:tailEnd/>
                  </a:ln>
                </pic:spPr>
              </pic:pic>
            </a:graphicData>
          </a:graphic>
        </wp:anchor>
      </w:drawing>
    </w:r>
    <w:r>
      <w:tab/>
    </w:r>
    <w:r>
      <w:tab/>
      <w:t>E S T A D O   D O   R I O    G R A N D E    D O    S U L</w:t>
    </w:r>
  </w:p>
  <w:p w:rsidR="00E264C5" w:rsidRDefault="00E264C5" w:rsidP="005A57D9">
    <w:pPr>
      <w:pStyle w:val="Cabealho"/>
      <w:tabs>
        <w:tab w:val="left" w:pos="670"/>
        <w:tab w:val="left" w:pos="753"/>
      </w:tabs>
      <w:rPr>
        <w:b/>
        <w:sz w:val="26"/>
        <w:szCs w:val="26"/>
      </w:rPr>
    </w:pPr>
    <w:r>
      <w:rPr>
        <w:b/>
        <w:sz w:val="26"/>
        <w:szCs w:val="26"/>
      </w:rPr>
      <w:tab/>
    </w:r>
    <w:r>
      <w:rPr>
        <w:b/>
        <w:sz w:val="26"/>
        <w:szCs w:val="26"/>
      </w:rPr>
      <w:tab/>
    </w:r>
    <w:r>
      <w:rPr>
        <w:b/>
        <w:sz w:val="26"/>
        <w:szCs w:val="26"/>
      </w:rPr>
      <w:tab/>
    </w:r>
    <w:r w:rsidRPr="00AE1F09">
      <w:rPr>
        <w:b/>
        <w:sz w:val="26"/>
        <w:szCs w:val="26"/>
      </w:rPr>
      <w:t>PREFEITURA MUNICIPAL DE MORMAÇO</w:t>
    </w:r>
    <w:r>
      <w:rPr>
        <w:b/>
        <w:sz w:val="26"/>
        <w:szCs w:val="26"/>
      </w:rPr>
      <w:t xml:space="preserve"> </w:t>
    </w:r>
  </w:p>
  <w:p w:rsidR="00E264C5" w:rsidRDefault="00E264C5" w:rsidP="00905D41">
    <w:pPr>
      <w:pStyle w:val="Cabealho"/>
      <w:tabs>
        <w:tab w:val="left" w:pos="753"/>
      </w:tabs>
      <w:jc w:val="right"/>
      <w:rPr>
        <w:b/>
        <w:sz w:val="26"/>
        <w:szCs w:val="26"/>
      </w:rPr>
    </w:pPr>
  </w:p>
  <w:p w:rsidR="00E264C5" w:rsidRPr="00AE1F09" w:rsidRDefault="009E6CC1" w:rsidP="00452AF5">
    <w:pPr>
      <w:pStyle w:val="Cabealho"/>
      <w:tabs>
        <w:tab w:val="left" w:pos="753"/>
      </w:tabs>
    </w:pPr>
    <w:r w:rsidRPr="009E6CC1">
      <w:rPr>
        <w:b/>
        <w:noProof/>
        <w:sz w:val="26"/>
        <w:szCs w:val="26"/>
        <w:lang w:eastAsia="pt-BR"/>
      </w:rPr>
      <w:pict>
        <v:group id="_x0000_s2057" style="position:absolute;margin-left:-54pt;margin-top:14.35pt;width:522pt;height:722.15pt;z-index:251658752" coordorigin="621,1762" coordsize="10620,14470">
          <v:roundrect id="_x0000_s2050" style="position:absolute;left:621;top:1805;width:10620;height:14040" arcsize="637f"/>
          <v:shapetype id="_x0000_t202" coordsize="21600,21600" o:spt="202" path="m,l,21600r21600,l21600,xe">
            <v:stroke joinstyle="miter"/>
            <v:path gradientshapeok="t" o:connecttype="rect"/>
          </v:shapetype>
          <v:shape id="_x0000_s2051" type="#_x0000_t202" style="position:absolute;left:981;top:15485;width:9958;height:747;mso-width-relative:margin;mso-height-relative:margin" strokecolor="white">
            <v:textbox style="mso-next-textbox:#_x0000_s2051">
              <w:txbxContent>
                <w:p w:rsidR="00E264C5" w:rsidRPr="003364C5" w:rsidRDefault="00E264C5" w:rsidP="0072448E">
                  <w:pPr>
                    <w:spacing w:after="0" w:line="240" w:lineRule="auto"/>
                    <w:jc w:val="center"/>
                    <w:rPr>
                      <w:lang w:val="en-US"/>
                    </w:rPr>
                  </w:pPr>
                  <w:r w:rsidRPr="003364C5">
                    <w:rPr>
                      <w:lang w:val="en-US"/>
                    </w:rPr>
                    <w:t>AV. WILLIBALDO KOENIG, 864 – FONE (54) 3393 – 1100 – CEP 99315-000 – MORMAÇO – RS</w:t>
                  </w:r>
                </w:p>
                <w:p w:rsidR="00E264C5" w:rsidRPr="003B7BCE" w:rsidRDefault="009E6CC1" w:rsidP="0072448E">
                  <w:pPr>
                    <w:spacing w:after="0" w:line="240" w:lineRule="auto"/>
                    <w:jc w:val="center"/>
                    <w:rPr>
                      <w:b/>
                      <w:sz w:val="18"/>
                      <w:szCs w:val="18"/>
                    </w:rPr>
                  </w:pPr>
                  <w:hyperlink r:id="rId3" w:history="1">
                    <w:r w:rsidR="00E264C5" w:rsidRPr="003B7BCE">
                      <w:rPr>
                        <w:rStyle w:val="Hyperlink"/>
                        <w:b/>
                        <w:color w:val="auto"/>
                        <w:sz w:val="18"/>
                        <w:szCs w:val="18"/>
                        <w:u w:val="none"/>
                      </w:rPr>
                      <w:t>www.mormacors.com.br</w:t>
                    </w:r>
                  </w:hyperlink>
                  <w:r w:rsidR="00E264C5" w:rsidRPr="003B7BCE">
                    <w:rPr>
                      <w:b/>
                      <w:sz w:val="18"/>
                      <w:szCs w:val="18"/>
                    </w:rPr>
                    <w:t xml:space="preserve"> – E-mail: gabinete@mormacors.com.br</w:t>
                  </w:r>
                </w:p>
              </w:txbxContent>
            </v:textbox>
          </v:shape>
          <v:rect id="_x0000_s2052" style="position:absolute;left:653;top:1762;width:10566;height:369" strokecolor="whit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81FFE"/>
    <w:multiLevelType w:val="hybridMultilevel"/>
    <w:tmpl w:val="199237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4A00E43"/>
    <w:multiLevelType w:val="hybridMultilevel"/>
    <w:tmpl w:val="B8D2CA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606486"/>
    <w:multiLevelType w:val="hybridMultilevel"/>
    <w:tmpl w:val="4B0EE9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A447ACB"/>
    <w:multiLevelType w:val="hybridMultilevel"/>
    <w:tmpl w:val="31A84BB8"/>
    <w:lvl w:ilvl="0" w:tplc="04160001">
      <w:start w:val="1"/>
      <w:numFmt w:val="bullet"/>
      <w:lvlText w:val=""/>
      <w:lvlJc w:val="left"/>
      <w:pPr>
        <w:ind w:left="1446" w:hanging="360"/>
      </w:pPr>
      <w:rPr>
        <w:rFonts w:ascii="Symbol" w:hAnsi="Symbol" w:hint="default"/>
      </w:rPr>
    </w:lvl>
    <w:lvl w:ilvl="1" w:tplc="04160003" w:tentative="1">
      <w:start w:val="1"/>
      <w:numFmt w:val="bullet"/>
      <w:lvlText w:val="o"/>
      <w:lvlJc w:val="left"/>
      <w:pPr>
        <w:ind w:left="2166" w:hanging="360"/>
      </w:pPr>
      <w:rPr>
        <w:rFonts w:ascii="Courier New" w:hAnsi="Courier New" w:cs="Courier New" w:hint="default"/>
      </w:rPr>
    </w:lvl>
    <w:lvl w:ilvl="2" w:tplc="04160005" w:tentative="1">
      <w:start w:val="1"/>
      <w:numFmt w:val="bullet"/>
      <w:lvlText w:val=""/>
      <w:lvlJc w:val="left"/>
      <w:pPr>
        <w:ind w:left="2886" w:hanging="360"/>
      </w:pPr>
      <w:rPr>
        <w:rFonts w:ascii="Wingdings" w:hAnsi="Wingdings" w:hint="default"/>
      </w:rPr>
    </w:lvl>
    <w:lvl w:ilvl="3" w:tplc="04160001" w:tentative="1">
      <w:start w:val="1"/>
      <w:numFmt w:val="bullet"/>
      <w:lvlText w:val=""/>
      <w:lvlJc w:val="left"/>
      <w:pPr>
        <w:ind w:left="3606" w:hanging="360"/>
      </w:pPr>
      <w:rPr>
        <w:rFonts w:ascii="Symbol" w:hAnsi="Symbol" w:hint="default"/>
      </w:rPr>
    </w:lvl>
    <w:lvl w:ilvl="4" w:tplc="04160003" w:tentative="1">
      <w:start w:val="1"/>
      <w:numFmt w:val="bullet"/>
      <w:lvlText w:val="o"/>
      <w:lvlJc w:val="left"/>
      <w:pPr>
        <w:ind w:left="4326" w:hanging="360"/>
      </w:pPr>
      <w:rPr>
        <w:rFonts w:ascii="Courier New" w:hAnsi="Courier New" w:cs="Courier New" w:hint="default"/>
      </w:rPr>
    </w:lvl>
    <w:lvl w:ilvl="5" w:tplc="04160005" w:tentative="1">
      <w:start w:val="1"/>
      <w:numFmt w:val="bullet"/>
      <w:lvlText w:val=""/>
      <w:lvlJc w:val="left"/>
      <w:pPr>
        <w:ind w:left="5046" w:hanging="360"/>
      </w:pPr>
      <w:rPr>
        <w:rFonts w:ascii="Wingdings" w:hAnsi="Wingdings" w:hint="default"/>
      </w:rPr>
    </w:lvl>
    <w:lvl w:ilvl="6" w:tplc="04160001" w:tentative="1">
      <w:start w:val="1"/>
      <w:numFmt w:val="bullet"/>
      <w:lvlText w:val=""/>
      <w:lvlJc w:val="left"/>
      <w:pPr>
        <w:ind w:left="5766" w:hanging="360"/>
      </w:pPr>
      <w:rPr>
        <w:rFonts w:ascii="Symbol" w:hAnsi="Symbol" w:hint="default"/>
      </w:rPr>
    </w:lvl>
    <w:lvl w:ilvl="7" w:tplc="04160003" w:tentative="1">
      <w:start w:val="1"/>
      <w:numFmt w:val="bullet"/>
      <w:lvlText w:val="o"/>
      <w:lvlJc w:val="left"/>
      <w:pPr>
        <w:ind w:left="6486" w:hanging="360"/>
      </w:pPr>
      <w:rPr>
        <w:rFonts w:ascii="Courier New" w:hAnsi="Courier New" w:cs="Courier New" w:hint="default"/>
      </w:rPr>
    </w:lvl>
    <w:lvl w:ilvl="8" w:tplc="04160005" w:tentative="1">
      <w:start w:val="1"/>
      <w:numFmt w:val="bullet"/>
      <w:lvlText w:val=""/>
      <w:lvlJc w:val="left"/>
      <w:pPr>
        <w:ind w:left="7206" w:hanging="360"/>
      </w:pPr>
      <w:rPr>
        <w:rFonts w:ascii="Wingdings" w:hAnsi="Wingdings" w:hint="default"/>
      </w:rPr>
    </w:lvl>
  </w:abstractNum>
  <w:abstractNum w:abstractNumId="4">
    <w:nsid w:val="0AD95C07"/>
    <w:multiLevelType w:val="hybridMultilevel"/>
    <w:tmpl w:val="937A4C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B1F54DD"/>
    <w:multiLevelType w:val="hybridMultilevel"/>
    <w:tmpl w:val="B6F8F6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C5A07D3"/>
    <w:multiLevelType w:val="hybridMultilevel"/>
    <w:tmpl w:val="C144EC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1436EDD"/>
    <w:multiLevelType w:val="hybridMultilevel"/>
    <w:tmpl w:val="C54433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1BF1030"/>
    <w:multiLevelType w:val="hybridMultilevel"/>
    <w:tmpl w:val="8962FEC4"/>
    <w:lvl w:ilvl="0" w:tplc="04160001">
      <w:start w:val="1"/>
      <w:numFmt w:val="bullet"/>
      <w:lvlText w:val=""/>
      <w:lvlJc w:val="left"/>
      <w:pPr>
        <w:ind w:left="1710" w:hanging="360"/>
      </w:pPr>
      <w:rPr>
        <w:rFonts w:ascii="Symbol" w:hAnsi="Symbol" w:hint="default"/>
      </w:rPr>
    </w:lvl>
    <w:lvl w:ilvl="1" w:tplc="04160003" w:tentative="1">
      <w:start w:val="1"/>
      <w:numFmt w:val="bullet"/>
      <w:lvlText w:val="o"/>
      <w:lvlJc w:val="left"/>
      <w:pPr>
        <w:ind w:left="2430" w:hanging="360"/>
      </w:pPr>
      <w:rPr>
        <w:rFonts w:ascii="Courier New" w:hAnsi="Courier New" w:cs="Courier New" w:hint="default"/>
      </w:rPr>
    </w:lvl>
    <w:lvl w:ilvl="2" w:tplc="04160005" w:tentative="1">
      <w:start w:val="1"/>
      <w:numFmt w:val="bullet"/>
      <w:lvlText w:val=""/>
      <w:lvlJc w:val="left"/>
      <w:pPr>
        <w:ind w:left="3150" w:hanging="360"/>
      </w:pPr>
      <w:rPr>
        <w:rFonts w:ascii="Wingdings" w:hAnsi="Wingdings" w:hint="default"/>
      </w:rPr>
    </w:lvl>
    <w:lvl w:ilvl="3" w:tplc="04160001" w:tentative="1">
      <w:start w:val="1"/>
      <w:numFmt w:val="bullet"/>
      <w:lvlText w:val=""/>
      <w:lvlJc w:val="left"/>
      <w:pPr>
        <w:ind w:left="3870" w:hanging="360"/>
      </w:pPr>
      <w:rPr>
        <w:rFonts w:ascii="Symbol" w:hAnsi="Symbol" w:hint="default"/>
      </w:rPr>
    </w:lvl>
    <w:lvl w:ilvl="4" w:tplc="04160003" w:tentative="1">
      <w:start w:val="1"/>
      <w:numFmt w:val="bullet"/>
      <w:lvlText w:val="o"/>
      <w:lvlJc w:val="left"/>
      <w:pPr>
        <w:ind w:left="4590" w:hanging="360"/>
      </w:pPr>
      <w:rPr>
        <w:rFonts w:ascii="Courier New" w:hAnsi="Courier New" w:cs="Courier New" w:hint="default"/>
      </w:rPr>
    </w:lvl>
    <w:lvl w:ilvl="5" w:tplc="04160005" w:tentative="1">
      <w:start w:val="1"/>
      <w:numFmt w:val="bullet"/>
      <w:lvlText w:val=""/>
      <w:lvlJc w:val="left"/>
      <w:pPr>
        <w:ind w:left="5310" w:hanging="360"/>
      </w:pPr>
      <w:rPr>
        <w:rFonts w:ascii="Wingdings" w:hAnsi="Wingdings" w:hint="default"/>
      </w:rPr>
    </w:lvl>
    <w:lvl w:ilvl="6" w:tplc="04160001" w:tentative="1">
      <w:start w:val="1"/>
      <w:numFmt w:val="bullet"/>
      <w:lvlText w:val=""/>
      <w:lvlJc w:val="left"/>
      <w:pPr>
        <w:ind w:left="6030" w:hanging="360"/>
      </w:pPr>
      <w:rPr>
        <w:rFonts w:ascii="Symbol" w:hAnsi="Symbol" w:hint="default"/>
      </w:rPr>
    </w:lvl>
    <w:lvl w:ilvl="7" w:tplc="04160003" w:tentative="1">
      <w:start w:val="1"/>
      <w:numFmt w:val="bullet"/>
      <w:lvlText w:val="o"/>
      <w:lvlJc w:val="left"/>
      <w:pPr>
        <w:ind w:left="6750" w:hanging="360"/>
      </w:pPr>
      <w:rPr>
        <w:rFonts w:ascii="Courier New" w:hAnsi="Courier New" w:cs="Courier New" w:hint="default"/>
      </w:rPr>
    </w:lvl>
    <w:lvl w:ilvl="8" w:tplc="04160005" w:tentative="1">
      <w:start w:val="1"/>
      <w:numFmt w:val="bullet"/>
      <w:lvlText w:val=""/>
      <w:lvlJc w:val="left"/>
      <w:pPr>
        <w:ind w:left="7470" w:hanging="360"/>
      </w:pPr>
      <w:rPr>
        <w:rFonts w:ascii="Wingdings" w:hAnsi="Wingdings" w:hint="default"/>
      </w:rPr>
    </w:lvl>
  </w:abstractNum>
  <w:abstractNum w:abstractNumId="9">
    <w:nsid w:val="12DE7666"/>
    <w:multiLevelType w:val="hybridMultilevel"/>
    <w:tmpl w:val="1494ED3E"/>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nsid w:val="16404891"/>
    <w:multiLevelType w:val="hybridMultilevel"/>
    <w:tmpl w:val="68CCCB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8C030AB"/>
    <w:multiLevelType w:val="hybridMultilevel"/>
    <w:tmpl w:val="9F88CE58"/>
    <w:lvl w:ilvl="0" w:tplc="04160017">
      <w:start w:val="1"/>
      <w:numFmt w:val="lowerLetter"/>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2">
    <w:nsid w:val="1935342C"/>
    <w:multiLevelType w:val="hybridMultilevel"/>
    <w:tmpl w:val="55B80CCC"/>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nsid w:val="1D00380F"/>
    <w:multiLevelType w:val="hybridMultilevel"/>
    <w:tmpl w:val="AC54AF0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0A4184"/>
    <w:multiLevelType w:val="hybridMultilevel"/>
    <w:tmpl w:val="67E2C0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EDF0004"/>
    <w:multiLevelType w:val="hybridMultilevel"/>
    <w:tmpl w:val="B492C0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F3F7079"/>
    <w:multiLevelType w:val="hybridMultilevel"/>
    <w:tmpl w:val="D3C847B6"/>
    <w:lvl w:ilvl="0" w:tplc="8BB40AE6">
      <w:start w:val="1"/>
      <w:numFmt w:val="decimal"/>
      <w:lvlText w:val="%1."/>
      <w:lvlJc w:val="left"/>
      <w:pPr>
        <w:ind w:left="720" w:hanging="360"/>
      </w:pPr>
      <w:rPr>
        <w:rFonts w:ascii="Times New Roman" w:hAnsi="Times New Roman" w:cs="Times New Roman" w:hint="default"/>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0117665"/>
    <w:multiLevelType w:val="hybridMultilevel"/>
    <w:tmpl w:val="B40E0C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2165570"/>
    <w:multiLevelType w:val="hybridMultilevel"/>
    <w:tmpl w:val="E0663B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2A84B8A"/>
    <w:multiLevelType w:val="hybridMultilevel"/>
    <w:tmpl w:val="52DC3B7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nsid w:val="233321D0"/>
    <w:multiLevelType w:val="hybridMultilevel"/>
    <w:tmpl w:val="B32AF64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nsid w:val="267F16B7"/>
    <w:multiLevelType w:val="hybridMultilevel"/>
    <w:tmpl w:val="4162BC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7786EA5"/>
    <w:multiLevelType w:val="hybridMultilevel"/>
    <w:tmpl w:val="0B6C94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284C16AE"/>
    <w:multiLevelType w:val="hybridMultilevel"/>
    <w:tmpl w:val="A3EAF0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29543F77"/>
    <w:multiLevelType w:val="hybridMultilevel"/>
    <w:tmpl w:val="F138AE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29C1799F"/>
    <w:multiLevelType w:val="hybridMultilevel"/>
    <w:tmpl w:val="540EFB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2B43551A"/>
    <w:multiLevelType w:val="hybridMultilevel"/>
    <w:tmpl w:val="340AF0F4"/>
    <w:lvl w:ilvl="0" w:tplc="668EE892">
      <w:start w:val="1"/>
      <w:numFmt w:val="decimal"/>
      <w:lvlText w:val="%1."/>
      <w:lvlJc w:val="left"/>
      <w:pPr>
        <w:ind w:left="720" w:hanging="360"/>
      </w:pPr>
      <w:rPr>
        <w:rFonts w:ascii="Arial" w:hAnsi="Arial" w:cs="Arial" w:hint="default"/>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2E565D2B"/>
    <w:multiLevelType w:val="hybridMultilevel"/>
    <w:tmpl w:val="277419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2F591E91"/>
    <w:multiLevelType w:val="hybridMultilevel"/>
    <w:tmpl w:val="8B9A11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1DA24E3"/>
    <w:multiLevelType w:val="hybridMultilevel"/>
    <w:tmpl w:val="870AEAC4"/>
    <w:lvl w:ilvl="0" w:tplc="04160001">
      <w:start w:val="1"/>
      <w:numFmt w:val="bullet"/>
      <w:lvlText w:val=""/>
      <w:lvlJc w:val="left"/>
      <w:pPr>
        <w:ind w:left="1710" w:hanging="360"/>
      </w:pPr>
      <w:rPr>
        <w:rFonts w:ascii="Symbol" w:hAnsi="Symbol" w:hint="default"/>
      </w:rPr>
    </w:lvl>
    <w:lvl w:ilvl="1" w:tplc="04160003" w:tentative="1">
      <w:start w:val="1"/>
      <w:numFmt w:val="bullet"/>
      <w:lvlText w:val="o"/>
      <w:lvlJc w:val="left"/>
      <w:pPr>
        <w:ind w:left="2430" w:hanging="360"/>
      </w:pPr>
      <w:rPr>
        <w:rFonts w:ascii="Courier New" w:hAnsi="Courier New" w:cs="Courier New" w:hint="default"/>
      </w:rPr>
    </w:lvl>
    <w:lvl w:ilvl="2" w:tplc="04160005" w:tentative="1">
      <w:start w:val="1"/>
      <w:numFmt w:val="bullet"/>
      <w:lvlText w:val=""/>
      <w:lvlJc w:val="left"/>
      <w:pPr>
        <w:ind w:left="3150" w:hanging="360"/>
      </w:pPr>
      <w:rPr>
        <w:rFonts w:ascii="Wingdings" w:hAnsi="Wingdings" w:hint="default"/>
      </w:rPr>
    </w:lvl>
    <w:lvl w:ilvl="3" w:tplc="04160001" w:tentative="1">
      <w:start w:val="1"/>
      <w:numFmt w:val="bullet"/>
      <w:lvlText w:val=""/>
      <w:lvlJc w:val="left"/>
      <w:pPr>
        <w:ind w:left="3870" w:hanging="360"/>
      </w:pPr>
      <w:rPr>
        <w:rFonts w:ascii="Symbol" w:hAnsi="Symbol" w:hint="default"/>
      </w:rPr>
    </w:lvl>
    <w:lvl w:ilvl="4" w:tplc="04160003" w:tentative="1">
      <w:start w:val="1"/>
      <w:numFmt w:val="bullet"/>
      <w:lvlText w:val="o"/>
      <w:lvlJc w:val="left"/>
      <w:pPr>
        <w:ind w:left="4590" w:hanging="360"/>
      </w:pPr>
      <w:rPr>
        <w:rFonts w:ascii="Courier New" w:hAnsi="Courier New" w:cs="Courier New" w:hint="default"/>
      </w:rPr>
    </w:lvl>
    <w:lvl w:ilvl="5" w:tplc="04160005" w:tentative="1">
      <w:start w:val="1"/>
      <w:numFmt w:val="bullet"/>
      <w:lvlText w:val=""/>
      <w:lvlJc w:val="left"/>
      <w:pPr>
        <w:ind w:left="5310" w:hanging="360"/>
      </w:pPr>
      <w:rPr>
        <w:rFonts w:ascii="Wingdings" w:hAnsi="Wingdings" w:hint="default"/>
      </w:rPr>
    </w:lvl>
    <w:lvl w:ilvl="6" w:tplc="04160001" w:tentative="1">
      <w:start w:val="1"/>
      <w:numFmt w:val="bullet"/>
      <w:lvlText w:val=""/>
      <w:lvlJc w:val="left"/>
      <w:pPr>
        <w:ind w:left="6030" w:hanging="360"/>
      </w:pPr>
      <w:rPr>
        <w:rFonts w:ascii="Symbol" w:hAnsi="Symbol" w:hint="default"/>
      </w:rPr>
    </w:lvl>
    <w:lvl w:ilvl="7" w:tplc="04160003" w:tentative="1">
      <w:start w:val="1"/>
      <w:numFmt w:val="bullet"/>
      <w:lvlText w:val="o"/>
      <w:lvlJc w:val="left"/>
      <w:pPr>
        <w:ind w:left="6750" w:hanging="360"/>
      </w:pPr>
      <w:rPr>
        <w:rFonts w:ascii="Courier New" w:hAnsi="Courier New" w:cs="Courier New" w:hint="default"/>
      </w:rPr>
    </w:lvl>
    <w:lvl w:ilvl="8" w:tplc="04160005" w:tentative="1">
      <w:start w:val="1"/>
      <w:numFmt w:val="bullet"/>
      <w:lvlText w:val=""/>
      <w:lvlJc w:val="left"/>
      <w:pPr>
        <w:ind w:left="7470" w:hanging="360"/>
      </w:pPr>
      <w:rPr>
        <w:rFonts w:ascii="Wingdings" w:hAnsi="Wingdings" w:hint="default"/>
      </w:rPr>
    </w:lvl>
  </w:abstractNum>
  <w:abstractNum w:abstractNumId="30">
    <w:nsid w:val="354E2048"/>
    <w:multiLevelType w:val="hybridMultilevel"/>
    <w:tmpl w:val="4B16FD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386657FF"/>
    <w:multiLevelType w:val="hybridMultilevel"/>
    <w:tmpl w:val="277419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392D248C"/>
    <w:multiLevelType w:val="hybridMultilevel"/>
    <w:tmpl w:val="B4AA508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3A8F38E9"/>
    <w:multiLevelType w:val="hybridMultilevel"/>
    <w:tmpl w:val="1494ED3E"/>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nsid w:val="3E9A5160"/>
    <w:multiLevelType w:val="hybridMultilevel"/>
    <w:tmpl w:val="378A00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1522512"/>
    <w:multiLevelType w:val="hybridMultilevel"/>
    <w:tmpl w:val="9F88CE58"/>
    <w:lvl w:ilvl="0" w:tplc="04160017">
      <w:start w:val="1"/>
      <w:numFmt w:val="lowerLetter"/>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36">
    <w:nsid w:val="4385165F"/>
    <w:multiLevelType w:val="hybridMultilevel"/>
    <w:tmpl w:val="01B60B7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7">
    <w:nsid w:val="48372DB4"/>
    <w:multiLevelType w:val="hybridMultilevel"/>
    <w:tmpl w:val="355691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48EF3DFC"/>
    <w:multiLevelType w:val="hybridMultilevel"/>
    <w:tmpl w:val="68B0BD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49A7432C"/>
    <w:multiLevelType w:val="hybridMultilevel"/>
    <w:tmpl w:val="1494ED3E"/>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0">
    <w:nsid w:val="4A765B2A"/>
    <w:multiLevelType w:val="hybridMultilevel"/>
    <w:tmpl w:val="278C9B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4D59077F"/>
    <w:multiLevelType w:val="hybridMultilevel"/>
    <w:tmpl w:val="74BE00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530A7E39"/>
    <w:multiLevelType w:val="hybridMultilevel"/>
    <w:tmpl w:val="258A72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538A0FB2"/>
    <w:multiLevelType w:val="hybridMultilevel"/>
    <w:tmpl w:val="1C16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54F75306"/>
    <w:multiLevelType w:val="hybridMultilevel"/>
    <w:tmpl w:val="83C0FF8A"/>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5">
    <w:nsid w:val="55D77350"/>
    <w:multiLevelType w:val="hybridMultilevel"/>
    <w:tmpl w:val="29E826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56CA5CC2"/>
    <w:multiLevelType w:val="hybridMultilevel"/>
    <w:tmpl w:val="73420A60"/>
    <w:lvl w:ilvl="0" w:tplc="04160017">
      <w:start w:val="1"/>
      <w:numFmt w:val="lowerLetter"/>
      <w:lvlText w:val="%1)"/>
      <w:lvlJc w:val="left"/>
      <w:pPr>
        <w:ind w:left="1287" w:hanging="360"/>
      </w:p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7">
    <w:nsid w:val="56DC6E23"/>
    <w:multiLevelType w:val="hybridMultilevel"/>
    <w:tmpl w:val="FBCEC1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58F627BD"/>
    <w:multiLevelType w:val="hybridMultilevel"/>
    <w:tmpl w:val="56B4CB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5C057850"/>
    <w:multiLevelType w:val="hybridMultilevel"/>
    <w:tmpl w:val="F198D2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5E344762"/>
    <w:multiLevelType w:val="hybridMultilevel"/>
    <w:tmpl w:val="9968BA46"/>
    <w:lvl w:ilvl="0" w:tplc="04160015">
      <w:start w:val="1"/>
      <w:numFmt w:val="upp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51">
    <w:nsid w:val="64764BBF"/>
    <w:multiLevelType w:val="hybridMultilevel"/>
    <w:tmpl w:val="4B2E89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64A318A4"/>
    <w:multiLevelType w:val="hybridMultilevel"/>
    <w:tmpl w:val="C9F0743A"/>
    <w:lvl w:ilvl="0" w:tplc="F60E20E2">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3">
    <w:nsid w:val="661B68C3"/>
    <w:multiLevelType w:val="hybridMultilevel"/>
    <w:tmpl w:val="9F621A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661D35CA"/>
    <w:multiLevelType w:val="hybridMultilevel"/>
    <w:tmpl w:val="7E18D46A"/>
    <w:lvl w:ilvl="0" w:tplc="0416000F">
      <w:start w:val="1"/>
      <w:numFmt w:val="decimal"/>
      <w:lvlText w:val="%1."/>
      <w:lvlJc w:val="left"/>
      <w:pPr>
        <w:ind w:left="1429" w:hanging="360"/>
      </w:p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55">
    <w:nsid w:val="679E709B"/>
    <w:multiLevelType w:val="hybridMultilevel"/>
    <w:tmpl w:val="84205B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680965C3"/>
    <w:multiLevelType w:val="hybridMultilevel"/>
    <w:tmpl w:val="7BB098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702871DF"/>
    <w:multiLevelType w:val="hybridMultilevel"/>
    <w:tmpl w:val="6E785D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72EA4E92"/>
    <w:multiLevelType w:val="hybridMultilevel"/>
    <w:tmpl w:val="E5AA43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75662C55"/>
    <w:multiLevelType w:val="hybridMultilevel"/>
    <w:tmpl w:val="1494ED3E"/>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0">
    <w:nsid w:val="770E2C70"/>
    <w:multiLevelType w:val="hybridMultilevel"/>
    <w:tmpl w:val="E0663B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nsid w:val="775B3DD6"/>
    <w:multiLevelType w:val="hybridMultilevel"/>
    <w:tmpl w:val="E21AB9E2"/>
    <w:lvl w:ilvl="0" w:tplc="04160001">
      <w:start w:val="1"/>
      <w:numFmt w:val="bullet"/>
      <w:lvlText w:val=""/>
      <w:lvlJc w:val="left"/>
      <w:pPr>
        <w:ind w:left="1710" w:hanging="360"/>
      </w:pPr>
      <w:rPr>
        <w:rFonts w:ascii="Symbol" w:hAnsi="Symbol" w:hint="default"/>
      </w:rPr>
    </w:lvl>
    <w:lvl w:ilvl="1" w:tplc="04160003" w:tentative="1">
      <w:start w:val="1"/>
      <w:numFmt w:val="bullet"/>
      <w:lvlText w:val="o"/>
      <w:lvlJc w:val="left"/>
      <w:pPr>
        <w:ind w:left="2430" w:hanging="360"/>
      </w:pPr>
      <w:rPr>
        <w:rFonts w:ascii="Courier New" w:hAnsi="Courier New" w:cs="Courier New" w:hint="default"/>
      </w:rPr>
    </w:lvl>
    <w:lvl w:ilvl="2" w:tplc="04160005" w:tentative="1">
      <w:start w:val="1"/>
      <w:numFmt w:val="bullet"/>
      <w:lvlText w:val=""/>
      <w:lvlJc w:val="left"/>
      <w:pPr>
        <w:ind w:left="3150" w:hanging="360"/>
      </w:pPr>
      <w:rPr>
        <w:rFonts w:ascii="Wingdings" w:hAnsi="Wingdings" w:hint="default"/>
      </w:rPr>
    </w:lvl>
    <w:lvl w:ilvl="3" w:tplc="04160001" w:tentative="1">
      <w:start w:val="1"/>
      <w:numFmt w:val="bullet"/>
      <w:lvlText w:val=""/>
      <w:lvlJc w:val="left"/>
      <w:pPr>
        <w:ind w:left="3870" w:hanging="360"/>
      </w:pPr>
      <w:rPr>
        <w:rFonts w:ascii="Symbol" w:hAnsi="Symbol" w:hint="default"/>
      </w:rPr>
    </w:lvl>
    <w:lvl w:ilvl="4" w:tplc="04160003" w:tentative="1">
      <w:start w:val="1"/>
      <w:numFmt w:val="bullet"/>
      <w:lvlText w:val="o"/>
      <w:lvlJc w:val="left"/>
      <w:pPr>
        <w:ind w:left="4590" w:hanging="360"/>
      </w:pPr>
      <w:rPr>
        <w:rFonts w:ascii="Courier New" w:hAnsi="Courier New" w:cs="Courier New" w:hint="default"/>
      </w:rPr>
    </w:lvl>
    <w:lvl w:ilvl="5" w:tplc="04160005" w:tentative="1">
      <w:start w:val="1"/>
      <w:numFmt w:val="bullet"/>
      <w:lvlText w:val=""/>
      <w:lvlJc w:val="left"/>
      <w:pPr>
        <w:ind w:left="5310" w:hanging="360"/>
      </w:pPr>
      <w:rPr>
        <w:rFonts w:ascii="Wingdings" w:hAnsi="Wingdings" w:hint="default"/>
      </w:rPr>
    </w:lvl>
    <w:lvl w:ilvl="6" w:tplc="04160001" w:tentative="1">
      <w:start w:val="1"/>
      <w:numFmt w:val="bullet"/>
      <w:lvlText w:val=""/>
      <w:lvlJc w:val="left"/>
      <w:pPr>
        <w:ind w:left="6030" w:hanging="360"/>
      </w:pPr>
      <w:rPr>
        <w:rFonts w:ascii="Symbol" w:hAnsi="Symbol" w:hint="default"/>
      </w:rPr>
    </w:lvl>
    <w:lvl w:ilvl="7" w:tplc="04160003" w:tentative="1">
      <w:start w:val="1"/>
      <w:numFmt w:val="bullet"/>
      <w:lvlText w:val="o"/>
      <w:lvlJc w:val="left"/>
      <w:pPr>
        <w:ind w:left="6750" w:hanging="360"/>
      </w:pPr>
      <w:rPr>
        <w:rFonts w:ascii="Courier New" w:hAnsi="Courier New" w:cs="Courier New" w:hint="default"/>
      </w:rPr>
    </w:lvl>
    <w:lvl w:ilvl="8" w:tplc="04160005" w:tentative="1">
      <w:start w:val="1"/>
      <w:numFmt w:val="bullet"/>
      <w:lvlText w:val=""/>
      <w:lvlJc w:val="left"/>
      <w:pPr>
        <w:ind w:left="7470" w:hanging="360"/>
      </w:pPr>
      <w:rPr>
        <w:rFonts w:ascii="Wingdings" w:hAnsi="Wingdings" w:hint="default"/>
      </w:rPr>
    </w:lvl>
  </w:abstractNum>
  <w:abstractNum w:abstractNumId="62">
    <w:nsid w:val="78047447"/>
    <w:multiLevelType w:val="hybridMultilevel"/>
    <w:tmpl w:val="56EC269A"/>
    <w:lvl w:ilvl="0" w:tplc="04160017">
      <w:start w:val="1"/>
      <w:numFmt w:val="lowerLetter"/>
      <w:lvlText w:val="%1)"/>
      <w:lvlJc w:val="left"/>
      <w:pPr>
        <w:ind w:left="990" w:hanging="360"/>
      </w:pPr>
    </w:lvl>
    <w:lvl w:ilvl="1" w:tplc="04160019" w:tentative="1">
      <w:start w:val="1"/>
      <w:numFmt w:val="lowerLetter"/>
      <w:lvlText w:val="%2."/>
      <w:lvlJc w:val="left"/>
      <w:pPr>
        <w:ind w:left="1710" w:hanging="360"/>
      </w:pPr>
    </w:lvl>
    <w:lvl w:ilvl="2" w:tplc="0416001B" w:tentative="1">
      <w:start w:val="1"/>
      <w:numFmt w:val="lowerRoman"/>
      <w:lvlText w:val="%3."/>
      <w:lvlJc w:val="right"/>
      <w:pPr>
        <w:ind w:left="2430" w:hanging="180"/>
      </w:pPr>
    </w:lvl>
    <w:lvl w:ilvl="3" w:tplc="0416000F" w:tentative="1">
      <w:start w:val="1"/>
      <w:numFmt w:val="decimal"/>
      <w:lvlText w:val="%4."/>
      <w:lvlJc w:val="left"/>
      <w:pPr>
        <w:ind w:left="3150" w:hanging="360"/>
      </w:pPr>
    </w:lvl>
    <w:lvl w:ilvl="4" w:tplc="04160019" w:tentative="1">
      <w:start w:val="1"/>
      <w:numFmt w:val="lowerLetter"/>
      <w:lvlText w:val="%5."/>
      <w:lvlJc w:val="left"/>
      <w:pPr>
        <w:ind w:left="3870" w:hanging="360"/>
      </w:pPr>
    </w:lvl>
    <w:lvl w:ilvl="5" w:tplc="0416001B" w:tentative="1">
      <w:start w:val="1"/>
      <w:numFmt w:val="lowerRoman"/>
      <w:lvlText w:val="%6."/>
      <w:lvlJc w:val="right"/>
      <w:pPr>
        <w:ind w:left="4590" w:hanging="180"/>
      </w:pPr>
    </w:lvl>
    <w:lvl w:ilvl="6" w:tplc="0416000F" w:tentative="1">
      <w:start w:val="1"/>
      <w:numFmt w:val="decimal"/>
      <w:lvlText w:val="%7."/>
      <w:lvlJc w:val="left"/>
      <w:pPr>
        <w:ind w:left="5310" w:hanging="360"/>
      </w:pPr>
    </w:lvl>
    <w:lvl w:ilvl="7" w:tplc="04160019" w:tentative="1">
      <w:start w:val="1"/>
      <w:numFmt w:val="lowerLetter"/>
      <w:lvlText w:val="%8."/>
      <w:lvlJc w:val="left"/>
      <w:pPr>
        <w:ind w:left="6030" w:hanging="360"/>
      </w:pPr>
    </w:lvl>
    <w:lvl w:ilvl="8" w:tplc="0416001B" w:tentative="1">
      <w:start w:val="1"/>
      <w:numFmt w:val="lowerRoman"/>
      <w:lvlText w:val="%9."/>
      <w:lvlJc w:val="right"/>
      <w:pPr>
        <w:ind w:left="6750" w:hanging="180"/>
      </w:pPr>
    </w:lvl>
  </w:abstractNum>
  <w:abstractNum w:abstractNumId="63">
    <w:nsid w:val="78F22DB8"/>
    <w:multiLevelType w:val="hybridMultilevel"/>
    <w:tmpl w:val="733C38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nsid w:val="7B9F5A54"/>
    <w:multiLevelType w:val="hybridMultilevel"/>
    <w:tmpl w:val="1C16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nsid w:val="7CC15160"/>
    <w:multiLevelType w:val="hybridMultilevel"/>
    <w:tmpl w:val="14B243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 w:numId="44">
    <w:abstractNumId w:val="37"/>
  </w:num>
  <w:num w:numId="45">
    <w:abstractNumId w:val="3"/>
  </w:num>
  <w:num w:numId="46">
    <w:abstractNumId w:val="43"/>
  </w:num>
  <w:num w:numId="47">
    <w:abstractNumId w:val="9"/>
  </w:num>
  <w:num w:numId="48">
    <w:abstractNumId w:val="35"/>
  </w:num>
  <w:num w:numId="49">
    <w:abstractNumId w:val="62"/>
  </w:num>
  <w:num w:numId="50">
    <w:abstractNumId w:val="8"/>
  </w:num>
  <w:num w:numId="51">
    <w:abstractNumId w:val="29"/>
  </w:num>
  <w:num w:numId="52">
    <w:abstractNumId w:val="61"/>
  </w:num>
  <w:num w:numId="53">
    <w:abstractNumId w:val="16"/>
  </w:num>
  <w:num w:numId="54">
    <w:abstractNumId w:val="27"/>
  </w:num>
  <w:num w:numId="55">
    <w:abstractNumId w:val="50"/>
  </w:num>
  <w:num w:numId="56">
    <w:abstractNumId w:val="38"/>
  </w:num>
  <w:num w:numId="57">
    <w:abstractNumId w:val="44"/>
  </w:num>
  <w:num w:numId="58">
    <w:abstractNumId w:val="48"/>
  </w:num>
  <w:num w:numId="59">
    <w:abstractNumId w:val="23"/>
  </w:num>
  <w:num w:numId="60">
    <w:abstractNumId w:val="32"/>
  </w:num>
  <w:num w:numId="61">
    <w:abstractNumId w:val="12"/>
  </w:num>
  <w:num w:numId="62">
    <w:abstractNumId w:val="18"/>
  </w:num>
  <w:num w:numId="63">
    <w:abstractNumId w:val="39"/>
  </w:num>
  <w:num w:numId="64">
    <w:abstractNumId w:val="33"/>
  </w:num>
  <w:num w:numId="65">
    <w:abstractNumId w:val="59"/>
  </w:num>
  <w:num w:numId="66">
    <w:abstractNumId w:val="26"/>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hdrShapeDefaults>
    <o:shapedefaults v:ext="edit" spidmax="7170"/>
    <o:shapelayout v:ext="edit">
      <o:idmap v:ext="edit" data="2"/>
    </o:shapelayout>
  </w:hdrShapeDefaults>
  <w:footnotePr>
    <w:footnote w:id="0"/>
    <w:footnote w:id="1"/>
  </w:footnotePr>
  <w:endnotePr>
    <w:endnote w:id="0"/>
    <w:endnote w:id="1"/>
  </w:endnotePr>
  <w:compat/>
  <w:rsids>
    <w:rsidRoot w:val="00AE1F09"/>
    <w:rsid w:val="00000920"/>
    <w:rsid w:val="00003840"/>
    <w:rsid w:val="0009616D"/>
    <w:rsid w:val="00097E95"/>
    <w:rsid w:val="000D7059"/>
    <w:rsid w:val="000E2066"/>
    <w:rsid w:val="000F2FD0"/>
    <w:rsid w:val="000F7E16"/>
    <w:rsid w:val="00100CCB"/>
    <w:rsid w:val="00105DFF"/>
    <w:rsid w:val="0011367D"/>
    <w:rsid w:val="001218B3"/>
    <w:rsid w:val="00123343"/>
    <w:rsid w:val="00123D09"/>
    <w:rsid w:val="00130A21"/>
    <w:rsid w:val="00141C2F"/>
    <w:rsid w:val="0014742B"/>
    <w:rsid w:val="00153777"/>
    <w:rsid w:val="00157468"/>
    <w:rsid w:val="001708F0"/>
    <w:rsid w:val="00195BF0"/>
    <w:rsid w:val="001B791E"/>
    <w:rsid w:val="001D29C6"/>
    <w:rsid w:val="002008D6"/>
    <w:rsid w:val="00201EBB"/>
    <w:rsid w:val="00205A0D"/>
    <w:rsid w:val="0021240C"/>
    <w:rsid w:val="002158DB"/>
    <w:rsid w:val="00231689"/>
    <w:rsid w:val="002646D3"/>
    <w:rsid w:val="00281BF0"/>
    <w:rsid w:val="00284970"/>
    <w:rsid w:val="002972F7"/>
    <w:rsid w:val="002C2640"/>
    <w:rsid w:val="002E77BB"/>
    <w:rsid w:val="003364C5"/>
    <w:rsid w:val="0034290B"/>
    <w:rsid w:val="00357E5B"/>
    <w:rsid w:val="00377241"/>
    <w:rsid w:val="003B7BCE"/>
    <w:rsid w:val="003D7BD9"/>
    <w:rsid w:val="003E73C6"/>
    <w:rsid w:val="003F055D"/>
    <w:rsid w:val="003F6DD3"/>
    <w:rsid w:val="00430C00"/>
    <w:rsid w:val="00433202"/>
    <w:rsid w:val="00445D9A"/>
    <w:rsid w:val="00452AF5"/>
    <w:rsid w:val="00460D65"/>
    <w:rsid w:val="00467F0E"/>
    <w:rsid w:val="004936F0"/>
    <w:rsid w:val="004D5DCB"/>
    <w:rsid w:val="004E04C6"/>
    <w:rsid w:val="004E185A"/>
    <w:rsid w:val="004E4D64"/>
    <w:rsid w:val="00504CC8"/>
    <w:rsid w:val="0050583B"/>
    <w:rsid w:val="0051378B"/>
    <w:rsid w:val="00532CBF"/>
    <w:rsid w:val="00546087"/>
    <w:rsid w:val="005A57D9"/>
    <w:rsid w:val="005B12DD"/>
    <w:rsid w:val="005C62AF"/>
    <w:rsid w:val="005D4AE9"/>
    <w:rsid w:val="005F362E"/>
    <w:rsid w:val="006155B6"/>
    <w:rsid w:val="0063019C"/>
    <w:rsid w:val="00642C5D"/>
    <w:rsid w:val="0067535C"/>
    <w:rsid w:val="006B259C"/>
    <w:rsid w:val="006B6004"/>
    <w:rsid w:val="00711EF2"/>
    <w:rsid w:val="0072448E"/>
    <w:rsid w:val="00793C7D"/>
    <w:rsid w:val="007B7E3A"/>
    <w:rsid w:val="007E613B"/>
    <w:rsid w:val="007F503B"/>
    <w:rsid w:val="007F5D71"/>
    <w:rsid w:val="007F6C70"/>
    <w:rsid w:val="00816ED9"/>
    <w:rsid w:val="0082610D"/>
    <w:rsid w:val="00831FA7"/>
    <w:rsid w:val="00856FFA"/>
    <w:rsid w:val="00877BD7"/>
    <w:rsid w:val="008B5727"/>
    <w:rsid w:val="008C0464"/>
    <w:rsid w:val="008C4396"/>
    <w:rsid w:val="008D5255"/>
    <w:rsid w:val="008F200A"/>
    <w:rsid w:val="008F500E"/>
    <w:rsid w:val="00905D41"/>
    <w:rsid w:val="009100B9"/>
    <w:rsid w:val="009219B6"/>
    <w:rsid w:val="00945153"/>
    <w:rsid w:val="00956E6F"/>
    <w:rsid w:val="00965D6B"/>
    <w:rsid w:val="00972D27"/>
    <w:rsid w:val="009C797E"/>
    <w:rsid w:val="009D7D8F"/>
    <w:rsid w:val="009E6CC1"/>
    <w:rsid w:val="009F078C"/>
    <w:rsid w:val="009F0D31"/>
    <w:rsid w:val="009F4068"/>
    <w:rsid w:val="00A455A6"/>
    <w:rsid w:val="00A45BAD"/>
    <w:rsid w:val="00A47404"/>
    <w:rsid w:val="00A8457E"/>
    <w:rsid w:val="00A959C7"/>
    <w:rsid w:val="00AB0DF9"/>
    <w:rsid w:val="00AD44E9"/>
    <w:rsid w:val="00AE1F09"/>
    <w:rsid w:val="00AE41E8"/>
    <w:rsid w:val="00B22A57"/>
    <w:rsid w:val="00B24F8B"/>
    <w:rsid w:val="00B27555"/>
    <w:rsid w:val="00B51A78"/>
    <w:rsid w:val="00B54950"/>
    <w:rsid w:val="00B73E64"/>
    <w:rsid w:val="00B84CC5"/>
    <w:rsid w:val="00B9721E"/>
    <w:rsid w:val="00BA3125"/>
    <w:rsid w:val="00BE0009"/>
    <w:rsid w:val="00BE17FB"/>
    <w:rsid w:val="00BE5B9E"/>
    <w:rsid w:val="00BE7592"/>
    <w:rsid w:val="00BF036C"/>
    <w:rsid w:val="00BF516B"/>
    <w:rsid w:val="00C05B5B"/>
    <w:rsid w:val="00C2007F"/>
    <w:rsid w:val="00C4576C"/>
    <w:rsid w:val="00C60E68"/>
    <w:rsid w:val="00C9277B"/>
    <w:rsid w:val="00CB27C1"/>
    <w:rsid w:val="00CB2BB4"/>
    <w:rsid w:val="00CF6605"/>
    <w:rsid w:val="00D100D1"/>
    <w:rsid w:val="00D14984"/>
    <w:rsid w:val="00D51E01"/>
    <w:rsid w:val="00DD35E5"/>
    <w:rsid w:val="00DE28BF"/>
    <w:rsid w:val="00DE3CE0"/>
    <w:rsid w:val="00DE7308"/>
    <w:rsid w:val="00E214B3"/>
    <w:rsid w:val="00E264C5"/>
    <w:rsid w:val="00E4040A"/>
    <w:rsid w:val="00E648C9"/>
    <w:rsid w:val="00E82D20"/>
    <w:rsid w:val="00E91022"/>
    <w:rsid w:val="00EA0A69"/>
    <w:rsid w:val="00ED3CD0"/>
    <w:rsid w:val="00EF56BA"/>
    <w:rsid w:val="00F11D77"/>
    <w:rsid w:val="00F22FA3"/>
    <w:rsid w:val="00F72E56"/>
    <w:rsid w:val="00F90A43"/>
    <w:rsid w:val="00F95E03"/>
    <w:rsid w:val="00FA375C"/>
    <w:rsid w:val="00FA46ED"/>
    <w:rsid w:val="00FC755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62E"/>
    <w:pPr>
      <w:spacing w:after="200" w:line="276" w:lineRule="auto"/>
    </w:pPr>
    <w:rPr>
      <w:sz w:val="22"/>
      <w:szCs w:val="22"/>
      <w:lang w:eastAsia="en-US"/>
    </w:rPr>
  </w:style>
  <w:style w:type="paragraph" w:styleId="Ttulo1">
    <w:name w:val="heading 1"/>
    <w:basedOn w:val="Normal"/>
    <w:next w:val="Normal"/>
    <w:link w:val="Ttulo1Char"/>
    <w:qFormat/>
    <w:rsid w:val="002C2640"/>
    <w:pPr>
      <w:keepNext/>
      <w:overflowPunct w:val="0"/>
      <w:autoSpaceDE w:val="0"/>
      <w:autoSpaceDN w:val="0"/>
      <w:adjustRightInd w:val="0"/>
      <w:spacing w:after="0" w:line="240" w:lineRule="auto"/>
      <w:textAlignment w:val="baseline"/>
      <w:outlineLvl w:val="0"/>
    </w:pPr>
    <w:rPr>
      <w:rFonts w:ascii="Verdana" w:eastAsia="Times New Roman" w:hAnsi="Verdana"/>
      <w:sz w:val="28"/>
      <w:szCs w:val="20"/>
    </w:rPr>
  </w:style>
  <w:style w:type="paragraph" w:styleId="Ttulo2">
    <w:name w:val="heading 2"/>
    <w:basedOn w:val="Normal"/>
    <w:next w:val="Normal"/>
    <w:qFormat/>
    <w:rsid w:val="002C2640"/>
    <w:pPr>
      <w:keepNext/>
      <w:overflowPunct w:val="0"/>
      <w:autoSpaceDE w:val="0"/>
      <w:autoSpaceDN w:val="0"/>
      <w:adjustRightInd w:val="0"/>
      <w:spacing w:after="0" w:line="240" w:lineRule="auto"/>
      <w:textAlignment w:val="baseline"/>
      <w:outlineLvl w:val="1"/>
    </w:pPr>
    <w:rPr>
      <w:rFonts w:ascii="Verdana" w:eastAsia="Times New Roman" w:hAnsi="Verdana"/>
      <w:b/>
      <w:bCs/>
      <w:sz w:val="28"/>
      <w:szCs w:val="20"/>
      <w:lang w:eastAsia="pt-BR"/>
    </w:rPr>
  </w:style>
  <w:style w:type="paragraph" w:styleId="Ttulo3">
    <w:name w:val="heading 3"/>
    <w:basedOn w:val="Normal"/>
    <w:next w:val="Normal"/>
    <w:qFormat/>
    <w:rsid w:val="004E04C6"/>
    <w:pPr>
      <w:keepNext/>
      <w:spacing w:before="240" w:after="60"/>
      <w:outlineLvl w:val="2"/>
    </w:pPr>
    <w:rPr>
      <w:rFonts w:ascii="Arial" w:hAnsi="Arial" w:cs="Arial"/>
      <w:b/>
      <w:bCs/>
      <w:sz w:val="26"/>
      <w:szCs w:val="26"/>
    </w:rPr>
  </w:style>
  <w:style w:type="paragraph" w:styleId="Ttulo4">
    <w:name w:val="heading 4"/>
    <w:basedOn w:val="Normal"/>
    <w:next w:val="Normal"/>
    <w:qFormat/>
    <w:rsid w:val="004E04C6"/>
    <w:pPr>
      <w:keepNext/>
      <w:spacing w:before="240" w:after="60"/>
      <w:outlineLvl w:val="3"/>
    </w:pPr>
    <w:rPr>
      <w:rFonts w:ascii="Times New Roman" w:hAnsi="Times New Roman"/>
      <w:b/>
      <w:bCs/>
      <w:sz w:val="28"/>
      <w:szCs w:val="28"/>
    </w:rPr>
  </w:style>
  <w:style w:type="paragraph" w:styleId="Ttulo6">
    <w:name w:val="heading 6"/>
    <w:basedOn w:val="Normal"/>
    <w:next w:val="Normal"/>
    <w:qFormat/>
    <w:rsid w:val="004E04C6"/>
    <w:pPr>
      <w:spacing w:before="240" w:after="60"/>
      <w:outlineLvl w:val="5"/>
    </w:pPr>
    <w:rPr>
      <w:rFonts w:ascii="Times New Roman" w:hAnsi="Times New Roman"/>
      <w:b/>
      <w:bCs/>
    </w:rPr>
  </w:style>
  <w:style w:type="paragraph" w:styleId="Ttulo8">
    <w:name w:val="heading 8"/>
    <w:basedOn w:val="Normal"/>
    <w:next w:val="Normal"/>
    <w:link w:val="Ttulo8Char"/>
    <w:qFormat/>
    <w:rsid w:val="00430C00"/>
    <w:pPr>
      <w:spacing w:before="240" w:after="60" w:line="240" w:lineRule="auto"/>
      <w:outlineLvl w:val="7"/>
    </w:pPr>
    <w:rPr>
      <w:rFonts w:eastAsia="Times New Roman"/>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unhideWhenUsed/>
    <w:rsid w:val="00AE1F09"/>
    <w:pPr>
      <w:tabs>
        <w:tab w:val="center" w:pos="4252"/>
        <w:tab w:val="right" w:pos="8504"/>
      </w:tabs>
      <w:spacing w:after="0" w:line="240" w:lineRule="auto"/>
    </w:pPr>
  </w:style>
  <w:style w:type="character" w:customStyle="1" w:styleId="CabealhoChar">
    <w:name w:val="Cabeçalho Char"/>
    <w:basedOn w:val="Fontepargpadro"/>
    <w:link w:val="Cabealho"/>
    <w:semiHidden/>
    <w:rsid w:val="00AE1F09"/>
  </w:style>
  <w:style w:type="paragraph" w:styleId="Rodap">
    <w:name w:val="footer"/>
    <w:basedOn w:val="Normal"/>
    <w:link w:val="RodapChar"/>
    <w:semiHidden/>
    <w:unhideWhenUsed/>
    <w:rsid w:val="00AE1F09"/>
    <w:pPr>
      <w:tabs>
        <w:tab w:val="center" w:pos="4252"/>
        <w:tab w:val="right" w:pos="8504"/>
      </w:tabs>
      <w:spacing w:after="0" w:line="240" w:lineRule="auto"/>
    </w:pPr>
  </w:style>
  <w:style w:type="character" w:customStyle="1" w:styleId="RodapChar">
    <w:name w:val="Rodapé Char"/>
    <w:basedOn w:val="Fontepargpadro"/>
    <w:link w:val="Rodap"/>
    <w:semiHidden/>
    <w:rsid w:val="00AE1F09"/>
  </w:style>
  <w:style w:type="paragraph" w:styleId="Textodebalo">
    <w:name w:val="Balloon Text"/>
    <w:basedOn w:val="Normal"/>
    <w:link w:val="TextodebaloChar"/>
    <w:semiHidden/>
    <w:unhideWhenUsed/>
    <w:rsid w:val="00AE1F09"/>
    <w:pPr>
      <w:spacing w:after="0" w:line="240" w:lineRule="auto"/>
    </w:pPr>
    <w:rPr>
      <w:rFonts w:ascii="Tahoma" w:hAnsi="Tahoma"/>
      <w:sz w:val="16"/>
      <w:szCs w:val="16"/>
    </w:rPr>
  </w:style>
  <w:style w:type="character" w:customStyle="1" w:styleId="TextodebaloChar">
    <w:name w:val="Texto de balão Char"/>
    <w:link w:val="Textodebalo"/>
    <w:semiHidden/>
    <w:rsid w:val="00AE1F09"/>
    <w:rPr>
      <w:rFonts w:ascii="Tahoma" w:hAnsi="Tahoma" w:cs="Tahoma"/>
      <w:sz w:val="16"/>
      <w:szCs w:val="16"/>
    </w:rPr>
  </w:style>
  <w:style w:type="character" w:styleId="Hyperlink">
    <w:name w:val="Hyperlink"/>
    <w:unhideWhenUsed/>
    <w:rsid w:val="003B7BCE"/>
    <w:rPr>
      <w:color w:val="0000FF"/>
      <w:u w:val="single"/>
    </w:rPr>
  </w:style>
  <w:style w:type="paragraph" w:styleId="Recuodecorpodetexto">
    <w:name w:val="Body Text Indent"/>
    <w:basedOn w:val="Normal"/>
    <w:link w:val="RecuodecorpodetextoChar"/>
    <w:semiHidden/>
    <w:rsid w:val="002C2640"/>
    <w:pPr>
      <w:overflowPunct w:val="0"/>
      <w:autoSpaceDE w:val="0"/>
      <w:autoSpaceDN w:val="0"/>
      <w:adjustRightInd w:val="0"/>
      <w:spacing w:after="0" w:line="240" w:lineRule="auto"/>
      <w:ind w:left="709"/>
      <w:jc w:val="both"/>
      <w:textAlignment w:val="baseline"/>
    </w:pPr>
    <w:rPr>
      <w:rFonts w:ascii="Verdana" w:eastAsia="Times New Roman" w:hAnsi="Verdana"/>
      <w:sz w:val="20"/>
      <w:szCs w:val="20"/>
    </w:rPr>
  </w:style>
  <w:style w:type="paragraph" w:styleId="Corpodetexto2">
    <w:name w:val="Body Text 2"/>
    <w:basedOn w:val="Normal"/>
    <w:link w:val="Corpodetexto2Char"/>
    <w:semiHidden/>
    <w:rsid w:val="002C2640"/>
    <w:pPr>
      <w:overflowPunct w:val="0"/>
      <w:autoSpaceDE w:val="0"/>
      <w:autoSpaceDN w:val="0"/>
      <w:adjustRightInd w:val="0"/>
      <w:spacing w:after="0" w:line="240" w:lineRule="auto"/>
      <w:jc w:val="both"/>
      <w:textAlignment w:val="baseline"/>
    </w:pPr>
    <w:rPr>
      <w:rFonts w:ascii="Arial" w:eastAsia="Times New Roman" w:hAnsi="Arial"/>
      <w:sz w:val="24"/>
      <w:szCs w:val="24"/>
    </w:rPr>
  </w:style>
  <w:style w:type="paragraph" w:styleId="Recuodecorpodetexto3">
    <w:name w:val="Body Text Indent 3"/>
    <w:basedOn w:val="Normal"/>
    <w:link w:val="Recuodecorpodetexto3Char"/>
    <w:semiHidden/>
    <w:rsid w:val="002C2640"/>
    <w:pPr>
      <w:overflowPunct w:val="0"/>
      <w:autoSpaceDE w:val="0"/>
      <w:autoSpaceDN w:val="0"/>
      <w:adjustRightInd w:val="0"/>
      <w:spacing w:after="120" w:line="240" w:lineRule="auto"/>
      <w:ind w:left="283"/>
      <w:textAlignment w:val="baseline"/>
    </w:pPr>
    <w:rPr>
      <w:rFonts w:ascii="Verdana" w:eastAsia="Times New Roman" w:hAnsi="Verdana"/>
      <w:sz w:val="16"/>
      <w:szCs w:val="16"/>
    </w:rPr>
  </w:style>
  <w:style w:type="paragraph" w:customStyle="1" w:styleId="Default">
    <w:name w:val="Default"/>
    <w:rsid w:val="00831FA7"/>
    <w:pPr>
      <w:autoSpaceDE w:val="0"/>
      <w:autoSpaceDN w:val="0"/>
      <w:adjustRightInd w:val="0"/>
    </w:pPr>
    <w:rPr>
      <w:rFonts w:ascii="Arial" w:eastAsia="Times New Roman" w:hAnsi="Arial" w:cs="Arial"/>
      <w:color w:val="000000"/>
      <w:sz w:val="24"/>
      <w:szCs w:val="24"/>
    </w:rPr>
  </w:style>
  <w:style w:type="character" w:styleId="Forte">
    <w:name w:val="Strong"/>
    <w:qFormat/>
    <w:rsid w:val="00281BF0"/>
    <w:rPr>
      <w:b/>
      <w:bCs/>
    </w:rPr>
  </w:style>
  <w:style w:type="paragraph" w:styleId="Corpodetexto3">
    <w:name w:val="Body Text 3"/>
    <w:basedOn w:val="Normal"/>
    <w:link w:val="Corpodetexto3Char"/>
    <w:rsid w:val="00D51E01"/>
    <w:pPr>
      <w:spacing w:after="120"/>
    </w:pPr>
    <w:rPr>
      <w:sz w:val="16"/>
      <w:szCs w:val="16"/>
    </w:rPr>
  </w:style>
  <w:style w:type="character" w:customStyle="1" w:styleId="Corpodetexto3Char">
    <w:name w:val="Corpo de texto 3 Char"/>
    <w:link w:val="Corpodetexto3"/>
    <w:rsid w:val="00D51E01"/>
    <w:rPr>
      <w:sz w:val="16"/>
      <w:szCs w:val="16"/>
      <w:lang w:eastAsia="en-US"/>
    </w:rPr>
  </w:style>
  <w:style w:type="paragraph" w:styleId="Corpodetexto">
    <w:name w:val="Body Text"/>
    <w:basedOn w:val="Normal"/>
    <w:link w:val="CorpodetextoChar"/>
    <w:uiPriority w:val="99"/>
    <w:semiHidden/>
    <w:unhideWhenUsed/>
    <w:rsid w:val="00D51E01"/>
    <w:pPr>
      <w:spacing w:after="120"/>
    </w:pPr>
  </w:style>
  <w:style w:type="character" w:customStyle="1" w:styleId="CorpodetextoChar">
    <w:name w:val="Corpo de texto Char"/>
    <w:link w:val="Corpodetexto"/>
    <w:uiPriority w:val="99"/>
    <w:semiHidden/>
    <w:rsid w:val="00D51E01"/>
    <w:rPr>
      <w:sz w:val="22"/>
      <w:szCs w:val="22"/>
      <w:lang w:eastAsia="en-US"/>
    </w:rPr>
  </w:style>
  <w:style w:type="character" w:customStyle="1" w:styleId="Ttulo8Char">
    <w:name w:val="Título 8 Char"/>
    <w:link w:val="Ttulo8"/>
    <w:rsid w:val="00430C00"/>
    <w:rPr>
      <w:rFonts w:eastAsia="Times New Roman"/>
      <w:i/>
      <w:iCs/>
      <w:sz w:val="24"/>
      <w:szCs w:val="24"/>
    </w:rPr>
  </w:style>
  <w:style w:type="character" w:customStyle="1" w:styleId="Ttulo1Char">
    <w:name w:val="Título 1 Char"/>
    <w:link w:val="Ttulo1"/>
    <w:rsid w:val="00430C00"/>
    <w:rPr>
      <w:rFonts w:ascii="Verdana" w:eastAsia="Times New Roman" w:hAnsi="Verdana"/>
      <w:sz w:val="28"/>
    </w:rPr>
  </w:style>
  <w:style w:type="paragraph" w:styleId="Ttulo">
    <w:name w:val="Title"/>
    <w:basedOn w:val="Normal"/>
    <w:link w:val="TtuloChar"/>
    <w:qFormat/>
    <w:rsid w:val="00430C00"/>
    <w:pPr>
      <w:spacing w:after="0" w:line="240" w:lineRule="auto"/>
      <w:jc w:val="center"/>
    </w:pPr>
    <w:rPr>
      <w:rFonts w:ascii="Arial" w:eastAsia="Times New Roman" w:hAnsi="Arial"/>
      <w:b/>
      <w:bCs/>
      <w:sz w:val="24"/>
      <w:szCs w:val="24"/>
    </w:rPr>
  </w:style>
  <w:style w:type="character" w:customStyle="1" w:styleId="TtuloChar">
    <w:name w:val="Título Char"/>
    <w:link w:val="Ttulo"/>
    <w:rsid w:val="00430C00"/>
    <w:rPr>
      <w:rFonts w:ascii="Arial" w:eastAsia="Times New Roman" w:hAnsi="Arial" w:cs="Arial"/>
      <w:b/>
      <w:bCs/>
      <w:sz w:val="24"/>
      <w:szCs w:val="24"/>
    </w:rPr>
  </w:style>
  <w:style w:type="character" w:customStyle="1" w:styleId="fontesite">
    <w:name w:val="fontesite"/>
    <w:basedOn w:val="Fontepargpadro"/>
    <w:rsid w:val="00430C00"/>
  </w:style>
  <w:style w:type="character" w:customStyle="1" w:styleId="fontetitulotabela">
    <w:name w:val="fontetitulotabela"/>
    <w:basedOn w:val="Fontepargpadro"/>
    <w:rsid w:val="00430C00"/>
  </w:style>
  <w:style w:type="character" w:customStyle="1" w:styleId="fontetabela">
    <w:name w:val="fontetabela"/>
    <w:basedOn w:val="Fontepargpadro"/>
    <w:rsid w:val="00430C00"/>
  </w:style>
  <w:style w:type="character" w:customStyle="1" w:styleId="Corpodetexto2Char">
    <w:name w:val="Corpo de texto 2 Char"/>
    <w:link w:val="Corpodetexto2"/>
    <w:semiHidden/>
    <w:rsid w:val="00430C00"/>
    <w:rPr>
      <w:rFonts w:ascii="Arial" w:eastAsia="Times New Roman" w:hAnsi="Arial" w:cs="Arial"/>
      <w:sz w:val="24"/>
      <w:szCs w:val="24"/>
    </w:rPr>
  </w:style>
  <w:style w:type="paragraph" w:customStyle="1" w:styleId="Textopadro">
    <w:name w:val="Texto padrão"/>
    <w:basedOn w:val="Normal"/>
    <w:rsid w:val="00430C00"/>
    <w:pPr>
      <w:overflowPunct w:val="0"/>
      <w:autoSpaceDE w:val="0"/>
      <w:autoSpaceDN w:val="0"/>
      <w:adjustRightInd w:val="0"/>
      <w:spacing w:after="0" w:line="240" w:lineRule="auto"/>
    </w:pPr>
    <w:rPr>
      <w:rFonts w:ascii="Times New Roman" w:eastAsia="Times New Roman" w:hAnsi="Times New Roman"/>
      <w:sz w:val="24"/>
      <w:szCs w:val="20"/>
      <w:lang w:eastAsia="pt-BR"/>
    </w:rPr>
  </w:style>
  <w:style w:type="character" w:customStyle="1" w:styleId="Recuodecorpodetexto3Char">
    <w:name w:val="Recuo de corpo de texto 3 Char"/>
    <w:link w:val="Recuodecorpodetexto3"/>
    <w:semiHidden/>
    <w:rsid w:val="00430C00"/>
    <w:rPr>
      <w:rFonts w:ascii="Verdana" w:eastAsia="Times New Roman" w:hAnsi="Verdana"/>
      <w:sz w:val="16"/>
      <w:szCs w:val="16"/>
    </w:rPr>
  </w:style>
  <w:style w:type="paragraph" w:styleId="Recuodecorpodetexto2">
    <w:name w:val="Body Text Indent 2"/>
    <w:basedOn w:val="Normal"/>
    <w:link w:val="Recuodecorpodetexto2Char"/>
    <w:semiHidden/>
    <w:rsid w:val="00430C00"/>
    <w:pPr>
      <w:spacing w:after="120" w:line="480" w:lineRule="auto"/>
      <w:ind w:left="283"/>
    </w:pPr>
    <w:rPr>
      <w:rFonts w:ascii="Times New Roman" w:eastAsia="Times New Roman" w:hAnsi="Times New Roman"/>
      <w:sz w:val="20"/>
      <w:szCs w:val="20"/>
    </w:rPr>
  </w:style>
  <w:style w:type="character" w:customStyle="1" w:styleId="Recuodecorpodetexto2Char">
    <w:name w:val="Recuo de corpo de texto 2 Char"/>
    <w:link w:val="Recuodecorpodetexto2"/>
    <w:semiHidden/>
    <w:rsid w:val="00430C00"/>
    <w:rPr>
      <w:rFonts w:ascii="Times New Roman" w:eastAsia="Times New Roman" w:hAnsi="Times New Roman"/>
    </w:rPr>
  </w:style>
  <w:style w:type="character" w:customStyle="1" w:styleId="RecuodecorpodetextoChar">
    <w:name w:val="Recuo de corpo de texto Char"/>
    <w:link w:val="Recuodecorpodetexto"/>
    <w:semiHidden/>
    <w:rsid w:val="00430C00"/>
    <w:rPr>
      <w:rFonts w:ascii="Verdana" w:eastAsia="Times New Roman" w:hAnsi="Verdana"/>
    </w:rPr>
  </w:style>
  <w:style w:type="table" w:styleId="Tabelacomgrade">
    <w:name w:val="Table Grid"/>
    <w:basedOn w:val="Tabelanormal"/>
    <w:uiPriority w:val="59"/>
    <w:rsid w:val="00430C00"/>
    <w:rPr>
      <w:rFonts w:ascii="Times New Roman" w:eastAsia="Times New Roman" w:hAnsi="Times New Roman"/>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argrafodaLista">
    <w:name w:val="List Paragraph"/>
    <w:basedOn w:val="Normal"/>
    <w:uiPriority w:val="34"/>
    <w:qFormat/>
    <w:rsid w:val="00430C00"/>
    <w:pPr>
      <w:spacing w:after="0" w:line="240" w:lineRule="auto"/>
      <w:ind w:left="720"/>
      <w:contextualSpacing/>
    </w:pPr>
    <w:rPr>
      <w:rFonts w:ascii="Times New Roman" w:eastAsia="Times New Roman" w:hAnsi="Times New Roman"/>
      <w:sz w:val="24"/>
      <w:szCs w:val="24"/>
      <w:lang w:eastAsia="pt-BR"/>
    </w:rPr>
  </w:style>
  <w:style w:type="character" w:styleId="nfase">
    <w:name w:val="Emphasis"/>
    <w:uiPriority w:val="20"/>
    <w:qFormat/>
    <w:rsid w:val="003F055D"/>
    <w:rPr>
      <w:i/>
      <w:iCs/>
      <w:lang w:val="pt-BR"/>
    </w:rPr>
  </w:style>
</w:styles>
</file>

<file path=word/webSettings.xml><?xml version="1.0" encoding="utf-8"?>
<w:webSettings xmlns:r="http://schemas.openxmlformats.org/officeDocument/2006/relationships" xmlns:w="http://schemas.openxmlformats.org/wordprocessingml/2006/main">
  <w:divs>
    <w:div w:id="54210635">
      <w:bodyDiv w:val="1"/>
      <w:marLeft w:val="0"/>
      <w:marRight w:val="0"/>
      <w:marTop w:val="0"/>
      <w:marBottom w:val="0"/>
      <w:divBdr>
        <w:top w:val="none" w:sz="0" w:space="0" w:color="auto"/>
        <w:left w:val="none" w:sz="0" w:space="0" w:color="auto"/>
        <w:bottom w:val="none" w:sz="0" w:space="0" w:color="auto"/>
        <w:right w:val="none" w:sz="0" w:space="0" w:color="auto"/>
      </w:divBdr>
    </w:div>
    <w:div w:id="54102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ormacors.com.br"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F94C8E-9D5B-4BFE-B046-3253E8D33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66</Pages>
  <Words>16980</Words>
  <Characters>91693</Characters>
  <Application>Microsoft Office Word</Application>
  <DocSecurity>0</DocSecurity>
  <Lines>764</Lines>
  <Paragraphs>216</Paragraphs>
  <ScaleCrop>false</ScaleCrop>
  <HeadingPairs>
    <vt:vector size="2" baseType="variant">
      <vt:variant>
        <vt:lpstr>Título</vt:lpstr>
      </vt:variant>
      <vt:variant>
        <vt:i4>1</vt:i4>
      </vt:variant>
    </vt:vector>
  </HeadingPairs>
  <TitlesOfParts>
    <vt:vector size="1" baseType="lpstr">
      <vt:lpstr>Ofício GP</vt:lpstr>
    </vt:vector>
  </TitlesOfParts>
  <Company>Tabajara</Company>
  <LinksUpToDate>false</LinksUpToDate>
  <CharactersWithSpaces>108457</CharactersWithSpaces>
  <SharedDoc>false</SharedDoc>
  <HLinks>
    <vt:vector size="6" baseType="variant">
      <vt:variant>
        <vt:i4>655454</vt:i4>
      </vt:variant>
      <vt:variant>
        <vt:i4>0</vt:i4>
      </vt:variant>
      <vt:variant>
        <vt:i4>0</vt:i4>
      </vt:variant>
      <vt:variant>
        <vt:i4>5</vt:i4>
      </vt:variant>
      <vt:variant>
        <vt:lpwstr>http://www.mormacors.com.br/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GP</dc:title>
  <dc:subject/>
  <dc:creator>00PC</dc:creator>
  <cp:keywords/>
  <cp:lastModifiedBy>USER</cp:lastModifiedBy>
  <cp:revision>8</cp:revision>
  <cp:lastPrinted>2015-02-12T15:10:00Z</cp:lastPrinted>
  <dcterms:created xsi:type="dcterms:W3CDTF">2016-07-22T11:31:00Z</dcterms:created>
  <dcterms:modified xsi:type="dcterms:W3CDTF">2016-08-10T13:33:00Z</dcterms:modified>
</cp:coreProperties>
</file>