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B82" w:rsidRDefault="00721B82">
      <w:pPr>
        <w:pStyle w:val="Corpodetexto"/>
      </w:pPr>
    </w:p>
    <w:p w:rsidR="00721B82" w:rsidRDefault="00721B82">
      <w:pPr>
        <w:pStyle w:val="Corpodetexto"/>
      </w:pPr>
    </w:p>
    <w:p w:rsidR="00721B82" w:rsidRDefault="00721B82">
      <w:pPr>
        <w:pStyle w:val="Corpodetexto"/>
        <w:spacing w:before="68"/>
      </w:pPr>
    </w:p>
    <w:p w:rsidR="00721B82" w:rsidRDefault="00FC4CC9">
      <w:pPr>
        <w:pStyle w:val="Ttulo1"/>
        <w:ind w:left="0" w:right="2"/>
        <w:jc w:val="center"/>
      </w:pPr>
      <w:bookmarkStart w:id="0" w:name="ADITIVO_CONTRATUAL_Nº_01"/>
      <w:bookmarkEnd w:id="0"/>
      <w:r>
        <w:t>ADITIVO</w:t>
      </w:r>
      <w:r>
        <w:rPr>
          <w:spacing w:val="-2"/>
        </w:rPr>
        <w:t xml:space="preserve"> </w:t>
      </w:r>
      <w:r>
        <w:t>CONTRATUAL</w:t>
      </w:r>
      <w:r>
        <w:rPr>
          <w:spacing w:val="-4"/>
        </w:rPr>
        <w:t xml:space="preserve"> </w:t>
      </w:r>
      <w:r>
        <w:t xml:space="preserve">Nº </w:t>
      </w:r>
      <w:r w:rsidR="00ED2AB6">
        <w:rPr>
          <w:spacing w:val="-5"/>
        </w:rPr>
        <w:t>03</w:t>
      </w:r>
    </w:p>
    <w:p w:rsidR="00721B82" w:rsidRDefault="00721B82">
      <w:pPr>
        <w:pStyle w:val="Corpodetexto"/>
        <w:rPr>
          <w:b/>
        </w:rPr>
      </w:pPr>
    </w:p>
    <w:p w:rsidR="00721B82" w:rsidRDefault="00ED2AB6">
      <w:pPr>
        <w:ind w:left="3897" w:right="110"/>
        <w:jc w:val="both"/>
        <w:rPr>
          <w:b/>
          <w:sz w:val="24"/>
        </w:rPr>
      </w:pPr>
      <w:r>
        <w:rPr>
          <w:b/>
          <w:sz w:val="24"/>
        </w:rPr>
        <w:t>Aditivo Contratual nº 03</w:t>
      </w:r>
      <w:r w:rsidR="00FC4CC9">
        <w:rPr>
          <w:b/>
          <w:spacing w:val="40"/>
          <w:sz w:val="24"/>
        </w:rPr>
        <w:t xml:space="preserve"> </w:t>
      </w:r>
      <w:r w:rsidR="00FC4CC9">
        <w:rPr>
          <w:b/>
          <w:sz w:val="24"/>
        </w:rPr>
        <w:t>do Contrato Original nº 17/2022, Edital de Inexigibilidade</w:t>
      </w:r>
      <w:r w:rsidR="00FC4CC9">
        <w:rPr>
          <w:b/>
          <w:spacing w:val="40"/>
          <w:sz w:val="24"/>
        </w:rPr>
        <w:t xml:space="preserve"> </w:t>
      </w:r>
      <w:r w:rsidR="00FC4CC9">
        <w:rPr>
          <w:b/>
          <w:sz w:val="24"/>
        </w:rPr>
        <w:t>nº 01/2022, celebrado em 18 de fevereiro de 2022 entre o MUNICÍPIO DE PLANALTO RS e a empresa JC ASSESSORIA E CONSULTORIA NA ÁREA DA SAÚDE LTDA.</w:t>
      </w:r>
    </w:p>
    <w:p w:rsidR="00721B82" w:rsidRDefault="00FC4CC9">
      <w:pPr>
        <w:pStyle w:val="Corpodetexto"/>
        <w:spacing w:before="274" w:line="237" w:lineRule="auto"/>
        <w:ind w:left="113" w:right="120" w:firstLine="1416"/>
        <w:jc w:val="both"/>
      </w:pPr>
      <w:r>
        <w:t>As partes acima qualificadas resolvem firmar termo aditivo ao contrato original com os seguintes termos:</w:t>
      </w:r>
    </w:p>
    <w:p w:rsidR="00721B82" w:rsidRDefault="00721B82">
      <w:pPr>
        <w:pStyle w:val="Corpodetexto"/>
        <w:spacing w:before="6"/>
      </w:pPr>
    </w:p>
    <w:p w:rsidR="00721B82" w:rsidRDefault="00FC4CC9" w:rsidP="007B5F5A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 w:rsidR="007B5F5A">
        <w:t>DO</w:t>
      </w:r>
      <w:r w:rsidR="007B5F5A">
        <w:rPr>
          <w:spacing w:val="-2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(</w:t>
      </w:r>
      <w:r w:rsidR="007B5F5A">
        <w:t>alteração</w:t>
      </w:r>
      <w:r w:rsidR="007B5F5A"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cláusula</w:t>
      </w:r>
      <w:r>
        <w:rPr>
          <w:spacing w:val="3"/>
        </w:rPr>
        <w:t xml:space="preserve"> </w:t>
      </w:r>
      <w:r>
        <w:rPr>
          <w:spacing w:val="-2"/>
        </w:rPr>
        <w:t>primeira)</w:t>
      </w:r>
    </w:p>
    <w:p w:rsidR="00721B82" w:rsidRDefault="00FC4CC9" w:rsidP="007B5F5A">
      <w:pPr>
        <w:pStyle w:val="Corpodetexto"/>
        <w:spacing w:line="242" w:lineRule="auto"/>
        <w:ind w:left="113" w:right="123" w:firstLine="1416"/>
        <w:jc w:val="both"/>
      </w:pPr>
      <w:r>
        <w:t xml:space="preserve">Fica </w:t>
      </w:r>
      <w:r w:rsidR="007B5F5A">
        <w:t>renovado</w:t>
      </w:r>
      <w:r>
        <w:t xml:space="preserve"> pelo período de 12 (doze) meses o prazo do contrato, vigo</w:t>
      </w:r>
      <w:r w:rsidR="007B5F5A">
        <w:t>rando de 19 de fev</w:t>
      </w:r>
      <w:r w:rsidR="00ED2AB6">
        <w:t>ereiro de 2025 até 18 de fevereiro de 2026</w:t>
      </w:r>
      <w:r>
        <w:t>.</w:t>
      </w:r>
    </w:p>
    <w:p w:rsidR="00721B82" w:rsidRDefault="00721B82">
      <w:pPr>
        <w:pStyle w:val="Corpodetexto"/>
        <w:spacing w:before="2"/>
      </w:pPr>
    </w:p>
    <w:p w:rsidR="00721B82" w:rsidRDefault="00FC4CC9" w:rsidP="007B5F5A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II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 w:rsidR="007B5F5A">
        <w:t>DO</w:t>
      </w:r>
      <w:r w:rsidR="007B5F5A">
        <w:rPr>
          <w:spacing w:val="-2"/>
        </w:rPr>
        <w:t xml:space="preserve"> </w:t>
      </w:r>
      <w:r w:rsidR="007B5F5A">
        <w:t>PREÇO</w:t>
      </w:r>
      <w:r w:rsidR="007B5F5A">
        <w:rPr>
          <w:spacing w:val="-2"/>
        </w:rPr>
        <w:t xml:space="preserve"> </w:t>
      </w:r>
      <w:r>
        <w:t>(alteração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cláusula</w:t>
      </w:r>
      <w:r>
        <w:rPr>
          <w:spacing w:val="3"/>
        </w:rPr>
        <w:t xml:space="preserve"> </w:t>
      </w:r>
      <w:r>
        <w:t>sexta-</w:t>
      </w:r>
      <w:r>
        <w:rPr>
          <w:spacing w:val="1"/>
        </w:rPr>
        <w:t xml:space="preserve"> </w:t>
      </w:r>
      <w:r>
        <w:rPr>
          <w:spacing w:val="-2"/>
        </w:rPr>
        <w:t>reajuste)</w:t>
      </w:r>
    </w:p>
    <w:p w:rsidR="00721B82" w:rsidRDefault="00FC4CC9" w:rsidP="007B5F5A">
      <w:pPr>
        <w:pStyle w:val="Corpodetexto"/>
        <w:ind w:left="113" w:right="112" w:firstLine="1416"/>
        <w:jc w:val="both"/>
      </w:pPr>
      <w:r>
        <w:t>Em conformidade com o Edital de Inexigibilidade nº 01/2022, as partes, com fulcro no art. 65º, inc. I, letra b, da lei federal e alterações posteriores,</w:t>
      </w:r>
      <w:r>
        <w:rPr>
          <w:spacing w:val="80"/>
        </w:rPr>
        <w:t xml:space="preserve"> </w:t>
      </w:r>
      <w:r w:rsidR="007B5F5A">
        <w:t>reajustam o preço contratado</w:t>
      </w:r>
      <w:r>
        <w:t xml:space="preserve">, passando o valor de </w:t>
      </w:r>
      <w:r w:rsidR="007B5F5A">
        <w:t xml:space="preserve"> R$</w:t>
      </w:r>
      <w:r w:rsidR="00ED2AB6">
        <w:t>7.958,89 (sete mil</w:t>
      </w:r>
      <w:r w:rsidR="00373591">
        <w:t>,</w:t>
      </w:r>
      <w:bookmarkStart w:id="1" w:name="_GoBack"/>
      <w:bookmarkEnd w:id="1"/>
      <w:r w:rsidR="00ED2AB6">
        <w:t xml:space="preserve"> novecentos e cinquenta e oito reais e oitenta e nove centavos)</w:t>
      </w:r>
      <w:r w:rsidR="007B5F5A">
        <w:t>mensais, para R$</w:t>
      </w:r>
      <w:r w:rsidR="00ED2AB6">
        <w:t>8.321,80 (oito mil, trezentos e vinte e um reais e oitenta centavos)</w:t>
      </w:r>
      <w:r w:rsidR="007B5F5A">
        <w:t xml:space="preserve">, </w:t>
      </w:r>
      <w:r>
        <w:t>c</w:t>
      </w:r>
      <w:r w:rsidR="007B5F5A">
        <w:t>onforme índice do IPCA acumula</w:t>
      </w:r>
      <w:r w:rsidR="00ED2AB6">
        <w:t>do de referência janeiro de 2025</w:t>
      </w:r>
      <w:r w:rsidR="007B5F5A">
        <w:t xml:space="preserve"> de 4</w:t>
      </w:r>
      <w:r>
        <w:t>,</w:t>
      </w:r>
      <w:r w:rsidR="00ED2AB6">
        <w:t>56</w:t>
      </w:r>
      <w:r>
        <w:t>%.</w:t>
      </w:r>
    </w:p>
    <w:p w:rsidR="00721B82" w:rsidRDefault="00721B82">
      <w:pPr>
        <w:pStyle w:val="Corpodetexto"/>
        <w:spacing w:before="3"/>
      </w:pPr>
    </w:p>
    <w:p w:rsidR="00721B82" w:rsidRDefault="00FC4CC9" w:rsidP="007B5F5A">
      <w:pPr>
        <w:pStyle w:val="Ttulo1"/>
        <w:ind w:left="1531"/>
      </w:pPr>
      <w:r>
        <w:t>CLÁUSULA</w:t>
      </w:r>
      <w:r>
        <w:rPr>
          <w:spacing w:val="-3"/>
        </w:rPr>
        <w:t xml:space="preserve"> </w:t>
      </w:r>
      <w:r>
        <w:t>III–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demais</w:t>
      </w:r>
      <w:r>
        <w:rPr>
          <w:spacing w:val="-3"/>
        </w:rPr>
        <w:t xml:space="preserve"> </w:t>
      </w:r>
      <w:r>
        <w:rPr>
          <w:spacing w:val="-2"/>
        </w:rPr>
        <w:t>cláusulas</w:t>
      </w:r>
    </w:p>
    <w:p w:rsidR="00721B82" w:rsidRDefault="00FC4CC9" w:rsidP="007B5F5A">
      <w:pPr>
        <w:pStyle w:val="Corpodetexto"/>
        <w:ind w:left="1531"/>
      </w:pPr>
      <w:r>
        <w:t>Permanecem</w:t>
      </w:r>
      <w:r>
        <w:rPr>
          <w:spacing w:val="-4"/>
        </w:rPr>
        <w:t xml:space="preserve"> </w:t>
      </w:r>
      <w:r>
        <w:t>inalteradas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demais</w:t>
      </w:r>
      <w:r>
        <w:rPr>
          <w:spacing w:val="-4"/>
        </w:rPr>
        <w:t xml:space="preserve"> </w:t>
      </w:r>
      <w:r>
        <w:rPr>
          <w:spacing w:val="-2"/>
        </w:rPr>
        <w:t>cláusulas.</w:t>
      </w:r>
    </w:p>
    <w:p w:rsidR="00721B82" w:rsidRDefault="00721B82">
      <w:pPr>
        <w:pStyle w:val="Corpodetexto"/>
      </w:pPr>
    </w:p>
    <w:p w:rsidR="00721B82" w:rsidRDefault="00FC4CC9">
      <w:pPr>
        <w:pStyle w:val="Corpodetexto"/>
        <w:ind w:left="113" w:right="114" w:firstLine="1416"/>
        <w:jc w:val="both"/>
      </w:pPr>
      <w:r>
        <w:t>E, assim, por estarem acordados, ajustados e contratados, após lido e achado conforme, as partes</w:t>
      </w:r>
      <w:r>
        <w:rPr>
          <w:spacing w:val="40"/>
        </w:rPr>
        <w:t xml:space="preserve"> </w:t>
      </w:r>
      <w:r>
        <w:t xml:space="preserve">firmam o presente aditivo, em </w:t>
      </w:r>
      <w:r w:rsidR="007B5F5A">
        <w:t>duas vias de igual teor e forma</w:t>
      </w:r>
      <w:r>
        <w:t xml:space="preserve">, para que surta seus efeitos legais e jurídicos, na presença de duas testemunhas que será arquivado </w:t>
      </w:r>
      <w:r w:rsidR="007B5F5A">
        <w:t>no Setor de Licitações</w:t>
      </w:r>
      <w:r>
        <w:t xml:space="preserve"> da P</w:t>
      </w:r>
      <w:r w:rsidR="007B5F5A">
        <w:t>refeitura Municipal de Planalto/</w:t>
      </w:r>
      <w:r>
        <w:t>RS, conforme estabelecido no art. 60 da Lei Federal nº 8.666/93 e alterações posteriores.</w:t>
      </w:r>
    </w:p>
    <w:p w:rsidR="007B5F5A" w:rsidRDefault="007B5F5A">
      <w:pPr>
        <w:pStyle w:val="Corpodetexto"/>
        <w:ind w:left="113" w:right="114" w:firstLine="1416"/>
        <w:jc w:val="both"/>
      </w:pPr>
    </w:p>
    <w:p w:rsidR="007B5F5A" w:rsidRDefault="00ED2AB6">
      <w:pPr>
        <w:pStyle w:val="Corpodetexto"/>
        <w:ind w:left="113" w:right="114" w:firstLine="1416"/>
        <w:jc w:val="both"/>
      </w:pPr>
      <w:r>
        <w:t>Planalto/RS, 12 de fevereiro de 2025</w:t>
      </w:r>
      <w:r w:rsidR="007B5F5A">
        <w:t>.</w:t>
      </w:r>
    </w:p>
    <w:p w:rsidR="007B5F5A" w:rsidRDefault="007B5F5A">
      <w:pPr>
        <w:pStyle w:val="Corpodetexto"/>
        <w:ind w:left="113" w:right="114" w:firstLine="1416"/>
        <w:jc w:val="both"/>
      </w:pPr>
    </w:p>
    <w:p w:rsidR="00721B82" w:rsidRDefault="00721B82">
      <w:pPr>
        <w:pStyle w:val="Corpodetexto"/>
        <w:spacing w:before="3"/>
        <w:rPr>
          <w:sz w:val="16"/>
        </w:rPr>
      </w:pPr>
    </w:p>
    <w:p w:rsidR="00721B82" w:rsidRDefault="00721B82">
      <w:pPr>
        <w:rPr>
          <w:sz w:val="16"/>
        </w:rPr>
        <w:sectPr w:rsidR="00721B82">
          <w:type w:val="continuous"/>
          <w:pgSz w:w="11910" w:h="16840"/>
          <w:pgMar w:top="1920" w:right="1020" w:bottom="280" w:left="1020" w:header="720" w:footer="720" w:gutter="0"/>
          <w:cols w:space="720"/>
        </w:sectPr>
      </w:pPr>
    </w:p>
    <w:p w:rsidR="00721B82" w:rsidRDefault="00721B82">
      <w:pPr>
        <w:pStyle w:val="Corpodetexto"/>
        <w:spacing w:before="151"/>
        <w:rPr>
          <w:sz w:val="27"/>
        </w:rPr>
      </w:pPr>
    </w:p>
    <w:p w:rsidR="00ED2AB6" w:rsidRDefault="00ED2AB6">
      <w:pPr>
        <w:pStyle w:val="Corpodetexto"/>
        <w:spacing w:before="151"/>
        <w:rPr>
          <w:sz w:val="27"/>
        </w:rPr>
      </w:pPr>
    </w:p>
    <w:p w:rsidR="00ED2AB6" w:rsidRDefault="00ED2AB6">
      <w:pPr>
        <w:pStyle w:val="Corpodetexto"/>
        <w:spacing w:before="151"/>
        <w:rPr>
          <w:sz w:val="27"/>
        </w:rPr>
      </w:pPr>
    </w:p>
    <w:p w:rsidR="00721B82" w:rsidRDefault="00FC4CC9">
      <w:pPr>
        <w:pStyle w:val="Ttulo1"/>
        <w:tabs>
          <w:tab w:val="left" w:pos="3940"/>
        </w:tabs>
        <w:spacing w:before="38" w:line="275" w:lineRule="exact"/>
        <w:ind w:left="113"/>
      </w:pPr>
      <w:r>
        <w:t>MUNICÍPIO</w:t>
      </w:r>
      <w:r>
        <w:rPr>
          <w:spacing w:val="50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rPr>
          <w:spacing w:val="-2"/>
        </w:rPr>
        <w:t>PLANALTO</w:t>
      </w:r>
      <w:r>
        <w:tab/>
        <w:t>JC</w:t>
      </w:r>
      <w:r>
        <w:rPr>
          <w:spacing w:val="53"/>
        </w:rPr>
        <w:t xml:space="preserve"> </w:t>
      </w:r>
      <w:r>
        <w:t>ASSESS</w:t>
      </w:r>
      <w:r>
        <w:rPr>
          <w:spacing w:val="54"/>
        </w:rPr>
        <w:t xml:space="preserve"> </w:t>
      </w:r>
      <w:r>
        <w:t>E</w:t>
      </w:r>
      <w:r>
        <w:rPr>
          <w:spacing w:val="53"/>
        </w:rPr>
        <w:t xml:space="preserve"> </w:t>
      </w:r>
      <w:r>
        <w:t>CONS.</w:t>
      </w:r>
      <w:r>
        <w:rPr>
          <w:spacing w:val="56"/>
        </w:rPr>
        <w:t xml:space="preserve"> </w:t>
      </w:r>
      <w:r>
        <w:t>NA</w:t>
      </w:r>
      <w:r>
        <w:rPr>
          <w:spacing w:val="53"/>
        </w:rPr>
        <w:t xml:space="preserve"> </w:t>
      </w:r>
      <w:r>
        <w:t>ÁREA</w:t>
      </w:r>
      <w:r>
        <w:rPr>
          <w:spacing w:val="54"/>
        </w:rPr>
        <w:t xml:space="preserve"> </w:t>
      </w:r>
      <w:r>
        <w:t>DA</w:t>
      </w:r>
      <w:r>
        <w:rPr>
          <w:spacing w:val="53"/>
        </w:rPr>
        <w:t xml:space="preserve"> </w:t>
      </w:r>
      <w:r>
        <w:t>SAUDE</w:t>
      </w:r>
      <w:r>
        <w:rPr>
          <w:spacing w:val="52"/>
        </w:rPr>
        <w:t xml:space="preserve"> </w:t>
      </w:r>
      <w:r>
        <w:rPr>
          <w:spacing w:val="-4"/>
        </w:rPr>
        <w:t>LTDA</w:t>
      </w:r>
    </w:p>
    <w:p w:rsidR="00721B82" w:rsidRDefault="00FC4CC9">
      <w:pPr>
        <w:pStyle w:val="Corpodetexto"/>
        <w:tabs>
          <w:tab w:val="left" w:pos="5260"/>
        </w:tabs>
        <w:spacing w:line="275" w:lineRule="exact"/>
        <w:ind w:left="113"/>
      </w:pPr>
      <w:r>
        <w:rPr>
          <w:spacing w:val="-2"/>
        </w:rPr>
        <w:t>Contratante</w:t>
      </w:r>
      <w:r>
        <w:tab/>
      </w:r>
      <w:r w:rsidR="00ED2AB6">
        <w:rPr>
          <w:spacing w:val="-2"/>
        </w:rPr>
        <w:t>Contratada</w:t>
      </w:r>
    </w:p>
    <w:p w:rsidR="00721B82" w:rsidRDefault="00721B82">
      <w:pPr>
        <w:pStyle w:val="Corpodetexto"/>
      </w:pPr>
    </w:p>
    <w:p w:rsidR="00721B82" w:rsidRDefault="00FC4CC9">
      <w:pPr>
        <w:pStyle w:val="Corpodetexto"/>
        <w:spacing w:before="1"/>
        <w:ind w:left="113"/>
      </w:pPr>
      <w:r>
        <w:rPr>
          <w:spacing w:val="-2"/>
        </w:rPr>
        <w:t>Testemunhas:</w:t>
      </w:r>
    </w:p>
    <w:p w:rsidR="00721B82" w:rsidRDefault="00721B82">
      <w:pPr>
        <w:pStyle w:val="Corpodetexto"/>
        <w:rPr>
          <w:sz w:val="20"/>
        </w:rPr>
      </w:pPr>
    </w:p>
    <w:p w:rsidR="00721B82" w:rsidRDefault="00FC4CC9">
      <w:pPr>
        <w:pStyle w:val="Corpodetexto"/>
        <w:spacing w:before="101"/>
        <w:rPr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719632</wp:posOffset>
                </wp:positionH>
                <wp:positionV relativeFrom="paragraph">
                  <wp:posOffset>225412</wp:posOffset>
                </wp:positionV>
                <wp:extent cx="19812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81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81200">
                              <a:moveTo>
                                <a:pt x="0" y="0"/>
                              </a:moveTo>
                              <a:lnTo>
                                <a:pt x="19812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DFDE95" id="Graphic 2" o:spid="_x0000_s1026" style="position:absolute;margin-left:56.65pt;margin-top:17.75pt;width:15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81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" path="m,l19812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3348685</wp:posOffset>
                </wp:positionH>
                <wp:positionV relativeFrom="paragraph">
                  <wp:posOffset>225412</wp:posOffset>
                </wp:positionV>
                <wp:extent cx="249936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993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99360">
                              <a:moveTo>
                                <a:pt x="0" y="0"/>
                              </a:moveTo>
                              <a:lnTo>
                                <a:pt x="2498937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28C2A4" id="Graphic 3" o:spid="_x0000_s1026" style="position:absolute;margin-left:263.7pt;margin-top:17.75pt;width:196.8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99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" path="m,l2498937,e" filled="f" strokeweight=".17183mm">
                <v:path arrowok="t"/>
                <w10:wrap type="topAndBottom" anchorx="page"/>
              </v:shape>
            </w:pict>
          </mc:Fallback>
        </mc:AlternateContent>
      </w:r>
    </w:p>
    <w:sectPr w:rsidR="00721B82">
      <w:type w:val="continuous"/>
      <w:pgSz w:w="11910" w:h="16840"/>
      <w:pgMar w:top="192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B82"/>
    <w:rsid w:val="003322B2"/>
    <w:rsid w:val="00373591"/>
    <w:rsid w:val="006A3C80"/>
    <w:rsid w:val="006B7169"/>
    <w:rsid w:val="00721B82"/>
    <w:rsid w:val="007B5F5A"/>
    <w:rsid w:val="00ED2AB6"/>
    <w:rsid w:val="00FC4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59F15"/>
  <w15:docId w15:val="{8BA907F7-C232-46AD-830C-E2D299025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152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124"/>
    </w:pPr>
    <w:rPr>
      <w:rFonts w:ascii="Trebuchet MS" w:eastAsia="Trebuchet MS" w:hAnsi="Trebuchet MS" w:cs="Trebuchet MS"/>
      <w:sz w:val="27"/>
      <w:szCs w:val="27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265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ADITIVO CONTRATUAL</vt:lpstr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ADITIVO CONTRATUAL</dc:title>
  <dc:creator>PARTICULAR</dc:creator>
  <cp:lastModifiedBy>Licitação 3</cp:lastModifiedBy>
  <cp:revision>4</cp:revision>
  <dcterms:created xsi:type="dcterms:W3CDTF">2025-02-12T14:13:00Z</dcterms:created>
  <dcterms:modified xsi:type="dcterms:W3CDTF">2025-02-12T14:20:00Z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2024-02-19T00:00:00Z</vt:filetime>
  </property>
  <property fmtid="{D5CDD505-2E9C-101B-9397-08002B2CF9AE}" pid="5" name="Producer">
    <vt:lpwstr>www.ilovepdf.com</vt:lpwstr>
  </property>
</Properties>
</file>