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870" w:rsidRPr="00795A3E" w:rsidRDefault="00DA0551" w:rsidP="00D703DE">
      <w:pPr>
        <w:pStyle w:val="Corpodetexto"/>
        <w:spacing w:line="360" w:lineRule="auto"/>
        <w:ind w:left="0" w:right="3"/>
        <w:jc w:val="center"/>
        <w:rPr>
          <w:rFonts w:ascii="Arial" w:hAnsi="Arial" w:cs="Arial"/>
          <w:b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CONTRATO N° 07/2026</w:t>
      </w:r>
    </w:p>
    <w:p w:rsidR="00DA0551" w:rsidRPr="00795A3E" w:rsidRDefault="00DA0551" w:rsidP="00096F55">
      <w:pPr>
        <w:pStyle w:val="Corpodetexto"/>
        <w:spacing w:line="360" w:lineRule="auto"/>
        <w:ind w:left="0" w:right="3"/>
        <w:rPr>
          <w:rFonts w:ascii="Arial" w:hAnsi="Arial" w:cs="Arial"/>
          <w:b/>
          <w:sz w:val="24"/>
          <w:szCs w:val="24"/>
        </w:rPr>
      </w:pPr>
    </w:p>
    <w:p w:rsidR="00C17870" w:rsidRPr="00795A3E" w:rsidRDefault="001D1C5E" w:rsidP="00096F55">
      <w:pPr>
        <w:pStyle w:val="Corpodetexto"/>
        <w:spacing w:line="360" w:lineRule="auto"/>
        <w:ind w:left="0" w:right="3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sz w:val="24"/>
          <w:szCs w:val="24"/>
        </w:rPr>
        <w:t xml:space="preserve">Contrato que entre si celebram, de um lado o </w:t>
      </w:r>
      <w:r w:rsidRPr="00795A3E">
        <w:rPr>
          <w:rFonts w:ascii="Arial" w:hAnsi="Arial" w:cs="Arial"/>
          <w:b/>
          <w:sz w:val="24"/>
          <w:szCs w:val="24"/>
        </w:rPr>
        <w:t>MUNICÍPIO DE PLANALTO</w:t>
      </w:r>
      <w:r w:rsidRPr="00795A3E">
        <w:rPr>
          <w:rFonts w:ascii="Arial" w:hAnsi="Arial" w:cs="Arial"/>
          <w:sz w:val="24"/>
          <w:szCs w:val="24"/>
        </w:rPr>
        <w:t xml:space="preserve">, Estado do Rio Grande do Sul, com endereço da Prefeitura na Rua Humberto de Campos, 732, Planalto/RS, inscrito no CNPJ sob n.º 87.612.891/0001-15, neste ato representado pelo PREFEITO MUNICIPAL, Sr. Cristiano Gnoatto, doravante denominado CONTRATANTE ou simplesmente MUNICÍPIO, e a </w:t>
      </w:r>
      <w:r w:rsidR="00096F55" w:rsidRPr="00795A3E">
        <w:rPr>
          <w:rFonts w:ascii="Arial" w:hAnsi="Arial" w:cs="Arial"/>
          <w:sz w:val="24"/>
          <w:szCs w:val="24"/>
        </w:rPr>
        <w:t>e</w:t>
      </w:r>
      <w:r w:rsidRPr="00795A3E">
        <w:rPr>
          <w:rFonts w:ascii="Arial" w:hAnsi="Arial" w:cs="Arial"/>
          <w:sz w:val="24"/>
          <w:szCs w:val="24"/>
        </w:rPr>
        <w:t>mpresa</w:t>
      </w:r>
      <w:r w:rsidR="00096F55" w:rsidRPr="00795A3E">
        <w:rPr>
          <w:rFonts w:ascii="Arial" w:hAnsi="Arial" w:cs="Arial"/>
          <w:sz w:val="24"/>
          <w:szCs w:val="24"/>
        </w:rPr>
        <w:t xml:space="preserve"> </w:t>
      </w:r>
      <w:r w:rsidR="00096F55" w:rsidRPr="00795A3E">
        <w:rPr>
          <w:rFonts w:ascii="Arial" w:hAnsi="Arial" w:cs="Arial"/>
          <w:b/>
          <w:sz w:val="24"/>
          <w:szCs w:val="24"/>
        </w:rPr>
        <w:t>TERRAS BARRIL TERRAPLANAGEM E PAVIMENTAÇÃO LTDA</w:t>
      </w:r>
      <w:r w:rsidRPr="00795A3E">
        <w:rPr>
          <w:rFonts w:ascii="Arial" w:hAnsi="Arial" w:cs="Arial"/>
          <w:sz w:val="24"/>
          <w:szCs w:val="24"/>
        </w:rPr>
        <w:t>, com sede na</w:t>
      </w:r>
      <w:r w:rsidR="00B6676B" w:rsidRPr="00795A3E">
        <w:rPr>
          <w:rFonts w:ascii="Arial" w:hAnsi="Arial" w:cs="Arial"/>
          <w:sz w:val="24"/>
          <w:szCs w:val="24"/>
        </w:rPr>
        <w:t xml:space="preserve"> </w:t>
      </w:r>
      <w:r w:rsidR="00096F55" w:rsidRPr="00795A3E">
        <w:rPr>
          <w:rFonts w:ascii="Arial" w:hAnsi="Arial" w:cs="Arial"/>
          <w:sz w:val="24"/>
          <w:szCs w:val="24"/>
        </w:rPr>
        <w:t>Rua Paulo VI</w:t>
      </w:r>
      <w:r w:rsidRPr="00795A3E">
        <w:rPr>
          <w:rFonts w:ascii="Arial" w:hAnsi="Arial" w:cs="Arial"/>
          <w:sz w:val="24"/>
          <w:szCs w:val="24"/>
        </w:rPr>
        <w:t xml:space="preserve">, </w:t>
      </w:r>
      <w:r w:rsidR="00096F55" w:rsidRPr="00795A3E">
        <w:rPr>
          <w:rFonts w:ascii="Arial" w:hAnsi="Arial" w:cs="Arial"/>
          <w:sz w:val="24"/>
          <w:szCs w:val="24"/>
        </w:rPr>
        <w:t xml:space="preserve">n° 270, Bairro Fátima, Frederico Westphalen/RS, </w:t>
      </w:r>
      <w:r w:rsidR="00795A3E" w:rsidRPr="00795A3E">
        <w:rPr>
          <w:rFonts w:ascii="Arial" w:hAnsi="Arial" w:cs="Arial"/>
          <w:sz w:val="24"/>
          <w:szCs w:val="24"/>
        </w:rPr>
        <w:t>in</w:t>
      </w:r>
      <w:r w:rsidRPr="00795A3E">
        <w:rPr>
          <w:rFonts w:ascii="Arial" w:hAnsi="Arial" w:cs="Arial"/>
          <w:sz w:val="24"/>
          <w:szCs w:val="24"/>
        </w:rPr>
        <w:t>scrita no CNPJ sob n.º</w:t>
      </w:r>
      <w:r w:rsidR="00795A3E" w:rsidRPr="00795A3E">
        <w:rPr>
          <w:rFonts w:ascii="Arial" w:hAnsi="Arial" w:cs="Arial"/>
          <w:sz w:val="24"/>
          <w:szCs w:val="24"/>
        </w:rPr>
        <w:t xml:space="preserve"> </w:t>
      </w:r>
      <w:r w:rsidR="00096F55" w:rsidRPr="00795A3E">
        <w:rPr>
          <w:rFonts w:ascii="Arial" w:hAnsi="Arial" w:cs="Arial"/>
          <w:sz w:val="24"/>
          <w:szCs w:val="24"/>
        </w:rPr>
        <w:t>09.042.444/0001-64</w:t>
      </w:r>
      <w:r w:rsidRPr="00795A3E">
        <w:rPr>
          <w:rFonts w:ascii="Arial" w:hAnsi="Arial" w:cs="Arial"/>
          <w:sz w:val="24"/>
          <w:szCs w:val="24"/>
        </w:rPr>
        <w:t xml:space="preserve"> neste ato representada por seu representante legal, Sr.</w:t>
      </w:r>
      <w:r w:rsidR="00520CA3">
        <w:rPr>
          <w:rFonts w:ascii="Arial" w:hAnsi="Arial" w:cs="Arial"/>
          <w:sz w:val="24"/>
          <w:szCs w:val="24"/>
        </w:rPr>
        <w:t xml:space="preserve"> Adriano Marcelo da Silva</w:t>
      </w:r>
      <w:r w:rsidRPr="00795A3E">
        <w:rPr>
          <w:rFonts w:ascii="Arial" w:hAnsi="Arial" w:cs="Arial"/>
          <w:sz w:val="24"/>
          <w:szCs w:val="24"/>
        </w:rPr>
        <w:t xml:space="preserve">, doravante denominada simplesmente CONTRATADA, mediante sujeição mútua as normas constantes da Lei Federal n.º 14.133, de 01 de abril de 2021 e do Decreto Municipal nº 065/2022, de 09 de setembro de 2022, no Edital de Concorrência nº </w:t>
      </w:r>
      <w:r w:rsidRPr="00795A3E">
        <w:rPr>
          <w:rFonts w:ascii="Arial" w:hAnsi="Arial" w:cs="Arial"/>
          <w:b/>
          <w:sz w:val="24"/>
          <w:szCs w:val="24"/>
        </w:rPr>
        <w:t>0</w:t>
      </w:r>
      <w:r w:rsidR="00FA73F3" w:rsidRPr="00795A3E">
        <w:rPr>
          <w:rFonts w:ascii="Arial" w:hAnsi="Arial" w:cs="Arial"/>
          <w:b/>
          <w:sz w:val="24"/>
          <w:szCs w:val="24"/>
        </w:rPr>
        <w:t>8</w:t>
      </w:r>
      <w:r w:rsidRPr="00795A3E">
        <w:rPr>
          <w:rFonts w:ascii="Arial" w:hAnsi="Arial" w:cs="Arial"/>
          <w:b/>
          <w:sz w:val="24"/>
          <w:szCs w:val="24"/>
        </w:rPr>
        <w:t xml:space="preserve">/2025 </w:t>
      </w:r>
      <w:r w:rsidRPr="00795A3E">
        <w:rPr>
          <w:rFonts w:ascii="Arial" w:hAnsi="Arial" w:cs="Arial"/>
          <w:sz w:val="24"/>
          <w:szCs w:val="24"/>
        </w:rPr>
        <w:t>e nas condições expressas nas cláusulas a seguir:</w:t>
      </w:r>
    </w:p>
    <w:p w:rsidR="00C17870" w:rsidRPr="00795A3E" w:rsidRDefault="00C17870" w:rsidP="00575B60">
      <w:pPr>
        <w:pStyle w:val="Corpodetexto"/>
        <w:spacing w:line="360" w:lineRule="auto"/>
        <w:ind w:left="0" w:right="3"/>
        <w:rPr>
          <w:rFonts w:ascii="Arial" w:hAnsi="Arial" w:cs="Arial"/>
          <w:sz w:val="24"/>
          <w:szCs w:val="24"/>
        </w:rPr>
      </w:pPr>
    </w:p>
    <w:p w:rsidR="00C17870" w:rsidRPr="00795A3E" w:rsidRDefault="001D1C5E" w:rsidP="00575B60">
      <w:pPr>
        <w:pStyle w:val="Ttulo1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sz w:val="24"/>
          <w:szCs w:val="24"/>
        </w:rPr>
        <w:t>CLÁUSULA PRIMEIRA – DO OBJETO</w:t>
      </w:r>
    </w:p>
    <w:p w:rsidR="00C17870" w:rsidRPr="00795A3E" w:rsidRDefault="00C3678F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57728" behindDoc="1" locked="0" layoutInCell="0" allowOverlap="0">
                <wp:simplePos x="0" y="0"/>
                <wp:positionH relativeFrom="page">
                  <wp:posOffset>220980</wp:posOffset>
                </wp:positionH>
                <wp:positionV relativeFrom="paragraph">
                  <wp:posOffset>356235</wp:posOffset>
                </wp:positionV>
                <wp:extent cx="46800" cy="46800"/>
                <wp:effectExtent l="0" t="0" r="10795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H="1" flipV="1">
                          <a:off x="0" y="0"/>
                          <a:ext cx="46800" cy="46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4655">
                              <a:moveTo>
                                <a:pt x="0" y="0"/>
                              </a:moveTo>
                              <a:lnTo>
                                <a:pt x="414627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F7F02A" id="Graphic 1" o:spid="_x0000_s1026" style="position:absolute;margin-left:17.4pt;margin-top:28.05pt;width:3.7pt;height:3.7pt;flip:x y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414655,46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dhuLwIAAJAEAAAOAAAAZHJzL2Uyb0RvYy54bWysVMFu2zAMvQ/YPwi6L06CNm2NOMXQoN2A&#10;oivQbDsrshwLkyWNUmLn70fKdpp2t2E+CE8iRfLxUV7edo1hBwVBO1vw2WTKmbLSldruCv59c//p&#10;mrMQhS2FcVYV/KgCv119/LBsfa7mrnamVMAwiA156wtex+jzLAuyVo0IE+eVRWPloBERt7DLShAt&#10;Rm9MNp9OF1nroPTgpAoBT9e9ka9S/KpSMn6rqqAiMwXH2mJaIa1bWrPVUuQ7EL7WcihD/EMVjdAW&#10;k55CrUUUbA/6r1CNluCCq+JEuiZzVaWlShyQzWz6js1LLbxKXLA5wZ/aFP5fWPl0eAamS9SOMysa&#10;lOhh6MaMmtP6kKPPi38Gohf8o5O/AhqyNxbahMGnq6BhldH+SwpK6Achuo+EWZe6fzx1X3WRSTy8&#10;WFxPUSKJlh5SFpFTOLoq9yE+KJewODyG2EtXjkjUI5KdHSHgAJD0JkkfOUPpgTOUfttL70Wke5SA&#10;IGsx+exicXmZym3cQW1cMsZ3dWNlr1Zjz70owPyKs5EiuvYOCChJonVKjIfn1IylGq5uFtepguCM&#10;Lu+1MVREgN32zgA7CJrm9BELjPDGzUOIaxHq3i+ZBjdjB+F6rUi1rSuPOAEtil7w8HsvQHFmvlqc&#10;MXovI4ARbEcA0dy59KpSfzDnpvspwDNKX/CIsj65cYJFPkpGPTj50k3rPu+jqzTpmYaqr2jY4Ngn&#10;gsMTpXd1vk9erz+S1R8AAAD//wMAUEsDBBQABgAIAAAAIQCealgx3QAAAAcBAAAPAAAAZHJzL2Rv&#10;d25yZXYueG1sTM7BToNAEAbgu4nvsBkTb3YpFKqUoWmMXE1sfYAtTAFlZ5HdAu3Tu57qcfJP/v/L&#10;trPuxEiDbQ0jLBcBCOLSVC3XCJ+H4ukZhHWKK9UZJoQLWdjm93eZSisz8QeNe1cLX8I2VQiNc30q&#10;pS0b0souTE/ss5MZtHL+HGpZDWry5bqTYRAkUquW/UKjenptqPzenzXC4ScOX9bvb7tyGq92/XUp&#10;iuhaID4+zLsNCEezuz3DH9/TIfemozlzZUWHEK283CHEyRKEz1dhCOKIkEQxyDyT//35LwAAAP//&#10;AwBQSwECLQAUAAYACAAAACEAtoM4kv4AAADhAQAAEwAAAAAAAAAAAAAAAAAAAAAAW0NvbnRlbnRf&#10;VHlwZXNdLnhtbFBLAQItABQABgAIAAAAIQA4/SH/1gAAAJQBAAALAAAAAAAAAAAAAAAAAC8BAABf&#10;cmVscy8ucmVsc1BLAQItABQABgAIAAAAIQCzMdhuLwIAAJAEAAAOAAAAAAAAAAAAAAAAAC4CAABk&#10;cnMvZTJvRG9jLnhtbFBLAQItABQABgAIAAAAIQCealgx3QAAAAcBAAAPAAAAAAAAAAAAAAAAAIkE&#10;AABkcnMvZG93bnJldi54bWxQSwUGAAAAAAQABADzAAAAkwUAAAAA&#10;" o:allowincell="f" o:allowoverlap="f" path="m,l414627,e" filled="f" strokeweight=".22133mm">
                <v:path arrowok="t"/>
                <w10:wrap type="topAndBottom" anchorx="page"/>
              </v:shape>
            </w:pict>
          </mc:Fallback>
        </mc:AlternateContent>
      </w:r>
      <w:r w:rsidRPr="00795A3E">
        <w:rPr>
          <w:rFonts w:ascii="Arial" w:hAnsi="Arial" w:cs="Arial"/>
          <w:b/>
          <w:sz w:val="24"/>
          <w:szCs w:val="24"/>
        </w:rPr>
        <w:t>1.1.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O objeto do presente contrato é:</w:t>
      </w:r>
    </w:p>
    <w:p w:rsidR="00C17870" w:rsidRDefault="00963228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CONTRATAÇÃO DE EMPRESA PA</w:t>
      </w:r>
      <w:r w:rsidR="007D2E58" w:rsidRPr="00795A3E">
        <w:rPr>
          <w:rFonts w:ascii="Arial" w:hAnsi="Arial" w:cs="Arial"/>
          <w:b/>
          <w:sz w:val="24"/>
          <w:szCs w:val="24"/>
        </w:rPr>
        <w:t>RA EXECUÇÃO DE PAVIMENTAÇÃO ASFÁ</w:t>
      </w:r>
      <w:r w:rsidRPr="00795A3E">
        <w:rPr>
          <w:rFonts w:ascii="Arial" w:hAnsi="Arial" w:cs="Arial"/>
          <w:b/>
          <w:sz w:val="24"/>
          <w:szCs w:val="24"/>
        </w:rPr>
        <w:t>LTICA, COM RECURSOS ORIUNDOS DA EMENDA PARLAMENTAR Nº 202590480003, PLANO DE AÇÃO Nº 09032025-2-088567, A SER EXECUTADO EM REGIME DE EMPREITADA POR PREÇO GLOBAL, CONFORME ESPECIFICAÇÕES TÉCNICAS DETALHADAS NO TERMO DE REFERÊNCIA E MEMORIAIS</w:t>
      </w:r>
      <w:r w:rsidR="001D1C5E" w:rsidRPr="00795A3E">
        <w:rPr>
          <w:rFonts w:ascii="Arial" w:hAnsi="Arial" w:cs="Arial"/>
          <w:sz w:val="24"/>
          <w:szCs w:val="24"/>
        </w:rPr>
        <w:t>, onde a contratada foi vencedora dos seguintes itens: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13"/>
        <w:gridCol w:w="833"/>
        <w:gridCol w:w="606"/>
        <w:gridCol w:w="2324"/>
        <w:gridCol w:w="1083"/>
        <w:gridCol w:w="1724"/>
        <w:gridCol w:w="1724"/>
      </w:tblGrid>
      <w:tr w:rsidR="003332A3" w:rsidRPr="003332A3" w:rsidTr="003332A3">
        <w:tc>
          <w:tcPr>
            <w:tcW w:w="713" w:type="dxa"/>
          </w:tcPr>
          <w:p w:rsidR="00520CA3" w:rsidRPr="003332A3" w:rsidRDefault="00520CA3" w:rsidP="003332A3">
            <w:pPr>
              <w:spacing w:line="360" w:lineRule="auto"/>
              <w:ind w:right="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332A3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833" w:type="dxa"/>
          </w:tcPr>
          <w:p w:rsidR="00520CA3" w:rsidRPr="003332A3" w:rsidRDefault="00520CA3" w:rsidP="003332A3">
            <w:pPr>
              <w:spacing w:line="360" w:lineRule="auto"/>
              <w:ind w:right="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332A3">
              <w:rPr>
                <w:rFonts w:ascii="Arial" w:hAnsi="Arial" w:cs="Arial"/>
                <w:b/>
                <w:sz w:val="24"/>
                <w:szCs w:val="24"/>
              </w:rPr>
              <w:t xml:space="preserve">Qtde. </w:t>
            </w:r>
          </w:p>
        </w:tc>
        <w:tc>
          <w:tcPr>
            <w:tcW w:w="606" w:type="dxa"/>
          </w:tcPr>
          <w:p w:rsidR="00520CA3" w:rsidRPr="003332A3" w:rsidRDefault="00520CA3" w:rsidP="003332A3">
            <w:pPr>
              <w:spacing w:line="360" w:lineRule="auto"/>
              <w:ind w:right="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332A3">
              <w:rPr>
                <w:rFonts w:ascii="Arial" w:hAnsi="Arial" w:cs="Arial"/>
                <w:b/>
                <w:sz w:val="24"/>
                <w:szCs w:val="24"/>
              </w:rPr>
              <w:t>Un.</w:t>
            </w:r>
          </w:p>
        </w:tc>
        <w:tc>
          <w:tcPr>
            <w:tcW w:w="2324" w:type="dxa"/>
          </w:tcPr>
          <w:p w:rsidR="00520CA3" w:rsidRPr="003332A3" w:rsidRDefault="00520CA3" w:rsidP="003332A3">
            <w:pPr>
              <w:spacing w:line="360" w:lineRule="auto"/>
              <w:ind w:right="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332A3">
              <w:rPr>
                <w:rFonts w:ascii="Arial" w:hAnsi="Arial" w:cs="Arial"/>
                <w:b/>
                <w:sz w:val="24"/>
                <w:szCs w:val="24"/>
              </w:rPr>
              <w:t>Produto</w:t>
            </w:r>
          </w:p>
        </w:tc>
        <w:tc>
          <w:tcPr>
            <w:tcW w:w="1083" w:type="dxa"/>
          </w:tcPr>
          <w:p w:rsidR="00520CA3" w:rsidRPr="003332A3" w:rsidRDefault="003332A3" w:rsidP="003332A3">
            <w:pPr>
              <w:spacing w:line="360" w:lineRule="auto"/>
              <w:ind w:right="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332A3">
              <w:rPr>
                <w:rFonts w:ascii="Arial" w:hAnsi="Arial" w:cs="Arial"/>
                <w:b/>
                <w:sz w:val="24"/>
                <w:szCs w:val="24"/>
              </w:rPr>
              <w:t>Marca</w:t>
            </w:r>
          </w:p>
        </w:tc>
        <w:tc>
          <w:tcPr>
            <w:tcW w:w="1724" w:type="dxa"/>
          </w:tcPr>
          <w:p w:rsidR="00520CA3" w:rsidRPr="003332A3" w:rsidRDefault="003332A3" w:rsidP="003332A3">
            <w:pPr>
              <w:spacing w:line="360" w:lineRule="auto"/>
              <w:ind w:right="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332A3">
              <w:rPr>
                <w:rFonts w:ascii="Arial" w:hAnsi="Arial" w:cs="Arial"/>
                <w:b/>
                <w:sz w:val="24"/>
                <w:szCs w:val="24"/>
              </w:rPr>
              <w:t>Valor Un.</w:t>
            </w:r>
          </w:p>
        </w:tc>
        <w:tc>
          <w:tcPr>
            <w:tcW w:w="1724" w:type="dxa"/>
          </w:tcPr>
          <w:p w:rsidR="00520CA3" w:rsidRPr="003332A3" w:rsidRDefault="003332A3" w:rsidP="003332A3">
            <w:pPr>
              <w:spacing w:line="360" w:lineRule="auto"/>
              <w:ind w:right="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332A3">
              <w:rPr>
                <w:rFonts w:ascii="Arial" w:hAnsi="Arial" w:cs="Arial"/>
                <w:b/>
                <w:sz w:val="24"/>
                <w:szCs w:val="24"/>
              </w:rPr>
              <w:t>Valor Total</w:t>
            </w:r>
          </w:p>
        </w:tc>
      </w:tr>
      <w:tr w:rsidR="003332A3" w:rsidRPr="003332A3" w:rsidTr="003332A3">
        <w:tc>
          <w:tcPr>
            <w:tcW w:w="713" w:type="dxa"/>
          </w:tcPr>
          <w:p w:rsidR="003332A3" w:rsidRPr="003332A3" w:rsidRDefault="003332A3" w:rsidP="009B66F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32A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33" w:type="dxa"/>
          </w:tcPr>
          <w:p w:rsidR="003332A3" w:rsidRPr="003332A3" w:rsidRDefault="003332A3" w:rsidP="009B66F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06" w:type="dxa"/>
          </w:tcPr>
          <w:p w:rsidR="003332A3" w:rsidRPr="003332A3" w:rsidRDefault="003332A3" w:rsidP="009B66F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32A3">
              <w:rPr>
                <w:rFonts w:ascii="Arial" w:hAnsi="Arial" w:cs="Arial"/>
                <w:sz w:val="24"/>
                <w:szCs w:val="24"/>
              </w:rPr>
              <w:t>T</w:t>
            </w:r>
          </w:p>
        </w:tc>
        <w:tc>
          <w:tcPr>
            <w:tcW w:w="2324" w:type="dxa"/>
          </w:tcPr>
          <w:p w:rsidR="003332A3" w:rsidRPr="003332A3" w:rsidRDefault="003332A3" w:rsidP="003332A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32A3">
              <w:rPr>
                <w:rFonts w:ascii="Arial" w:hAnsi="Arial" w:cs="Arial"/>
                <w:sz w:val="24"/>
                <w:szCs w:val="24"/>
              </w:rPr>
              <w:t xml:space="preserve">CONTRATAÇÃO DE EMPRESA PARA EXECUÇÃO DE PAVIMENTAÇÃO ASFÁLTICA, COM RECURSOS ORIUNDOS DA EMENDA PARLAMENTAR Nº 202590480003, PLANO DE AÇÃO Nº 09032025-2-088567, A SER </w:t>
            </w:r>
            <w:r w:rsidRPr="003332A3">
              <w:rPr>
                <w:rFonts w:ascii="Arial" w:hAnsi="Arial" w:cs="Arial"/>
                <w:sz w:val="24"/>
                <w:szCs w:val="24"/>
              </w:rPr>
              <w:lastRenderedPageBreak/>
              <w:t>EXECUTADO EM REGIME DE EMPREITADA POR PREÇO GLOBAL, CONFORME ESPECIFICAÇÕES TÉCNICAS DETALHADAS NO TERMO DE REFERÊNCIA E MEMORIAIS.</w:t>
            </w:r>
          </w:p>
        </w:tc>
        <w:tc>
          <w:tcPr>
            <w:tcW w:w="1083" w:type="dxa"/>
          </w:tcPr>
          <w:p w:rsidR="003332A3" w:rsidRPr="003332A3" w:rsidRDefault="003332A3" w:rsidP="003332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332A3">
              <w:rPr>
                <w:rFonts w:ascii="Arial" w:hAnsi="Arial" w:cs="Arial"/>
                <w:sz w:val="24"/>
                <w:szCs w:val="24"/>
              </w:rPr>
              <w:lastRenderedPageBreak/>
              <w:t>MARCA</w:t>
            </w:r>
          </w:p>
        </w:tc>
        <w:tc>
          <w:tcPr>
            <w:tcW w:w="1724" w:type="dxa"/>
          </w:tcPr>
          <w:p w:rsidR="003332A3" w:rsidRPr="003332A3" w:rsidRDefault="003332A3" w:rsidP="003332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R$457.000,00</w:t>
            </w:r>
          </w:p>
        </w:tc>
        <w:tc>
          <w:tcPr>
            <w:tcW w:w="1724" w:type="dxa"/>
          </w:tcPr>
          <w:p w:rsidR="003332A3" w:rsidRPr="003332A3" w:rsidRDefault="003332A3" w:rsidP="003332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Pr="003332A3">
              <w:rPr>
                <w:rFonts w:ascii="Arial" w:hAnsi="Arial" w:cs="Arial"/>
                <w:sz w:val="24"/>
                <w:szCs w:val="24"/>
              </w:rPr>
              <w:t>457.000,00</w:t>
            </w:r>
          </w:p>
        </w:tc>
      </w:tr>
      <w:tr w:rsidR="003332A3" w:rsidTr="00633F4D">
        <w:tc>
          <w:tcPr>
            <w:tcW w:w="9007" w:type="dxa"/>
            <w:gridSpan w:val="7"/>
          </w:tcPr>
          <w:p w:rsidR="003332A3" w:rsidRPr="003332A3" w:rsidRDefault="003332A3" w:rsidP="00575B60">
            <w:pPr>
              <w:spacing w:line="360" w:lineRule="auto"/>
              <w:ind w:right="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332A3">
              <w:rPr>
                <w:rFonts w:ascii="Arial" w:hAnsi="Arial" w:cs="Arial"/>
                <w:b/>
                <w:sz w:val="24"/>
                <w:szCs w:val="24"/>
              </w:rPr>
              <w:t>Total dos Produtos: R$457.000,00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(quatrocentos e cinquenta e sete mil reais) </w:t>
            </w:r>
          </w:p>
        </w:tc>
      </w:tr>
    </w:tbl>
    <w:p w:rsidR="00C3678F" w:rsidRPr="00795A3E" w:rsidRDefault="00C3678F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</w:p>
    <w:p w:rsidR="00C17870" w:rsidRPr="00795A3E" w:rsidRDefault="001D1C5E" w:rsidP="00575B60">
      <w:pPr>
        <w:pStyle w:val="Ttulo1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sz w:val="24"/>
          <w:szCs w:val="24"/>
        </w:rPr>
        <w:t>CLÁUSULA SEGUNDA – DO PREÇO, CONDIÇÕES DE PAGAMENTO E REAJUSTE</w:t>
      </w:r>
    </w:p>
    <w:p w:rsidR="00C17870" w:rsidRPr="00795A3E" w:rsidRDefault="00C3678F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2.1.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A Contratada receberá o valor total de R$</w:t>
      </w:r>
      <w:r w:rsidR="003332A3" w:rsidRPr="003332A3">
        <w:t xml:space="preserve"> </w:t>
      </w:r>
      <w:r w:rsidR="003332A3" w:rsidRPr="003332A3">
        <w:rPr>
          <w:rFonts w:ascii="Arial" w:hAnsi="Arial" w:cs="Arial"/>
          <w:sz w:val="24"/>
          <w:szCs w:val="24"/>
        </w:rPr>
        <w:t>R$457.000,00 (quatrocentos e cinquenta e sete mil reais)</w:t>
      </w:r>
      <w:r w:rsidR="001D1C5E" w:rsidRPr="00795A3E">
        <w:rPr>
          <w:rFonts w:ascii="Arial" w:hAnsi="Arial" w:cs="Arial"/>
          <w:sz w:val="24"/>
          <w:szCs w:val="24"/>
        </w:rPr>
        <w:t>, pagos conforme medição realizada pelo setor competente do município.</w:t>
      </w:r>
    </w:p>
    <w:p w:rsidR="00C17870" w:rsidRPr="00795A3E" w:rsidRDefault="00C3678F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2.2.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Como forma de garantia de execução será exigido do licitante vencedor, no momento de assinatura do Contrato 5% (cinco por cento) do valor contratado em uma das formas descritas no art. 96, § 1º da Lei 14.133/21. Caso o Licitante Vencedor opte pela modalidade de Seguro garantia, na assinatura do Contrato, deverá apresentar o Contrato firmado com a seguradora e a Ordem de Início da Obra será emitida após a apresentação da respectiva Apólice.</w:t>
      </w:r>
    </w:p>
    <w:p w:rsidR="00C17870" w:rsidRPr="00795A3E" w:rsidRDefault="00C3678F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2.3.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A garantia prestada pelo contratado será liberada após a entrega do objeto devidamente aceito pelo Município e, se for feita em dinheiro será feita a sua atualização monetária.</w:t>
      </w:r>
    </w:p>
    <w:p w:rsidR="00C17870" w:rsidRPr="00795A3E" w:rsidRDefault="00C3678F" w:rsidP="00575B60">
      <w:pPr>
        <w:spacing w:line="360" w:lineRule="auto"/>
        <w:ind w:right="3"/>
        <w:jc w:val="both"/>
        <w:rPr>
          <w:rFonts w:ascii="Arial" w:hAnsi="Arial" w:cs="Arial"/>
          <w:b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2.4.</w:t>
      </w:r>
      <w:r w:rsidR="001D1C5E" w:rsidRPr="00795A3E">
        <w:rPr>
          <w:rFonts w:ascii="Arial" w:hAnsi="Arial" w:cs="Arial"/>
          <w:sz w:val="24"/>
          <w:szCs w:val="24"/>
        </w:rPr>
        <w:t xml:space="preserve"> Os pagamentos serão realizados em até 30 (trinta) dias, após a prestação dos serviços, conforme medição realizada pelo setor competente do município, respeitadas as regras de cronologia, mediante Nota Fiscal em nome do Município de Planalto/RS. (Na nota fiscal obrigatoriamente deverá constar: a modalidade de licitação, o número do contrato ou Ata e número da ordem de compras). </w:t>
      </w:r>
      <w:r w:rsidR="001D1C5E" w:rsidRPr="00795A3E">
        <w:rPr>
          <w:rFonts w:ascii="Arial" w:hAnsi="Arial" w:cs="Arial"/>
          <w:b/>
          <w:sz w:val="24"/>
          <w:szCs w:val="24"/>
        </w:rPr>
        <w:t>O pagamento será efetuado em conta corrente específica da CONTRATADA, vinculada ao CNPJ ou CPF da mesma.</w:t>
      </w:r>
    </w:p>
    <w:p w:rsidR="00C17870" w:rsidRPr="00795A3E" w:rsidRDefault="00C3678F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2.5.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Ocorrendo atraso no pagamento, os valores serão corrigidos monetariamente pelo índice IPCA do período, ou outro índice que vier a substituí-lo, e a Administração compensará a contratada com juros de 0,5% ao mês, pro rata.</w:t>
      </w:r>
    </w:p>
    <w:p w:rsidR="00C17870" w:rsidRPr="00795A3E" w:rsidRDefault="00C3678F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2.6.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Serão processadas as retenções tributárias e previdenciárias nos termos da legislação que regula a matéria.</w:t>
      </w:r>
    </w:p>
    <w:p w:rsidR="00C17870" w:rsidRPr="00795A3E" w:rsidRDefault="00C3678F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2.7.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 xml:space="preserve">Não será efetuado qualquer pagamento à </w:t>
      </w:r>
      <w:r w:rsidR="001D1C5E" w:rsidRPr="00795A3E">
        <w:rPr>
          <w:rFonts w:ascii="Arial" w:hAnsi="Arial" w:cs="Arial"/>
          <w:b/>
          <w:sz w:val="24"/>
          <w:szCs w:val="24"/>
        </w:rPr>
        <w:t xml:space="preserve">CONTRATADA </w:t>
      </w:r>
      <w:r w:rsidR="001D1C5E" w:rsidRPr="00795A3E">
        <w:rPr>
          <w:rFonts w:ascii="Arial" w:hAnsi="Arial" w:cs="Arial"/>
          <w:sz w:val="24"/>
          <w:szCs w:val="24"/>
        </w:rPr>
        <w:t xml:space="preserve">enquanto houver pendência </w:t>
      </w:r>
      <w:r w:rsidR="001D1C5E" w:rsidRPr="00795A3E">
        <w:rPr>
          <w:rFonts w:ascii="Arial" w:hAnsi="Arial" w:cs="Arial"/>
          <w:sz w:val="24"/>
          <w:szCs w:val="24"/>
        </w:rPr>
        <w:lastRenderedPageBreak/>
        <w:t>de liquidação da obrigação financeira em virtude de penalidade ou inadimplência contratual.</w:t>
      </w:r>
    </w:p>
    <w:p w:rsidR="00C17870" w:rsidRPr="00795A3E" w:rsidRDefault="00C3678F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2.8.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Nos preços deverão estar inclusos todas e quaisquer taxas e impostos que vierem a incidir para o fornecimento do objeto do presente contrato, bem como todos os impostos e encargos sociais, trabalhistas e previdenciários, pois os mesmos são de responsabilidade da empresa contratada.</w:t>
      </w:r>
    </w:p>
    <w:p w:rsidR="00C17870" w:rsidRPr="00795A3E" w:rsidRDefault="00C3678F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2.9.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Os preços constantes do presente contrato não sofrerão reajuste durante toda a sua vigência.</w:t>
      </w:r>
    </w:p>
    <w:p w:rsidR="00C17870" w:rsidRPr="00795A3E" w:rsidRDefault="001D1C5E" w:rsidP="00575B60">
      <w:pPr>
        <w:pStyle w:val="Corpodetexto"/>
        <w:spacing w:line="360" w:lineRule="auto"/>
        <w:ind w:left="0" w:right="3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 xml:space="preserve">Obs.: </w:t>
      </w:r>
      <w:r w:rsidRPr="00795A3E">
        <w:rPr>
          <w:rFonts w:ascii="Arial" w:hAnsi="Arial" w:cs="Arial"/>
          <w:sz w:val="24"/>
          <w:szCs w:val="24"/>
        </w:rPr>
        <w:t>No caso de incorreção da nota fiscal, a mesma será devolvida e o prazo para pagamento contar-se-á da data de reapresentação da mesma.</w:t>
      </w:r>
    </w:p>
    <w:p w:rsidR="00C17870" w:rsidRPr="00795A3E" w:rsidRDefault="00C17870" w:rsidP="00575B60">
      <w:pPr>
        <w:pStyle w:val="Corpodetexto"/>
        <w:spacing w:line="360" w:lineRule="auto"/>
        <w:ind w:left="0" w:right="3"/>
        <w:rPr>
          <w:rFonts w:ascii="Arial" w:hAnsi="Arial" w:cs="Arial"/>
          <w:sz w:val="24"/>
          <w:szCs w:val="24"/>
        </w:rPr>
      </w:pPr>
    </w:p>
    <w:p w:rsidR="00D703DE" w:rsidRPr="00795A3E" w:rsidRDefault="001D1C5E" w:rsidP="00575B60">
      <w:pPr>
        <w:pStyle w:val="Ttulo1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sz w:val="24"/>
          <w:szCs w:val="24"/>
        </w:rPr>
        <w:t xml:space="preserve">CLÁUSULA TERCEIRA – DO PRAZO E FORMA DE </w:t>
      </w:r>
      <w:r w:rsidR="00D703DE" w:rsidRPr="00795A3E">
        <w:rPr>
          <w:rFonts w:ascii="Arial" w:hAnsi="Arial" w:cs="Arial"/>
          <w:sz w:val="24"/>
          <w:szCs w:val="24"/>
        </w:rPr>
        <w:t>ENTREGA</w:t>
      </w:r>
    </w:p>
    <w:p w:rsidR="00C17870" w:rsidRPr="00795A3E" w:rsidRDefault="00C3678F" w:rsidP="00575B60">
      <w:pPr>
        <w:pStyle w:val="Ttulo1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sz w:val="24"/>
          <w:szCs w:val="24"/>
        </w:rPr>
        <w:t xml:space="preserve">3.1. </w:t>
      </w:r>
      <w:r w:rsidR="001D1C5E" w:rsidRPr="00795A3E">
        <w:rPr>
          <w:rFonts w:ascii="Arial" w:hAnsi="Arial" w:cs="Arial"/>
          <w:sz w:val="24"/>
          <w:szCs w:val="24"/>
        </w:rPr>
        <w:t>O fornecimento dos serviços se dará conforme cronograma anexo ao edital, mediante solicitação dos serviços, emitida pelo setor responsável da Secretaria Municipal de Competência, encaminhada ao Departamento de Compras, contendo a solicitação do respectivo produto, juntamente com a dotação orçamentária. Após a emissão da Nota de Empenho pelo setor, este encaminhará ao licitante a respectiva autorização.</w:t>
      </w:r>
    </w:p>
    <w:p w:rsidR="00C17870" w:rsidRPr="00795A3E" w:rsidRDefault="00C3678F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3.2.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 xml:space="preserve">Deverá ser fornecido o objeto da presente licitação no prazo de até </w:t>
      </w:r>
      <w:r w:rsidR="00201A86" w:rsidRPr="00795A3E">
        <w:rPr>
          <w:rFonts w:ascii="Arial" w:hAnsi="Arial" w:cs="Arial"/>
          <w:sz w:val="24"/>
          <w:szCs w:val="24"/>
        </w:rPr>
        <w:t xml:space="preserve">90 </w:t>
      </w:r>
      <w:r w:rsidR="001D1C5E" w:rsidRPr="00795A3E">
        <w:rPr>
          <w:rFonts w:ascii="Arial" w:hAnsi="Arial" w:cs="Arial"/>
          <w:sz w:val="24"/>
          <w:szCs w:val="24"/>
        </w:rPr>
        <w:t>(</w:t>
      </w:r>
      <w:r w:rsidR="00201A86" w:rsidRPr="00795A3E">
        <w:rPr>
          <w:rFonts w:ascii="Arial" w:hAnsi="Arial" w:cs="Arial"/>
          <w:sz w:val="24"/>
          <w:szCs w:val="24"/>
        </w:rPr>
        <w:t>noventa</w:t>
      </w:r>
      <w:r w:rsidR="001D1C5E" w:rsidRPr="00795A3E">
        <w:rPr>
          <w:rFonts w:ascii="Arial" w:hAnsi="Arial" w:cs="Arial"/>
          <w:sz w:val="24"/>
          <w:szCs w:val="24"/>
        </w:rPr>
        <w:t>) dias, contados da ordem de início, nas quantidades e especificações, conforme requisições de fornecimento emitidas pelo Órgão de compras a pedido da Secretaria Municipal competente.</w:t>
      </w:r>
    </w:p>
    <w:p w:rsidR="00C17870" w:rsidRPr="00795A3E" w:rsidRDefault="00C3678F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3.3.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O local da prestação do serviço será nos locais indicados no Termo de Referência e Memorial Descritivo anexos ao presente edital, sendo de responsabilidade do setor competente do município fiscalizar a execução.</w:t>
      </w:r>
    </w:p>
    <w:p w:rsidR="00C17870" w:rsidRPr="00795A3E" w:rsidRDefault="00C3678F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3.4.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Caso seja constatado que os serviços prestados não correspondem em qualidade, descrição e especificação estabelecidos, será exigido do licitante sua substituição ou rejeitado o fornecimento, sem qualquer ônus para a Administração.</w:t>
      </w:r>
    </w:p>
    <w:p w:rsidR="00C17870" w:rsidRPr="00795A3E" w:rsidRDefault="00C3678F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3.5.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 xml:space="preserve">O prazo </w:t>
      </w:r>
      <w:r w:rsidR="00201A86" w:rsidRPr="00795A3E">
        <w:rPr>
          <w:rFonts w:ascii="Arial" w:hAnsi="Arial" w:cs="Arial"/>
          <w:sz w:val="24"/>
          <w:szCs w:val="24"/>
        </w:rPr>
        <w:t>de vigência do contrato é de 90 (noventa</w:t>
      </w:r>
      <w:r w:rsidR="001D1C5E" w:rsidRPr="00795A3E">
        <w:rPr>
          <w:rFonts w:ascii="Arial" w:hAnsi="Arial" w:cs="Arial"/>
          <w:sz w:val="24"/>
          <w:szCs w:val="24"/>
        </w:rPr>
        <w:t>) dias, contados da ordem de início, podendo ser prorrogado, mediante termo Aditivo acordado entre as partes de conformidade com o estabelecido na Lei n.º 14.133/2021. Apesar do final da vigência, estende-se seus efeitos enquanto preservar a garantia e assistência técnica obrigatória, bem como, nos casos previsto pelo Código de Defesa do Consumidor.</w:t>
      </w:r>
    </w:p>
    <w:p w:rsidR="00C17870" w:rsidRPr="00795A3E" w:rsidRDefault="00C17870" w:rsidP="00575B60">
      <w:pPr>
        <w:pStyle w:val="Corpodetexto"/>
        <w:spacing w:line="360" w:lineRule="auto"/>
        <w:ind w:left="0" w:right="3"/>
        <w:rPr>
          <w:rFonts w:ascii="Arial" w:hAnsi="Arial" w:cs="Arial"/>
          <w:sz w:val="24"/>
          <w:szCs w:val="24"/>
        </w:rPr>
      </w:pPr>
    </w:p>
    <w:p w:rsidR="00C17870" w:rsidRPr="00795A3E" w:rsidRDefault="001D1C5E" w:rsidP="00575B60">
      <w:pPr>
        <w:pStyle w:val="Ttulo1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sz w:val="24"/>
          <w:szCs w:val="24"/>
        </w:rPr>
        <w:t>CLÁUSULA QUARTA - DOS RECURSOS</w:t>
      </w:r>
    </w:p>
    <w:p w:rsidR="00C17870" w:rsidRPr="00795A3E" w:rsidRDefault="00C3678F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4.1.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As despesas decorrentes da execução do presente Contrato correrão por conta da seguinte dotação orçamentária:</w:t>
      </w:r>
    </w:p>
    <w:tbl>
      <w:tblPr>
        <w:tblW w:w="9072" w:type="dxa"/>
        <w:tblInd w:w="14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7938"/>
      </w:tblGrid>
      <w:tr w:rsidR="00201A86" w:rsidRPr="00795A3E" w:rsidTr="00AD131B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86" w:rsidRPr="00795A3E" w:rsidRDefault="00201A86" w:rsidP="00575B60">
            <w:pPr>
              <w:adjustRightInd w:val="0"/>
              <w:spacing w:after="80" w:line="360" w:lineRule="auto"/>
              <w:ind w:right="3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95A3E">
              <w:rPr>
                <w:rFonts w:ascii="Arial" w:hAnsi="Arial" w:cs="Arial"/>
                <w:b/>
                <w:bCs/>
                <w:sz w:val="24"/>
                <w:szCs w:val="24"/>
              </w:rPr>
              <w:t>Projeto</w:t>
            </w:r>
          </w:p>
          <w:p w:rsidR="00201A86" w:rsidRPr="00795A3E" w:rsidRDefault="00201A86" w:rsidP="00575B60">
            <w:pPr>
              <w:adjustRightInd w:val="0"/>
              <w:spacing w:after="80" w:line="360" w:lineRule="auto"/>
              <w:ind w:right="3"/>
              <w:rPr>
                <w:rFonts w:ascii="Arial" w:hAnsi="Arial" w:cs="Arial"/>
                <w:sz w:val="24"/>
                <w:szCs w:val="24"/>
              </w:rPr>
            </w:pPr>
            <w:r w:rsidRPr="00795A3E">
              <w:rPr>
                <w:rFonts w:ascii="Arial" w:hAnsi="Arial" w:cs="Arial"/>
                <w:b/>
                <w:bCs/>
                <w:sz w:val="24"/>
                <w:szCs w:val="24"/>
              </w:rPr>
              <w:t>Despesa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86" w:rsidRPr="00795A3E" w:rsidRDefault="00201A86" w:rsidP="00575B60">
            <w:pPr>
              <w:adjustRightInd w:val="0"/>
              <w:spacing w:after="80" w:line="360" w:lineRule="auto"/>
              <w:ind w:right="3"/>
              <w:rPr>
                <w:rFonts w:ascii="Arial" w:hAnsi="Arial" w:cs="Arial"/>
                <w:sz w:val="24"/>
                <w:szCs w:val="24"/>
              </w:rPr>
            </w:pPr>
            <w:r w:rsidRPr="00795A3E">
              <w:rPr>
                <w:rFonts w:ascii="Arial" w:hAnsi="Arial" w:cs="Arial"/>
                <w:sz w:val="24"/>
                <w:szCs w:val="24"/>
              </w:rPr>
              <w:t>2034 – PROGRAMA DE GOVERNO E CONTRAPARTIDA – SECRETARIA DE ADMINISTRAÇÃO</w:t>
            </w:r>
          </w:p>
          <w:p w:rsidR="00201A86" w:rsidRPr="00795A3E" w:rsidRDefault="00201A86" w:rsidP="00575B60">
            <w:pPr>
              <w:adjustRightInd w:val="0"/>
              <w:spacing w:after="80" w:line="360" w:lineRule="auto"/>
              <w:ind w:right="3"/>
              <w:rPr>
                <w:rFonts w:ascii="Arial" w:hAnsi="Arial" w:cs="Arial"/>
                <w:sz w:val="24"/>
                <w:szCs w:val="24"/>
              </w:rPr>
            </w:pPr>
            <w:r w:rsidRPr="00795A3E">
              <w:rPr>
                <w:rFonts w:ascii="Arial" w:hAnsi="Arial" w:cs="Arial"/>
                <w:sz w:val="24"/>
                <w:szCs w:val="24"/>
              </w:rPr>
              <w:lastRenderedPageBreak/>
              <w:t>4490.51.00.00.00.00 OUTRAS OBRAS E INSTALACOES</w:t>
            </w:r>
          </w:p>
        </w:tc>
      </w:tr>
    </w:tbl>
    <w:p w:rsidR="00C17870" w:rsidRPr="00795A3E" w:rsidRDefault="00C17870" w:rsidP="00575B60">
      <w:pPr>
        <w:pStyle w:val="Corpodetexto"/>
        <w:spacing w:line="360" w:lineRule="auto"/>
        <w:ind w:left="0" w:right="3"/>
        <w:rPr>
          <w:rFonts w:ascii="Arial" w:hAnsi="Arial" w:cs="Arial"/>
          <w:sz w:val="24"/>
          <w:szCs w:val="24"/>
        </w:rPr>
      </w:pPr>
    </w:p>
    <w:p w:rsidR="00C17870" w:rsidRPr="00795A3E" w:rsidRDefault="001D1C5E" w:rsidP="00575B60">
      <w:pPr>
        <w:pStyle w:val="Ttulo1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sz w:val="24"/>
          <w:szCs w:val="24"/>
        </w:rPr>
        <w:t>CLÁUSULA QUINTA – DAS RESPONSABILIDADES DA CONTRATADA</w:t>
      </w:r>
    </w:p>
    <w:p w:rsidR="00C17870" w:rsidRPr="00795A3E" w:rsidRDefault="00C3678F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5.1.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</w:t>
      </w:r>
    </w:p>
    <w:p w:rsidR="00C17870" w:rsidRPr="00795A3E" w:rsidRDefault="00C3678F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5.2.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Evitar o emprego de acessórios impróprios ou de qualidade inferior, não podendo tal fato ser invocado para justificar cobrança adicional a qualquer título;</w:t>
      </w:r>
    </w:p>
    <w:p w:rsidR="00C17870" w:rsidRPr="00795A3E" w:rsidRDefault="00C3678F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5.3.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Responsabilizar-se por todo e qualquer dano ou prejuízo causados por seus empregados, ou representantes, direta e indiretamente, ao adquirente ou a terceiros, inclusive aos defeitos, constatáveis nos prazos da garantia, mesmo expirado o prazo;</w:t>
      </w:r>
    </w:p>
    <w:p w:rsidR="00C17870" w:rsidRPr="00795A3E" w:rsidRDefault="00C3678F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5.4.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Efetuar o fornecimento dentro das especificações e/ou condições constantes da Proposta Vencedora, bem como do Edital e seus Anexos, devendo a entrega se dar no Município de Planalto conforme cronograma;</w:t>
      </w:r>
    </w:p>
    <w:p w:rsidR="00C17870" w:rsidRPr="00795A3E" w:rsidRDefault="00C3678F" w:rsidP="00575B60">
      <w:pPr>
        <w:spacing w:line="360" w:lineRule="auto"/>
        <w:ind w:left="-398" w:right="3" w:firstLine="398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5.5.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Designar profissional responsável pela prestação dos serviços;</w:t>
      </w:r>
    </w:p>
    <w:p w:rsidR="00C17870" w:rsidRPr="00795A3E" w:rsidRDefault="00C3678F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5.6.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Assumir todos os possíveis danos, tanto físicos, quanto materiais, causados por seus empregados ou representantes, ao contratante e/ou terceiros, advindos de imperícia, negligência, imprudência ou desrespeito a segurança, quando da execução do objeto licitado;</w:t>
      </w:r>
    </w:p>
    <w:p w:rsidR="00C17870" w:rsidRPr="00795A3E" w:rsidRDefault="00C3678F" w:rsidP="00575B60">
      <w:pPr>
        <w:spacing w:line="360" w:lineRule="auto"/>
        <w:ind w:left="-396" w:right="3" w:firstLine="396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5.7.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Arcar com todas as despesas relativas à prestação dos serviços.</w:t>
      </w:r>
    </w:p>
    <w:p w:rsidR="00C17870" w:rsidRPr="00795A3E" w:rsidRDefault="00C3678F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5.8.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Observar as normas legais de segurança que está sujeita a atividade de distribuição dos serviços contratados.</w:t>
      </w:r>
    </w:p>
    <w:p w:rsidR="00C17870" w:rsidRPr="00795A3E" w:rsidRDefault="00C3678F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5.9.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Não empregar menores de 18 anos em trabalho noturno, perigoso ou insalubre, bem como a não empregar menores de 16 anos em qualquer trabalho, salvo na condição de aprendiz, a partir de 14 anos.</w:t>
      </w:r>
    </w:p>
    <w:p w:rsidR="00C17870" w:rsidRPr="00795A3E" w:rsidRDefault="00C3678F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5.10.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Manter durante toda a execução deste as obrigações por ela assumidas, todas as condições de habilitação e qualificação exigidas no processo de contratação, conforme Lei nº 14.133/2021.</w:t>
      </w:r>
    </w:p>
    <w:p w:rsidR="00C17870" w:rsidRPr="00795A3E" w:rsidRDefault="00C3678F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5.11.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Manter sempre atualizados os seus dados cadastrais, contrato social ou do estatuto, conforme o caso, principalmente em caso de modificação de endereço.</w:t>
      </w:r>
    </w:p>
    <w:p w:rsidR="00C17870" w:rsidRPr="00795A3E" w:rsidRDefault="00C3678F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5.12.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Aceitar, nas mesmas condições contratuais, os acréscimos ou supressões que se fizerem</w:t>
      </w:r>
      <w:r w:rsidR="00D703DE" w:rsidRPr="00795A3E">
        <w:rPr>
          <w:rFonts w:ascii="Arial" w:hAnsi="Arial" w:cs="Arial"/>
          <w:sz w:val="24"/>
          <w:szCs w:val="24"/>
        </w:rPr>
        <w:t xml:space="preserve">  </w:t>
      </w:r>
      <w:r w:rsidR="001D1C5E" w:rsidRPr="00795A3E">
        <w:rPr>
          <w:rFonts w:ascii="Arial" w:hAnsi="Arial" w:cs="Arial"/>
          <w:sz w:val="24"/>
          <w:szCs w:val="24"/>
        </w:rPr>
        <w:t>necessários, por conveniência da Administração, dentro do limite permitido pelo artigo 125 da Lei nº 14.133/2021, sobre o valor inicial atualizado do contratado.</w:t>
      </w:r>
    </w:p>
    <w:p w:rsidR="00C17870" w:rsidRPr="00795A3E" w:rsidRDefault="00C3678F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5.13.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 xml:space="preserve">Responder direta e exclusivamente pela execução do contrato, não podendo, em nenhuma hipótese, transferir a responsabilidade pelo fornecimento dos serviços a terceiros, </w:t>
      </w:r>
      <w:r w:rsidR="001D1C5E" w:rsidRPr="00795A3E">
        <w:rPr>
          <w:rFonts w:ascii="Arial" w:hAnsi="Arial" w:cs="Arial"/>
          <w:sz w:val="24"/>
          <w:szCs w:val="24"/>
        </w:rPr>
        <w:lastRenderedPageBreak/>
        <w:t>sem o expresso consentimento da Contratante;</w:t>
      </w:r>
    </w:p>
    <w:p w:rsidR="00C17870" w:rsidRPr="00795A3E" w:rsidRDefault="00C3678F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5.14.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Cumprir com as demais obrigações constantes no Edital e Termo de Referência.</w:t>
      </w:r>
    </w:p>
    <w:p w:rsidR="00C17870" w:rsidRPr="00795A3E" w:rsidRDefault="00C17870" w:rsidP="00575B60">
      <w:pPr>
        <w:pStyle w:val="Corpodetexto"/>
        <w:spacing w:line="360" w:lineRule="auto"/>
        <w:ind w:left="0" w:right="3"/>
        <w:rPr>
          <w:rFonts w:ascii="Arial" w:hAnsi="Arial" w:cs="Arial"/>
          <w:sz w:val="24"/>
          <w:szCs w:val="24"/>
        </w:rPr>
      </w:pPr>
    </w:p>
    <w:p w:rsidR="00C17870" w:rsidRPr="00795A3E" w:rsidRDefault="001D1C5E" w:rsidP="00575B60">
      <w:pPr>
        <w:pStyle w:val="Ttulo1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sz w:val="24"/>
          <w:szCs w:val="24"/>
        </w:rPr>
        <w:t>CLÁUSULA SEXTA - DAS PENALIDADES</w:t>
      </w:r>
    </w:p>
    <w:p w:rsidR="00C17870" w:rsidRPr="00795A3E" w:rsidRDefault="00C3678F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6.1.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O contratado será responsabilizado administrativamente pelas seguintes infrações:</w:t>
      </w:r>
    </w:p>
    <w:p w:rsidR="00C17870" w:rsidRPr="00795A3E" w:rsidRDefault="00F606B0" w:rsidP="00575B60">
      <w:pPr>
        <w:spacing w:line="360" w:lineRule="auto"/>
        <w:ind w:left="-242" w:right="3" w:firstLine="242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a)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dar causa à inexecução parcial do contrato;</w:t>
      </w:r>
    </w:p>
    <w:p w:rsidR="00C17870" w:rsidRPr="00795A3E" w:rsidRDefault="00F606B0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b)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dar causa à inexecução parcial do contrato que cause grave dano à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Administração, ao funcionamento dos serviços públicos ou ao interesse coletivo;</w:t>
      </w:r>
    </w:p>
    <w:p w:rsidR="00C17870" w:rsidRPr="00795A3E" w:rsidRDefault="00F606B0" w:rsidP="00575B60">
      <w:pPr>
        <w:spacing w:line="360" w:lineRule="auto"/>
        <w:ind w:left="-228" w:right="3" w:firstLine="228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c)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dar causa à inexecução total do contrato;</w:t>
      </w:r>
    </w:p>
    <w:p w:rsidR="00C17870" w:rsidRPr="00795A3E" w:rsidRDefault="00F606B0" w:rsidP="00575B60">
      <w:pPr>
        <w:spacing w:line="360" w:lineRule="auto"/>
        <w:ind w:left="-248" w:right="3" w:firstLine="248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d)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deixar de entregar a documentação exigida para o certame;</w:t>
      </w:r>
    </w:p>
    <w:p w:rsidR="00C17870" w:rsidRPr="00795A3E" w:rsidRDefault="00F606B0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e)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não manter a proposta, salvo em decorrência de fato superveniente devidamente justificado;</w:t>
      </w:r>
    </w:p>
    <w:p w:rsidR="00C17870" w:rsidRPr="00795A3E" w:rsidRDefault="00F606B0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f)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não celebrar o contrato ou não entregar a documentação exigida para a contratação, quando convocado dentro do prazo de validade de sua proposta;</w:t>
      </w:r>
    </w:p>
    <w:p w:rsidR="00C17870" w:rsidRPr="00795A3E" w:rsidRDefault="00F606B0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g)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ensejar o retardamento da execução ou da entrega do objeto da licitação sem motivo justificado;</w:t>
      </w:r>
    </w:p>
    <w:p w:rsidR="00C17870" w:rsidRPr="00795A3E" w:rsidRDefault="00F606B0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h)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apresentar declaração ou documentação falsa exigida para o certame ou prestar declaração falsa durante a licitação ou a execução do contrato;</w:t>
      </w:r>
    </w:p>
    <w:p w:rsidR="00C17870" w:rsidRPr="00795A3E" w:rsidRDefault="00F606B0" w:rsidP="00575B60">
      <w:pPr>
        <w:spacing w:line="360" w:lineRule="auto"/>
        <w:ind w:left="-183" w:right="3" w:firstLine="18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i)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fraudar a licitação ou praticar ato fraudulento na execução do contrato;</w:t>
      </w:r>
    </w:p>
    <w:p w:rsidR="00C17870" w:rsidRPr="00795A3E" w:rsidRDefault="00F606B0" w:rsidP="00575B60">
      <w:pPr>
        <w:spacing w:line="360" w:lineRule="auto"/>
        <w:ind w:left="-192" w:right="3" w:firstLine="192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j)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comportar-se de modo inidôneo ou cometer fraude de qualquer natureza;</w:t>
      </w:r>
    </w:p>
    <w:p w:rsidR="00C17870" w:rsidRPr="00795A3E" w:rsidRDefault="00F606B0" w:rsidP="00575B60">
      <w:pPr>
        <w:spacing w:line="360" w:lineRule="auto"/>
        <w:ind w:left="-183" w:right="3" w:firstLine="18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k)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praticar atos ilícitos com vistas a frustrar os objetivos da licitação;</w:t>
      </w:r>
    </w:p>
    <w:p w:rsidR="00C17870" w:rsidRPr="00795A3E" w:rsidRDefault="00F606B0" w:rsidP="00575B60">
      <w:pPr>
        <w:spacing w:line="360" w:lineRule="auto"/>
        <w:ind w:left="-305" w:right="3" w:firstLine="305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l)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 xml:space="preserve">praticar ato lesivo previsto no </w:t>
      </w:r>
      <w:hyperlink r:id="rId5" w:anchor="art5">
        <w:r w:rsidR="001D1C5E" w:rsidRPr="00795A3E">
          <w:rPr>
            <w:rFonts w:ascii="Arial" w:hAnsi="Arial" w:cs="Arial"/>
            <w:sz w:val="24"/>
            <w:szCs w:val="24"/>
          </w:rPr>
          <w:t>art. 5º da Lei nº 12.846, de 1º de agosto de 2013.</w:t>
        </w:r>
      </w:hyperlink>
    </w:p>
    <w:p w:rsidR="00C17870" w:rsidRPr="00795A3E" w:rsidRDefault="00F606B0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6.2.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Serão aplicadas ao responsável pelas infrações administrativas previstas no item 6.1 deste edital as seguintes sanções:</w:t>
      </w:r>
    </w:p>
    <w:p w:rsidR="00C17870" w:rsidRPr="00795A3E" w:rsidRDefault="00F606B0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a)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advertência;</w:t>
      </w:r>
    </w:p>
    <w:p w:rsidR="00C17870" w:rsidRPr="00795A3E" w:rsidRDefault="00F606B0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b)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multa de no mínimo 0,5% (cinco décimos por cento) e máximo de 30% (trinta por cento) do valor do objeto licitado ou contratado;</w:t>
      </w:r>
    </w:p>
    <w:p w:rsidR="00C17870" w:rsidRPr="00795A3E" w:rsidRDefault="00F606B0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c)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impedimento de licitar e contratar, no âmbito da Administração Pública direta e indireta do órgão licitante, pelo prazo máximo de 3 (três) anos.</w:t>
      </w:r>
    </w:p>
    <w:p w:rsidR="00C17870" w:rsidRPr="00795A3E" w:rsidRDefault="00F606B0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d)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declaração de inidoneidade para licitar ou contratar no âmbito da Administração Pública direta e indireta de todos os entes federativos, pelo prazo mínimo de 3 (três) anos e máximo de 6 (seis) anos.</w:t>
      </w:r>
    </w:p>
    <w:p w:rsidR="00C17870" w:rsidRPr="00795A3E" w:rsidRDefault="001D1C5E" w:rsidP="00575B60">
      <w:pPr>
        <w:pStyle w:val="Corpodetexto"/>
        <w:spacing w:line="360" w:lineRule="auto"/>
        <w:ind w:left="0" w:right="3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6.3</w:t>
      </w:r>
      <w:r w:rsidR="00F606B0" w:rsidRPr="00795A3E">
        <w:rPr>
          <w:rFonts w:ascii="Arial" w:hAnsi="Arial" w:cs="Arial"/>
          <w:b/>
          <w:sz w:val="24"/>
          <w:szCs w:val="24"/>
        </w:rPr>
        <w:t>.</w:t>
      </w:r>
      <w:r w:rsidRPr="00795A3E">
        <w:rPr>
          <w:rFonts w:ascii="Arial" w:hAnsi="Arial" w:cs="Arial"/>
          <w:sz w:val="24"/>
          <w:szCs w:val="24"/>
        </w:rPr>
        <w:t xml:space="preserve"> As sanções previstas nas alíneas “a”, “c” e “d” do item 6.2. do presente Edital poderão ser aplicadas cumulativamente com a prevista na alínea “b” do mesmo item.</w:t>
      </w:r>
    </w:p>
    <w:p w:rsidR="00C17870" w:rsidRPr="00795A3E" w:rsidRDefault="00F606B0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6.4.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A aplicação de multa de mora não impedirá que a Administração a converta em compensatória e promova a extinção unilateral do contrato com a aplicação cumulada de outras sanções, conforme previsto no item 6.2 do presente Edital.</w:t>
      </w:r>
    </w:p>
    <w:p w:rsidR="00C17870" w:rsidRPr="00795A3E" w:rsidRDefault="00F606B0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lastRenderedPageBreak/>
        <w:t>6.5.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C17870" w:rsidRPr="00795A3E" w:rsidRDefault="00F606B0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6.6.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A aplicação das sanções previstas no item 6.2. deste Edital não exclui, em hipótese alguma, a obrigação de reparação integral do dano causado à Administração Pública.</w:t>
      </w:r>
    </w:p>
    <w:p w:rsidR="00C17870" w:rsidRPr="00795A3E" w:rsidRDefault="00F606B0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6.7.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Na aplicação da sanção prevista no item 6.2, alínea “b”, do presente edital, será facultada a defesa do interessado no prazo de 15 (quinze) dias úteis, contado da data de sua intimação.</w:t>
      </w:r>
    </w:p>
    <w:p w:rsidR="00C17870" w:rsidRPr="00795A3E" w:rsidRDefault="00F606B0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6.8.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Para aplicação das sanções previstas nas alíneas “c” e “d” do item 6.2 do presente Edital o licitante ou o contratado será intimado para, no prazo de 15 (quinze) dias úteis, contado da data de intimação, apresentar defesa escrita e especificar as provas que pretenda produzir.</w:t>
      </w:r>
    </w:p>
    <w:p w:rsidR="00C17870" w:rsidRPr="00795A3E" w:rsidRDefault="00F606B0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6.9.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C17870" w:rsidRPr="00795A3E" w:rsidRDefault="00F606B0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6.10.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Serão indeferidas pela comissão, mediante decisão fundamentada, provas ilícitas, impertinentes, desnecessárias, protelatórias ou intempestivas.</w:t>
      </w:r>
    </w:p>
    <w:p w:rsidR="00C17870" w:rsidRPr="00795A3E" w:rsidRDefault="00F606B0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6.11.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A personalidade jurídica poderá ser desconsiderada sempre que utilizada com abuso do direito para facilitar, encobrir ou dissimular a prática dos atos ilícitos previstos nesta Lei ou para provocar</w:t>
      </w:r>
      <w:r w:rsidR="00D703DE"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C17870" w:rsidRPr="00795A3E" w:rsidRDefault="00F606B0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6.12.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É admitida a reabilitação do licitante ou contratado perante a própria autoridade que aplicou a penalidade, exigidos, cumulativamente:</w:t>
      </w:r>
    </w:p>
    <w:p w:rsidR="00C17870" w:rsidRPr="00795A3E" w:rsidRDefault="00F606B0" w:rsidP="00575B60">
      <w:pPr>
        <w:spacing w:line="360" w:lineRule="auto"/>
        <w:ind w:left="-242" w:right="3" w:firstLine="242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a)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reparação integral do dano causado à Administração Pública;</w:t>
      </w:r>
    </w:p>
    <w:p w:rsidR="00C17870" w:rsidRPr="00795A3E" w:rsidRDefault="00F606B0" w:rsidP="00575B60">
      <w:pPr>
        <w:spacing w:line="360" w:lineRule="auto"/>
        <w:ind w:left="-248" w:right="3" w:firstLine="248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b)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pagamento da multa;</w:t>
      </w:r>
    </w:p>
    <w:p w:rsidR="00C17870" w:rsidRPr="00795A3E" w:rsidRDefault="00F606B0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c)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:rsidR="00C17870" w:rsidRPr="00795A3E" w:rsidRDefault="00F606B0" w:rsidP="00575B60">
      <w:pPr>
        <w:spacing w:line="360" w:lineRule="auto"/>
        <w:ind w:left="-248" w:right="3" w:firstLine="248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d)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cumprimento das condições de reabilitação definidas no ato punitivo;</w:t>
      </w:r>
    </w:p>
    <w:p w:rsidR="00C17870" w:rsidRPr="00795A3E" w:rsidRDefault="00F606B0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e)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análise jurídica prévia, com posicionamento conclusivo quanto ao cumprimento dos requisitos definidos neste artigo.</w:t>
      </w:r>
    </w:p>
    <w:p w:rsidR="00C17870" w:rsidRPr="00795A3E" w:rsidRDefault="00F606B0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6.13.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 xml:space="preserve">A sanção pelas infrações previstas nas alíneas “h” e “m” do item 6.2 do presente Edital exigirá, como condição de reabilitação do licitante ou contratado, a implantação ou </w:t>
      </w:r>
      <w:r w:rsidR="001D1C5E" w:rsidRPr="00795A3E">
        <w:rPr>
          <w:rFonts w:ascii="Arial" w:hAnsi="Arial" w:cs="Arial"/>
          <w:sz w:val="24"/>
          <w:szCs w:val="24"/>
        </w:rPr>
        <w:lastRenderedPageBreak/>
        <w:t>aperfeiçoamento de programa de integridade pelo responsável.</w:t>
      </w:r>
    </w:p>
    <w:p w:rsidR="00B6676B" w:rsidRPr="00795A3E" w:rsidRDefault="00B6676B" w:rsidP="00575B60">
      <w:pPr>
        <w:pStyle w:val="Ttulo1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</w:p>
    <w:p w:rsidR="00C17870" w:rsidRPr="00795A3E" w:rsidRDefault="001D1C5E" w:rsidP="00575B60">
      <w:pPr>
        <w:pStyle w:val="Ttulo1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sz w:val="24"/>
          <w:szCs w:val="24"/>
        </w:rPr>
        <w:t>CLÁUSULA SÉTIMA - DOS CASOS DE RESCISÃO</w:t>
      </w:r>
    </w:p>
    <w:p w:rsidR="00C17870" w:rsidRPr="00795A3E" w:rsidRDefault="00F606B0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7.1.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O presente contrato poderá ser rescindido:</w:t>
      </w:r>
    </w:p>
    <w:p w:rsidR="00C17870" w:rsidRPr="00795A3E" w:rsidRDefault="00F606B0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7.1.1.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Por ato da Administração nos casos enumerados no Art. 137 da Lei nº 14.133/21 e, no caso de descumprimento de qualquer das cláusulas deste Contrato, assegurados o contraditório e ampla defesa;</w:t>
      </w:r>
    </w:p>
    <w:p w:rsidR="00C17870" w:rsidRPr="00795A3E" w:rsidRDefault="00F606B0" w:rsidP="00575B60">
      <w:pPr>
        <w:pStyle w:val="PargrafodaLista"/>
        <w:spacing w:line="360" w:lineRule="auto"/>
        <w:ind w:left="0" w:right="3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7.1.2.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 xml:space="preserve">Por acordo entre as partes, desde que haja conveniência para a </w:t>
      </w:r>
      <w:r w:rsidR="00B6676B" w:rsidRPr="00795A3E">
        <w:rPr>
          <w:rFonts w:ascii="Arial" w:hAnsi="Arial" w:cs="Arial"/>
          <w:sz w:val="24"/>
          <w:szCs w:val="24"/>
        </w:rPr>
        <w:t>CONTRATANTE</w:t>
      </w:r>
      <w:r w:rsidRPr="00795A3E">
        <w:rPr>
          <w:rFonts w:ascii="Arial" w:hAnsi="Arial" w:cs="Arial"/>
          <w:sz w:val="24"/>
          <w:szCs w:val="24"/>
        </w:rPr>
        <w:t>.</w:t>
      </w:r>
    </w:p>
    <w:p w:rsidR="00F606B0" w:rsidRPr="00795A3E" w:rsidRDefault="00F606B0" w:rsidP="00575B60">
      <w:pPr>
        <w:pStyle w:val="PargrafodaLista"/>
        <w:spacing w:line="360" w:lineRule="auto"/>
        <w:ind w:left="0" w:right="3"/>
        <w:rPr>
          <w:rFonts w:ascii="Arial" w:hAnsi="Arial" w:cs="Arial"/>
          <w:sz w:val="24"/>
          <w:szCs w:val="24"/>
        </w:rPr>
      </w:pPr>
    </w:p>
    <w:p w:rsidR="00C17870" w:rsidRPr="00795A3E" w:rsidRDefault="001D1C5E" w:rsidP="00575B60">
      <w:pPr>
        <w:pStyle w:val="Ttulo1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sz w:val="24"/>
          <w:szCs w:val="24"/>
        </w:rPr>
        <w:t>CLÁUSULA OITAVA – DA VINCULAÇÃO</w:t>
      </w:r>
    </w:p>
    <w:p w:rsidR="00C17870" w:rsidRPr="00795A3E" w:rsidRDefault="00F606B0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8.1.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O presente contrato acha-se estritamente vinculado ao Edital de Licitação, termo de referência e anexos, bem como a proposta da CONTRATADA.</w:t>
      </w:r>
    </w:p>
    <w:p w:rsidR="00C17870" w:rsidRPr="00795A3E" w:rsidRDefault="00C17870" w:rsidP="00575B60">
      <w:pPr>
        <w:pStyle w:val="Corpodetexto"/>
        <w:spacing w:line="360" w:lineRule="auto"/>
        <w:ind w:left="0" w:right="3"/>
        <w:rPr>
          <w:rFonts w:ascii="Arial" w:hAnsi="Arial" w:cs="Arial"/>
          <w:sz w:val="24"/>
          <w:szCs w:val="24"/>
        </w:rPr>
      </w:pPr>
    </w:p>
    <w:p w:rsidR="00C17870" w:rsidRPr="00795A3E" w:rsidRDefault="001D1C5E" w:rsidP="00575B60">
      <w:pPr>
        <w:pStyle w:val="Ttulo1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sz w:val="24"/>
          <w:szCs w:val="24"/>
        </w:rPr>
        <w:t>CLÁUSULA NONA – DAS DISPOSIÇÕES GERAIS</w:t>
      </w:r>
    </w:p>
    <w:p w:rsidR="00C17870" w:rsidRPr="00795A3E" w:rsidRDefault="00F606B0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9.1.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Situações não previstas expressamente neste instrumento, e acaso incidentes, regular-se-ão pelo contido na Lei Federal nº 14.133/21, e alterações subsequentes.</w:t>
      </w:r>
    </w:p>
    <w:p w:rsidR="00C17870" w:rsidRPr="00795A3E" w:rsidRDefault="00F606B0" w:rsidP="00575B60">
      <w:pPr>
        <w:spacing w:line="360" w:lineRule="auto"/>
        <w:ind w:right="3" w:firstLine="1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9.2.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O Município se reserva no direito de adquirir somente parte da quantidade contratada, sem que caiba indenização de qualquer espécie.</w:t>
      </w:r>
    </w:p>
    <w:p w:rsidR="00C17870" w:rsidRPr="00795A3E" w:rsidRDefault="00C17870" w:rsidP="00575B60">
      <w:pPr>
        <w:pStyle w:val="Corpodetexto"/>
        <w:spacing w:line="360" w:lineRule="auto"/>
        <w:ind w:left="0" w:right="3"/>
        <w:rPr>
          <w:rFonts w:ascii="Arial" w:hAnsi="Arial" w:cs="Arial"/>
          <w:sz w:val="24"/>
          <w:szCs w:val="24"/>
        </w:rPr>
      </w:pPr>
    </w:p>
    <w:p w:rsidR="00C17870" w:rsidRPr="00795A3E" w:rsidRDefault="001D1C5E" w:rsidP="00575B60">
      <w:pPr>
        <w:pStyle w:val="Ttulo1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sz w:val="24"/>
          <w:szCs w:val="24"/>
        </w:rPr>
        <w:t>CLÁUSULA DÉCIMA - DO FORO</w:t>
      </w:r>
    </w:p>
    <w:p w:rsidR="00C17870" w:rsidRPr="00795A3E" w:rsidRDefault="00F606B0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10.1.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As partes elegem o Foro da cidade de Planalto/RS, com renúncia a qualquer outro, por mais privilegiado que seja, para dirimir as questões judiciais relativas ou resultantes do presente Contrato.</w:t>
      </w:r>
    </w:p>
    <w:p w:rsidR="00C17870" w:rsidRPr="00795A3E" w:rsidRDefault="00F606B0" w:rsidP="00575B60">
      <w:pPr>
        <w:spacing w:line="360" w:lineRule="auto"/>
        <w:ind w:right="3"/>
        <w:jc w:val="both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10.2.</w:t>
      </w:r>
      <w:r w:rsidRPr="00795A3E">
        <w:rPr>
          <w:rFonts w:ascii="Arial" w:hAnsi="Arial" w:cs="Arial"/>
          <w:sz w:val="24"/>
          <w:szCs w:val="24"/>
        </w:rPr>
        <w:t xml:space="preserve"> </w:t>
      </w:r>
      <w:r w:rsidR="001D1C5E" w:rsidRPr="00795A3E">
        <w:rPr>
          <w:rFonts w:ascii="Arial" w:hAnsi="Arial" w:cs="Arial"/>
          <w:sz w:val="24"/>
          <w:szCs w:val="24"/>
        </w:rPr>
        <w:t>E por estarem assim, justos e contratados, firmam o presente em três vias de igual teor e forma, na presença de duas testemunhas instrumentárias, para que produza os jurídicos e desejados efeitos.</w:t>
      </w:r>
    </w:p>
    <w:p w:rsidR="00575B60" w:rsidRPr="00795A3E" w:rsidRDefault="00575B60" w:rsidP="00D703DE">
      <w:pPr>
        <w:pStyle w:val="Corpodetexto"/>
        <w:spacing w:line="360" w:lineRule="auto"/>
        <w:ind w:left="0" w:right="3"/>
        <w:rPr>
          <w:rFonts w:ascii="Arial" w:hAnsi="Arial" w:cs="Arial"/>
          <w:sz w:val="24"/>
          <w:szCs w:val="24"/>
        </w:rPr>
      </w:pPr>
    </w:p>
    <w:p w:rsidR="00C17870" w:rsidRPr="00795A3E" w:rsidRDefault="00575B60" w:rsidP="00D703DE">
      <w:pPr>
        <w:pStyle w:val="Corpodetexto"/>
        <w:spacing w:line="360" w:lineRule="auto"/>
        <w:ind w:left="0" w:right="3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sz w:val="24"/>
          <w:szCs w:val="24"/>
        </w:rPr>
        <w:t xml:space="preserve">Planalto/RS, </w:t>
      </w:r>
      <w:r w:rsidR="003332A3">
        <w:rPr>
          <w:rFonts w:ascii="Arial" w:hAnsi="Arial" w:cs="Arial"/>
          <w:sz w:val="24"/>
          <w:szCs w:val="24"/>
        </w:rPr>
        <w:t>26</w:t>
      </w:r>
      <w:r w:rsidRPr="00795A3E">
        <w:rPr>
          <w:rFonts w:ascii="Arial" w:hAnsi="Arial" w:cs="Arial"/>
          <w:sz w:val="24"/>
          <w:szCs w:val="24"/>
        </w:rPr>
        <w:t xml:space="preserve"> de janeiro de 2026.</w:t>
      </w:r>
    </w:p>
    <w:p w:rsidR="00AD131B" w:rsidRPr="00795A3E" w:rsidRDefault="00AD131B" w:rsidP="00AD131B">
      <w:pPr>
        <w:pStyle w:val="Corpodetexto"/>
        <w:spacing w:line="360" w:lineRule="auto"/>
        <w:ind w:right="3"/>
        <w:rPr>
          <w:rFonts w:ascii="Arial" w:hAnsi="Arial" w:cs="Arial"/>
          <w:sz w:val="24"/>
          <w:szCs w:val="24"/>
        </w:rPr>
      </w:pPr>
    </w:p>
    <w:p w:rsidR="00575B60" w:rsidRPr="00795A3E" w:rsidRDefault="00575B60" w:rsidP="00AD131B">
      <w:pPr>
        <w:pStyle w:val="Corpodetexto"/>
        <w:spacing w:line="360" w:lineRule="auto"/>
        <w:ind w:right="3"/>
        <w:rPr>
          <w:rFonts w:ascii="Arial" w:hAnsi="Arial" w:cs="Arial"/>
          <w:sz w:val="24"/>
          <w:szCs w:val="24"/>
        </w:rPr>
      </w:pPr>
    </w:p>
    <w:p w:rsidR="00AD131B" w:rsidRPr="00795A3E" w:rsidRDefault="00AD131B" w:rsidP="00AD131B">
      <w:pPr>
        <w:pStyle w:val="Corpodetexto"/>
        <w:spacing w:line="360" w:lineRule="auto"/>
        <w:ind w:left="0" w:right="3"/>
        <w:rPr>
          <w:rFonts w:ascii="Arial" w:hAnsi="Arial" w:cs="Arial"/>
          <w:sz w:val="24"/>
          <w:szCs w:val="24"/>
        </w:rPr>
      </w:pPr>
    </w:p>
    <w:p w:rsidR="00AD131B" w:rsidRPr="00795A3E" w:rsidRDefault="00AD131B" w:rsidP="00AD131B">
      <w:pPr>
        <w:pStyle w:val="Corpodetexto"/>
        <w:spacing w:line="360" w:lineRule="auto"/>
        <w:ind w:left="0" w:right="3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sz w:val="24"/>
          <w:szCs w:val="24"/>
        </w:rPr>
        <w:t xml:space="preserve">_________________________    </w:t>
      </w:r>
    </w:p>
    <w:p w:rsidR="00AD131B" w:rsidRPr="00795A3E" w:rsidRDefault="00AD131B" w:rsidP="00AD131B">
      <w:pPr>
        <w:pStyle w:val="Corpodetexto"/>
        <w:spacing w:line="360" w:lineRule="auto"/>
        <w:ind w:left="0" w:right="3"/>
        <w:rPr>
          <w:rFonts w:ascii="Arial" w:hAnsi="Arial" w:cs="Arial"/>
          <w:b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 xml:space="preserve">MUNICÍPIO DE PLANALTO            </w:t>
      </w:r>
    </w:p>
    <w:p w:rsidR="00AD131B" w:rsidRPr="00795A3E" w:rsidRDefault="00AD131B" w:rsidP="00AD131B">
      <w:pPr>
        <w:pStyle w:val="Corpodetexto"/>
        <w:spacing w:line="360" w:lineRule="auto"/>
        <w:ind w:left="0" w:right="3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CRISTIANO GNOATTO</w:t>
      </w:r>
    </w:p>
    <w:p w:rsidR="00AD131B" w:rsidRDefault="00AD131B" w:rsidP="00AD131B">
      <w:pPr>
        <w:pStyle w:val="Corpodetexto"/>
        <w:spacing w:line="360" w:lineRule="auto"/>
        <w:ind w:left="0" w:right="3"/>
        <w:rPr>
          <w:rFonts w:ascii="Arial" w:hAnsi="Arial" w:cs="Arial"/>
          <w:sz w:val="24"/>
          <w:szCs w:val="24"/>
        </w:rPr>
      </w:pPr>
    </w:p>
    <w:p w:rsidR="00C86C76" w:rsidRDefault="00C86C76" w:rsidP="00AD131B">
      <w:pPr>
        <w:pStyle w:val="Corpodetexto"/>
        <w:spacing w:line="360" w:lineRule="auto"/>
        <w:ind w:left="0" w:right="3"/>
        <w:rPr>
          <w:rFonts w:ascii="Arial" w:hAnsi="Arial" w:cs="Arial"/>
          <w:sz w:val="24"/>
          <w:szCs w:val="24"/>
        </w:rPr>
      </w:pPr>
    </w:p>
    <w:p w:rsidR="00C86C76" w:rsidRPr="00795A3E" w:rsidRDefault="00C86C76" w:rsidP="00AD131B">
      <w:pPr>
        <w:pStyle w:val="Corpodetexto"/>
        <w:spacing w:line="360" w:lineRule="auto"/>
        <w:ind w:left="0" w:right="3"/>
        <w:rPr>
          <w:rFonts w:ascii="Arial" w:hAnsi="Arial" w:cs="Arial"/>
          <w:sz w:val="24"/>
          <w:szCs w:val="24"/>
        </w:rPr>
      </w:pPr>
    </w:p>
    <w:p w:rsidR="00AD131B" w:rsidRPr="00795A3E" w:rsidRDefault="00AD131B" w:rsidP="00AD131B">
      <w:pPr>
        <w:pStyle w:val="Corpodetexto"/>
        <w:spacing w:line="360" w:lineRule="auto"/>
        <w:ind w:left="0" w:right="3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sz w:val="24"/>
          <w:szCs w:val="24"/>
        </w:rPr>
        <w:t>_________________________</w:t>
      </w:r>
    </w:p>
    <w:p w:rsidR="00AD131B" w:rsidRPr="00795A3E" w:rsidRDefault="003332A3" w:rsidP="00AD131B">
      <w:pPr>
        <w:pStyle w:val="Corpodetexto"/>
        <w:spacing w:line="360" w:lineRule="auto"/>
        <w:ind w:left="0" w:right="3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b/>
          <w:sz w:val="24"/>
          <w:szCs w:val="24"/>
        </w:rPr>
        <w:t>TERRAS BARRIL TERRAPLANAGEM E PAVIMENTAÇÃO LTDA</w:t>
      </w:r>
      <w:r w:rsidR="00AD131B" w:rsidRPr="00795A3E">
        <w:rPr>
          <w:rFonts w:ascii="Arial" w:hAnsi="Arial" w:cs="Arial"/>
          <w:sz w:val="24"/>
          <w:szCs w:val="24"/>
        </w:rPr>
        <w:tab/>
        <w:t xml:space="preserve">                    </w:t>
      </w:r>
      <w:r w:rsidR="00AD131B" w:rsidRPr="00795A3E">
        <w:rPr>
          <w:rFonts w:ascii="Arial" w:hAnsi="Arial" w:cs="Arial"/>
          <w:sz w:val="24"/>
          <w:szCs w:val="24"/>
        </w:rPr>
        <w:tab/>
        <w:t xml:space="preserve">    </w:t>
      </w:r>
    </w:p>
    <w:p w:rsidR="00AD131B" w:rsidRPr="00795A3E" w:rsidRDefault="00AD131B" w:rsidP="00AD131B">
      <w:pPr>
        <w:pStyle w:val="Corpodetexto"/>
        <w:spacing w:line="360" w:lineRule="auto"/>
        <w:ind w:left="0" w:right="3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sz w:val="24"/>
          <w:szCs w:val="24"/>
        </w:rPr>
        <w:lastRenderedPageBreak/>
        <w:t xml:space="preserve">P/ CONTRATADA                              </w:t>
      </w:r>
      <w:r w:rsidR="003332A3">
        <w:rPr>
          <w:rFonts w:ascii="Arial" w:hAnsi="Arial" w:cs="Arial"/>
          <w:sz w:val="24"/>
          <w:szCs w:val="24"/>
        </w:rPr>
        <w:t xml:space="preserve">                               </w:t>
      </w:r>
    </w:p>
    <w:p w:rsidR="00C86C76" w:rsidRDefault="00C86C76" w:rsidP="00AD131B">
      <w:pPr>
        <w:pStyle w:val="Corpodetexto"/>
        <w:spacing w:line="360" w:lineRule="auto"/>
        <w:ind w:left="0" w:right="3"/>
        <w:rPr>
          <w:rFonts w:ascii="Arial" w:hAnsi="Arial" w:cs="Arial"/>
          <w:sz w:val="24"/>
          <w:szCs w:val="24"/>
        </w:rPr>
      </w:pPr>
    </w:p>
    <w:p w:rsidR="00AD131B" w:rsidRPr="00795A3E" w:rsidRDefault="003332A3" w:rsidP="00AD131B">
      <w:pPr>
        <w:pStyle w:val="Corpodetexto"/>
        <w:spacing w:line="360" w:lineRule="auto"/>
        <w:ind w:left="0" w:right="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Testemunhas:</w:t>
      </w:r>
    </w:p>
    <w:p w:rsidR="00AD131B" w:rsidRPr="00795A3E" w:rsidRDefault="00AD131B" w:rsidP="00AD131B">
      <w:pPr>
        <w:pStyle w:val="Corpodetexto"/>
        <w:spacing w:line="360" w:lineRule="auto"/>
        <w:ind w:left="0" w:right="3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sz w:val="24"/>
          <w:szCs w:val="24"/>
        </w:rPr>
        <w:t>_________________________</w:t>
      </w:r>
      <w:r w:rsidR="00C86C76">
        <w:rPr>
          <w:rFonts w:ascii="Arial" w:hAnsi="Arial" w:cs="Arial"/>
          <w:sz w:val="24"/>
          <w:szCs w:val="24"/>
        </w:rPr>
        <w:tab/>
      </w:r>
      <w:r w:rsidR="003332A3" w:rsidRPr="00AD131B">
        <w:rPr>
          <w:rFonts w:ascii="Arial" w:hAnsi="Arial" w:cs="Arial"/>
          <w:sz w:val="24"/>
          <w:szCs w:val="24"/>
        </w:rPr>
        <w:t>_________________________</w:t>
      </w:r>
    </w:p>
    <w:p w:rsidR="00AD131B" w:rsidRPr="00795A3E" w:rsidRDefault="00AD131B" w:rsidP="00AD131B">
      <w:pPr>
        <w:pStyle w:val="Corpodetexto"/>
        <w:spacing w:line="360" w:lineRule="auto"/>
        <w:ind w:left="0" w:right="3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sz w:val="24"/>
          <w:szCs w:val="24"/>
        </w:rPr>
        <w:t xml:space="preserve">NOME: </w:t>
      </w:r>
      <w:r w:rsidR="003332A3">
        <w:rPr>
          <w:rFonts w:ascii="Arial" w:hAnsi="Arial" w:cs="Arial"/>
          <w:sz w:val="24"/>
          <w:szCs w:val="24"/>
        </w:rPr>
        <w:tab/>
      </w:r>
      <w:r w:rsidR="003332A3">
        <w:rPr>
          <w:rFonts w:ascii="Arial" w:hAnsi="Arial" w:cs="Arial"/>
          <w:sz w:val="24"/>
          <w:szCs w:val="24"/>
        </w:rPr>
        <w:tab/>
      </w:r>
      <w:r w:rsidR="003332A3">
        <w:rPr>
          <w:rFonts w:ascii="Arial" w:hAnsi="Arial" w:cs="Arial"/>
          <w:sz w:val="24"/>
          <w:szCs w:val="24"/>
        </w:rPr>
        <w:tab/>
      </w:r>
      <w:r w:rsidR="003332A3">
        <w:rPr>
          <w:rFonts w:ascii="Arial" w:hAnsi="Arial" w:cs="Arial"/>
          <w:sz w:val="24"/>
          <w:szCs w:val="24"/>
        </w:rPr>
        <w:tab/>
      </w:r>
      <w:r w:rsidR="003332A3" w:rsidRPr="00AD131B">
        <w:rPr>
          <w:rFonts w:ascii="Arial" w:hAnsi="Arial" w:cs="Arial"/>
          <w:sz w:val="24"/>
          <w:szCs w:val="24"/>
        </w:rPr>
        <w:t>NOME:</w:t>
      </w:r>
    </w:p>
    <w:p w:rsidR="00C86C76" w:rsidRPr="00DA0551" w:rsidRDefault="00AD131B" w:rsidP="00C86C76">
      <w:pPr>
        <w:pStyle w:val="Corpodetexto"/>
        <w:spacing w:line="360" w:lineRule="auto"/>
        <w:ind w:left="0" w:right="3"/>
        <w:rPr>
          <w:rFonts w:ascii="Arial" w:hAnsi="Arial" w:cs="Arial"/>
          <w:sz w:val="24"/>
          <w:szCs w:val="24"/>
        </w:rPr>
      </w:pPr>
      <w:r w:rsidRPr="00795A3E">
        <w:rPr>
          <w:rFonts w:ascii="Arial" w:hAnsi="Arial" w:cs="Arial"/>
          <w:sz w:val="24"/>
          <w:szCs w:val="24"/>
        </w:rPr>
        <w:t>CPF:</w:t>
      </w:r>
      <w:r w:rsidR="00C86C76">
        <w:rPr>
          <w:rFonts w:ascii="Arial" w:hAnsi="Arial" w:cs="Arial"/>
          <w:sz w:val="24"/>
          <w:szCs w:val="24"/>
        </w:rPr>
        <w:tab/>
      </w:r>
      <w:r w:rsidR="00C86C76">
        <w:rPr>
          <w:rFonts w:ascii="Arial" w:hAnsi="Arial" w:cs="Arial"/>
          <w:sz w:val="24"/>
          <w:szCs w:val="24"/>
        </w:rPr>
        <w:tab/>
      </w:r>
      <w:r w:rsidR="00C86C76">
        <w:rPr>
          <w:rFonts w:ascii="Arial" w:hAnsi="Arial" w:cs="Arial"/>
          <w:sz w:val="24"/>
          <w:szCs w:val="24"/>
        </w:rPr>
        <w:tab/>
      </w:r>
      <w:r w:rsidR="00C86C76">
        <w:rPr>
          <w:rFonts w:ascii="Arial" w:hAnsi="Arial" w:cs="Arial"/>
          <w:sz w:val="24"/>
          <w:szCs w:val="24"/>
        </w:rPr>
        <w:tab/>
      </w:r>
      <w:r w:rsidR="00C86C76">
        <w:rPr>
          <w:rFonts w:ascii="Arial" w:hAnsi="Arial" w:cs="Arial"/>
          <w:sz w:val="24"/>
          <w:szCs w:val="24"/>
        </w:rPr>
        <w:tab/>
        <w:t>CP</w:t>
      </w:r>
      <w:r w:rsidR="00C9255A">
        <w:rPr>
          <w:rFonts w:ascii="Arial" w:hAnsi="Arial" w:cs="Arial"/>
          <w:sz w:val="24"/>
          <w:szCs w:val="24"/>
        </w:rPr>
        <w:t>F:</w:t>
      </w:r>
      <w:bookmarkStart w:id="0" w:name="_GoBack"/>
      <w:bookmarkEnd w:id="0"/>
    </w:p>
    <w:sectPr w:rsidR="00C86C76" w:rsidRPr="00DA0551" w:rsidSect="00C86C76">
      <w:pgSz w:w="11910" w:h="16840"/>
      <w:pgMar w:top="3402" w:right="1418" w:bottom="1418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C17870"/>
    <w:rsid w:val="00096F55"/>
    <w:rsid w:val="001D1C5E"/>
    <w:rsid w:val="00201A86"/>
    <w:rsid w:val="00301E15"/>
    <w:rsid w:val="003332A3"/>
    <w:rsid w:val="003C7FD8"/>
    <w:rsid w:val="004B333D"/>
    <w:rsid w:val="004C7C01"/>
    <w:rsid w:val="004F7AF8"/>
    <w:rsid w:val="00520CA3"/>
    <w:rsid w:val="00575B60"/>
    <w:rsid w:val="005A7628"/>
    <w:rsid w:val="006C49FE"/>
    <w:rsid w:val="00795A3E"/>
    <w:rsid w:val="007B49A5"/>
    <w:rsid w:val="007D2E58"/>
    <w:rsid w:val="00804A5B"/>
    <w:rsid w:val="00963228"/>
    <w:rsid w:val="009B66FB"/>
    <w:rsid w:val="009F686D"/>
    <w:rsid w:val="00A62995"/>
    <w:rsid w:val="00AD131B"/>
    <w:rsid w:val="00AE1AF1"/>
    <w:rsid w:val="00AF0BB9"/>
    <w:rsid w:val="00B6676B"/>
    <w:rsid w:val="00C17870"/>
    <w:rsid w:val="00C3678F"/>
    <w:rsid w:val="00C86C76"/>
    <w:rsid w:val="00C9255A"/>
    <w:rsid w:val="00CF3DC5"/>
    <w:rsid w:val="00D107A2"/>
    <w:rsid w:val="00D703DE"/>
    <w:rsid w:val="00DA0551"/>
    <w:rsid w:val="00F606B0"/>
    <w:rsid w:val="00FA73F3"/>
    <w:rsid w:val="00FF7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44AA9"/>
  <w15:docId w15:val="{49264D8D-9548-4636-8267-AF5CAE3F4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63228"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451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140"/>
      <w:jc w:val="both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40"/>
      <w:jc w:val="both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999" w:right="622"/>
      <w:jc w:val="center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40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6"/>
    </w:pPr>
    <w:rPr>
      <w:rFonts w:ascii="Arial MT" w:eastAsia="Arial MT" w:hAnsi="Arial MT" w:cs="Arial MT"/>
    </w:rPr>
  </w:style>
  <w:style w:type="paragraph" w:styleId="NormalWeb">
    <w:name w:val="Normal (Web)"/>
    <w:basedOn w:val="Normal"/>
    <w:uiPriority w:val="99"/>
    <w:unhideWhenUsed/>
    <w:rsid w:val="009F686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39"/>
    <w:rsid w:val="00520C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3332A3"/>
    <w:rPr>
      <w:rFonts w:ascii="Tahoma" w:eastAsia="Tahoma" w:hAnsi="Tahoma" w:cs="Tahoma"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lanalto.gov.br/ccivil_03/_Ato2011-2014/2013/Lei/L12846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10</Pages>
  <Words>2435</Words>
  <Characters>13154</Characters>
  <Application>Microsoft Office Word</Application>
  <DocSecurity>0</DocSecurity>
  <Lines>109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FAZENDA</dc:creator>
  <cp:lastModifiedBy>Licitação 3</cp:lastModifiedBy>
  <cp:revision>73</cp:revision>
  <cp:lastPrinted>2026-01-23T13:25:00Z</cp:lastPrinted>
  <dcterms:created xsi:type="dcterms:W3CDTF">2025-11-06T16:12:00Z</dcterms:created>
  <dcterms:modified xsi:type="dcterms:W3CDTF">2026-01-23T13:26:00Z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2025-11-06T00:00:00Z</vt:filetime>
  </property>
  <property fmtid="{D5CDD505-2E9C-101B-9397-08002B2CF9AE}" pid="5" name="Producer">
    <vt:lpwstr>Microsoft® Word 2016</vt:lpwstr>
  </property>
</Properties>
</file>