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BC" w:rsidRPr="00600E69" w:rsidRDefault="002E19D0" w:rsidP="002E2309">
      <w:pPr>
        <w:pStyle w:val="Ttulo1"/>
        <w:spacing w:before="0" w:line="360" w:lineRule="auto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6"/>
          <w:sz w:val="24"/>
          <w:szCs w:val="24"/>
          <w:u w:val="none"/>
        </w:rPr>
        <w:t xml:space="preserve"> </w:t>
      </w:r>
      <w:r w:rsidR="00B37A6F">
        <w:rPr>
          <w:rFonts w:ascii="Arial" w:hAnsi="Arial" w:cs="Arial"/>
          <w:sz w:val="24"/>
          <w:szCs w:val="24"/>
          <w:u w:val="none"/>
        </w:rPr>
        <w:t>Nº 50</w:t>
      </w:r>
      <w:r w:rsidR="00487C84">
        <w:rPr>
          <w:rFonts w:ascii="Arial" w:hAnsi="Arial" w:cs="Arial"/>
          <w:sz w:val="24"/>
          <w:szCs w:val="24"/>
          <w:u w:val="none"/>
        </w:rPr>
        <w:t>/2026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535B3A" w:rsidRDefault="00600E69" w:rsidP="00844F90">
      <w:pPr>
        <w:spacing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535B3A">
        <w:rPr>
          <w:rFonts w:ascii="Arial" w:hAnsi="Arial" w:cs="Arial"/>
          <w:b/>
          <w:sz w:val="24"/>
          <w:szCs w:val="24"/>
        </w:rPr>
        <w:t xml:space="preserve">LICITAÇÃO COMPARTILHADA </w:t>
      </w:r>
      <w:r w:rsidR="00844F90" w:rsidRPr="00844F90">
        <w:rPr>
          <w:rFonts w:ascii="Arial" w:hAnsi="Arial" w:cs="Arial"/>
          <w:b/>
          <w:sz w:val="24"/>
          <w:szCs w:val="24"/>
        </w:rPr>
        <w:t>Registro de Preços para aquisição de pneus, protetores e câmaras de ar novos. – Ata de Registro de Preços proveniente do Pregão Eletrônico 001/2025 do Consórcio de Desenvolvimento dos Municípios do Norte do Rio Grande do Sul – COMUNORS.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600E69">
        <w:rPr>
          <w:rFonts w:ascii="Arial" w:hAnsi="Arial" w:cs="Arial"/>
          <w:b/>
          <w:sz w:val="24"/>
          <w:szCs w:val="24"/>
        </w:rPr>
        <w:t xml:space="preserve">: </w:t>
      </w:r>
      <w:r w:rsidR="00087958" w:rsidRPr="00600E69">
        <w:rPr>
          <w:rFonts w:ascii="Arial" w:hAnsi="Arial" w:cs="Arial"/>
          <w:b/>
          <w:sz w:val="24"/>
          <w:szCs w:val="24"/>
        </w:rPr>
        <w:t>MUNICIPIO DE PLANALTO,</w:t>
      </w:r>
      <w:r w:rsidR="00087958" w:rsidRPr="00B62B77">
        <w:rPr>
          <w:rFonts w:ascii="Arial" w:hAnsi="Arial" w:cs="Arial"/>
          <w:sz w:val="24"/>
          <w:szCs w:val="24"/>
        </w:rPr>
        <w:t xml:space="preserve"> </w:t>
      </w:r>
      <w:r w:rsidR="00B62B77" w:rsidRPr="00B62B77">
        <w:rPr>
          <w:rFonts w:ascii="Arial" w:hAnsi="Arial" w:cs="Arial"/>
          <w:sz w:val="24"/>
          <w:szCs w:val="24"/>
        </w:rPr>
        <w:t xml:space="preserve">pessoa jurídica de direito público, </w:t>
      </w:r>
      <w:r w:rsidR="00B62B77">
        <w:rPr>
          <w:rFonts w:ascii="Arial" w:hAnsi="Arial" w:cs="Arial"/>
          <w:sz w:val="24"/>
          <w:szCs w:val="24"/>
        </w:rPr>
        <w:t>inscrita</w:t>
      </w:r>
      <w:r w:rsidR="00087958" w:rsidRPr="00600E69">
        <w:rPr>
          <w:rFonts w:ascii="Arial" w:hAnsi="Arial" w:cs="Arial"/>
          <w:sz w:val="24"/>
          <w:szCs w:val="24"/>
        </w:rPr>
        <w:t xml:space="preserve"> no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</w:t>
      </w:r>
      <w:r w:rsidR="00087958" w:rsidRPr="00600E69">
        <w:rPr>
          <w:rFonts w:ascii="Arial" w:hAnsi="Arial" w:cs="Arial"/>
          <w:sz w:val="24"/>
          <w:szCs w:val="24"/>
        </w:rPr>
        <w:t>CNPJ 87.612.891/0001-15,</w:t>
      </w:r>
      <w:r w:rsidR="00B62B77">
        <w:rPr>
          <w:rFonts w:ascii="Arial" w:hAnsi="Arial" w:cs="Arial"/>
          <w:sz w:val="24"/>
          <w:szCs w:val="24"/>
        </w:rPr>
        <w:t xml:space="preserve"> com endereço na Rua Humberto de Campos, nº 732, bairro Centro em Planalto/RS, neste ato representada</w:t>
      </w:r>
      <w:r w:rsidR="00087958" w:rsidRPr="00600E69">
        <w:rPr>
          <w:rFonts w:ascii="Arial" w:hAnsi="Arial" w:cs="Arial"/>
          <w:sz w:val="24"/>
          <w:szCs w:val="24"/>
        </w:rPr>
        <w:t xml:space="preserve"> pelo Prefeito Municipal,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Sr. CRISTIANO GNOATTO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B62B77">
        <w:rPr>
          <w:rFonts w:ascii="Arial" w:hAnsi="Arial" w:cs="Arial"/>
          <w:spacing w:val="-1"/>
          <w:sz w:val="24"/>
          <w:szCs w:val="24"/>
        </w:rPr>
        <w:t xml:space="preserve">inscrito no CPF sob o nº 636.783.570-91, </w:t>
      </w:r>
      <w:r w:rsidRPr="00600E69">
        <w:rPr>
          <w:rFonts w:ascii="Arial" w:hAnsi="Arial" w:cs="Arial"/>
          <w:sz w:val="24"/>
          <w:szCs w:val="24"/>
        </w:rPr>
        <w:t>doravante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B62B77">
        <w:rPr>
          <w:rFonts w:ascii="Arial" w:hAnsi="Arial" w:cs="Arial"/>
          <w:sz w:val="24"/>
          <w:szCs w:val="24"/>
        </w:rPr>
        <w:t>denominada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“</w:t>
      </w:r>
      <w:r w:rsidRPr="00600E69">
        <w:rPr>
          <w:rFonts w:ascii="Arial" w:hAnsi="Arial" w:cs="Arial"/>
          <w:b/>
          <w:sz w:val="24"/>
          <w:szCs w:val="24"/>
        </w:rPr>
        <w:t>CONTRATANTE</w:t>
      </w:r>
      <w:r w:rsidRPr="00600E69">
        <w:rPr>
          <w:rFonts w:ascii="Arial" w:hAnsi="Arial" w:cs="Arial"/>
          <w:sz w:val="24"/>
          <w:szCs w:val="24"/>
        </w:rPr>
        <w:t>”,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Contratado: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55185A">
        <w:rPr>
          <w:rFonts w:ascii="Arial" w:hAnsi="Arial" w:cs="Arial"/>
          <w:b/>
          <w:sz w:val="24"/>
          <w:szCs w:val="24"/>
        </w:rPr>
        <w:t>FIRENZE PNEUS LTDA</w:t>
      </w:r>
      <w:r w:rsidRPr="00600E69">
        <w:rPr>
          <w:rFonts w:ascii="Arial" w:hAnsi="Arial" w:cs="Arial"/>
          <w:sz w:val="24"/>
          <w:szCs w:val="24"/>
        </w:rPr>
        <w:t>, inscrita no CNPJ nº</w:t>
      </w:r>
      <w:r w:rsidR="001D076C" w:rsidRPr="00600E69">
        <w:rPr>
          <w:rFonts w:ascii="Arial" w:hAnsi="Arial" w:cs="Arial"/>
          <w:sz w:val="24"/>
          <w:szCs w:val="24"/>
        </w:rPr>
        <w:t xml:space="preserve"> </w:t>
      </w:r>
      <w:r w:rsidR="0055185A">
        <w:rPr>
          <w:rFonts w:ascii="Arial" w:hAnsi="Arial" w:cs="Arial"/>
          <w:sz w:val="24"/>
          <w:szCs w:val="24"/>
        </w:rPr>
        <w:t>44.722.796/0001-61</w:t>
      </w:r>
      <w:r w:rsidR="00723067"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>pessoa jurídica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direito privado, com sede na </w:t>
      </w:r>
      <w:r w:rsidR="0055185A">
        <w:rPr>
          <w:rFonts w:ascii="Arial" w:hAnsi="Arial" w:cs="Arial"/>
          <w:sz w:val="24"/>
          <w:szCs w:val="24"/>
        </w:rPr>
        <w:t>Rua João Colatto</w:t>
      </w:r>
      <w:r w:rsidRPr="00600E69">
        <w:rPr>
          <w:rFonts w:ascii="Arial" w:hAnsi="Arial" w:cs="Arial"/>
          <w:sz w:val="24"/>
          <w:szCs w:val="24"/>
        </w:rPr>
        <w:t>,</w:t>
      </w:r>
      <w:r w:rsidR="00863C5F">
        <w:rPr>
          <w:rFonts w:ascii="Arial" w:hAnsi="Arial" w:cs="Arial"/>
          <w:sz w:val="24"/>
          <w:szCs w:val="24"/>
        </w:rPr>
        <w:t xml:space="preserve"> nº</w:t>
      </w:r>
      <w:r w:rsidRPr="00600E69">
        <w:rPr>
          <w:rFonts w:ascii="Arial" w:hAnsi="Arial" w:cs="Arial"/>
          <w:sz w:val="24"/>
          <w:szCs w:val="24"/>
        </w:rPr>
        <w:t xml:space="preserve"> </w:t>
      </w:r>
      <w:r w:rsidR="0055185A">
        <w:rPr>
          <w:rFonts w:ascii="Arial" w:hAnsi="Arial" w:cs="Arial"/>
          <w:sz w:val="24"/>
          <w:szCs w:val="24"/>
        </w:rPr>
        <w:t>51</w:t>
      </w:r>
      <w:r w:rsidRPr="00600E69">
        <w:rPr>
          <w:rFonts w:ascii="Arial" w:hAnsi="Arial" w:cs="Arial"/>
          <w:sz w:val="24"/>
          <w:szCs w:val="24"/>
        </w:rPr>
        <w:t>,</w:t>
      </w:r>
      <w:r w:rsidR="00723067">
        <w:rPr>
          <w:rFonts w:ascii="Arial" w:hAnsi="Arial" w:cs="Arial"/>
          <w:sz w:val="24"/>
          <w:szCs w:val="24"/>
        </w:rPr>
        <w:t xml:space="preserve"> </w:t>
      </w:r>
      <w:r w:rsidR="002E44B3">
        <w:rPr>
          <w:rFonts w:ascii="Arial" w:hAnsi="Arial" w:cs="Arial"/>
          <w:sz w:val="24"/>
          <w:szCs w:val="24"/>
        </w:rPr>
        <w:t xml:space="preserve">Bairro </w:t>
      </w:r>
      <w:r w:rsidR="0055185A">
        <w:rPr>
          <w:rFonts w:ascii="Arial" w:hAnsi="Arial" w:cs="Arial"/>
          <w:sz w:val="24"/>
          <w:szCs w:val="24"/>
        </w:rPr>
        <w:t>Primo Tacca</w:t>
      </w:r>
      <w:r w:rsidR="00723067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cidade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55185A">
        <w:rPr>
          <w:rFonts w:ascii="Arial" w:hAnsi="Arial" w:cs="Arial"/>
          <w:sz w:val="24"/>
          <w:szCs w:val="24"/>
        </w:rPr>
        <w:t>Xanxere</w:t>
      </w:r>
      <w:r w:rsidR="00723067">
        <w:rPr>
          <w:rFonts w:ascii="Arial" w:hAnsi="Arial" w:cs="Arial"/>
          <w:sz w:val="24"/>
          <w:szCs w:val="24"/>
        </w:rPr>
        <w:t>/</w:t>
      </w:r>
      <w:r w:rsidR="0055185A">
        <w:rPr>
          <w:rFonts w:ascii="Arial" w:hAnsi="Arial" w:cs="Arial"/>
          <w:sz w:val="24"/>
          <w:szCs w:val="24"/>
        </w:rPr>
        <w:t>SC</w:t>
      </w:r>
      <w:r w:rsidRPr="00600E69">
        <w:rPr>
          <w:rFonts w:ascii="Arial" w:hAnsi="Arial" w:cs="Arial"/>
          <w:sz w:val="24"/>
          <w:szCs w:val="24"/>
        </w:rPr>
        <w:t xml:space="preserve">, neste ato representada </w:t>
      </w:r>
      <w:r w:rsidR="00723067">
        <w:rPr>
          <w:rFonts w:ascii="Arial" w:hAnsi="Arial" w:cs="Arial"/>
          <w:sz w:val="24"/>
          <w:szCs w:val="24"/>
        </w:rPr>
        <w:t>por seu representante legal</w:t>
      </w:r>
      <w:r w:rsidR="00345E71">
        <w:rPr>
          <w:rFonts w:ascii="Arial" w:hAnsi="Arial" w:cs="Arial"/>
          <w:sz w:val="24"/>
          <w:szCs w:val="24"/>
        </w:rPr>
        <w:t xml:space="preserve"> </w:t>
      </w:r>
      <w:r w:rsidR="00345E71" w:rsidRPr="00345E71">
        <w:rPr>
          <w:rFonts w:ascii="Arial" w:hAnsi="Arial" w:cs="Arial"/>
          <w:sz w:val="24"/>
          <w:szCs w:val="24"/>
        </w:rPr>
        <w:t>Sr</w:t>
      </w:r>
      <w:r w:rsidR="00345E71">
        <w:rPr>
          <w:rFonts w:ascii="Arial" w:hAnsi="Arial" w:cs="Arial"/>
          <w:sz w:val="24"/>
          <w:szCs w:val="24"/>
        </w:rPr>
        <w:t>.</w:t>
      </w:r>
      <w:r w:rsidR="00345E71" w:rsidRPr="00345E71">
        <w:rPr>
          <w:rFonts w:ascii="Arial" w:hAnsi="Arial" w:cs="Arial"/>
          <w:sz w:val="24"/>
          <w:szCs w:val="24"/>
        </w:rPr>
        <w:t xml:space="preserve"> </w:t>
      </w:r>
      <w:r w:rsidR="00345E71" w:rsidRPr="00345E71">
        <w:rPr>
          <w:rFonts w:ascii="Arial" w:hAnsi="Arial" w:cs="Arial"/>
          <w:b/>
          <w:sz w:val="24"/>
          <w:szCs w:val="24"/>
        </w:rPr>
        <w:t>EDSON NEVES DE OLIVEIRA</w:t>
      </w:r>
      <w:r w:rsidRPr="00600E69">
        <w:rPr>
          <w:rFonts w:ascii="Arial" w:hAnsi="Arial" w:cs="Arial"/>
          <w:sz w:val="24"/>
          <w:szCs w:val="24"/>
        </w:rPr>
        <w:t xml:space="preserve"> doravante denominada </w:t>
      </w:r>
      <w:r w:rsidRPr="00600E69">
        <w:rPr>
          <w:rFonts w:ascii="Arial" w:hAnsi="Arial" w:cs="Arial"/>
          <w:b/>
          <w:sz w:val="24"/>
          <w:szCs w:val="24"/>
        </w:rPr>
        <w:t xml:space="preserve">“CONTRATADA”, </w:t>
      </w:r>
      <w:r w:rsidRPr="00600E69">
        <w:rPr>
          <w:rFonts w:ascii="Arial" w:hAnsi="Arial" w:cs="Arial"/>
          <w:sz w:val="24"/>
          <w:szCs w:val="24"/>
        </w:rPr>
        <w:t>firmam o presente contrato mediante as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condições: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84D44" w:rsidRDefault="0075588A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</w:t>
      </w:r>
      <w:r w:rsidR="00395C51">
        <w:rPr>
          <w:rFonts w:ascii="Arial" w:hAnsi="Arial" w:cs="Arial"/>
          <w:b/>
          <w:sz w:val="24"/>
          <w:szCs w:val="24"/>
        </w:rPr>
        <w:t xml:space="preserve"> – DA VINCULAÇÃO AO INSTRUMENTO CONVOCATÓRIO</w:t>
      </w:r>
    </w:p>
    <w:p w:rsidR="00395C51" w:rsidRPr="00600E69" w:rsidRDefault="00395C51" w:rsidP="00395C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</w:t>
      </w:r>
      <w:r>
        <w:rPr>
          <w:rFonts w:ascii="Arial" w:hAnsi="Arial" w:cs="Arial"/>
          <w:sz w:val="24"/>
          <w:szCs w:val="24"/>
        </w:rPr>
        <w:t xml:space="preserve">tem por </w:t>
      </w:r>
      <w:r w:rsidRPr="00E92594">
        <w:rPr>
          <w:rFonts w:ascii="Arial" w:hAnsi="Arial" w:cs="Arial"/>
          <w:sz w:val="24"/>
          <w:szCs w:val="24"/>
        </w:rPr>
        <w:t>objeto</w:t>
      </w:r>
      <w:r>
        <w:rPr>
          <w:rFonts w:ascii="Arial" w:hAnsi="Arial" w:cs="Arial"/>
          <w:sz w:val="24"/>
          <w:szCs w:val="24"/>
        </w:rPr>
        <w:t xml:space="preserve"> </w:t>
      </w:r>
      <w:r w:rsidR="00844F90">
        <w:rPr>
          <w:rFonts w:ascii="Arial" w:hAnsi="Arial" w:cs="Arial"/>
          <w:sz w:val="24"/>
          <w:szCs w:val="24"/>
        </w:rPr>
        <w:t>o</w:t>
      </w:r>
      <w:r w:rsidRPr="002E44B3">
        <w:rPr>
          <w:rFonts w:ascii="Arial" w:hAnsi="Arial" w:cs="Arial"/>
          <w:sz w:val="24"/>
          <w:szCs w:val="24"/>
        </w:rPr>
        <w:t xml:space="preserve"> </w:t>
      </w:r>
      <w:r w:rsidR="002E44B3" w:rsidRPr="002E44B3">
        <w:rPr>
          <w:rFonts w:ascii="Arial" w:hAnsi="Arial" w:cs="Arial"/>
          <w:sz w:val="24"/>
          <w:szCs w:val="24"/>
        </w:rPr>
        <w:t xml:space="preserve">fornecimento </w:t>
      </w:r>
      <w:r w:rsidR="00844F90" w:rsidRPr="00844F90">
        <w:rPr>
          <w:rFonts w:ascii="Arial" w:hAnsi="Arial" w:cs="Arial"/>
          <w:sz w:val="24"/>
          <w:szCs w:val="24"/>
        </w:rPr>
        <w:t>pneus, protetores e câmaras de ar novos</w:t>
      </w:r>
      <w:r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 xml:space="preserve">regula-se por suas cláusulas, pelo edital </w:t>
      </w:r>
      <w:r>
        <w:rPr>
          <w:rFonts w:ascii="Arial" w:hAnsi="Arial" w:cs="Arial"/>
          <w:sz w:val="24"/>
          <w:szCs w:val="24"/>
        </w:rPr>
        <w:t xml:space="preserve">de </w:t>
      </w:r>
      <w:r w:rsidR="00844F90">
        <w:rPr>
          <w:rFonts w:ascii="Arial" w:hAnsi="Arial" w:cs="Arial"/>
          <w:b/>
          <w:sz w:val="24"/>
          <w:szCs w:val="24"/>
        </w:rPr>
        <w:t>Pregão Eletrônico 001/2025</w:t>
      </w:r>
      <w:r w:rsidRPr="00535B3A">
        <w:rPr>
          <w:rFonts w:ascii="Arial" w:hAnsi="Arial" w:cs="Arial"/>
          <w:b/>
          <w:sz w:val="24"/>
          <w:szCs w:val="24"/>
        </w:rPr>
        <w:t xml:space="preserve"> </w:t>
      </w:r>
      <w:r w:rsidR="00844F90" w:rsidRPr="00844F90">
        <w:rPr>
          <w:rFonts w:ascii="Arial" w:hAnsi="Arial" w:cs="Arial"/>
          <w:b/>
          <w:sz w:val="24"/>
          <w:szCs w:val="24"/>
        </w:rPr>
        <w:t>do Consórcio de Desenvolvimento dos Municípios do Norte do Rio Grande do Sul – COMUNORS.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pelos preceitos de direito público, </w:t>
      </w:r>
      <w:r w:rsidRPr="00600E69">
        <w:rPr>
          <w:rFonts w:ascii="Arial" w:hAnsi="Arial" w:cs="Arial"/>
          <w:sz w:val="24"/>
          <w:szCs w:val="24"/>
        </w:rPr>
        <w:lastRenderedPageBreak/>
        <w:t>aplicando-lhe, supletivamente, os princípios da teoria geral 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 disposições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direito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privado.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184D44" w:rsidP="00395C5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SEGUNDA</w:t>
      </w:r>
      <w:r w:rsidR="002E19D0"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DAS ESPECIFICIDADES E DO VALOR DA CONTRATAÇÃO</w:t>
      </w:r>
    </w:p>
    <w:p w:rsidR="00844F90" w:rsidRDefault="00844F9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4F90">
        <w:rPr>
          <w:rFonts w:ascii="Arial" w:hAnsi="Arial" w:cs="Arial"/>
          <w:sz w:val="24"/>
          <w:szCs w:val="24"/>
        </w:rPr>
        <w:t>O objeto do presente contrato é:</w:t>
      </w:r>
      <w:r>
        <w:rPr>
          <w:rFonts w:ascii="Arial" w:hAnsi="Arial" w:cs="Arial"/>
          <w:sz w:val="24"/>
          <w:szCs w:val="24"/>
        </w:rPr>
        <w:t xml:space="preserve"> </w:t>
      </w:r>
    </w:p>
    <w:p w:rsidR="009554BC" w:rsidRPr="00600E69" w:rsidRDefault="00844F90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44F90">
        <w:rPr>
          <w:rFonts w:ascii="Arial" w:hAnsi="Arial" w:cs="Arial"/>
          <w:sz w:val="24"/>
          <w:szCs w:val="24"/>
        </w:rPr>
        <w:t>Aquisição de pneus, protetores e câmaras de ar novos, onde a contratada foi vencedora do seguinte item:</w:t>
      </w:r>
    </w:p>
    <w:tbl>
      <w:tblPr>
        <w:tblStyle w:val="Tabelacomgrad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20"/>
        <w:gridCol w:w="763"/>
        <w:gridCol w:w="2670"/>
        <w:gridCol w:w="1417"/>
        <w:gridCol w:w="1355"/>
        <w:gridCol w:w="1591"/>
      </w:tblGrid>
      <w:tr w:rsidR="00863C5F" w:rsidRPr="00600E69" w:rsidTr="00344E0D">
        <w:tc>
          <w:tcPr>
            <w:tcW w:w="82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763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Qtde</w:t>
            </w:r>
          </w:p>
        </w:tc>
        <w:tc>
          <w:tcPr>
            <w:tcW w:w="267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417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Marca</w:t>
            </w:r>
          </w:p>
        </w:tc>
        <w:tc>
          <w:tcPr>
            <w:tcW w:w="1355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591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863C5F" w:rsidRPr="00600E69" w:rsidTr="00344E0D">
        <w:tc>
          <w:tcPr>
            <w:tcW w:w="820" w:type="dxa"/>
          </w:tcPr>
          <w:p w:rsidR="0055185A" w:rsidRPr="00863C5F" w:rsidRDefault="00487C84" w:rsidP="0055185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763" w:type="dxa"/>
          </w:tcPr>
          <w:p w:rsidR="00077615" w:rsidRPr="00863C5F" w:rsidRDefault="00487C84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670" w:type="dxa"/>
          </w:tcPr>
          <w:p w:rsidR="00487C84" w:rsidRPr="00487C84" w:rsidRDefault="00487C84" w:rsidP="00487C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7C84">
              <w:rPr>
                <w:rFonts w:ascii="Arial" w:hAnsi="Arial" w:cs="Arial"/>
                <w:sz w:val="24"/>
                <w:szCs w:val="24"/>
              </w:rPr>
              <w:t>PNEU 175/70R14, PARA AUTOMÓVEL COM AS SEGUINTES ESPECIFICAÇÕES MÍNIMAS: ÍNDICE DE CARGA 84, ÍNDICE DE VELOCIDADE</w:t>
            </w:r>
          </w:p>
          <w:p w:rsidR="00077615" w:rsidRPr="00863C5F" w:rsidRDefault="00487C84" w:rsidP="00487C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7C84">
              <w:rPr>
                <w:rFonts w:ascii="Arial" w:hAnsi="Arial" w:cs="Arial"/>
                <w:sz w:val="24"/>
                <w:szCs w:val="24"/>
              </w:rPr>
              <w:t>T. PROFUNDIDADE DE SULCO MÍMINO 7MM.</w:t>
            </w:r>
          </w:p>
        </w:tc>
        <w:tc>
          <w:tcPr>
            <w:tcW w:w="1417" w:type="dxa"/>
          </w:tcPr>
          <w:p w:rsidR="00077615" w:rsidRPr="00863C5F" w:rsidRDefault="00487C84" w:rsidP="000529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7C84">
              <w:rPr>
                <w:rFonts w:ascii="Arial" w:hAnsi="Arial" w:cs="Arial"/>
                <w:sz w:val="24"/>
                <w:szCs w:val="24"/>
              </w:rPr>
              <w:t>GOODYEAR</w:t>
            </w:r>
          </w:p>
        </w:tc>
        <w:tc>
          <w:tcPr>
            <w:tcW w:w="1355" w:type="dxa"/>
          </w:tcPr>
          <w:p w:rsidR="00077615" w:rsidRPr="00863C5F" w:rsidRDefault="00487C84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487C84">
              <w:rPr>
                <w:rFonts w:ascii="Arial" w:hAnsi="Arial" w:cs="Arial"/>
                <w:sz w:val="24"/>
                <w:szCs w:val="24"/>
              </w:rPr>
              <w:t>435,00</w:t>
            </w:r>
          </w:p>
        </w:tc>
        <w:tc>
          <w:tcPr>
            <w:tcW w:w="1591" w:type="dxa"/>
          </w:tcPr>
          <w:p w:rsidR="00077615" w:rsidRPr="00863C5F" w:rsidRDefault="00487C84" w:rsidP="00A962E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R$5.220,00</w:t>
            </w:r>
          </w:p>
        </w:tc>
      </w:tr>
      <w:tr w:rsidR="00487C84" w:rsidRPr="00600E69" w:rsidTr="00344E0D">
        <w:tc>
          <w:tcPr>
            <w:tcW w:w="820" w:type="dxa"/>
          </w:tcPr>
          <w:p w:rsidR="00487C84" w:rsidRDefault="00487C84" w:rsidP="0055185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763" w:type="dxa"/>
          </w:tcPr>
          <w:p w:rsidR="00487C84" w:rsidRPr="00863C5F" w:rsidRDefault="00487C84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670" w:type="dxa"/>
          </w:tcPr>
          <w:p w:rsidR="00487C84" w:rsidRPr="00863C5F" w:rsidRDefault="00487C84" w:rsidP="004127B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7C84">
              <w:rPr>
                <w:rFonts w:ascii="Arial" w:hAnsi="Arial" w:cs="Arial"/>
                <w:sz w:val="24"/>
                <w:szCs w:val="24"/>
              </w:rPr>
              <w:t xml:space="preserve">PNEU 195/75R16, RADIAL, COM AS SEGUINTES ESPECIFICAÇÕES MÍNIMAS: ÍNDICE DE CARGA 104, ÍNDICE DE VELOCIDADE R. PROFUNDIDADE DE SULCO MÍMINO </w:t>
            </w:r>
            <w:r w:rsidRPr="00487C84">
              <w:rPr>
                <w:rFonts w:ascii="Arial" w:hAnsi="Arial" w:cs="Arial"/>
                <w:sz w:val="24"/>
                <w:szCs w:val="24"/>
              </w:rPr>
              <w:lastRenderedPageBreak/>
              <w:t>10MM.</w:t>
            </w:r>
          </w:p>
        </w:tc>
        <w:tc>
          <w:tcPr>
            <w:tcW w:w="1417" w:type="dxa"/>
          </w:tcPr>
          <w:p w:rsidR="00487C84" w:rsidRPr="00863C5F" w:rsidRDefault="00487C84" w:rsidP="000529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7C84">
              <w:rPr>
                <w:rFonts w:ascii="Arial" w:hAnsi="Arial" w:cs="Arial"/>
                <w:sz w:val="24"/>
                <w:szCs w:val="24"/>
              </w:rPr>
              <w:lastRenderedPageBreak/>
              <w:t>GOODYEAR</w:t>
            </w:r>
          </w:p>
        </w:tc>
        <w:tc>
          <w:tcPr>
            <w:tcW w:w="1355" w:type="dxa"/>
          </w:tcPr>
          <w:p w:rsidR="00487C84" w:rsidRPr="00863C5F" w:rsidRDefault="00487C84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487C84">
              <w:rPr>
                <w:rFonts w:ascii="Arial" w:hAnsi="Arial" w:cs="Arial"/>
                <w:sz w:val="24"/>
                <w:szCs w:val="24"/>
              </w:rPr>
              <w:t>681,00</w:t>
            </w:r>
          </w:p>
        </w:tc>
        <w:tc>
          <w:tcPr>
            <w:tcW w:w="1591" w:type="dxa"/>
          </w:tcPr>
          <w:p w:rsidR="00487C84" w:rsidRPr="00863C5F" w:rsidRDefault="00487C84" w:rsidP="00A962E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R$5.448,00</w:t>
            </w:r>
          </w:p>
        </w:tc>
      </w:tr>
      <w:tr w:rsidR="00487C84" w:rsidRPr="00600E69" w:rsidTr="00344E0D">
        <w:tc>
          <w:tcPr>
            <w:tcW w:w="820" w:type="dxa"/>
          </w:tcPr>
          <w:p w:rsidR="00487C84" w:rsidRDefault="00487C84" w:rsidP="0055185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763" w:type="dxa"/>
          </w:tcPr>
          <w:p w:rsidR="00487C84" w:rsidRPr="00863C5F" w:rsidRDefault="00487C84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670" w:type="dxa"/>
          </w:tcPr>
          <w:p w:rsidR="00487C84" w:rsidRPr="00863C5F" w:rsidRDefault="00487C84" w:rsidP="004127B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7C84">
              <w:rPr>
                <w:rFonts w:ascii="Arial" w:hAnsi="Arial" w:cs="Arial"/>
                <w:sz w:val="24"/>
                <w:szCs w:val="24"/>
              </w:rPr>
              <w:t>PNEU 205/55R16, COM AS SEGUINTES ESPECIFICAÇÕES MÍNIMAS: ÍNDICE DE CARGA 91, ÍNDICE DE VELOCIDADE V. PROFUNDIDADE DE SULCO MÍMINO 7MM.</w:t>
            </w:r>
          </w:p>
        </w:tc>
        <w:tc>
          <w:tcPr>
            <w:tcW w:w="1417" w:type="dxa"/>
          </w:tcPr>
          <w:p w:rsidR="00487C84" w:rsidRPr="00863C5F" w:rsidRDefault="00487C84" w:rsidP="000529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7C84">
              <w:rPr>
                <w:rFonts w:ascii="Arial" w:hAnsi="Arial" w:cs="Arial"/>
                <w:sz w:val="24"/>
                <w:szCs w:val="24"/>
              </w:rPr>
              <w:t>GOODYEAR</w:t>
            </w:r>
          </w:p>
        </w:tc>
        <w:tc>
          <w:tcPr>
            <w:tcW w:w="1355" w:type="dxa"/>
          </w:tcPr>
          <w:p w:rsidR="00487C84" w:rsidRPr="00863C5F" w:rsidRDefault="00487C84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487C84">
              <w:rPr>
                <w:rFonts w:ascii="Arial" w:hAnsi="Arial" w:cs="Arial"/>
                <w:sz w:val="24"/>
                <w:szCs w:val="24"/>
              </w:rPr>
              <w:t>325,00</w:t>
            </w:r>
          </w:p>
        </w:tc>
        <w:tc>
          <w:tcPr>
            <w:tcW w:w="1591" w:type="dxa"/>
          </w:tcPr>
          <w:p w:rsidR="00487C84" w:rsidRDefault="00487C84" w:rsidP="00A962E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R$2.600,00</w:t>
            </w:r>
          </w:p>
          <w:p w:rsidR="00487C84" w:rsidRDefault="00487C84" w:rsidP="00487C84">
            <w:pPr>
              <w:rPr>
                <w:rFonts w:ascii="Arial" w:hAnsi="Arial" w:cs="Arial"/>
                <w:sz w:val="24"/>
                <w:szCs w:val="24"/>
              </w:rPr>
            </w:pPr>
          </w:p>
          <w:p w:rsidR="00487C84" w:rsidRPr="00487C84" w:rsidRDefault="00487C84" w:rsidP="00487C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7FD3" w:rsidRPr="00600E69" w:rsidTr="005812EE">
        <w:tc>
          <w:tcPr>
            <w:tcW w:w="8616" w:type="dxa"/>
            <w:gridSpan w:val="6"/>
          </w:tcPr>
          <w:p w:rsidR="00407FD3" w:rsidRPr="00407FD3" w:rsidRDefault="00487C84" w:rsidP="0010118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R$13.268,00 (treze mil, duzentos e sessenta e oito reais)</w:t>
            </w:r>
          </w:p>
        </w:tc>
      </w:tr>
    </w:tbl>
    <w:p w:rsidR="009554BC" w:rsidRPr="00600E69" w:rsidRDefault="009554BC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84D44" w:rsidRDefault="00184D44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DOS CRITÉRIOS E DO PAGAMENTO</w:t>
      </w:r>
    </w:p>
    <w:p w:rsidR="009554BC" w:rsidRPr="00863C5F" w:rsidRDefault="00863C5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Pelo fornecimento dos produtos a contratada receberá o valor total de</w:t>
      </w:r>
      <w:r w:rsidR="002E19D0" w:rsidRPr="00600E69">
        <w:rPr>
          <w:rFonts w:ascii="Arial" w:hAnsi="Arial" w:cs="Arial"/>
          <w:sz w:val="24"/>
          <w:szCs w:val="24"/>
        </w:rPr>
        <w:t xml:space="preserve"> </w:t>
      </w:r>
      <w:r w:rsidR="008132EA" w:rsidRPr="008132EA">
        <w:rPr>
          <w:rFonts w:ascii="Arial" w:hAnsi="Arial" w:cs="Arial"/>
          <w:b/>
          <w:sz w:val="24"/>
          <w:szCs w:val="24"/>
        </w:rPr>
        <w:t>R$13.268,00 (treze mil, duzentos e sessenta e oito reais)</w:t>
      </w:r>
      <w:r w:rsidR="00407FD3">
        <w:rPr>
          <w:rFonts w:ascii="Arial" w:hAnsi="Arial" w:cs="Arial"/>
          <w:b/>
          <w:sz w:val="24"/>
          <w:szCs w:val="24"/>
        </w:rPr>
        <w:t xml:space="preserve">, </w:t>
      </w:r>
      <w:r w:rsidR="002E19D0" w:rsidRPr="00600E69">
        <w:rPr>
          <w:rFonts w:ascii="Arial" w:hAnsi="Arial" w:cs="Arial"/>
          <w:sz w:val="24"/>
          <w:szCs w:val="24"/>
        </w:rPr>
        <w:t>que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serão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pagos de acordo com o cronograma de pagamentos da Fazenda Municipal,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após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entrega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produto,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mediante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apresentação da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nota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fiscal,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deduzidos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os tributos</w:t>
      </w:r>
      <w:r w:rsidR="002E19D0"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legais.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Primeiro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pagamento será efetuado mediante Crédito em Conta Corrente Bancária,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através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transferência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bancária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contas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boleto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bancário,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proporcional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efetivamente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entregue.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Segundo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 caso de incorreção nos documentos apresentados, inclusive na Nota Fiscal,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 os mesmos restituídos à adjudicatária para as correções necessárias, não respondendo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 contratante por quaisquer encargos resultantes de atrasos na liquidação dos pagamentos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correspondentes e o prazo de pagamento será contado da data de reapresentação do documento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corretamente preenchido.</w:t>
      </w:r>
    </w:p>
    <w:p w:rsidR="009554BC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Terceiro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O fornecimento do produtos </w:t>
      </w:r>
      <w:r w:rsidR="009E2A08">
        <w:rPr>
          <w:rFonts w:ascii="Arial" w:hAnsi="Arial" w:cs="Arial"/>
          <w:sz w:val="24"/>
          <w:szCs w:val="24"/>
        </w:rPr>
        <w:t>será</w:t>
      </w:r>
      <w:r w:rsidRPr="00600E69">
        <w:rPr>
          <w:rFonts w:ascii="Arial" w:hAnsi="Arial" w:cs="Arial"/>
          <w:sz w:val="24"/>
          <w:szCs w:val="24"/>
        </w:rPr>
        <w:t xml:space="preserve"> de acordo com a necessidade do Município,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solicitação.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Quatro.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efetuar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solicitados,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oportunidade, sem nenhum custo adicional ao Município, num prazo de 15 (quinze) dias corridos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 solicitação do Município. O prazo poderá ser prorrogado mediante solicitação do licitante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Quinto.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 contratada deverá substituir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 pneus que não atenderem aos critérios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 exigidos pelo Município,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custo adicional ao 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 xml:space="preserve">Sexto. </w:t>
      </w:r>
      <w:r w:rsidRPr="00600E69">
        <w:rPr>
          <w:rFonts w:ascii="Arial" w:hAnsi="Arial" w:cs="Arial"/>
          <w:sz w:val="24"/>
          <w:szCs w:val="24"/>
        </w:rPr>
        <w:t>Nos preços constantes deste contrato estão incluídas todas as despesas com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fornecimento dos pneus como carga, descarga, transporte, impostos, taxas e outras despesas diretas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indiretas relacionadas 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instrumento.</w:t>
      </w:r>
    </w:p>
    <w:p w:rsidR="00184D44" w:rsidRPr="00600E69" w:rsidRDefault="00184D4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 deverá ser concedida uma garantia contra defeitos de fabricação de</w:t>
      </w:r>
      <w:r>
        <w:rPr>
          <w:rFonts w:ascii="Arial" w:hAnsi="Arial" w:cs="Arial"/>
          <w:sz w:val="24"/>
          <w:szCs w:val="24"/>
        </w:rPr>
        <w:t xml:space="preserve"> 05 anos,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 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 produto.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Só serão aceitos pneus que contenham em relevo o símbolo de identificação da certificação no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âmbito do Sistema Brasileiro de Certificação - SBC, de acordo com as regras específicas emitidas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Instituto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Nacional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Meteorologia,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Normalização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Industrial -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INMETRO.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Os pneus deverão ter o TWI (Tread Wear Indicators) indicador de desgaste do pneu, quando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atingidos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desgaste,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indicam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quando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pneu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deve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ser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trocado.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Todos os pneus deverão obedecer às normas e padrões da ABNT e atender eficazmente às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finalidades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delas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naturalmente se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esperam,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conforme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determina 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 de regência;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 licitante deverá atentar para a qualidade dos produtos a serem entregues, pois somente serão</w:t>
      </w:r>
      <w:r w:rsidRPr="00184D44">
        <w:rPr>
          <w:rFonts w:ascii="Arial" w:hAnsi="Arial" w:cs="Arial"/>
          <w:spacing w:val="-5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aceitos aqueles que estiverem dentro dos parâmetros solicitados e que atendam aos padrões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exigidos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As mercadorias deverão ser entregues na Garagem do Parque de Máquinas do Município, de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acordo com a solicitação formal de preposto da municipalidade, indicando os quantitativos 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descrição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mercadorias de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sua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necessidade,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obedecido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quesito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assumir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todos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custos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como: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frete, tributos 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demais,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necessários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para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efetuar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referida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não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poderá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ultrapassar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prazo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10 dias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úteis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pedido;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produtos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implica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uma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vez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dependerá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análise dos mesmos, por servidor, que deverá verificar a quantidade e atendimento à todas 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especificações,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contidas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Termo 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Referência 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 para a Aceitação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prazo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recusa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manifestada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(dez)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contados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partir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materiais;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 decisões e providências que ultrapassarem a competência do servidor, relativas ao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 adotadas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seus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tempo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hábil,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adoção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medidas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Administração;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Aceitação Definitiva não exclui a responsabilidade da Contratada pelo perfeito desempenho do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fornecido,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cabendo-lhe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sanar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quaisquer irregularidades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detectadas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utilização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mesmos;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confecção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acabamento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fatores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preponderantes na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avaliação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final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="00184D44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materiais.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Exigências Técnicas (deverão constar em relação que acompanhará a Nota Fiscal 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produtos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entregues</w:t>
      </w:r>
      <w:r w:rsidR="00CA61B0" w:rsidRPr="00184D44">
        <w:rPr>
          <w:rFonts w:ascii="Arial" w:hAnsi="Arial" w:cs="Arial"/>
          <w:sz w:val="24"/>
          <w:szCs w:val="24"/>
        </w:rPr>
        <w:t>)</w:t>
      </w:r>
      <w:r w:rsidRPr="00184D44">
        <w:rPr>
          <w:rFonts w:ascii="Arial" w:hAnsi="Arial" w:cs="Arial"/>
          <w:sz w:val="24"/>
          <w:szCs w:val="24"/>
        </w:rPr>
        <w:t>: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selo 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INMETRO,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 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aceitos;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 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nome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logomarca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fabricante;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câmara,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 gravado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local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 gravação na parede lateral externa, a data de fabricação indicando no mínimo o mês e o ano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Indicativo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Matrícula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D.O.T.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(Department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of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Transportation);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 de carga e velocidade compatível com o veículo deverão estar gravado na parede lateral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nominal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carga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máxima em Kg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Libras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pressão máxima em Kpa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PSI;</w:t>
      </w:r>
    </w:p>
    <w:p w:rsidR="006B146D" w:rsidRPr="006B146D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Descrição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construção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carcaça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laterais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(quantidade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tipos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lonas.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TWI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sulco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se o mesmo é TL, que significa que o pneu não usa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uma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ar.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Quando 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 é do tipo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TL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palavras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Tubeless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vem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 pneu;</w:t>
      </w:r>
    </w:p>
    <w:p w:rsidR="009554BC" w:rsidRP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Tube Type, que indica que o pneu usa uma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 por dentro do pneu. Normalmente quando um pneu é TT as palavras Tube Type vêm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pneu.</w:t>
      </w:r>
    </w:p>
    <w:p w:rsidR="009554BC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licitante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vencedora,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ocasião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produtos</w:t>
      </w:r>
      <w:r w:rsidRPr="00600E69">
        <w:rPr>
          <w:rFonts w:ascii="Arial" w:hAnsi="Arial" w:cs="Arial"/>
          <w:spacing w:val="2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respectiva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deverá </w:t>
      </w:r>
      <w:r w:rsidRPr="00600E69">
        <w:rPr>
          <w:rFonts w:ascii="Arial" w:hAnsi="Arial" w:cs="Arial"/>
          <w:sz w:val="24"/>
          <w:szCs w:val="24"/>
        </w:rPr>
        <w:t>comprovar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apresentados possuem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12</w:t>
      </w:r>
      <w:r w:rsidR="00CA61B0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(doze) meses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>fabricação.</w:t>
      </w:r>
    </w:p>
    <w:p w:rsidR="009B3894" w:rsidRPr="00600E69" w:rsidRDefault="009B3894" w:rsidP="009B3894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pacing w:val="-1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CLÁUSULA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QUARTA</w:t>
      </w:r>
      <w:r w:rsidR="00395C51">
        <w:rPr>
          <w:rFonts w:ascii="Arial" w:hAnsi="Arial" w:cs="Arial"/>
          <w:sz w:val="24"/>
          <w:szCs w:val="24"/>
          <w:u w:val="none"/>
        </w:rPr>
        <w:t xml:space="preserve"> – DA VIGÊNCIA CONTRATUAL</w:t>
      </w:r>
      <w:r w:rsidR="002E19D0" w:rsidRPr="00600E69">
        <w:rPr>
          <w:rFonts w:ascii="Arial" w:hAnsi="Arial" w:cs="Arial"/>
          <w:spacing w:val="-1"/>
          <w:sz w:val="24"/>
          <w:szCs w:val="24"/>
          <w:u w:val="none"/>
        </w:rPr>
        <w:t xml:space="preserve"> </w:t>
      </w:r>
    </w:p>
    <w:p w:rsidR="009554BC" w:rsidRPr="005A3AAF" w:rsidRDefault="002E19D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b w:val="0"/>
          <w:sz w:val="24"/>
          <w:szCs w:val="24"/>
          <w:u w:val="none"/>
        </w:rPr>
      </w:pPr>
      <w:r w:rsidRPr="005A3AAF">
        <w:rPr>
          <w:rFonts w:ascii="Arial" w:hAnsi="Arial" w:cs="Arial"/>
          <w:b w:val="0"/>
          <w:sz w:val="24"/>
          <w:szCs w:val="24"/>
          <w:u w:val="none"/>
        </w:rPr>
        <w:t>O</w:t>
      </w:r>
      <w:r w:rsidRPr="005A3AA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5A3AAF">
        <w:rPr>
          <w:rFonts w:ascii="Arial" w:hAnsi="Arial" w:cs="Arial"/>
          <w:b w:val="0"/>
          <w:sz w:val="24"/>
          <w:szCs w:val="24"/>
          <w:u w:val="none"/>
        </w:rPr>
        <w:t>presente</w:t>
      </w:r>
      <w:r w:rsidRPr="005A3AAF">
        <w:rPr>
          <w:rFonts w:ascii="Arial" w:hAnsi="Arial" w:cs="Arial"/>
          <w:b w:val="0"/>
          <w:spacing w:val="-3"/>
          <w:sz w:val="24"/>
          <w:szCs w:val="24"/>
          <w:u w:val="none"/>
        </w:rPr>
        <w:t xml:space="preserve"> </w:t>
      </w:r>
      <w:r w:rsidRPr="005A3AAF">
        <w:rPr>
          <w:rFonts w:ascii="Arial" w:hAnsi="Arial" w:cs="Arial"/>
          <w:b w:val="0"/>
          <w:sz w:val="24"/>
          <w:szCs w:val="24"/>
          <w:u w:val="none"/>
        </w:rPr>
        <w:t>contrato</w:t>
      </w:r>
      <w:r w:rsidRPr="005A3AA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5A3AAF">
        <w:rPr>
          <w:rFonts w:ascii="Arial" w:hAnsi="Arial" w:cs="Arial"/>
          <w:b w:val="0"/>
          <w:sz w:val="24"/>
          <w:szCs w:val="24"/>
          <w:u w:val="none"/>
        </w:rPr>
        <w:t>terá vigência</w:t>
      </w:r>
      <w:r w:rsidRPr="005A3AA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="008132EA">
        <w:rPr>
          <w:rFonts w:ascii="Arial" w:hAnsi="Arial" w:cs="Arial"/>
          <w:b w:val="0"/>
          <w:sz w:val="24"/>
          <w:szCs w:val="24"/>
          <w:u w:val="none"/>
        </w:rPr>
        <w:t>de 90 (noventa) dias a contar da assinatura do presente contrato</w:t>
      </w:r>
      <w:r w:rsidR="005A3AAF" w:rsidRPr="005A3AAF">
        <w:rPr>
          <w:rFonts w:ascii="Arial" w:hAnsi="Arial" w:cs="Arial"/>
          <w:b w:val="0"/>
          <w:sz w:val="24"/>
          <w:szCs w:val="24"/>
          <w:u w:val="none"/>
        </w:rPr>
        <w:t>, podendo ser prorrogado, mediante termo Aditivo acordado entre as partes de conformidade com o estabelecido na Lei nº 14.133/2021. Apesar do final da vigência, estende-se seus efeitos enquanto preservar a garantia e assistência técnica obrigatória, bem como, nos casos previsto pelo Código de Defesa do Consumidor.</w:t>
      </w:r>
    </w:p>
    <w:p w:rsidR="005A3AAF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b/>
          <w:sz w:val="24"/>
          <w:szCs w:val="24"/>
        </w:rPr>
        <w:t>Único</w:t>
      </w:r>
      <w:r w:rsidR="00E370B0">
        <w:rPr>
          <w:rFonts w:ascii="Arial" w:hAnsi="Arial" w:cs="Arial"/>
          <w:sz w:val="24"/>
          <w:szCs w:val="24"/>
        </w:rPr>
        <w:t>.</w:t>
      </w:r>
      <w:r w:rsidR="00E370B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adquirir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inferior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até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25%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àquela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indicada neste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E73E5F">
        <w:rPr>
          <w:rFonts w:ascii="Arial" w:hAnsi="Arial" w:cs="Arial"/>
          <w:sz w:val="24"/>
          <w:szCs w:val="24"/>
        </w:rPr>
        <w:t>contrato.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QUINTA</w:t>
      </w:r>
      <w:r w:rsidR="00395C51">
        <w:rPr>
          <w:rFonts w:ascii="Arial" w:hAnsi="Arial" w:cs="Arial"/>
          <w:b/>
          <w:sz w:val="24"/>
          <w:szCs w:val="24"/>
        </w:rPr>
        <w:t xml:space="preserve"> – DA VALIDADE DA ARP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Considerando o prazo de valid</w:t>
      </w:r>
      <w:r>
        <w:rPr>
          <w:rFonts w:ascii="Arial" w:hAnsi="Arial" w:cs="Arial"/>
          <w:sz w:val="24"/>
          <w:szCs w:val="24"/>
        </w:rPr>
        <w:t xml:space="preserve">ade estabelecido na </w:t>
      </w:r>
      <w:r w:rsidRPr="00600E69">
        <w:rPr>
          <w:rFonts w:ascii="Arial" w:hAnsi="Arial" w:cs="Arial"/>
          <w:sz w:val="24"/>
          <w:szCs w:val="24"/>
        </w:rPr>
        <w:t xml:space="preserve">Ata </w:t>
      </w:r>
      <w:r>
        <w:rPr>
          <w:rFonts w:ascii="Arial" w:hAnsi="Arial" w:cs="Arial"/>
          <w:sz w:val="24"/>
          <w:szCs w:val="24"/>
        </w:rPr>
        <w:t>d</w:t>
      </w:r>
      <w:r w:rsidRPr="00600E69">
        <w:rPr>
          <w:rFonts w:ascii="Arial" w:hAnsi="Arial" w:cs="Arial"/>
          <w:sz w:val="24"/>
          <w:szCs w:val="24"/>
        </w:rPr>
        <w:t>a qual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</w:t>
      </w:r>
      <w:r>
        <w:rPr>
          <w:rFonts w:ascii="Arial" w:hAnsi="Arial" w:cs="Arial"/>
          <w:sz w:val="24"/>
          <w:szCs w:val="24"/>
        </w:rPr>
        <w:t xml:space="preserve">está formalizando o presente instrumento, e de acordo com o previsto na legislação pertinente, reajustamento de preços e reequilíbrios deverão correr por conta do órgão que procedeu com o processo de licitação, devendo este informar aos municípios contratantes a ocorrência de tais eventos.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SEXTA – DAS HIPÓTESES DE RESCISÃO</w:t>
      </w:r>
    </w:p>
    <w:p w:rsidR="00E370B0" w:rsidRPr="00600E69" w:rsidRDefault="00E370B0" w:rsidP="00E370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rescindido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seguintes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casos: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amigavelmente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 acordo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partes;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unilateralmente,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desde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seja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comunicada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previamente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mínimo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30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dias;</w:t>
      </w:r>
    </w:p>
    <w:p w:rsidR="00E370B0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artigos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nº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14.133</w:t>
      </w:r>
      <w:r w:rsidRPr="00600E6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21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alterações posteriores.</w:t>
      </w:r>
    </w:p>
    <w:p w:rsidR="00E370B0" w:rsidRPr="00055286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55286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z w:val="24"/>
          <w:szCs w:val="24"/>
        </w:rPr>
        <w:t xml:space="preserve"> Administração, se julgar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 xml:space="preserve">justificadamente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optar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 efetuar contratação proveniente da referida</w:t>
      </w:r>
      <w:r w:rsidRPr="00600E69">
        <w:rPr>
          <w:rFonts w:ascii="Arial" w:hAnsi="Arial" w:cs="Arial"/>
          <w:sz w:val="24"/>
          <w:szCs w:val="24"/>
        </w:rPr>
        <w:t xml:space="preserve"> Ata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 iniciar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procedimento licitatório para o mesmo objeto, visando o melhor ao atendimento do interesse público.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395C51" w:rsidP="00395C51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37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SÉTIMA – DA DOTAÇÃO ORÇAMENTÁRIA</w:t>
      </w:r>
    </w:p>
    <w:p w:rsidR="005A497A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3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despesas</w:t>
      </w:r>
      <w:r w:rsidRPr="00600E69">
        <w:rPr>
          <w:rFonts w:ascii="Arial" w:hAnsi="Arial" w:cs="Arial"/>
          <w:spacing w:val="3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3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correrão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 xml:space="preserve">dotação </w:t>
      </w:r>
      <w:r w:rsidRPr="00600E69">
        <w:rPr>
          <w:rFonts w:ascii="Arial" w:hAnsi="Arial" w:cs="Arial"/>
          <w:sz w:val="24"/>
          <w:szCs w:val="24"/>
        </w:rPr>
        <w:t xml:space="preserve">orçamentária </w:t>
      </w:r>
      <w:r w:rsidR="005A497A">
        <w:rPr>
          <w:rFonts w:ascii="Arial" w:hAnsi="Arial" w:cs="Arial"/>
          <w:sz w:val="24"/>
          <w:szCs w:val="24"/>
        </w:rPr>
        <w:t>abaixo descrita: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1204"/>
        <w:gridCol w:w="7371"/>
      </w:tblGrid>
      <w:tr w:rsidR="00362169" w:rsidTr="00362169">
        <w:trPr>
          <w:trHeight w:val="1656"/>
        </w:trPr>
        <w:tc>
          <w:tcPr>
            <w:tcW w:w="1134" w:type="dxa"/>
          </w:tcPr>
          <w:p w:rsidR="00362169" w:rsidRPr="00362169" w:rsidRDefault="00362169" w:rsidP="00362169">
            <w:pPr>
              <w:pStyle w:val="Corpodetexto"/>
              <w:spacing w:line="36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362169">
              <w:rPr>
                <w:rFonts w:ascii="Arial" w:hAnsi="Arial" w:cs="Arial"/>
                <w:b/>
                <w:sz w:val="24"/>
                <w:szCs w:val="24"/>
              </w:rPr>
              <w:t>Projeto</w:t>
            </w:r>
          </w:p>
          <w:p w:rsidR="00362169" w:rsidRPr="007568F2" w:rsidRDefault="00362169" w:rsidP="00362169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62169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371" w:type="dxa"/>
          </w:tcPr>
          <w:p w:rsidR="00362169" w:rsidRDefault="0036216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2027</w:t>
            </w:r>
          </w:p>
          <w:p w:rsidR="00362169" w:rsidRDefault="0036216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3390.30.39.00.00.00 – MATERIAL </w:t>
            </w:r>
            <w:r w:rsidR="008132EA">
              <w:rPr>
                <w:rFonts w:ascii="Arial" w:hAnsi="Arial" w:cs="Arial"/>
                <w:sz w:val="24"/>
                <w:szCs w:val="24"/>
              </w:rPr>
              <w:t>PARA MANUTENÇÃO DE VEÍCULOS</w:t>
            </w:r>
          </w:p>
          <w:p w:rsidR="00362169" w:rsidRPr="00362169" w:rsidRDefault="00B37A6F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Fonte 2600.45000</w:t>
            </w:r>
          </w:p>
        </w:tc>
      </w:tr>
    </w:tbl>
    <w:p w:rsidR="00FE6A5C" w:rsidRDefault="00FE6A5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OITAVA – DOS DIREITOS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Constitui direito do contratante receber o objeto nas condições avençadas, e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valor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forma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determinada</w:t>
      </w:r>
      <w:r w:rsidRPr="00600E69">
        <w:rPr>
          <w:rFonts w:ascii="Arial" w:hAnsi="Arial" w:cs="Arial"/>
          <w:sz w:val="24"/>
          <w:szCs w:val="24"/>
        </w:rPr>
        <w:t>.</w:t>
      </w: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32F6">
        <w:rPr>
          <w:rFonts w:ascii="Arial" w:hAnsi="Arial" w:cs="Arial"/>
          <w:b/>
          <w:sz w:val="24"/>
          <w:szCs w:val="24"/>
        </w:rPr>
        <w:t>CLÁUSULA NONA</w:t>
      </w:r>
      <w:r>
        <w:rPr>
          <w:rFonts w:ascii="Arial" w:hAnsi="Arial" w:cs="Arial"/>
          <w:b/>
          <w:sz w:val="24"/>
          <w:szCs w:val="24"/>
        </w:rPr>
        <w:t xml:space="preserve"> – DA LEGISLAÇÃO E DO PROCESSO LICITATÓRIO</w:t>
      </w:r>
    </w:p>
    <w:p w:rsidR="007568F2" w:rsidRDefault="00E370B0" w:rsidP="007568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é regido pela Lei nº </w:t>
      </w:r>
      <w:r>
        <w:rPr>
          <w:rFonts w:ascii="Arial" w:hAnsi="Arial" w:cs="Arial"/>
          <w:sz w:val="24"/>
          <w:szCs w:val="24"/>
        </w:rPr>
        <w:t>14.133/2021</w:t>
      </w:r>
      <w:r w:rsidRPr="00600E69">
        <w:rPr>
          <w:rFonts w:ascii="Arial" w:hAnsi="Arial" w:cs="Arial"/>
          <w:sz w:val="24"/>
          <w:szCs w:val="24"/>
        </w:rPr>
        <w:t xml:space="preserve"> e suas alterações.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Ficam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fazendo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integrantes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fixadas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licitação,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modalidade</w:t>
      </w:r>
      <w:r w:rsidR="00844F90">
        <w:rPr>
          <w:rFonts w:ascii="Arial" w:hAnsi="Arial" w:cs="Arial"/>
          <w:sz w:val="24"/>
          <w:szCs w:val="24"/>
        </w:rPr>
        <w:t xml:space="preserve"> de Pregão Eletrônico nº 001/2025 </w:t>
      </w:r>
      <w:r>
        <w:rPr>
          <w:rFonts w:ascii="Arial" w:hAnsi="Arial" w:cs="Arial"/>
          <w:spacing w:val="1"/>
          <w:sz w:val="24"/>
          <w:szCs w:val="24"/>
        </w:rPr>
        <w:t xml:space="preserve">do </w:t>
      </w:r>
      <w:r w:rsidR="00844F90" w:rsidRPr="00844F90">
        <w:rPr>
          <w:rFonts w:ascii="Arial" w:hAnsi="Arial" w:cs="Arial"/>
          <w:b/>
          <w:sz w:val="24"/>
          <w:szCs w:val="24"/>
        </w:rPr>
        <w:t>Consórcio de Desenvolvimento dos Municípios do Norte do Rio Gran</w:t>
      </w:r>
      <w:r w:rsidR="00844F90">
        <w:rPr>
          <w:rFonts w:ascii="Arial" w:hAnsi="Arial" w:cs="Arial"/>
          <w:b/>
          <w:sz w:val="24"/>
          <w:szCs w:val="24"/>
        </w:rPr>
        <w:t>de do Sul – COMUNORS</w:t>
      </w:r>
      <w:r w:rsidR="007568F2">
        <w:rPr>
          <w:rFonts w:ascii="Arial" w:hAnsi="Arial" w:cs="Arial"/>
          <w:b/>
          <w:sz w:val="24"/>
          <w:szCs w:val="24"/>
        </w:rPr>
        <w:t>.</w:t>
      </w:r>
    </w:p>
    <w:p w:rsidR="00E370B0" w:rsidRDefault="00E370B0" w:rsidP="00844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</w:t>
      </w:r>
      <w:r w:rsidR="007568F2" w:rsidRPr="00FE6A5C">
        <w:rPr>
          <w:rFonts w:ascii="Arial" w:hAnsi="Arial" w:cs="Arial"/>
          <w:b/>
          <w:sz w:val="24"/>
          <w:szCs w:val="24"/>
        </w:rPr>
        <w:t>nico</w:t>
      </w:r>
      <w:r w:rsidRPr="00FE6A5C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sz w:val="24"/>
          <w:szCs w:val="24"/>
        </w:rPr>
        <w:t xml:space="preserve"> Na eventualidade de contradição entre o contrato e o edital, este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="00844F90">
        <w:rPr>
          <w:rFonts w:ascii="Arial" w:hAnsi="Arial" w:cs="Arial"/>
          <w:spacing w:val="-53"/>
          <w:sz w:val="24"/>
          <w:szCs w:val="24"/>
        </w:rPr>
        <w:t xml:space="preserve">    </w:t>
      </w:r>
      <w:r w:rsidRPr="00600E69">
        <w:rPr>
          <w:rFonts w:ascii="Arial" w:hAnsi="Arial" w:cs="Arial"/>
          <w:sz w:val="24"/>
          <w:szCs w:val="24"/>
        </w:rPr>
        <w:t>último prevalecerá.</w:t>
      </w:r>
    </w:p>
    <w:p w:rsidR="00362169" w:rsidRPr="00600E69" w:rsidRDefault="00362169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DA EXECUÇÃO DO CONTRATO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contratada deverá manter durante toda a execução do contrato as obrigações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assumidas.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Único</w:t>
      </w:r>
      <w:r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presente contrato decorre e se vincula ao edital e ata de registro de preços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respectivos em todos os seus termos, condições, requisitos e obrigações, sendo que a 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 observar rigorosamente o que dispõe este contrato e o edital respectivo, sendo que caso 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observe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disposições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poderão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lhe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aplicada</w:t>
      </w:r>
      <w:r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licitações.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PRIMEIRA – DAS PENALIDADES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contratuais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>s artigos 155 e 156 da Lei 14.133/2021.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0759D">
        <w:rPr>
          <w:rFonts w:ascii="Arial" w:hAnsi="Arial" w:cs="Arial"/>
          <w:b/>
          <w:sz w:val="24"/>
          <w:szCs w:val="24"/>
        </w:rPr>
        <w:t xml:space="preserve">Parágrafo </w:t>
      </w:r>
      <w:r w:rsidR="007568F2" w:rsidRPr="0010759D">
        <w:rPr>
          <w:rFonts w:ascii="Arial" w:hAnsi="Arial" w:cs="Arial"/>
          <w:b/>
          <w:sz w:val="24"/>
          <w:szCs w:val="24"/>
        </w:rPr>
        <w:t>Primeiro</w:t>
      </w:r>
      <w:r w:rsidRPr="0010759D">
        <w:rPr>
          <w:rFonts w:ascii="Arial" w:hAnsi="Arial" w:cs="Arial"/>
          <w:b/>
          <w:sz w:val="24"/>
          <w:szCs w:val="24"/>
        </w:rPr>
        <w:t xml:space="preserve">. </w:t>
      </w:r>
      <w:r w:rsidRPr="00600E69">
        <w:rPr>
          <w:rFonts w:ascii="Arial" w:hAnsi="Arial" w:cs="Arial"/>
          <w:sz w:val="24"/>
          <w:szCs w:val="24"/>
        </w:rPr>
        <w:t xml:space="preserve">Além do previsto no </w:t>
      </w:r>
      <w:r w:rsidRPr="00600E69">
        <w:rPr>
          <w:rFonts w:ascii="Arial" w:hAnsi="Arial" w:cs="Arial"/>
          <w:i/>
          <w:sz w:val="24"/>
          <w:szCs w:val="24"/>
        </w:rPr>
        <w:t xml:space="preserve">caput </w:t>
      </w:r>
      <w:r w:rsidRPr="00600E69">
        <w:rPr>
          <w:rFonts w:ascii="Arial" w:hAnsi="Arial" w:cs="Arial"/>
          <w:sz w:val="24"/>
          <w:szCs w:val="24"/>
        </w:rPr>
        <w:t xml:space="preserve">desta cláusula, </w:t>
      </w:r>
      <w:r>
        <w:rPr>
          <w:rFonts w:ascii="Arial" w:hAnsi="Arial" w:cs="Arial"/>
          <w:sz w:val="24"/>
          <w:szCs w:val="24"/>
        </w:rPr>
        <w:t>também deverá ser observado o disposto nos arts. 137 à 139 da Lei Federal 14.133/21.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Segundo</w:t>
      </w:r>
      <w:r w:rsidR="007568F2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Nenhum pagamento será efetuado pela Administração enquanto estiver pendente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 liquidação qualquer obrigação financeira que for imposta ao fornecedor em virtude de penalidade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inadimplência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contratual.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5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SEGUNDA – DO FORO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Fica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eleito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Comarca 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Planalto/</w:t>
      </w:r>
      <w:r w:rsidRPr="00600E69">
        <w:rPr>
          <w:rFonts w:ascii="Arial" w:hAnsi="Arial" w:cs="Arial"/>
          <w:sz w:val="24"/>
          <w:szCs w:val="24"/>
        </w:rPr>
        <w:t>RS,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dirimir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eventuais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dúvidas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 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362169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E,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estarem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assim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justas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contratadas,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lavrou-se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duas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vias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igual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forma,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 após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lido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achado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conforme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é assinado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pelas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surta seus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efeitos.</w:t>
      </w:r>
    </w:p>
    <w:p w:rsidR="00362169" w:rsidRPr="00600E69" w:rsidRDefault="00362169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1D076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Planalto/</w:t>
      </w:r>
      <w:r w:rsidR="002E19D0" w:rsidRPr="00600E69">
        <w:rPr>
          <w:rFonts w:ascii="Arial" w:hAnsi="Arial" w:cs="Arial"/>
          <w:sz w:val="24"/>
          <w:szCs w:val="24"/>
        </w:rPr>
        <w:t>RS,</w:t>
      </w:r>
      <w:r w:rsidR="002E19D0"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="00B37A6F">
        <w:rPr>
          <w:rFonts w:ascii="Arial" w:hAnsi="Arial" w:cs="Arial"/>
          <w:sz w:val="24"/>
          <w:szCs w:val="24"/>
        </w:rPr>
        <w:t>29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</w:t>
      </w:r>
      <w:r w:rsidR="002E19D0"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B37A6F">
        <w:rPr>
          <w:rFonts w:ascii="Arial" w:hAnsi="Arial" w:cs="Arial"/>
          <w:sz w:val="24"/>
          <w:szCs w:val="24"/>
        </w:rPr>
        <w:t>abril</w:t>
      </w:r>
      <w:bookmarkStart w:id="0" w:name="_GoBack"/>
      <w:bookmarkEnd w:id="0"/>
      <w:r w:rsidR="002E19D0" w:rsidRPr="00600E69">
        <w:rPr>
          <w:rFonts w:ascii="Arial" w:hAnsi="Arial" w:cs="Arial"/>
          <w:sz w:val="24"/>
          <w:szCs w:val="24"/>
        </w:rPr>
        <w:t xml:space="preserve"> de</w:t>
      </w:r>
      <w:r w:rsidR="0010118A">
        <w:rPr>
          <w:rFonts w:ascii="Arial" w:hAnsi="Arial" w:cs="Arial"/>
          <w:spacing w:val="53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202</w:t>
      </w:r>
      <w:r w:rsidR="00CD3643">
        <w:rPr>
          <w:rFonts w:ascii="Arial" w:hAnsi="Arial" w:cs="Arial"/>
          <w:sz w:val="24"/>
          <w:szCs w:val="24"/>
        </w:rPr>
        <w:t>5</w:t>
      </w:r>
      <w:r w:rsidR="002E19D0" w:rsidRPr="00600E69">
        <w:rPr>
          <w:rFonts w:ascii="Arial" w:hAnsi="Arial" w:cs="Arial"/>
          <w:sz w:val="24"/>
          <w:szCs w:val="24"/>
        </w:rPr>
        <w:t>.</w:t>
      </w:r>
    </w:p>
    <w:p w:rsidR="00362169" w:rsidRDefault="00362169" w:rsidP="00362169">
      <w:pPr>
        <w:pStyle w:val="Ttulo1"/>
        <w:spacing w:before="0"/>
        <w:ind w:left="0"/>
        <w:jc w:val="left"/>
        <w:rPr>
          <w:rFonts w:ascii="Arial" w:eastAsia="Arial MT" w:hAnsi="Arial" w:cs="Arial"/>
          <w:b w:val="0"/>
          <w:bCs w:val="0"/>
          <w:sz w:val="24"/>
          <w:szCs w:val="24"/>
          <w:u w:val="none"/>
        </w:rPr>
      </w:pPr>
    </w:p>
    <w:p w:rsidR="00F71499" w:rsidRDefault="00F71499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</w:p>
    <w:p w:rsidR="00844F90" w:rsidRDefault="00844F90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</w:p>
    <w:p w:rsidR="00844F90" w:rsidRDefault="00844F90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</w:p>
    <w:p w:rsidR="00844F90" w:rsidRDefault="00844F90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</w:p>
    <w:p w:rsidR="00362169" w:rsidRPr="00362169" w:rsidRDefault="00362169" w:rsidP="00362169">
      <w:pPr>
        <w:pStyle w:val="Ttulo1"/>
        <w:spacing w:before="0"/>
        <w:ind w:left="0"/>
        <w:jc w:val="left"/>
        <w:rPr>
          <w:rFonts w:ascii="Arial" w:hAnsi="Arial" w:cs="Arial"/>
          <w:b w:val="0"/>
          <w:sz w:val="24"/>
          <w:szCs w:val="24"/>
          <w:u w:val="none"/>
        </w:rPr>
        <w:sectPr w:rsidR="00362169" w:rsidRPr="00362169" w:rsidSect="00863C5F">
          <w:headerReference w:type="default" r:id="rId7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  <w:r w:rsidRPr="00362169">
        <w:rPr>
          <w:rFonts w:ascii="Arial" w:hAnsi="Arial" w:cs="Arial"/>
          <w:b w:val="0"/>
          <w:sz w:val="24"/>
          <w:szCs w:val="24"/>
          <w:u w:val="none"/>
        </w:rPr>
        <w:t>___________________________</w:t>
      </w:r>
    </w:p>
    <w:p w:rsidR="009554BC" w:rsidRPr="00600E69" w:rsidRDefault="001D076C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MUNICÍPIO DE PLANALTO</w:t>
      </w:r>
    </w:p>
    <w:p w:rsidR="009554BC" w:rsidRPr="00600E69" w:rsidRDefault="002E19D0" w:rsidP="00362169">
      <w:pPr>
        <w:pStyle w:val="Corpodetexto"/>
        <w:ind w:left="0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CONTRATANTE</w:t>
      </w:r>
    </w:p>
    <w:p w:rsidR="00E370B0" w:rsidRDefault="00E370B0" w:rsidP="00CD3643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Pr="00362169" w:rsidRDefault="00362169" w:rsidP="00362169">
      <w:pPr>
        <w:pStyle w:val="Corpodetexto"/>
        <w:ind w:left="0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___________________________</w:t>
      </w:r>
      <w:r>
        <w:rPr>
          <w:rFonts w:ascii="Arial" w:hAnsi="Arial" w:cs="Arial"/>
          <w:sz w:val="24"/>
          <w:szCs w:val="24"/>
        </w:rPr>
        <w:softHyphen/>
        <w:t>_</w:t>
      </w: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362169">
      <w:pPr>
        <w:pStyle w:val="Corpodetexto"/>
        <w:ind w:left="0"/>
        <w:rPr>
          <w:rFonts w:ascii="Arial" w:hAnsi="Arial" w:cs="Arial"/>
          <w:sz w:val="24"/>
          <w:szCs w:val="24"/>
        </w:rPr>
        <w:sectPr w:rsidR="00362169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</w:p>
    <w:p w:rsidR="00362169" w:rsidRDefault="00362169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62169">
        <w:rPr>
          <w:rFonts w:ascii="Arial" w:hAnsi="Arial" w:cs="Arial"/>
          <w:b/>
          <w:sz w:val="24"/>
          <w:szCs w:val="24"/>
        </w:rPr>
        <w:t xml:space="preserve">FIRENZE PNEUS LTDA </w:t>
      </w:r>
    </w:p>
    <w:p w:rsidR="00362169" w:rsidRPr="00F71499" w:rsidRDefault="00362169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CONTRATADA</w:t>
      </w:r>
    </w:p>
    <w:p w:rsidR="0010118A" w:rsidRDefault="0010118A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77615" w:rsidRPr="00362169" w:rsidRDefault="002E19D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Testemunhas</w:t>
      </w:r>
      <w:r w:rsidR="00423986" w:rsidRPr="00362169">
        <w:rPr>
          <w:rFonts w:ascii="Arial" w:hAnsi="Arial" w:cs="Arial"/>
          <w:sz w:val="24"/>
          <w:szCs w:val="24"/>
        </w:rPr>
        <w:t>:</w:t>
      </w:r>
    </w:p>
    <w:p w:rsidR="009B3894" w:rsidRPr="00362169" w:rsidRDefault="009B3894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9B3894" w:rsidRPr="00362169" w:rsidSect="009B3894">
          <w:type w:val="continuous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F71499" w:rsidRDefault="00F71499" w:rsidP="00B03AFE">
      <w:pPr>
        <w:jc w:val="both"/>
        <w:rPr>
          <w:rFonts w:ascii="Arial" w:hAnsi="Arial" w:cs="Arial"/>
          <w:sz w:val="24"/>
          <w:szCs w:val="24"/>
        </w:rPr>
      </w:pPr>
    </w:p>
    <w:p w:rsidR="00077615" w:rsidRPr="00362169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_____________________________</w:t>
      </w:r>
    </w:p>
    <w:p w:rsidR="00077615" w:rsidRPr="00362169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NOME:</w:t>
      </w:r>
    </w:p>
    <w:p w:rsidR="00077615" w:rsidRPr="00362169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CPF:</w:t>
      </w:r>
      <w:r w:rsidR="00844F90">
        <w:rPr>
          <w:rFonts w:ascii="Arial" w:hAnsi="Arial" w:cs="Arial"/>
          <w:sz w:val="24"/>
          <w:szCs w:val="24"/>
        </w:rPr>
        <w:t xml:space="preserve">                                                                    </w:t>
      </w:r>
    </w:p>
    <w:p w:rsidR="00F71499" w:rsidRDefault="00F71499" w:rsidP="00B03AFE">
      <w:pPr>
        <w:jc w:val="both"/>
        <w:rPr>
          <w:rFonts w:ascii="Arial" w:hAnsi="Arial" w:cs="Arial"/>
          <w:sz w:val="24"/>
          <w:szCs w:val="24"/>
        </w:rPr>
      </w:pPr>
    </w:p>
    <w:p w:rsidR="00077615" w:rsidRPr="00362169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_____________________________</w:t>
      </w:r>
    </w:p>
    <w:p w:rsidR="009B3894" w:rsidRPr="00362169" w:rsidRDefault="00844F90" w:rsidP="00F71499">
      <w:pPr>
        <w:rPr>
          <w:rFonts w:ascii="Arial" w:hAnsi="Arial" w:cs="Arial"/>
          <w:sz w:val="24"/>
          <w:szCs w:val="24"/>
        </w:rPr>
        <w:sectPr w:rsidR="009B3894" w:rsidRPr="00362169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>
        <w:rPr>
          <w:rFonts w:ascii="Arial" w:hAnsi="Arial" w:cs="Arial"/>
          <w:sz w:val="24"/>
          <w:szCs w:val="24"/>
        </w:rPr>
        <w:t>NOME</w:t>
      </w:r>
      <w:r w:rsidR="00F71499">
        <w:rPr>
          <w:rFonts w:ascii="Arial" w:hAnsi="Arial" w:cs="Arial"/>
          <w:sz w:val="24"/>
          <w:szCs w:val="24"/>
        </w:rPr>
        <w:t>:</w:t>
      </w:r>
      <w:r w:rsidR="00F71499" w:rsidRPr="00F71499">
        <w:rPr>
          <w:rFonts w:ascii="Arial" w:hAnsi="Arial" w:cs="Arial"/>
          <w:sz w:val="24"/>
          <w:szCs w:val="24"/>
        </w:rPr>
        <w:t xml:space="preserve">                                               </w:t>
      </w:r>
      <w:r w:rsidR="00F71499">
        <w:rPr>
          <w:rFonts w:ascii="Arial" w:hAnsi="Arial" w:cs="Arial"/>
          <w:sz w:val="24"/>
          <w:szCs w:val="24"/>
        </w:rPr>
        <w:t xml:space="preserve">                    </w:t>
      </w:r>
      <w:r w:rsidR="00F71499" w:rsidRPr="00F71499">
        <w:rPr>
          <w:rFonts w:ascii="Arial" w:hAnsi="Arial" w:cs="Arial"/>
          <w:sz w:val="24"/>
          <w:szCs w:val="24"/>
        </w:rPr>
        <w:t xml:space="preserve"> </w:t>
      </w:r>
      <w:r w:rsidR="00F71499">
        <w:rPr>
          <w:rFonts w:ascii="Arial" w:hAnsi="Arial" w:cs="Arial"/>
          <w:sz w:val="24"/>
          <w:szCs w:val="24"/>
        </w:rPr>
        <w:t xml:space="preserve"> </w:t>
      </w:r>
      <w:r w:rsidR="00F71499" w:rsidRPr="00F71499">
        <w:rPr>
          <w:rFonts w:ascii="Arial" w:hAnsi="Arial" w:cs="Arial"/>
          <w:sz w:val="24"/>
          <w:szCs w:val="24"/>
        </w:rPr>
        <w:t>CPF:</w:t>
      </w:r>
    </w:p>
    <w:p w:rsidR="009554BC" w:rsidRPr="00F71499" w:rsidRDefault="009554BC" w:rsidP="008D5A3F">
      <w:pPr>
        <w:rPr>
          <w:rFonts w:ascii="Arial" w:hAnsi="Arial" w:cs="Arial"/>
          <w:sz w:val="24"/>
          <w:szCs w:val="24"/>
        </w:rPr>
      </w:pPr>
    </w:p>
    <w:sectPr w:rsidR="009554BC" w:rsidRPr="00F71499" w:rsidSect="009B3894">
      <w:type w:val="continuous"/>
      <w:pgSz w:w="11910" w:h="16840"/>
      <w:pgMar w:top="3402" w:right="1701" w:bottom="1418" w:left="1701" w:header="7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FCC" w:rsidRDefault="00321FCC">
      <w:r>
        <w:separator/>
      </w:r>
    </w:p>
  </w:endnote>
  <w:endnote w:type="continuationSeparator" w:id="0">
    <w:p w:rsidR="00321FCC" w:rsidRDefault="0032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FCC" w:rsidRDefault="00321FCC">
      <w:r>
        <w:separator/>
      </w:r>
    </w:p>
  </w:footnote>
  <w:footnote w:type="continuationSeparator" w:id="0">
    <w:p w:rsidR="00321FCC" w:rsidRDefault="00321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4BC" w:rsidRDefault="00B37A6F">
    <w:pPr>
      <w:pStyle w:val="Corpodetexto"/>
      <w:spacing w:line="14" w:lineRule="auto"/>
      <w:ind w:left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25pt;margin-top:36.55pt;width:11.6pt;height:13.05pt;z-index:-251658752;mso-position-horizontal-relative:page;mso-position-vertical-relative:page" filled="f" stroked="f">
          <v:textbox style="mso-next-textbox:#_x0000_s2049" inset="0,0,0,0">
            <w:txbxContent>
              <w:p w:rsidR="009554BC" w:rsidRDefault="009554BC">
                <w:pPr>
                  <w:spacing w:line="245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3F98"/>
    <w:multiLevelType w:val="multilevel"/>
    <w:tmpl w:val="DCA8C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E862AB"/>
    <w:multiLevelType w:val="hybridMultilevel"/>
    <w:tmpl w:val="23467D9C"/>
    <w:lvl w:ilvl="0" w:tplc="382C533C">
      <w:start w:val="1"/>
      <w:numFmt w:val="lowerLetter"/>
      <w:lvlText w:val="%1)"/>
      <w:lvlJc w:val="left"/>
      <w:pPr>
        <w:ind w:left="354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F3580252">
      <w:numFmt w:val="bullet"/>
      <w:lvlText w:val="•"/>
      <w:lvlJc w:val="left"/>
      <w:pPr>
        <w:ind w:left="1258" w:hanging="233"/>
      </w:pPr>
      <w:rPr>
        <w:rFonts w:hint="default"/>
        <w:lang w:val="pt-PT" w:eastAsia="en-US" w:bidi="ar-SA"/>
      </w:rPr>
    </w:lvl>
    <w:lvl w:ilvl="2" w:tplc="60309692">
      <w:numFmt w:val="bullet"/>
      <w:lvlText w:val="•"/>
      <w:lvlJc w:val="left"/>
      <w:pPr>
        <w:ind w:left="2157" w:hanging="233"/>
      </w:pPr>
      <w:rPr>
        <w:rFonts w:hint="default"/>
        <w:lang w:val="pt-PT" w:eastAsia="en-US" w:bidi="ar-SA"/>
      </w:rPr>
    </w:lvl>
    <w:lvl w:ilvl="3" w:tplc="08AAE5C0">
      <w:numFmt w:val="bullet"/>
      <w:lvlText w:val="•"/>
      <w:lvlJc w:val="left"/>
      <w:pPr>
        <w:ind w:left="3055" w:hanging="233"/>
      </w:pPr>
      <w:rPr>
        <w:rFonts w:hint="default"/>
        <w:lang w:val="pt-PT" w:eastAsia="en-US" w:bidi="ar-SA"/>
      </w:rPr>
    </w:lvl>
    <w:lvl w:ilvl="4" w:tplc="83943D1E">
      <w:numFmt w:val="bullet"/>
      <w:lvlText w:val="•"/>
      <w:lvlJc w:val="left"/>
      <w:pPr>
        <w:ind w:left="3954" w:hanging="233"/>
      </w:pPr>
      <w:rPr>
        <w:rFonts w:hint="default"/>
        <w:lang w:val="pt-PT" w:eastAsia="en-US" w:bidi="ar-SA"/>
      </w:rPr>
    </w:lvl>
    <w:lvl w:ilvl="5" w:tplc="F8C08C5A">
      <w:numFmt w:val="bullet"/>
      <w:lvlText w:val="•"/>
      <w:lvlJc w:val="left"/>
      <w:pPr>
        <w:ind w:left="4853" w:hanging="233"/>
      </w:pPr>
      <w:rPr>
        <w:rFonts w:hint="default"/>
        <w:lang w:val="pt-PT" w:eastAsia="en-US" w:bidi="ar-SA"/>
      </w:rPr>
    </w:lvl>
    <w:lvl w:ilvl="6" w:tplc="C5F60D9A">
      <w:numFmt w:val="bullet"/>
      <w:lvlText w:val="•"/>
      <w:lvlJc w:val="left"/>
      <w:pPr>
        <w:ind w:left="5751" w:hanging="233"/>
      </w:pPr>
      <w:rPr>
        <w:rFonts w:hint="default"/>
        <w:lang w:val="pt-PT" w:eastAsia="en-US" w:bidi="ar-SA"/>
      </w:rPr>
    </w:lvl>
    <w:lvl w:ilvl="7" w:tplc="15D60366">
      <w:numFmt w:val="bullet"/>
      <w:lvlText w:val="•"/>
      <w:lvlJc w:val="left"/>
      <w:pPr>
        <w:ind w:left="6650" w:hanging="233"/>
      </w:pPr>
      <w:rPr>
        <w:rFonts w:hint="default"/>
        <w:lang w:val="pt-PT" w:eastAsia="en-US" w:bidi="ar-SA"/>
      </w:rPr>
    </w:lvl>
    <w:lvl w:ilvl="8" w:tplc="E29C3F74">
      <w:numFmt w:val="bullet"/>
      <w:lvlText w:val="•"/>
      <w:lvlJc w:val="left"/>
      <w:pPr>
        <w:ind w:left="7549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235078DD"/>
    <w:multiLevelType w:val="hybridMultilevel"/>
    <w:tmpl w:val="3612B966"/>
    <w:lvl w:ilvl="0" w:tplc="CE5C545C">
      <w:start w:val="1"/>
      <w:numFmt w:val="decimal"/>
      <w:lvlText w:val="3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C6E6D"/>
    <w:multiLevelType w:val="hybridMultilevel"/>
    <w:tmpl w:val="9EE68E8A"/>
    <w:lvl w:ilvl="0" w:tplc="C0E4918C">
      <w:start w:val="1"/>
      <w:numFmt w:val="lowerLetter"/>
      <w:lvlText w:val="%1)"/>
      <w:lvlJc w:val="left"/>
      <w:pPr>
        <w:ind w:left="1062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E320C294">
      <w:numFmt w:val="bullet"/>
      <w:lvlText w:val="•"/>
      <w:lvlJc w:val="left"/>
      <w:pPr>
        <w:ind w:left="1888" w:hanging="233"/>
      </w:pPr>
      <w:rPr>
        <w:rFonts w:hint="default"/>
        <w:lang w:val="pt-PT" w:eastAsia="en-US" w:bidi="ar-SA"/>
      </w:rPr>
    </w:lvl>
    <w:lvl w:ilvl="2" w:tplc="64765F74">
      <w:numFmt w:val="bullet"/>
      <w:lvlText w:val="•"/>
      <w:lvlJc w:val="left"/>
      <w:pPr>
        <w:ind w:left="2717" w:hanging="233"/>
      </w:pPr>
      <w:rPr>
        <w:rFonts w:hint="default"/>
        <w:lang w:val="pt-PT" w:eastAsia="en-US" w:bidi="ar-SA"/>
      </w:rPr>
    </w:lvl>
    <w:lvl w:ilvl="3" w:tplc="456C8C46">
      <w:numFmt w:val="bullet"/>
      <w:lvlText w:val="•"/>
      <w:lvlJc w:val="left"/>
      <w:pPr>
        <w:ind w:left="3545" w:hanging="233"/>
      </w:pPr>
      <w:rPr>
        <w:rFonts w:hint="default"/>
        <w:lang w:val="pt-PT" w:eastAsia="en-US" w:bidi="ar-SA"/>
      </w:rPr>
    </w:lvl>
    <w:lvl w:ilvl="4" w:tplc="005ABADA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6649C82">
      <w:numFmt w:val="bullet"/>
      <w:lvlText w:val="•"/>
      <w:lvlJc w:val="left"/>
      <w:pPr>
        <w:ind w:left="5203" w:hanging="233"/>
      </w:pPr>
      <w:rPr>
        <w:rFonts w:hint="default"/>
        <w:lang w:val="pt-PT" w:eastAsia="en-US" w:bidi="ar-SA"/>
      </w:rPr>
    </w:lvl>
    <w:lvl w:ilvl="6" w:tplc="9262526A">
      <w:numFmt w:val="bullet"/>
      <w:lvlText w:val="•"/>
      <w:lvlJc w:val="left"/>
      <w:pPr>
        <w:ind w:left="6031" w:hanging="233"/>
      </w:pPr>
      <w:rPr>
        <w:rFonts w:hint="default"/>
        <w:lang w:val="pt-PT" w:eastAsia="en-US" w:bidi="ar-SA"/>
      </w:rPr>
    </w:lvl>
    <w:lvl w:ilvl="7" w:tplc="01EAE3FE">
      <w:numFmt w:val="bullet"/>
      <w:lvlText w:val="•"/>
      <w:lvlJc w:val="left"/>
      <w:pPr>
        <w:ind w:left="6860" w:hanging="233"/>
      </w:pPr>
      <w:rPr>
        <w:rFonts w:hint="default"/>
        <w:lang w:val="pt-PT" w:eastAsia="en-US" w:bidi="ar-SA"/>
      </w:rPr>
    </w:lvl>
    <w:lvl w:ilvl="8" w:tplc="12B8947A">
      <w:numFmt w:val="bullet"/>
      <w:lvlText w:val="•"/>
      <w:lvlJc w:val="left"/>
      <w:pPr>
        <w:ind w:left="7689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4DC07EA1"/>
    <w:multiLevelType w:val="hybridMultilevel"/>
    <w:tmpl w:val="8BCEC236"/>
    <w:lvl w:ilvl="0" w:tplc="2BAA8BCA">
      <w:start w:val="12"/>
      <w:numFmt w:val="lowerLetter"/>
      <w:lvlText w:val="%1)"/>
      <w:lvlJc w:val="left"/>
      <w:pPr>
        <w:ind w:left="122" w:hanging="1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30E2B25A">
      <w:numFmt w:val="bullet"/>
      <w:lvlText w:val="•"/>
      <w:lvlJc w:val="left"/>
      <w:pPr>
        <w:ind w:left="1042" w:hanging="166"/>
      </w:pPr>
      <w:rPr>
        <w:rFonts w:hint="default"/>
        <w:lang w:val="pt-PT" w:eastAsia="en-US" w:bidi="ar-SA"/>
      </w:rPr>
    </w:lvl>
    <w:lvl w:ilvl="2" w:tplc="C3ECAB2A">
      <w:numFmt w:val="bullet"/>
      <w:lvlText w:val="•"/>
      <w:lvlJc w:val="left"/>
      <w:pPr>
        <w:ind w:left="1965" w:hanging="166"/>
      </w:pPr>
      <w:rPr>
        <w:rFonts w:hint="default"/>
        <w:lang w:val="pt-PT" w:eastAsia="en-US" w:bidi="ar-SA"/>
      </w:rPr>
    </w:lvl>
    <w:lvl w:ilvl="3" w:tplc="1F22C482">
      <w:numFmt w:val="bullet"/>
      <w:lvlText w:val="•"/>
      <w:lvlJc w:val="left"/>
      <w:pPr>
        <w:ind w:left="2887" w:hanging="166"/>
      </w:pPr>
      <w:rPr>
        <w:rFonts w:hint="default"/>
        <w:lang w:val="pt-PT" w:eastAsia="en-US" w:bidi="ar-SA"/>
      </w:rPr>
    </w:lvl>
    <w:lvl w:ilvl="4" w:tplc="3ABCB2B4">
      <w:numFmt w:val="bullet"/>
      <w:lvlText w:val="•"/>
      <w:lvlJc w:val="left"/>
      <w:pPr>
        <w:ind w:left="3810" w:hanging="166"/>
      </w:pPr>
      <w:rPr>
        <w:rFonts w:hint="default"/>
        <w:lang w:val="pt-PT" w:eastAsia="en-US" w:bidi="ar-SA"/>
      </w:rPr>
    </w:lvl>
    <w:lvl w:ilvl="5" w:tplc="13726BC8">
      <w:numFmt w:val="bullet"/>
      <w:lvlText w:val="•"/>
      <w:lvlJc w:val="left"/>
      <w:pPr>
        <w:ind w:left="4733" w:hanging="166"/>
      </w:pPr>
      <w:rPr>
        <w:rFonts w:hint="default"/>
        <w:lang w:val="pt-PT" w:eastAsia="en-US" w:bidi="ar-SA"/>
      </w:rPr>
    </w:lvl>
    <w:lvl w:ilvl="6" w:tplc="488C9216">
      <w:numFmt w:val="bullet"/>
      <w:lvlText w:val="•"/>
      <w:lvlJc w:val="left"/>
      <w:pPr>
        <w:ind w:left="5655" w:hanging="166"/>
      </w:pPr>
      <w:rPr>
        <w:rFonts w:hint="default"/>
        <w:lang w:val="pt-PT" w:eastAsia="en-US" w:bidi="ar-SA"/>
      </w:rPr>
    </w:lvl>
    <w:lvl w:ilvl="7" w:tplc="CC60235E">
      <w:numFmt w:val="bullet"/>
      <w:lvlText w:val="•"/>
      <w:lvlJc w:val="left"/>
      <w:pPr>
        <w:ind w:left="6578" w:hanging="166"/>
      </w:pPr>
      <w:rPr>
        <w:rFonts w:hint="default"/>
        <w:lang w:val="pt-PT" w:eastAsia="en-US" w:bidi="ar-SA"/>
      </w:rPr>
    </w:lvl>
    <w:lvl w:ilvl="8" w:tplc="511E7258">
      <w:numFmt w:val="bullet"/>
      <w:lvlText w:val="•"/>
      <w:lvlJc w:val="left"/>
      <w:pPr>
        <w:ind w:left="7501" w:hanging="166"/>
      </w:pPr>
      <w:rPr>
        <w:rFonts w:hint="default"/>
        <w:lang w:val="pt-PT" w:eastAsia="en-US" w:bidi="ar-SA"/>
      </w:rPr>
    </w:lvl>
  </w:abstractNum>
  <w:abstractNum w:abstractNumId="5" w15:restartNumberingAfterBreak="0">
    <w:nsid w:val="53373021"/>
    <w:multiLevelType w:val="multilevel"/>
    <w:tmpl w:val="9278874C"/>
    <w:lvl w:ilvl="0">
      <w:start w:val="8"/>
      <w:numFmt w:val="decimal"/>
      <w:lvlText w:val="%1"/>
      <w:lvlJc w:val="left"/>
      <w:pPr>
        <w:ind w:left="122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" w:hanging="332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" w:hanging="502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87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502"/>
      </w:pPr>
      <w:rPr>
        <w:rFonts w:hint="default"/>
        <w:lang w:val="pt-PT" w:eastAsia="en-US" w:bidi="ar-SA"/>
      </w:rPr>
    </w:lvl>
  </w:abstractNum>
  <w:abstractNum w:abstractNumId="6" w15:restartNumberingAfterBreak="0">
    <w:nsid w:val="66BF062A"/>
    <w:multiLevelType w:val="hybridMultilevel"/>
    <w:tmpl w:val="9392C872"/>
    <w:lvl w:ilvl="0" w:tplc="5D5E4848">
      <w:start w:val="1"/>
      <w:numFmt w:val="lowerLetter"/>
      <w:lvlText w:val="%1)"/>
      <w:lvlJc w:val="left"/>
      <w:pPr>
        <w:ind w:left="830" w:hanging="348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1" w:tplc="FD5ECD96">
      <w:numFmt w:val="bullet"/>
      <w:lvlText w:val="•"/>
      <w:lvlJc w:val="left"/>
      <w:pPr>
        <w:ind w:left="1690" w:hanging="348"/>
      </w:pPr>
      <w:rPr>
        <w:rFonts w:hint="default"/>
        <w:lang w:val="pt-PT" w:eastAsia="en-US" w:bidi="ar-SA"/>
      </w:rPr>
    </w:lvl>
    <w:lvl w:ilvl="2" w:tplc="968E6D2C">
      <w:numFmt w:val="bullet"/>
      <w:lvlText w:val="•"/>
      <w:lvlJc w:val="left"/>
      <w:pPr>
        <w:ind w:left="2541" w:hanging="348"/>
      </w:pPr>
      <w:rPr>
        <w:rFonts w:hint="default"/>
        <w:lang w:val="pt-PT" w:eastAsia="en-US" w:bidi="ar-SA"/>
      </w:rPr>
    </w:lvl>
    <w:lvl w:ilvl="3" w:tplc="955C8B12">
      <w:numFmt w:val="bullet"/>
      <w:lvlText w:val="•"/>
      <w:lvlJc w:val="left"/>
      <w:pPr>
        <w:ind w:left="3391" w:hanging="348"/>
      </w:pPr>
      <w:rPr>
        <w:rFonts w:hint="default"/>
        <w:lang w:val="pt-PT" w:eastAsia="en-US" w:bidi="ar-SA"/>
      </w:rPr>
    </w:lvl>
    <w:lvl w:ilvl="4" w:tplc="AC5A93E8">
      <w:numFmt w:val="bullet"/>
      <w:lvlText w:val="•"/>
      <w:lvlJc w:val="left"/>
      <w:pPr>
        <w:ind w:left="4242" w:hanging="348"/>
      </w:pPr>
      <w:rPr>
        <w:rFonts w:hint="default"/>
        <w:lang w:val="pt-PT" w:eastAsia="en-US" w:bidi="ar-SA"/>
      </w:rPr>
    </w:lvl>
    <w:lvl w:ilvl="5" w:tplc="97D070FC">
      <w:numFmt w:val="bullet"/>
      <w:lvlText w:val="•"/>
      <w:lvlJc w:val="left"/>
      <w:pPr>
        <w:ind w:left="5093" w:hanging="348"/>
      </w:pPr>
      <w:rPr>
        <w:rFonts w:hint="default"/>
        <w:lang w:val="pt-PT" w:eastAsia="en-US" w:bidi="ar-SA"/>
      </w:rPr>
    </w:lvl>
    <w:lvl w:ilvl="6" w:tplc="DD8A9340">
      <w:numFmt w:val="bullet"/>
      <w:lvlText w:val="•"/>
      <w:lvlJc w:val="left"/>
      <w:pPr>
        <w:ind w:left="5943" w:hanging="348"/>
      </w:pPr>
      <w:rPr>
        <w:rFonts w:hint="default"/>
        <w:lang w:val="pt-PT" w:eastAsia="en-US" w:bidi="ar-SA"/>
      </w:rPr>
    </w:lvl>
    <w:lvl w:ilvl="7" w:tplc="94C84130">
      <w:numFmt w:val="bullet"/>
      <w:lvlText w:val="•"/>
      <w:lvlJc w:val="left"/>
      <w:pPr>
        <w:ind w:left="6794" w:hanging="348"/>
      </w:pPr>
      <w:rPr>
        <w:rFonts w:hint="default"/>
        <w:lang w:val="pt-PT" w:eastAsia="en-US" w:bidi="ar-SA"/>
      </w:rPr>
    </w:lvl>
    <w:lvl w:ilvl="8" w:tplc="2254640A">
      <w:numFmt w:val="bullet"/>
      <w:lvlText w:val="•"/>
      <w:lvlJc w:val="left"/>
      <w:pPr>
        <w:ind w:left="7645" w:hanging="348"/>
      </w:pPr>
      <w:rPr>
        <w:rFonts w:hint="default"/>
        <w:lang w:val="pt-PT" w:eastAsia="en-US" w:bidi="ar-SA"/>
      </w:rPr>
    </w:lvl>
  </w:abstractNum>
  <w:abstractNum w:abstractNumId="7" w15:restartNumberingAfterBreak="0">
    <w:nsid w:val="792834B2"/>
    <w:multiLevelType w:val="multilevel"/>
    <w:tmpl w:val="D5FA6B74"/>
    <w:lvl w:ilvl="0">
      <w:start w:val="4"/>
      <w:numFmt w:val="decimal"/>
      <w:lvlText w:val="%1"/>
      <w:lvlJc w:val="left"/>
      <w:pPr>
        <w:ind w:left="12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389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7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389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554BC"/>
    <w:rsid w:val="000529B0"/>
    <w:rsid w:val="00077615"/>
    <w:rsid w:val="000838ED"/>
    <w:rsid w:val="00087958"/>
    <w:rsid w:val="000C201A"/>
    <w:rsid w:val="000E1541"/>
    <w:rsid w:val="0010118A"/>
    <w:rsid w:val="001230EF"/>
    <w:rsid w:val="001476B5"/>
    <w:rsid w:val="00184D44"/>
    <w:rsid w:val="001D076C"/>
    <w:rsid w:val="001E6C76"/>
    <w:rsid w:val="00212D74"/>
    <w:rsid w:val="00251191"/>
    <w:rsid w:val="002E19D0"/>
    <w:rsid w:val="002E2309"/>
    <w:rsid w:val="002E44B3"/>
    <w:rsid w:val="00321FCC"/>
    <w:rsid w:val="00334251"/>
    <w:rsid w:val="003350B3"/>
    <w:rsid w:val="00344E0D"/>
    <w:rsid w:val="00345E71"/>
    <w:rsid w:val="00362169"/>
    <w:rsid w:val="00395C51"/>
    <w:rsid w:val="003A143C"/>
    <w:rsid w:val="004017D4"/>
    <w:rsid w:val="00407FD3"/>
    <w:rsid w:val="004127B5"/>
    <w:rsid w:val="00423986"/>
    <w:rsid w:val="00482947"/>
    <w:rsid w:val="00487C84"/>
    <w:rsid w:val="004A2ACE"/>
    <w:rsid w:val="004A3660"/>
    <w:rsid w:val="004B4872"/>
    <w:rsid w:val="004D1CC7"/>
    <w:rsid w:val="00535B3A"/>
    <w:rsid w:val="0055185A"/>
    <w:rsid w:val="00561677"/>
    <w:rsid w:val="005A3AAF"/>
    <w:rsid w:val="005A497A"/>
    <w:rsid w:val="00600E69"/>
    <w:rsid w:val="006074A7"/>
    <w:rsid w:val="00637D03"/>
    <w:rsid w:val="0065465B"/>
    <w:rsid w:val="006B146D"/>
    <w:rsid w:val="00723067"/>
    <w:rsid w:val="0075588A"/>
    <w:rsid w:val="007568F2"/>
    <w:rsid w:val="007A26A2"/>
    <w:rsid w:val="007F7356"/>
    <w:rsid w:val="008132EA"/>
    <w:rsid w:val="00844F90"/>
    <w:rsid w:val="00851C3D"/>
    <w:rsid w:val="00863C5F"/>
    <w:rsid w:val="008D51D6"/>
    <w:rsid w:val="008D5A3F"/>
    <w:rsid w:val="00920484"/>
    <w:rsid w:val="009554BC"/>
    <w:rsid w:val="00966155"/>
    <w:rsid w:val="009B3894"/>
    <w:rsid w:val="009C6ED9"/>
    <w:rsid w:val="009E2A08"/>
    <w:rsid w:val="00A9335C"/>
    <w:rsid w:val="00A962EC"/>
    <w:rsid w:val="00AD561F"/>
    <w:rsid w:val="00AD6D22"/>
    <w:rsid w:val="00B03AFE"/>
    <w:rsid w:val="00B37A6F"/>
    <w:rsid w:val="00B43496"/>
    <w:rsid w:val="00B62B77"/>
    <w:rsid w:val="00B90983"/>
    <w:rsid w:val="00C46E8D"/>
    <w:rsid w:val="00C6147D"/>
    <w:rsid w:val="00C815D0"/>
    <w:rsid w:val="00CA06C5"/>
    <w:rsid w:val="00CA61B0"/>
    <w:rsid w:val="00CB12DB"/>
    <w:rsid w:val="00CD3643"/>
    <w:rsid w:val="00CD384A"/>
    <w:rsid w:val="00D20B68"/>
    <w:rsid w:val="00D51661"/>
    <w:rsid w:val="00DE7595"/>
    <w:rsid w:val="00E370B0"/>
    <w:rsid w:val="00E73E5F"/>
    <w:rsid w:val="00F61B18"/>
    <w:rsid w:val="00F71499"/>
    <w:rsid w:val="00F875AE"/>
    <w:rsid w:val="00FE6A5C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0C7CC3E"/>
  <w15:docId w15:val="{2CE8E75F-EE52-4206-8A98-7F4DDE7D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71499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0"/>
      <w:ind w:left="1187"/>
      <w:jc w:val="center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45" w:lineRule="exact"/>
      <w:ind w:left="60"/>
    </w:pPr>
    <w:rPr>
      <w:rFonts w:ascii="Calibri" w:eastAsia="Calibri" w:hAnsi="Calibri" w:cs="Calibri"/>
    </w:rPr>
  </w:style>
  <w:style w:type="paragraph" w:styleId="PargrafodaLista">
    <w:name w:val="List Paragraph"/>
    <w:basedOn w:val="Normal"/>
    <w:uiPriority w:val="1"/>
    <w:qFormat/>
    <w:pPr>
      <w:ind w:left="122"/>
    </w:pPr>
  </w:style>
  <w:style w:type="paragraph" w:customStyle="1" w:styleId="TableParagraph">
    <w:name w:val="Table Paragraph"/>
    <w:basedOn w:val="Normal"/>
    <w:uiPriority w:val="1"/>
    <w:qFormat/>
    <w:pPr>
      <w:spacing w:before="86"/>
    </w:pPr>
  </w:style>
  <w:style w:type="table" w:styleId="Tabelacomgrade">
    <w:name w:val="Table Grid"/>
    <w:basedOn w:val="Tabelanormal"/>
    <w:uiPriority w:val="39"/>
    <w:rsid w:val="0007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184D44"/>
    <w:rPr>
      <w:rFonts w:ascii="Arial MT" w:eastAsia="Arial MT" w:hAnsi="Arial MT" w:cs="Arial MT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01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01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3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9</Pages>
  <Words>1910</Words>
  <Characters>10318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katafesta</dc:creator>
  <cp:lastModifiedBy>Licitação 3</cp:lastModifiedBy>
  <cp:revision>63</cp:revision>
  <cp:lastPrinted>2024-01-10T13:07:00Z</cp:lastPrinted>
  <dcterms:created xsi:type="dcterms:W3CDTF">2024-01-10T11:08:00Z</dcterms:created>
  <dcterms:modified xsi:type="dcterms:W3CDTF">2026-04-29T19:08:00Z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2024-01-10T00:00:00Z</vt:filetime>
  </property>
</Properties>
</file>