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B0C" w:rsidRDefault="00F56B0C" w:rsidP="00F56B0C"/>
    <w:p w:rsidR="00F56B0C" w:rsidRDefault="00F56B0C" w:rsidP="00F56B0C"/>
    <w:p w:rsidR="00F56B0C" w:rsidRDefault="00F56B0C" w:rsidP="00F56B0C"/>
    <w:p w:rsidR="00F56B0C" w:rsidRDefault="00F56B0C" w:rsidP="00F56B0C">
      <w:pPr>
        <w:pStyle w:val="Ttulo1"/>
        <w:jc w:val="left"/>
        <w:rPr>
          <w:sz w:val="28"/>
          <w:szCs w:val="28"/>
        </w:rPr>
      </w:pPr>
    </w:p>
    <w:p w:rsidR="00F56B0C" w:rsidRDefault="00F56B0C" w:rsidP="00F56B0C">
      <w:pPr>
        <w:pStyle w:val="Ttulo1"/>
        <w:rPr>
          <w:sz w:val="28"/>
          <w:szCs w:val="28"/>
        </w:rPr>
      </w:pPr>
    </w:p>
    <w:p w:rsidR="00F56B0C" w:rsidRDefault="00DC24B9" w:rsidP="00F56B0C">
      <w:pPr>
        <w:pStyle w:val="Ttulo1"/>
        <w:rPr>
          <w:sz w:val="28"/>
          <w:szCs w:val="28"/>
        </w:rPr>
      </w:pPr>
      <w:r>
        <w:rPr>
          <w:sz w:val="28"/>
          <w:szCs w:val="28"/>
        </w:rPr>
        <w:t xml:space="preserve">ADITIVO CONTRATUAL Nº </w:t>
      </w:r>
      <w:r w:rsidR="00F56B0C">
        <w:rPr>
          <w:sz w:val="28"/>
          <w:szCs w:val="28"/>
        </w:rPr>
        <w:t>0</w:t>
      </w:r>
      <w:r w:rsidR="000F32B3">
        <w:rPr>
          <w:sz w:val="28"/>
          <w:szCs w:val="28"/>
        </w:rPr>
        <w:t>9</w:t>
      </w:r>
    </w:p>
    <w:p w:rsidR="00F56B0C" w:rsidRDefault="00F56B0C" w:rsidP="00F56B0C">
      <w:pPr>
        <w:rPr>
          <w:b/>
          <w:bCs/>
        </w:rPr>
      </w:pPr>
    </w:p>
    <w:p w:rsidR="00F56B0C" w:rsidRDefault="000F32B3" w:rsidP="00F56B0C">
      <w:pPr>
        <w:pStyle w:val="Recuodecorpodetexto"/>
        <w:rPr>
          <w:sz w:val="24"/>
        </w:rPr>
      </w:pPr>
      <w:r>
        <w:rPr>
          <w:sz w:val="24"/>
        </w:rPr>
        <w:t>Aditivo Contratual nº 09</w:t>
      </w:r>
      <w:r w:rsidR="00F56B0C">
        <w:rPr>
          <w:sz w:val="24"/>
        </w:rPr>
        <w:t xml:space="preserve"> do Contrato Original </w:t>
      </w:r>
      <w:r w:rsidR="00DC24B9">
        <w:rPr>
          <w:sz w:val="24"/>
        </w:rPr>
        <w:t xml:space="preserve">nº 047/2021, </w:t>
      </w:r>
      <w:r w:rsidR="00F56B0C">
        <w:rPr>
          <w:sz w:val="24"/>
        </w:rPr>
        <w:t xml:space="preserve">firmado em 17 de maio de 2021, resultante do Pregão Presencial 003/21, celebrado entre o MUNICÍPIO DE PLANALTO RS e a empresa </w:t>
      </w:r>
      <w:r w:rsidR="00DC24B9" w:rsidRPr="00DC24B9">
        <w:rPr>
          <w:sz w:val="24"/>
        </w:rPr>
        <w:t>MARISUL TURISMO LTDA ME</w:t>
      </w:r>
      <w:r w:rsidR="00F56B0C">
        <w:rPr>
          <w:sz w:val="24"/>
        </w:rPr>
        <w:t>.</w:t>
      </w:r>
    </w:p>
    <w:p w:rsidR="00F56B0C" w:rsidRDefault="00F56B0C" w:rsidP="00F56B0C">
      <w:pPr>
        <w:pStyle w:val="Recuodecorpodetexto"/>
        <w:ind w:left="0"/>
        <w:rPr>
          <w:sz w:val="24"/>
        </w:rPr>
      </w:pPr>
    </w:p>
    <w:p w:rsidR="00D876B6" w:rsidRDefault="00D876B6" w:rsidP="00D876B6">
      <w:pPr>
        <w:pStyle w:val="Recuodecorpodetexto"/>
        <w:ind w:left="0"/>
        <w:rPr>
          <w:sz w:val="24"/>
        </w:rPr>
      </w:pPr>
      <w:bookmarkStart w:id="0" w:name="_GoBack"/>
      <w:bookmarkEnd w:id="0"/>
    </w:p>
    <w:p w:rsidR="00D876B6" w:rsidRDefault="00D876B6" w:rsidP="00D876B6">
      <w:pPr>
        <w:pStyle w:val="Corpodetexto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>As partes acima qualificadas, de acordo com o que dispõe o contrato original, resolvem firmar termo aditivo ao contrato original com os seguintes termos:</w:t>
      </w:r>
    </w:p>
    <w:p w:rsidR="00F56B0C" w:rsidRDefault="00F56B0C" w:rsidP="00F56B0C">
      <w:pPr>
        <w:pStyle w:val="Corpodetexto"/>
        <w:rPr>
          <w:sz w:val="24"/>
        </w:rPr>
      </w:pPr>
    </w:p>
    <w:p w:rsidR="00F56B0C" w:rsidRDefault="00F56B0C" w:rsidP="00F56B0C">
      <w:pPr>
        <w:jc w:val="both"/>
        <w:rPr>
          <w:b/>
          <w:bCs/>
        </w:rPr>
      </w:pPr>
      <w:r>
        <w:tab/>
      </w:r>
      <w:r>
        <w:tab/>
      </w:r>
      <w:r>
        <w:rPr>
          <w:b/>
          <w:bCs/>
        </w:rPr>
        <w:t>CLÁUSULA I – Do preço (alteração da cláusula segunda).</w:t>
      </w:r>
    </w:p>
    <w:p w:rsidR="00F56B0C" w:rsidRDefault="00F56B0C" w:rsidP="000F32B3">
      <w:pPr>
        <w:jc w:val="both"/>
      </w:pPr>
      <w:r>
        <w:rPr>
          <w:b/>
          <w:bCs/>
        </w:rPr>
        <w:tab/>
      </w:r>
      <w:r>
        <w:rPr>
          <w:b/>
          <w:bCs/>
        </w:rPr>
        <w:tab/>
      </w:r>
      <w:r>
        <w:t>As partes, com a finalidade de manter o equilíbrio pactuado no contrato original</w:t>
      </w:r>
      <w:r w:rsidR="00DC24B9">
        <w:t xml:space="preserve">, com fulcro no art. 65, </w:t>
      </w:r>
      <w:r w:rsidR="000F32B3">
        <w:t>§8º</w:t>
      </w:r>
      <w:r>
        <w:t>, da Lei Federal nº 8.666/93 e alterações posteriores, resol</w:t>
      </w:r>
      <w:r w:rsidR="000F32B3">
        <w:t>vem reajustar o valor em 4,18%, de acordo com o IPCA acumulado nos últimos 12 meses.</w:t>
      </w:r>
    </w:p>
    <w:p w:rsidR="00F56B0C" w:rsidRDefault="00F56B0C" w:rsidP="00F56B0C">
      <w:pPr>
        <w:ind w:firstLine="708"/>
        <w:jc w:val="both"/>
        <w:rPr>
          <w:bCs/>
        </w:rPr>
      </w:pPr>
      <w:r>
        <w:rPr>
          <w:b/>
        </w:rPr>
        <w:t xml:space="preserve">                 </w:t>
      </w:r>
    </w:p>
    <w:p w:rsidR="00F56B0C" w:rsidRDefault="00F56B0C" w:rsidP="00F56B0C">
      <w:pPr>
        <w:jc w:val="both"/>
        <w:rPr>
          <w:b/>
        </w:rPr>
      </w:pPr>
      <w:r>
        <w:rPr>
          <w:b/>
        </w:rPr>
        <w:t xml:space="preserve">                 </w:t>
      </w:r>
      <w:r>
        <w:rPr>
          <w:b/>
        </w:rPr>
        <w:tab/>
        <w:t xml:space="preserve"> CLÁUSULA II – Das demais cláusulas</w:t>
      </w:r>
    </w:p>
    <w:p w:rsidR="00F56B0C" w:rsidRDefault="00F56B0C" w:rsidP="00F56B0C">
      <w:pPr>
        <w:jc w:val="both"/>
      </w:pPr>
      <w:r>
        <w:rPr>
          <w:b/>
          <w:bCs/>
        </w:rPr>
        <w:tab/>
      </w:r>
      <w:r>
        <w:rPr>
          <w:b/>
          <w:bCs/>
        </w:rPr>
        <w:tab/>
        <w:t xml:space="preserve"> </w:t>
      </w:r>
      <w:r>
        <w:t>Permanecem inalteradas as demais cláusulas.</w:t>
      </w:r>
    </w:p>
    <w:p w:rsidR="00F56B0C" w:rsidRDefault="00F56B0C" w:rsidP="00F56B0C">
      <w:pPr>
        <w:jc w:val="both"/>
      </w:pPr>
      <w:r>
        <w:t xml:space="preserve">                </w:t>
      </w:r>
      <w:r>
        <w:tab/>
        <w:t xml:space="preserve"> E, assim, por estarem acordados, ajustados e contratados, após lido e achado conforme, as partes firmam o presente aditivo, em das vias de igual teor e forma, para que surta seus efeitos legais e jurídicos, na presença de duas testemunhas que será arquivado na Secretaria da Administração da P</w:t>
      </w:r>
      <w:r w:rsidR="00DC24B9">
        <w:t>refeitura Municipal de Planalto/</w:t>
      </w:r>
      <w:r>
        <w:t>RS, conforme estabelecido no art. 60 da Lei Federal nº 8.666/93 e alterações posteriores.</w:t>
      </w:r>
    </w:p>
    <w:p w:rsidR="00F56B0C" w:rsidRDefault="00F56B0C" w:rsidP="00F56B0C">
      <w:pPr>
        <w:jc w:val="both"/>
      </w:pPr>
    </w:p>
    <w:p w:rsidR="00F56B0C" w:rsidRDefault="000F4977" w:rsidP="00F56B0C">
      <w:pPr>
        <w:jc w:val="both"/>
      </w:pPr>
      <w:r>
        <w:tab/>
      </w:r>
      <w:r>
        <w:tab/>
        <w:t>Planalto, 13</w:t>
      </w:r>
      <w:r w:rsidR="00F56B0C">
        <w:t xml:space="preserve"> de </w:t>
      </w:r>
      <w:r w:rsidR="00DC24B9">
        <w:t>junho de 2023</w:t>
      </w:r>
      <w:r w:rsidR="00F56B0C">
        <w:t>.</w:t>
      </w: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  <w:rPr>
          <w:b/>
          <w:lang w:val="es-ES_tradnl"/>
        </w:rPr>
      </w:pPr>
      <w:r>
        <w:rPr>
          <w:b/>
        </w:rPr>
        <w:t>MUNICIPIO DE PLANALTO</w:t>
      </w:r>
      <w:r>
        <w:rPr>
          <w:b/>
          <w:lang w:val="es-ES_tradnl"/>
        </w:rPr>
        <w:t xml:space="preserve">                                </w:t>
      </w:r>
      <w:r w:rsidR="00DC24B9" w:rsidRPr="00DC24B9">
        <w:rPr>
          <w:b/>
          <w:lang w:val="es-ES_tradnl"/>
        </w:rPr>
        <w:t>MARISUL TURISMO LTDA ME</w:t>
      </w:r>
    </w:p>
    <w:p w:rsidR="00F56B0C" w:rsidRDefault="00F56B0C" w:rsidP="00F56B0C">
      <w:pPr>
        <w:jc w:val="both"/>
      </w:pPr>
      <w:r>
        <w:rPr>
          <w:lang w:val="es-ES_tradnl"/>
        </w:rPr>
        <w:t xml:space="preserve">                    </w:t>
      </w:r>
      <w:r>
        <w:t xml:space="preserve">Contratante                                                                     </w:t>
      </w:r>
      <w:proofErr w:type="gramStart"/>
      <w:r>
        <w:t xml:space="preserve"> Contratado</w:t>
      </w:r>
      <w:proofErr w:type="gramEnd"/>
      <w:r>
        <w:t xml:space="preserve"> </w:t>
      </w: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</w:pPr>
      <w:r>
        <w:t>Testemunhas:</w:t>
      </w: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</w:pPr>
      <w:r>
        <w:t>__________________________                 _______________________________</w:t>
      </w:r>
    </w:p>
    <w:p w:rsidR="00A426C5" w:rsidRDefault="00A426C5"/>
    <w:sectPr w:rsidR="00A426C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B0C"/>
    <w:rsid w:val="000F32B3"/>
    <w:rsid w:val="000F4977"/>
    <w:rsid w:val="00857D62"/>
    <w:rsid w:val="00A426C5"/>
    <w:rsid w:val="00D876B6"/>
    <w:rsid w:val="00DC24B9"/>
    <w:rsid w:val="00F56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C34766"/>
  <w15:chartTrackingRefBased/>
  <w15:docId w15:val="{C6D4AE20-09F9-4100-B715-E03CE53E3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color w:val="000000" w:themeColor="text1"/>
        <w:sz w:val="24"/>
        <w:szCs w:val="24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B0C"/>
    <w:pPr>
      <w:spacing w:line="240" w:lineRule="auto"/>
      <w:jc w:val="left"/>
    </w:pPr>
    <w:rPr>
      <w:rFonts w:ascii="Times New Roman" w:eastAsia="Times New Roman" w:hAnsi="Times New Roman" w:cs="Times New Roman"/>
      <w:color w:val="auto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56B0C"/>
    <w:pPr>
      <w:keepNext/>
      <w:jc w:val="center"/>
      <w:outlineLvl w:val="0"/>
    </w:pPr>
    <w:rPr>
      <w:b/>
      <w:bCs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uiPriority w:val="29"/>
    <w:qFormat/>
    <w:rsid w:val="00857D62"/>
    <w:pPr>
      <w:widowControl w:val="0"/>
      <w:autoSpaceDE w:val="0"/>
      <w:autoSpaceDN w:val="0"/>
      <w:spacing w:before="240" w:after="240"/>
      <w:ind w:left="2268"/>
      <w:contextualSpacing/>
      <w:jc w:val="center"/>
    </w:pPr>
    <w:rPr>
      <w:rFonts w:ascii="Arial" w:eastAsiaTheme="minorHAnsi" w:hAnsi="Arial" w:cs="Arial"/>
      <w:iCs/>
      <w:color w:val="000000" w:themeColor="text1"/>
      <w:sz w:val="22"/>
      <w:lang w:eastAsia="en-US"/>
    </w:rPr>
  </w:style>
  <w:style w:type="character" w:customStyle="1" w:styleId="CitaoChar">
    <w:name w:val="Citação Char"/>
    <w:basedOn w:val="Fontepargpadro"/>
    <w:link w:val="Citao"/>
    <w:uiPriority w:val="29"/>
    <w:rsid w:val="00857D62"/>
    <w:rPr>
      <w:iCs/>
      <w:color w:val="000000" w:themeColor="text1"/>
      <w:sz w:val="22"/>
    </w:rPr>
  </w:style>
  <w:style w:type="character" w:customStyle="1" w:styleId="Ttulo1Char">
    <w:name w:val="Título 1 Char"/>
    <w:basedOn w:val="Fontepargpadro"/>
    <w:link w:val="Ttulo1"/>
    <w:rsid w:val="00F56B0C"/>
    <w:rPr>
      <w:rFonts w:ascii="Times New Roman" w:eastAsia="Times New Roman" w:hAnsi="Times New Roman" w:cs="Times New Roman"/>
      <w:b/>
      <w:bCs/>
      <w:color w:val="auto"/>
      <w:sz w:val="36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F56B0C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F56B0C"/>
    <w:rPr>
      <w:rFonts w:ascii="Times New Roman" w:eastAsia="Times New Roman" w:hAnsi="Times New Roman" w:cs="Times New Roman"/>
      <w:color w:val="auto"/>
      <w:sz w:val="28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F56B0C"/>
    <w:pPr>
      <w:ind w:left="3780"/>
      <w:jc w:val="both"/>
    </w:pPr>
    <w:rPr>
      <w:b/>
      <w:b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56B0C"/>
    <w:rPr>
      <w:rFonts w:ascii="Times New Roman" w:eastAsia="Times New Roman" w:hAnsi="Times New Roman" w:cs="Times New Roman"/>
      <w:b/>
      <w:bCs/>
      <w:color w:val="auto"/>
      <w:sz w:val="2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247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PM3575</dc:creator>
  <cp:keywords/>
  <dc:description/>
  <cp:lastModifiedBy>PM3575</cp:lastModifiedBy>
  <cp:revision>5</cp:revision>
  <dcterms:created xsi:type="dcterms:W3CDTF">2023-05-29T11:38:00Z</dcterms:created>
  <dcterms:modified xsi:type="dcterms:W3CDTF">2023-06-13T11:01:00Z</dcterms:modified>
</cp:coreProperties>
</file>