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9046BD">
        <w:rPr>
          <w:rFonts w:ascii="Arial" w:hAnsi="Arial" w:cs="Arial"/>
          <w:sz w:val="24"/>
          <w:szCs w:val="24"/>
          <w:u w:val="none"/>
        </w:rPr>
        <w:t>105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160D2D" w:rsidRDefault="002E19D0" w:rsidP="00160D2D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160D2D">
        <w:rPr>
          <w:rFonts w:ascii="Arial" w:hAnsi="Arial" w:cs="Arial"/>
          <w:b/>
          <w:sz w:val="24"/>
          <w:szCs w:val="24"/>
        </w:rPr>
        <w:t xml:space="preserve">MODELO </w:t>
      </w:r>
      <w:r w:rsidR="00160D2D" w:rsidRPr="00160D2D">
        <w:rPr>
          <w:rFonts w:ascii="Arial" w:hAnsi="Arial" w:cs="Arial"/>
          <w:b/>
          <w:sz w:val="24"/>
          <w:szCs w:val="24"/>
        </w:rPr>
        <w:t>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160D2D" w:rsidRPr="00160D2D">
        <w:rPr>
          <w:rFonts w:ascii="Arial" w:hAnsi="Arial" w:cs="Arial"/>
          <w:sz w:val="24"/>
          <w:szCs w:val="24"/>
        </w:rPr>
        <w:t>94.510.682/0001-26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160D2D">
        <w:rPr>
          <w:rFonts w:ascii="Arial" w:hAnsi="Arial" w:cs="Arial"/>
          <w:sz w:val="24"/>
          <w:szCs w:val="24"/>
        </w:rPr>
        <w:t xml:space="preserve">Rua Marechal Humberto de Alencar Castelo </w:t>
      </w:r>
      <w:r w:rsidR="00160D2D" w:rsidRPr="00160D2D">
        <w:rPr>
          <w:rFonts w:ascii="Arial" w:hAnsi="Arial" w:cs="Arial"/>
          <w:sz w:val="24"/>
          <w:szCs w:val="24"/>
        </w:rPr>
        <w:t>Branco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160D2D">
        <w:rPr>
          <w:rFonts w:ascii="Arial" w:hAnsi="Arial" w:cs="Arial"/>
          <w:sz w:val="24"/>
          <w:szCs w:val="24"/>
        </w:rPr>
        <w:t>Licorsul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160D2D">
        <w:rPr>
          <w:rFonts w:ascii="Arial" w:hAnsi="Arial" w:cs="Arial"/>
          <w:sz w:val="24"/>
          <w:szCs w:val="24"/>
        </w:rPr>
        <w:t>Bento Gonçalves/RS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160D2D">
        <w:rPr>
          <w:rFonts w:ascii="Arial" w:hAnsi="Arial" w:cs="Arial"/>
          <w:sz w:val="24"/>
          <w:szCs w:val="24"/>
        </w:rPr>
        <w:t xml:space="preserve">. Igelso Ludovico </w:t>
      </w:r>
      <w:r w:rsidR="00160D2D" w:rsidRPr="00160D2D">
        <w:rPr>
          <w:rFonts w:ascii="Arial" w:hAnsi="Arial" w:cs="Arial"/>
          <w:sz w:val="24"/>
          <w:szCs w:val="24"/>
        </w:rPr>
        <w:t>Cecon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160D2D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63" w:type="dxa"/>
          </w:tcPr>
          <w:p w:rsidR="00077615" w:rsidRPr="00863C5F" w:rsidRDefault="00160D2D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670" w:type="dxa"/>
          </w:tcPr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PNEU 215/50R17 COM AS SEGUINTES ESPECIFICAÇÕES MÍNIMAS:</w:t>
            </w:r>
          </w:p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ÍNDICE DE CARGA 91, ÍNDICE DE VELOCIDADE W, APROVADO PELO</w:t>
            </w:r>
          </w:p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INMETRO, GARANTIA DE 5 ANOS CONTRA DEFEITOS DE</w:t>
            </w:r>
          </w:p>
          <w:p w:rsidR="00077615" w:rsidRPr="00863C5F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FABRICAÇÃO.</w:t>
            </w:r>
          </w:p>
        </w:tc>
        <w:tc>
          <w:tcPr>
            <w:tcW w:w="1276" w:type="dxa"/>
          </w:tcPr>
          <w:p w:rsidR="00160D2D" w:rsidRPr="00160D2D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FIRESTONE/BRIDGEST</w:t>
            </w:r>
          </w:p>
          <w:p w:rsidR="00160D2D" w:rsidRPr="00160D2D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ONE DO BRASIL S.A - F-</w:t>
            </w:r>
          </w:p>
          <w:p w:rsidR="00077615" w:rsidRPr="00863C5F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700+ 91V</w:t>
            </w:r>
          </w:p>
        </w:tc>
        <w:tc>
          <w:tcPr>
            <w:tcW w:w="1496" w:type="dxa"/>
          </w:tcPr>
          <w:p w:rsidR="00077615" w:rsidRPr="00863C5F" w:rsidRDefault="00160D2D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R$604,00</w:t>
            </w:r>
          </w:p>
        </w:tc>
        <w:tc>
          <w:tcPr>
            <w:tcW w:w="1591" w:type="dxa"/>
          </w:tcPr>
          <w:p w:rsidR="00077615" w:rsidRPr="00863C5F" w:rsidRDefault="00160D2D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R$2.416,00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160D2D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R$2.416,00 (dois mil, quatrocentos e dezesseis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160D2D" w:rsidRPr="00160D2D">
        <w:rPr>
          <w:rFonts w:ascii="Arial" w:hAnsi="Arial" w:cs="Arial"/>
          <w:b/>
          <w:sz w:val="24"/>
          <w:szCs w:val="24"/>
        </w:rPr>
        <w:t>R$2.416,00 (dois mil, quatrocentos e dezesseis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</w:t>
      </w:r>
      <w:r w:rsidR="0073208F">
        <w:rPr>
          <w:rFonts w:ascii="Arial" w:hAnsi="Arial" w:cs="Arial"/>
          <w:sz w:val="24"/>
          <w:szCs w:val="24"/>
        </w:rPr>
        <w:t xml:space="preserve"> num prazo de 20</w:t>
      </w:r>
      <w:r w:rsidRPr="00600E69">
        <w:rPr>
          <w:rFonts w:ascii="Arial" w:hAnsi="Arial" w:cs="Arial"/>
          <w:sz w:val="24"/>
          <w:szCs w:val="24"/>
        </w:rPr>
        <w:t xml:space="preserve"> (</w:t>
      </w:r>
      <w:r w:rsidR="0073208F">
        <w:rPr>
          <w:rFonts w:ascii="Arial" w:hAnsi="Arial" w:cs="Arial"/>
          <w:sz w:val="24"/>
          <w:szCs w:val="24"/>
        </w:rPr>
        <w:t>vinte</w:t>
      </w:r>
      <w:r w:rsidRPr="00600E69">
        <w:rPr>
          <w:rFonts w:ascii="Arial" w:hAnsi="Arial" w:cs="Arial"/>
          <w:sz w:val="24"/>
          <w:szCs w:val="24"/>
        </w:rPr>
        <w:t>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="002929A1">
        <w:rPr>
          <w:rFonts w:ascii="Arial" w:hAnsi="Arial" w:cs="Arial"/>
          <w:sz w:val="24"/>
          <w:szCs w:val="24"/>
        </w:rPr>
        <w:t>20</w:t>
      </w:r>
      <w:r w:rsidRPr="00184D44">
        <w:rPr>
          <w:rFonts w:ascii="Arial" w:hAnsi="Arial" w:cs="Arial"/>
          <w:sz w:val="24"/>
          <w:szCs w:val="24"/>
        </w:rPr>
        <w:t xml:space="preserve">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160D2D">
        <w:rPr>
          <w:rFonts w:ascii="Arial" w:hAnsi="Arial" w:cs="Arial"/>
          <w:b w:val="0"/>
          <w:sz w:val="24"/>
          <w:szCs w:val="24"/>
          <w:u w:val="none"/>
        </w:rPr>
        <w:t>60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160D2D">
        <w:rPr>
          <w:rFonts w:ascii="Arial" w:hAnsi="Arial" w:cs="Arial"/>
          <w:b w:val="0"/>
          <w:sz w:val="24"/>
          <w:szCs w:val="24"/>
          <w:u w:val="none"/>
        </w:rPr>
        <w:t>sessenta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A31C47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9046B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2058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160D2D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1E252E">
        <w:rPr>
          <w:rFonts w:ascii="Arial" w:hAnsi="Arial" w:cs="Arial"/>
          <w:sz w:val="24"/>
          <w:szCs w:val="24"/>
        </w:rPr>
        <w:t>07</w:t>
      </w:r>
      <w:bookmarkStart w:id="0" w:name="_GoBack"/>
      <w:bookmarkEnd w:id="0"/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46BD">
        <w:rPr>
          <w:rFonts w:ascii="Arial" w:hAnsi="Arial" w:cs="Arial"/>
          <w:sz w:val="24"/>
          <w:szCs w:val="24"/>
        </w:rPr>
        <w:t>agosto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05000D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05000D">
        <w:rPr>
          <w:rFonts w:ascii="Arial" w:hAnsi="Arial" w:cs="Arial"/>
          <w:b/>
          <w:sz w:val="24"/>
          <w:szCs w:val="24"/>
        </w:rPr>
        <w:t xml:space="preserve">MODELO PNEUS LTDA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1E252E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000D"/>
    <w:rsid w:val="00077615"/>
    <w:rsid w:val="000838ED"/>
    <w:rsid w:val="00087958"/>
    <w:rsid w:val="000C201A"/>
    <w:rsid w:val="000E1541"/>
    <w:rsid w:val="001230EF"/>
    <w:rsid w:val="001476B5"/>
    <w:rsid w:val="00160D2D"/>
    <w:rsid w:val="00184D44"/>
    <w:rsid w:val="001D076C"/>
    <w:rsid w:val="001E252E"/>
    <w:rsid w:val="001E6C76"/>
    <w:rsid w:val="00212D74"/>
    <w:rsid w:val="00251191"/>
    <w:rsid w:val="002929A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3208F"/>
    <w:rsid w:val="0075588A"/>
    <w:rsid w:val="007568F2"/>
    <w:rsid w:val="00766080"/>
    <w:rsid w:val="00851C3D"/>
    <w:rsid w:val="00863C5F"/>
    <w:rsid w:val="008D51D6"/>
    <w:rsid w:val="008D5A3F"/>
    <w:rsid w:val="0090181F"/>
    <w:rsid w:val="009046BD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BC4CFF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8</Pages>
  <Words>1760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66</cp:revision>
  <cp:lastPrinted>2024-01-10T13:07:00Z</cp:lastPrinted>
  <dcterms:created xsi:type="dcterms:W3CDTF">2024-01-10T11:08:00Z</dcterms:created>
  <dcterms:modified xsi:type="dcterms:W3CDTF">2026-08-06T18:48:00Z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