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63E" w:rsidRPr="00AA3539" w:rsidRDefault="004A6724" w:rsidP="00AA3539">
      <w:pPr>
        <w:pStyle w:val="Ttulo1"/>
        <w:spacing w:before="1" w:line="360" w:lineRule="auto"/>
        <w:ind w:left="4395" w:right="2979" w:hanging="1701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="003A5B05">
        <w:rPr>
          <w:rFonts w:ascii="Arial" w:hAnsi="Arial" w:cs="Arial"/>
          <w:sz w:val="24"/>
          <w:szCs w:val="24"/>
        </w:rPr>
        <w:t xml:space="preserve"> Nº 138</w:t>
      </w:r>
      <w:r w:rsidR="00AA3539" w:rsidRPr="00AA3539">
        <w:rPr>
          <w:rFonts w:ascii="Arial" w:hAnsi="Arial" w:cs="Arial"/>
          <w:sz w:val="24"/>
          <w:szCs w:val="24"/>
        </w:rPr>
        <w:t>/2024</w:t>
      </w:r>
    </w:p>
    <w:p w:rsidR="00CD763E" w:rsidRDefault="00CD763E" w:rsidP="00AA3539">
      <w:pPr>
        <w:pStyle w:val="Corpodetexto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500510" w:rsidRPr="00AA3539" w:rsidRDefault="00500510" w:rsidP="00AA3539">
      <w:pPr>
        <w:pStyle w:val="Corpodetexto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celebram,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um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MUNICÍPIO</w:t>
      </w:r>
      <w:r w:rsidRPr="00AA3539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DE</w:t>
      </w:r>
      <w:r w:rsidRPr="00AA3539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PLANALTO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Grande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Sul,</w:t>
      </w:r>
      <w:r w:rsidR="00AA3539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 endereço da Prefeitura na Rua Humberto de Campos, 732, Planalto/RS, inscrito no CNPJ sob n.º 87.612.891/0001-15, neste 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denominado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simplesmente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MUNICÍPIO,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Empresa</w:t>
      </w:r>
      <w:r w:rsid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="00AA3539" w:rsidRPr="00F259B5">
        <w:rPr>
          <w:rFonts w:ascii="Arial" w:hAnsi="Arial" w:cs="Arial"/>
          <w:b/>
          <w:sz w:val="24"/>
          <w:szCs w:val="24"/>
        </w:rPr>
        <w:t>CASA DE ASSISTENCIA SOCIAL AMOR E CARIDADE DE NONOAI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sede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="00AA3539">
        <w:rPr>
          <w:rFonts w:ascii="Arial" w:hAnsi="Arial" w:cs="Arial"/>
          <w:sz w:val="24"/>
          <w:szCs w:val="24"/>
        </w:rPr>
        <w:t xml:space="preserve"> Rua Aurelio F</w:t>
      </w:r>
      <w:r w:rsidR="00AA3539" w:rsidRPr="00AA3539">
        <w:rPr>
          <w:rFonts w:ascii="Arial" w:hAnsi="Arial" w:cs="Arial"/>
          <w:sz w:val="24"/>
          <w:szCs w:val="24"/>
        </w:rPr>
        <w:t>ontana</w:t>
      </w:r>
      <w:r w:rsidR="00AA3539">
        <w:rPr>
          <w:rFonts w:ascii="Arial" w:hAnsi="Arial" w:cs="Arial"/>
          <w:sz w:val="24"/>
          <w:szCs w:val="24"/>
        </w:rPr>
        <w:t>, Bairro Centro, Nonoai/RS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inscrita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CNPJ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sob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="00AA3539">
        <w:rPr>
          <w:rFonts w:ascii="Arial" w:hAnsi="Arial" w:cs="Arial"/>
          <w:sz w:val="24"/>
          <w:szCs w:val="24"/>
        </w:rPr>
        <w:t xml:space="preserve">nº </w:t>
      </w:r>
      <w:r w:rsidR="00AA3539" w:rsidRPr="00AA3539">
        <w:rPr>
          <w:rFonts w:ascii="Arial" w:hAnsi="Arial" w:cs="Arial"/>
          <w:sz w:val="24"/>
          <w:szCs w:val="24"/>
        </w:rPr>
        <w:t>90.162.249/0001-96</w:t>
      </w:r>
      <w:r w:rsidR="00AA3539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6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representante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legal, </w:t>
      </w:r>
      <w:r w:rsidR="00AA3539">
        <w:rPr>
          <w:rFonts w:ascii="Arial" w:hAnsi="Arial" w:cs="Arial"/>
          <w:spacing w:val="-4"/>
          <w:sz w:val="24"/>
          <w:szCs w:val="24"/>
        </w:rPr>
        <w:t>Sra. Volnete Maria Fornari Zanette</w:t>
      </w:r>
      <w:r w:rsidRPr="00AA3539">
        <w:rPr>
          <w:rFonts w:ascii="Arial" w:hAnsi="Arial" w:cs="Arial"/>
          <w:sz w:val="24"/>
          <w:szCs w:val="24"/>
        </w:rPr>
        <w:t>, doravante denominada simplesmente CONTRATADA, mediante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sujeição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mútua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normas constantes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Federal n.º 14.133,</w:t>
      </w:r>
      <w:r w:rsidRPr="00AA3539">
        <w:rPr>
          <w:rFonts w:ascii="Arial" w:hAnsi="Arial" w:cs="Arial"/>
          <w:spacing w:val="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01 de abril de 2021 e do Decreto Municipal nº 065/2022, de 09 de setembro de 2022, no Edital de Pregão Eletrônico nº </w:t>
      </w:r>
      <w:r w:rsidRPr="00AA3539">
        <w:rPr>
          <w:rFonts w:ascii="Arial" w:hAnsi="Arial" w:cs="Arial"/>
          <w:b/>
          <w:sz w:val="24"/>
          <w:szCs w:val="24"/>
        </w:rPr>
        <w:t xml:space="preserve">27/2024 </w:t>
      </w:r>
      <w:r w:rsidRPr="00AA3539">
        <w:rPr>
          <w:rFonts w:ascii="Arial" w:hAnsi="Arial" w:cs="Arial"/>
          <w:sz w:val="24"/>
          <w:szCs w:val="24"/>
        </w:rPr>
        <w:t>e nas condições expressas nas cláusulas a seguir:</w:t>
      </w:r>
    </w:p>
    <w:p w:rsidR="00CD763E" w:rsidRDefault="00CD763E" w:rsidP="00AA3539">
      <w:pPr>
        <w:pStyle w:val="Corpodetexto"/>
        <w:spacing w:before="34" w:line="360" w:lineRule="auto"/>
        <w:ind w:left="0"/>
        <w:rPr>
          <w:rFonts w:ascii="Arial" w:hAnsi="Arial" w:cs="Arial"/>
          <w:sz w:val="24"/>
          <w:szCs w:val="24"/>
        </w:rPr>
      </w:pPr>
    </w:p>
    <w:p w:rsidR="00500510" w:rsidRPr="00AA3539" w:rsidRDefault="00500510" w:rsidP="00AA3539">
      <w:pPr>
        <w:pStyle w:val="Corpodetexto"/>
        <w:spacing w:before="34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PRIMEIRA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OBJETO</w:t>
      </w:r>
    </w:p>
    <w:p w:rsidR="00CD763E" w:rsidRPr="00AA3539" w:rsidRDefault="004A6724" w:rsidP="00EA5447">
      <w:pPr>
        <w:pStyle w:val="PargrafodaLista"/>
        <w:numPr>
          <w:ilvl w:val="1"/>
          <w:numId w:val="1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é:</w:t>
      </w:r>
    </w:p>
    <w:p w:rsidR="00CD763E" w:rsidRPr="00AA3539" w:rsidRDefault="004A6724" w:rsidP="00EA5447">
      <w:pPr>
        <w:pStyle w:val="Corpodetexto"/>
        <w:spacing w:line="360" w:lineRule="auto"/>
        <w:ind w:left="0" w:right="373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REGISTRO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ACOLHIMENTO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INSTITUCIONAL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PESSOAS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IDOSAS EM LAR PERMANENTE, INTERNAÇÃO DE PACIENTES COM DIAGNÓSTICO DE ESQUIZOFRENIA, TRANSTORNO</w:t>
      </w:r>
      <w:r w:rsidRPr="00AA3539">
        <w:rPr>
          <w:rFonts w:ascii="Arial" w:hAnsi="Arial" w:cs="Arial"/>
          <w:spacing w:val="7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PERSONALIDADE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BORDERLINE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OUTRAS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PATOLOGIAS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MENTAIS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EM</w:t>
      </w:r>
    </w:p>
    <w:p w:rsidR="00CD763E" w:rsidRPr="00AA3539" w:rsidRDefault="004A6724" w:rsidP="00EA5447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RESIDÊNCIA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TERAPÊUTICA,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onde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foi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vencedora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item:</w:t>
      </w:r>
    </w:p>
    <w:p w:rsidR="00CD763E" w:rsidRDefault="00CD763E" w:rsidP="00AA3539">
      <w:pPr>
        <w:pStyle w:val="Corpodetexto"/>
        <w:spacing w:before="118" w:line="360" w:lineRule="auto"/>
        <w:ind w:left="0"/>
        <w:rPr>
          <w:rFonts w:ascii="Arial" w:hAnsi="Arial" w:cs="Arial"/>
          <w:sz w:val="24"/>
          <w:szCs w:val="24"/>
        </w:rPr>
      </w:pPr>
    </w:p>
    <w:p w:rsidR="00500510" w:rsidRDefault="00500510" w:rsidP="00AA3539">
      <w:pPr>
        <w:pStyle w:val="Corpodetexto"/>
        <w:spacing w:before="118" w:line="360" w:lineRule="auto"/>
        <w:ind w:left="0"/>
        <w:rPr>
          <w:rFonts w:ascii="Arial" w:hAnsi="Arial" w:cs="Arial"/>
          <w:sz w:val="24"/>
          <w:szCs w:val="24"/>
        </w:rPr>
      </w:pPr>
    </w:p>
    <w:p w:rsidR="00500510" w:rsidRPr="00AA3539" w:rsidRDefault="00500510" w:rsidP="00AA3539">
      <w:pPr>
        <w:pStyle w:val="Corpodetexto"/>
        <w:spacing w:before="118" w:line="360" w:lineRule="auto"/>
        <w:ind w:left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91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850"/>
        <w:gridCol w:w="1588"/>
        <w:gridCol w:w="6917"/>
      </w:tblGrid>
      <w:tr w:rsidR="003A5B05" w:rsidTr="00500510">
        <w:tc>
          <w:tcPr>
            <w:tcW w:w="709" w:type="dxa"/>
          </w:tcPr>
          <w:p w:rsidR="003A5B05" w:rsidRPr="00F259B5" w:rsidRDefault="003A5B05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51" w:type="dxa"/>
          </w:tcPr>
          <w:p w:rsidR="003A5B05" w:rsidRPr="00F259B5" w:rsidRDefault="003A5B05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850" w:type="dxa"/>
          </w:tcPr>
          <w:p w:rsidR="003A5B05" w:rsidRPr="00F259B5" w:rsidRDefault="003A5B05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1588" w:type="dxa"/>
          </w:tcPr>
          <w:p w:rsidR="003A5B05" w:rsidRPr="00F259B5" w:rsidRDefault="003A5B05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Qtde de vagas solicitadas</w:t>
            </w:r>
          </w:p>
        </w:tc>
        <w:tc>
          <w:tcPr>
            <w:tcW w:w="6917" w:type="dxa"/>
          </w:tcPr>
          <w:p w:rsidR="003A5B05" w:rsidRPr="00F259B5" w:rsidRDefault="003A5B05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</w:tr>
      <w:tr w:rsidR="003A5B05" w:rsidTr="00500510">
        <w:tc>
          <w:tcPr>
            <w:tcW w:w="709" w:type="dxa"/>
          </w:tcPr>
          <w:p w:rsidR="003A5B05" w:rsidRPr="00F259B5" w:rsidRDefault="003A5B05" w:rsidP="009A2F80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 xml:space="preserve">1  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3A5B05" w:rsidRPr="00F259B5" w:rsidRDefault="003A5B05" w:rsidP="009A2F80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>12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0" w:type="dxa"/>
          </w:tcPr>
          <w:p w:rsidR="003A5B05" w:rsidRPr="00F259B5" w:rsidRDefault="003A5B05" w:rsidP="009A2F80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>MES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588" w:type="dxa"/>
          </w:tcPr>
          <w:p w:rsidR="003A5B05" w:rsidRPr="00F259B5" w:rsidRDefault="003A5B05" w:rsidP="001668AB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917" w:type="dxa"/>
          </w:tcPr>
          <w:p w:rsidR="003A5B05" w:rsidRPr="00F259B5" w:rsidRDefault="003A5B05" w:rsidP="009A2F80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>Prestação de serviço de acolhimento institucional de pessoa idosa, de idade igual ou superior a 60 (sessenta) anos, que esteja em situação de abandono, vulnerabilidade ou por força de decisão judicial, conforme disposto no §1º, do art. 37 da Lei Federal nº 10.741/2003 (Estatuto do Idoso) e de acordo com as especificações constantes no Termo de Referência, principalmente no que diz respeito ao item 4 daquele, a ser pago mensalmente.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</w:tbl>
    <w:p w:rsidR="00CD763E" w:rsidRPr="00AA3539" w:rsidRDefault="00CD763E" w:rsidP="00AA3539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CD763E" w:rsidP="00AA3539">
      <w:pPr>
        <w:pStyle w:val="Corpodetexto"/>
        <w:spacing w:before="46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SEGUNDA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REAJUSTE</w:t>
      </w:r>
    </w:p>
    <w:p w:rsidR="00CD763E" w:rsidRPr="00AA3539" w:rsidRDefault="003A5B05" w:rsidP="00EA5447">
      <w:pPr>
        <w:pStyle w:val="PargrafodaLista"/>
        <w:numPr>
          <w:ilvl w:val="1"/>
          <w:numId w:val="14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valor total da contratação é de R$80.000,00 (oitenta mil reais), contudo a contratada receberá o valor pertinente às vagas preenchidas no período de 01/09/2024 à 31/12/2024</w:t>
      </w:r>
      <w:r w:rsidR="00501670">
        <w:rPr>
          <w:rStyle w:val="Refdenotaderodap"/>
          <w:rFonts w:ascii="Arial" w:hAnsi="Arial" w:cs="Arial"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 xml:space="preserve"> não abarcadas pelo Contrato 77/2024 considerando todos os possíveis descontos necessários em razão de benefícios recebidos por cada acolhido e de valores pagos a maior no período particular de estadia de cada um, conforme planilha de cálculo que ficará anexada neste contrato</w:t>
      </w:r>
      <w:r>
        <w:rPr>
          <w:rFonts w:ascii="Arial" w:hAnsi="Arial" w:cs="Arial"/>
          <w:spacing w:val="-2"/>
          <w:sz w:val="24"/>
          <w:szCs w:val="24"/>
        </w:rPr>
        <w:t>, sendo que com a assinatura do presente contrato a contratada concorda com o referido cálculo e o valor a ser pago.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4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oscilar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amparado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benefício/pensão/aposentadoria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houver desconto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custeio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arcando,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público,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somente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diferença por vaga.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before="1" w:line="360" w:lineRule="auto"/>
        <w:ind w:left="0" w:right="4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Para fins de pagamento na forma do item 2.1.1. a contratada enviará </w:t>
      </w:r>
      <w:r w:rsidRPr="00AA3539">
        <w:rPr>
          <w:rFonts w:ascii="Arial" w:hAnsi="Arial" w:cs="Arial"/>
          <w:sz w:val="24"/>
          <w:szCs w:val="24"/>
        </w:rPr>
        <w:lastRenderedPageBreak/>
        <w:t>relatório mensal pormenorizado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discriminando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auferido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montante da diferença a ser paga.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realizados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mensalmente,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respeitadas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regras de cronologia, mediante Nota Fiscal em nome do Município de Planalto/RS.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376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obrigatoriamente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deverá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constar: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modalidade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número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número da ordem de compra.</w:t>
      </w:r>
    </w:p>
    <w:p w:rsidR="00CD763E" w:rsidRPr="00AA3539" w:rsidRDefault="004A6724" w:rsidP="00EA5447">
      <w:pPr>
        <w:pStyle w:val="Ttulo2"/>
        <w:numPr>
          <w:ilvl w:val="2"/>
          <w:numId w:val="14"/>
        </w:numPr>
        <w:spacing w:line="360" w:lineRule="auto"/>
        <w:ind w:left="0" w:right="379" w:firstLine="0"/>
        <w:jc w:val="both"/>
        <w:rPr>
          <w:rFonts w:ascii="Arial" w:hAnsi="Arial" w:cs="Arial"/>
          <w:sz w:val="24"/>
          <w:szCs w:val="24"/>
          <w:u w:val="none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efetuado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corrente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específica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 CNPJ ou CPF da mesma.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Ocorrendo atraso no pagamento, os valores serão corrigidos monetariamente pelo índice IPCA do período,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vier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substituí-lo,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compensará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juros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 0,5% ao mês, pro rata.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processadas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retenções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tributárias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previdenciárias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legislação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a </w:t>
      </w:r>
      <w:r w:rsidRPr="00AA3539">
        <w:rPr>
          <w:rFonts w:ascii="Arial" w:hAnsi="Arial" w:cs="Arial"/>
          <w:spacing w:val="-2"/>
          <w:sz w:val="24"/>
          <w:szCs w:val="24"/>
        </w:rPr>
        <w:t>matéria.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AA3539">
        <w:rPr>
          <w:rFonts w:ascii="Arial" w:hAnsi="Arial" w:cs="Arial"/>
          <w:b/>
          <w:sz w:val="24"/>
          <w:szCs w:val="24"/>
        </w:rPr>
        <w:t xml:space="preserve">CONTRATADA </w:t>
      </w:r>
      <w:r w:rsidRPr="00AA3539">
        <w:rPr>
          <w:rFonts w:ascii="Arial" w:hAnsi="Arial" w:cs="Arial"/>
          <w:sz w:val="24"/>
          <w:szCs w:val="24"/>
        </w:rPr>
        <w:t>enquanto houver pendência de liquidação da obrigação financeira em virtude de penalidade ou inadimplência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2" w:line="360" w:lineRule="auto"/>
        <w:ind w:left="0" w:right="37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 preços constantes do presente contrato não sofrerão reajuste durante toda a sua vigência, exceto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renovação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contratual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considerando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tanto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 oficial do município ou por acordo entre as partes.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Licitações,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acompanhada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comprovem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pedido, tais como: Publicações, lista de preços dos fabricantes, notas fiscais de aquisição dos </w:t>
      </w:r>
      <w:r w:rsidRPr="00AA3539">
        <w:rPr>
          <w:rFonts w:ascii="Arial" w:hAnsi="Arial" w:cs="Arial"/>
          <w:sz w:val="24"/>
          <w:szCs w:val="24"/>
        </w:rPr>
        <w:lastRenderedPageBreak/>
        <w:t>produtos, matérias-primas, componentes ou de outros documentos, utilizados para a prestação dos serviços, conforme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14.133/2021,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levando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eventuais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reajustes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tenham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sido concedidos em caso de renovação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incorreção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mesma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devolvida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prazo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contar-se-á da data de reapresentação da mesma.</w:t>
      </w:r>
    </w:p>
    <w:p w:rsidR="00CD763E" w:rsidRPr="003A5B05" w:rsidRDefault="004A6724" w:rsidP="003A5B05">
      <w:pPr>
        <w:pStyle w:val="Ttulo2"/>
        <w:numPr>
          <w:ilvl w:val="1"/>
          <w:numId w:val="14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 Sendo o acolhido detentor de qualquer tipo de benefício pecuniário, deverá ser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 o disposto pelo art. 35, §2º da Lei Federal nº 10.741/2003, aplicada tal regra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analogicamente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internação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pacientes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psiquiátricos,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sendo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="003A5B05">
        <w:rPr>
          <w:rFonts w:ascii="Arial" w:hAnsi="Arial" w:cs="Arial"/>
          <w:sz w:val="24"/>
          <w:szCs w:val="24"/>
        </w:rPr>
        <w:t xml:space="preserve"> </w:t>
      </w:r>
      <w:r w:rsidRPr="003A5B05">
        <w:rPr>
          <w:rFonts w:ascii="Arial" w:hAnsi="Arial" w:cs="Arial"/>
          <w:sz w:val="24"/>
          <w:szCs w:val="24"/>
        </w:rPr>
        <w:t>público</w:t>
      </w:r>
      <w:r w:rsidRPr="003A5B05">
        <w:rPr>
          <w:rFonts w:ascii="Arial" w:hAnsi="Arial" w:cs="Arial"/>
          <w:spacing w:val="-5"/>
          <w:sz w:val="24"/>
          <w:szCs w:val="24"/>
        </w:rPr>
        <w:t xml:space="preserve"> </w:t>
      </w:r>
      <w:r w:rsidRPr="003A5B05">
        <w:rPr>
          <w:rFonts w:ascii="Arial" w:hAnsi="Arial" w:cs="Arial"/>
          <w:sz w:val="24"/>
          <w:szCs w:val="24"/>
        </w:rPr>
        <w:t>contratante</w:t>
      </w:r>
      <w:r w:rsidRPr="003A5B05">
        <w:rPr>
          <w:rFonts w:ascii="Arial" w:hAnsi="Arial" w:cs="Arial"/>
          <w:spacing w:val="-8"/>
          <w:sz w:val="24"/>
          <w:szCs w:val="24"/>
        </w:rPr>
        <w:t xml:space="preserve"> </w:t>
      </w:r>
      <w:r w:rsidRPr="003A5B05">
        <w:rPr>
          <w:rFonts w:ascii="Arial" w:hAnsi="Arial" w:cs="Arial"/>
          <w:sz w:val="24"/>
          <w:szCs w:val="24"/>
        </w:rPr>
        <w:t>arcará</w:t>
      </w:r>
      <w:r w:rsidRPr="003A5B05">
        <w:rPr>
          <w:rFonts w:ascii="Arial" w:hAnsi="Arial" w:cs="Arial"/>
          <w:spacing w:val="-6"/>
          <w:sz w:val="24"/>
          <w:szCs w:val="24"/>
        </w:rPr>
        <w:t xml:space="preserve"> </w:t>
      </w:r>
      <w:r w:rsidRPr="003A5B05">
        <w:rPr>
          <w:rFonts w:ascii="Arial" w:hAnsi="Arial" w:cs="Arial"/>
          <w:sz w:val="24"/>
          <w:szCs w:val="24"/>
        </w:rPr>
        <w:t>somente</w:t>
      </w:r>
      <w:r w:rsidRPr="003A5B05">
        <w:rPr>
          <w:rFonts w:ascii="Arial" w:hAnsi="Arial" w:cs="Arial"/>
          <w:spacing w:val="-5"/>
          <w:sz w:val="24"/>
          <w:szCs w:val="24"/>
        </w:rPr>
        <w:t xml:space="preserve"> </w:t>
      </w:r>
      <w:r w:rsidRPr="003A5B05">
        <w:rPr>
          <w:rFonts w:ascii="Arial" w:hAnsi="Arial" w:cs="Arial"/>
          <w:sz w:val="24"/>
          <w:szCs w:val="24"/>
        </w:rPr>
        <w:t>com</w:t>
      </w:r>
      <w:r w:rsidRPr="003A5B05">
        <w:rPr>
          <w:rFonts w:ascii="Arial" w:hAnsi="Arial" w:cs="Arial"/>
          <w:spacing w:val="-6"/>
          <w:sz w:val="24"/>
          <w:szCs w:val="24"/>
        </w:rPr>
        <w:t xml:space="preserve"> </w:t>
      </w:r>
      <w:r w:rsidRPr="003A5B05">
        <w:rPr>
          <w:rFonts w:ascii="Arial" w:hAnsi="Arial" w:cs="Arial"/>
          <w:sz w:val="24"/>
          <w:szCs w:val="24"/>
        </w:rPr>
        <w:t>a</w:t>
      </w:r>
      <w:r w:rsidRPr="003A5B05">
        <w:rPr>
          <w:rFonts w:ascii="Arial" w:hAnsi="Arial" w:cs="Arial"/>
          <w:spacing w:val="-6"/>
          <w:sz w:val="24"/>
          <w:szCs w:val="24"/>
        </w:rPr>
        <w:t xml:space="preserve"> </w:t>
      </w:r>
      <w:r w:rsidRPr="003A5B05">
        <w:rPr>
          <w:rFonts w:ascii="Arial" w:hAnsi="Arial" w:cs="Arial"/>
          <w:sz w:val="24"/>
          <w:szCs w:val="24"/>
        </w:rPr>
        <w:t>diferença</w:t>
      </w:r>
      <w:r w:rsidRPr="003A5B05">
        <w:rPr>
          <w:rFonts w:ascii="Arial" w:hAnsi="Arial" w:cs="Arial"/>
          <w:spacing w:val="-6"/>
          <w:sz w:val="24"/>
          <w:szCs w:val="24"/>
        </w:rPr>
        <w:t xml:space="preserve"> </w:t>
      </w:r>
      <w:r w:rsidRPr="003A5B05">
        <w:rPr>
          <w:rFonts w:ascii="Arial" w:hAnsi="Arial" w:cs="Arial"/>
          <w:sz w:val="24"/>
          <w:szCs w:val="24"/>
        </w:rPr>
        <w:t>do</w:t>
      </w:r>
      <w:r w:rsidRPr="003A5B05">
        <w:rPr>
          <w:rFonts w:ascii="Arial" w:hAnsi="Arial" w:cs="Arial"/>
          <w:spacing w:val="-6"/>
          <w:sz w:val="24"/>
          <w:szCs w:val="24"/>
        </w:rPr>
        <w:t xml:space="preserve"> </w:t>
      </w:r>
      <w:r w:rsidRPr="003A5B05">
        <w:rPr>
          <w:rFonts w:ascii="Arial" w:hAnsi="Arial" w:cs="Arial"/>
          <w:sz w:val="24"/>
          <w:szCs w:val="24"/>
        </w:rPr>
        <w:t>valor</w:t>
      </w:r>
      <w:r w:rsidRPr="003A5B05">
        <w:rPr>
          <w:rFonts w:ascii="Arial" w:hAnsi="Arial" w:cs="Arial"/>
          <w:spacing w:val="-7"/>
          <w:sz w:val="24"/>
          <w:szCs w:val="24"/>
        </w:rPr>
        <w:t xml:space="preserve"> </w:t>
      </w:r>
      <w:r w:rsidRPr="003A5B05">
        <w:rPr>
          <w:rFonts w:ascii="Arial" w:hAnsi="Arial" w:cs="Arial"/>
          <w:sz w:val="24"/>
          <w:szCs w:val="24"/>
        </w:rPr>
        <w:t>da</w:t>
      </w:r>
      <w:r w:rsidRPr="003A5B05">
        <w:rPr>
          <w:rFonts w:ascii="Arial" w:hAnsi="Arial" w:cs="Arial"/>
          <w:spacing w:val="-5"/>
          <w:sz w:val="24"/>
          <w:szCs w:val="24"/>
        </w:rPr>
        <w:t xml:space="preserve"> </w:t>
      </w:r>
      <w:r w:rsidRPr="003A5B05">
        <w:rPr>
          <w:rFonts w:ascii="Arial" w:hAnsi="Arial" w:cs="Arial"/>
          <w:sz w:val="24"/>
          <w:szCs w:val="24"/>
        </w:rPr>
        <w:t>vaga</w:t>
      </w:r>
      <w:r w:rsidRPr="003A5B05">
        <w:rPr>
          <w:rFonts w:ascii="Arial" w:hAnsi="Arial" w:cs="Arial"/>
          <w:spacing w:val="-5"/>
          <w:sz w:val="24"/>
          <w:szCs w:val="24"/>
        </w:rPr>
        <w:t xml:space="preserve"> </w:t>
      </w:r>
      <w:r w:rsidRPr="003A5B05">
        <w:rPr>
          <w:rFonts w:ascii="Arial" w:hAnsi="Arial" w:cs="Arial"/>
          <w:sz w:val="24"/>
          <w:szCs w:val="24"/>
        </w:rPr>
        <w:t>do</w:t>
      </w:r>
      <w:r w:rsidRPr="003A5B05">
        <w:rPr>
          <w:rFonts w:ascii="Arial" w:hAnsi="Arial" w:cs="Arial"/>
          <w:spacing w:val="-4"/>
          <w:sz w:val="24"/>
          <w:szCs w:val="24"/>
        </w:rPr>
        <w:t xml:space="preserve"> </w:t>
      </w:r>
      <w:r w:rsidRPr="003A5B05">
        <w:rPr>
          <w:rFonts w:ascii="Arial" w:hAnsi="Arial" w:cs="Arial"/>
          <w:sz w:val="24"/>
          <w:szCs w:val="24"/>
        </w:rPr>
        <w:t>paciente</w:t>
      </w:r>
      <w:r w:rsidRPr="003A5B05">
        <w:rPr>
          <w:rFonts w:ascii="Arial" w:hAnsi="Arial" w:cs="Arial"/>
          <w:spacing w:val="-5"/>
          <w:sz w:val="24"/>
          <w:szCs w:val="24"/>
        </w:rPr>
        <w:t xml:space="preserve"> </w:t>
      </w:r>
      <w:r w:rsidRPr="003A5B05">
        <w:rPr>
          <w:rFonts w:ascii="Arial" w:hAnsi="Arial" w:cs="Arial"/>
          <w:sz w:val="24"/>
          <w:szCs w:val="24"/>
        </w:rPr>
        <w:t>acolhido, já descontado o valor do benefício percebido e legalmente utilizado para este fim.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Em caso de acolhimentos que não fechem o mês todo, os pagamentos serão proporcionais de acordo com a quantidade de dias em que a vaga foi ocupada.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servidor responsável pela fiscalização do contrato receberá e conferirá mensalmente as notas ficais e o relatório de acolhidos, bem como verificará se o valor do repasse está correto.</w:t>
      </w:r>
    </w:p>
    <w:p w:rsidR="004A6724" w:rsidRPr="00AA3539" w:rsidRDefault="004A6724" w:rsidP="00AA3539">
      <w:pPr>
        <w:pStyle w:val="Corpodetexto"/>
        <w:spacing w:before="36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PRAZO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prestação dos serviços será como determinada pela secretaria responsável pela gestão do contrato e o pagamento após a emissão da respectiva requisição, emitida pelo setor responsável da Secretaria Municipal interessada, encaminhada ao Departamento de Compras, contendo a solicitação 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respectivo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juntamente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dotação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orçamentária.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emissão da Nota de Empenho pelo setor, este encaminhará ao licitante a respectiva autorização.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="003A5B05">
        <w:rPr>
          <w:rFonts w:ascii="Arial" w:hAnsi="Arial" w:cs="Arial"/>
          <w:sz w:val="24"/>
          <w:szCs w:val="24"/>
        </w:rPr>
        <w:t>visa abranger o período de acolhimento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="003A5B05">
        <w:rPr>
          <w:rFonts w:ascii="Arial" w:hAnsi="Arial" w:cs="Arial"/>
          <w:sz w:val="24"/>
          <w:szCs w:val="24"/>
        </w:rPr>
        <w:t xml:space="preserve">compreendido entre 01/09/2024 e 31/12/2024, sendo o prazo final do </w:t>
      </w:r>
      <w:r w:rsidR="003A5B05">
        <w:rPr>
          <w:rFonts w:ascii="Arial" w:hAnsi="Arial" w:cs="Arial"/>
          <w:sz w:val="24"/>
          <w:szCs w:val="24"/>
        </w:rPr>
        <w:lastRenderedPageBreak/>
        <w:t xml:space="preserve">contrato o dia 31/12/2024. 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locais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descrito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Referência.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before="1" w:line="360" w:lineRule="auto"/>
        <w:ind w:left="0" w:right="4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Caso seja constatado que os serviços não correspondem em qualidade, descrição e especificação estabelecidos, será exigido do licitante sua adequação, sem qualquer ônus para a Administração.</w:t>
      </w:r>
    </w:p>
    <w:p w:rsidR="00CD763E" w:rsidRPr="00AA3539" w:rsidRDefault="00CD763E" w:rsidP="00AA3539">
      <w:pPr>
        <w:pStyle w:val="Corpodetexto"/>
        <w:spacing w:before="240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QUARTA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RECURSOS</w:t>
      </w:r>
    </w:p>
    <w:p w:rsidR="00CD763E" w:rsidRPr="004A6724" w:rsidRDefault="004A6724" w:rsidP="004A6724">
      <w:pPr>
        <w:pStyle w:val="PargrafodaLista"/>
        <w:numPr>
          <w:ilvl w:val="1"/>
          <w:numId w:val="11"/>
        </w:numPr>
        <w:spacing w:before="1" w:line="360" w:lineRule="auto"/>
        <w:ind w:left="0" w:right="4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despesas decorrentes da execução do presente Contrato correrão por conta da seguinte dotação orçamentária:</w:t>
      </w:r>
    </w:p>
    <w:tbl>
      <w:tblPr>
        <w:tblStyle w:val="TableNormal"/>
        <w:tblW w:w="822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63"/>
        <w:gridCol w:w="6859"/>
      </w:tblGrid>
      <w:tr w:rsidR="00CD763E" w:rsidRPr="00AA3539" w:rsidTr="00EA5447">
        <w:trPr>
          <w:trHeight w:val="546"/>
        </w:trPr>
        <w:tc>
          <w:tcPr>
            <w:tcW w:w="1363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Projeto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Despesa</w:t>
            </w:r>
          </w:p>
        </w:tc>
        <w:tc>
          <w:tcPr>
            <w:tcW w:w="6859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2005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01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2025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40</w:t>
            </w:r>
          </w:p>
        </w:tc>
      </w:tr>
    </w:tbl>
    <w:p w:rsidR="00CD763E" w:rsidRPr="00AA3539" w:rsidRDefault="00CD763E" w:rsidP="00AA3539">
      <w:pPr>
        <w:pStyle w:val="Corpodetexto"/>
        <w:spacing w:before="47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QUINTA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CONTRATADA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quantidades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Evitar o emprego de acessórios impróprios ou de qualidade inferior, não podendo tal fato ser invocado para justificar cobrança adicional a qualquer título;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 por todo e qualquer dano ou prejuízo causados por seus empregados, ou representantes,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indiretamente,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adquirente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 defeitos,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constatáveis nos prazos da garantia, mesmo expirado o prazo;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Efetuar o fornecimento dentro das especificações e/ou condições constantes da Proposta Vencedora, bem como do Edital e seus Anexos;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Designar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profissional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fiscalização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serviços;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Assumir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possíveis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físicos,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materiais,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empregados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 representantes, ao contratante e/ou terceiros, advindos de imperícia, negligência, imprudência ou desrespeito a segurança, quando da execução do objeto licitado;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Arcar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despesas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bens,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transporte.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Observar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normas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legais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sujeita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razão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atividade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desempenha.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 empregar menores de 18 anos em trabalho noturno, perigoso ou insalubre, bem como a não empregar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menores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16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trabalho,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condição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aprendiz,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partir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anos.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 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assumidas,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 de habilitação e qualificação exigidas no processo de contratação, conforme Lei nº 14.133/2021.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88" w:line="360" w:lineRule="auto"/>
        <w:ind w:left="0" w:right="3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4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Aceitar, nas mesmas condições contratuais, os acréscimos ou supressões que se fizerem necessários,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2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dentro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limite</w:t>
      </w:r>
      <w:r w:rsidRPr="00AA3539">
        <w:rPr>
          <w:rFonts w:ascii="Arial" w:hAnsi="Arial" w:cs="Arial"/>
          <w:spacing w:val="3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permitido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artigo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125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nº 14.133/2021, sobre o valor inicial atualizado do contratado.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Responder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exclusivamente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fornecimento,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podendo,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 nenhuma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hipótese,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transferir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expresso consentimento da Contratante;</w:t>
      </w:r>
    </w:p>
    <w:p w:rsidR="00CD763E" w:rsidRPr="003A5B05" w:rsidRDefault="004A6724" w:rsidP="003A5B05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demais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constantes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Edital.</w:t>
      </w:r>
    </w:p>
    <w:p w:rsidR="004A6724" w:rsidRPr="00AA3539" w:rsidRDefault="004A6724" w:rsidP="00AA3539">
      <w:pPr>
        <w:pStyle w:val="Corpodetexto"/>
        <w:spacing w:before="13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SEXTA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PENALIDADES</w:t>
      </w:r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responsabilizado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administrativamente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infrações: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right="3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grave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funcionamento dos serviços públicos ou ao interesse coletivo;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deixar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certame;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proposta,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decorrência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superveniente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devidamente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right="3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contratação,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quando convocado dentro do prazo de validade de sua proposta;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ensejar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retardamento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motivo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right="3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apresentar declaração ou documentação falsa exigida para o certame ou prestar declaração falsa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 a licitação ou a execução do 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fraudar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fraudulento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comportar-se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inidôneo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cometer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natureza;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ilícitos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frustrar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objetivos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licitação;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lesivo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hyperlink r:id="rId8" w:anchor="art5">
        <w:r w:rsidRPr="00AA3539">
          <w:rPr>
            <w:rFonts w:ascii="Arial" w:hAnsi="Arial" w:cs="Arial"/>
            <w:sz w:val="24"/>
            <w:szCs w:val="24"/>
            <w:u w:val="single"/>
          </w:rPr>
          <w:t>art.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5º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da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Lei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nº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12.846,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agosto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pacing w:val="-2"/>
            <w:sz w:val="24"/>
            <w:szCs w:val="24"/>
            <w:u w:val="single"/>
          </w:rPr>
          <w:t>2013.</w:t>
        </w:r>
      </w:hyperlink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35" w:line="360" w:lineRule="auto"/>
        <w:ind w:left="0" w:right="3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infrações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6.1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seguintes sanções: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pacing w:val="-2"/>
          <w:sz w:val="24"/>
          <w:szCs w:val="24"/>
        </w:rPr>
        <w:t>advertência;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35"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multa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mínimo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0,5%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(cinco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décimos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máximo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30%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(trinta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 do objeto licitado ou contratado;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2"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 pelo prazo máximo de 3 (três) anos.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line="360" w:lineRule="auto"/>
        <w:ind w:left="0" w:right="38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declaração de inidoneidade para licitar ou contratar no âmbito da Administração Pública direta e indireta de todos os entes federativos, pelo prazo mínimo de 3 (três) anos e máximo de 6 (seis) anos.</w:t>
      </w:r>
    </w:p>
    <w:p w:rsidR="00CD763E" w:rsidRPr="00AA3539" w:rsidRDefault="004A6724" w:rsidP="00EA5447">
      <w:pPr>
        <w:pStyle w:val="Corpodetexto"/>
        <w:spacing w:line="360" w:lineRule="auto"/>
        <w:ind w:left="0" w:right="375"/>
        <w:rPr>
          <w:rFonts w:ascii="Arial" w:hAnsi="Arial" w:cs="Arial"/>
          <w:sz w:val="24"/>
          <w:szCs w:val="24"/>
        </w:rPr>
      </w:pPr>
      <w:r w:rsidRPr="00EA5447">
        <w:rPr>
          <w:rFonts w:ascii="Arial" w:hAnsi="Arial" w:cs="Arial"/>
          <w:b/>
          <w:sz w:val="24"/>
          <w:szCs w:val="24"/>
        </w:rPr>
        <w:t>6.3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“a”,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6.2.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 cumulativamente com a prevista na alínea “b” do mesmo item.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aplicação de multa de mora não impedirá que a Administração a converta em compensatória e promova a extinção unilateral do contrato com a aplicação cumulada de outras sanções, conforme previsto no item 6.2 do presente Edital.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6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 de reparação integral do dano causado à Administração Pública.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8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“b”,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facultada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 do interessado no prazo de 15 (quinze) dias úteis, contado da data de sua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 alíneas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 ou o contratado será intimado para, no prazo de 15 (quinze) dias úteis, contado da data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intimação, apresentar defesa escrita e especificar as provas que pretenda produzir.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88"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 hipótese de deferimento de pedido de produção de novas provas ou de juntada de provas julgadas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indispensáveis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comissão,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apresentar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alegações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finais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 prazo de 15 (quinze) dias úteis, contado da data da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 indeferidas pela comissão, mediante decisão fundamentada, provas ilícitas, impertinentes, desnecessárias, protelatórias ou intempestivas.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7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sancionado,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observados,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contraditório,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obrigatoriedade de análise jurídica prévia.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É admitida a reabilitação do licitante ou contratado perante a própria autoridade que aplicou a penalidade, exigidos, cumulativamente: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reparação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Pública;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5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multa;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transcurso do prazo mínimo de 1 (um) ano da aplicação da penalidade, no caso de impedimento de licitar e contratar, ou de 3 (três) anos da aplicação da penalidade, no caso de declaração de </w:t>
      </w:r>
      <w:r w:rsidRPr="00AA3539">
        <w:rPr>
          <w:rFonts w:ascii="Arial" w:hAnsi="Arial" w:cs="Arial"/>
          <w:spacing w:val="-2"/>
          <w:sz w:val="24"/>
          <w:szCs w:val="24"/>
        </w:rPr>
        <w:t>inidoneidade;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reabilitação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definidas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punitivo;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 neste artigo.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7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CD763E" w:rsidRPr="00AA3539" w:rsidRDefault="004A6724" w:rsidP="00EA5447">
      <w:pPr>
        <w:pStyle w:val="Ttulo1"/>
        <w:spacing w:before="24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SÉTIMA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RESCISÃO</w:t>
      </w:r>
    </w:p>
    <w:p w:rsidR="00CD763E" w:rsidRPr="00AA3539" w:rsidRDefault="004A6724" w:rsidP="00EA5447">
      <w:pPr>
        <w:pStyle w:val="PargrafodaLista"/>
        <w:numPr>
          <w:ilvl w:val="1"/>
          <w:numId w:val="4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rescindido: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right="47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 ato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Administração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enumerados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Art.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137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Lei nº 14.133/21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e, 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descumprimento de qualquer das cláusulas deste Contrato, assegurados o contraditório e ampla </w:t>
      </w:r>
      <w:r w:rsidRPr="00AA3539">
        <w:rPr>
          <w:rFonts w:ascii="Arial" w:hAnsi="Arial" w:cs="Arial"/>
          <w:spacing w:val="-2"/>
          <w:sz w:val="24"/>
          <w:szCs w:val="24"/>
        </w:rPr>
        <w:t>defesa;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acordo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partes,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haja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lastRenderedPageBreak/>
        <w:t>CONTRATANTE.</w:t>
      </w:r>
    </w:p>
    <w:p w:rsidR="00CD763E" w:rsidRPr="00AA3539" w:rsidRDefault="00CD763E" w:rsidP="00AA3539">
      <w:pPr>
        <w:pStyle w:val="Corpodetexto"/>
        <w:spacing w:before="35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OITAVA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VINCULAÇÃO</w:t>
      </w:r>
    </w:p>
    <w:p w:rsidR="00CD763E" w:rsidRPr="00AA3539" w:rsidRDefault="004A6724" w:rsidP="004A6724">
      <w:pPr>
        <w:pStyle w:val="PargrafodaLista"/>
        <w:numPr>
          <w:ilvl w:val="1"/>
          <w:numId w:val="3"/>
        </w:numPr>
        <w:spacing w:line="360" w:lineRule="auto"/>
        <w:ind w:left="0" w:right="47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acha-se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estritamente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Referência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e anexos, bem como a proposta da CONTRATADA, além das normas/legislações que </w:t>
      </w:r>
      <w:r>
        <w:rPr>
          <w:rFonts w:ascii="Arial" w:hAnsi="Arial" w:cs="Arial"/>
          <w:sz w:val="24"/>
          <w:szCs w:val="24"/>
        </w:rPr>
        <w:t>a regem</w:t>
      </w:r>
      <w:r w:rsidRPr="00AA3539">
        <w:rPr>
          <w:rFonts w:ascii="Arial" w:hAnsi="Arial" w:cs="Arial"/>
          <w:sz w:val="24"/>
          <w:szCs w:val="24"/>
        </w:rPr>
        <w:t>.</w:t>
      </w:r>
    </w:p>
    <w:p w:rsidR="00CD763E" w:rsidRPr="00AA3539" w:rsidRDefault="00CD763E" w:rsidP="00AA3539">
      <w:pPr>
        <w:pStyle w:val="Corpodetexto"/>
        <w:spacing w:before="33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NONA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GERAIS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before="1" w:line="360" w:lineRule="auto"/>
        <w:ind w:left="0" w:right="46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Situações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expressamente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 instrumento,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acaso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incidentes,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regular-se-ão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 contido na Lei Federal nº 14.133/21, e alterações subsequentes.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line="360" w:lineRule="auto"/>
        <w:ind w:left="0" w:right="4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Município se reserva no direito de adquirir somente parte da quantidade contratada, sem que caiba indenização de qualquer espécie.</w:t>
      </w:r>
    </w:p>
    <w:p w:rsidR="00CD763E" w:rsidRPr="00AA3539" w:rsidRDefault="00CD763E" w:rsidP="00AA3539">
      <w:pPr>
        <w:pStyle w:val="Corpodetexto"/>
        <w:spacing w:before="12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FORO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line="360" w:lineRule="auto"/>
        <w:ind w:left="0" w:right="4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partes elegem o Foro da cidade de Planalto/RS, com renúncia a qualquer outro, por mais privilegiado que seja, para dirimir as questões judiciais relativas ou resultantes do presente Contrato.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before="2" w:line="360" w:lineRule="auto"/>
        <w:ind w:left="0" w:right="4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estarem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assim,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justos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firmam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três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igual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forma, na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presença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testemunhas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instrumentárias,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que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produza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 jurídicos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desejados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efeitos.</w:t>
      </w:r>
    </w:p>
    <w:p w:rsidR="00CD763E" w:rsidRDefault="00CD763E" w:rsidP="00AA3539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4A6724" w:rsidRPr="00FA6731" w:rsidRDefault="003A5B05" w:rsidP="003A5B05">
      <w:pPr>
        <w:pStyle w:val="Corpodetexto"/>
        <w:spacing w:before="192" w:line="360" w:lineRule="auto"/>
        <w:ind w:left="0" w:right="24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Planalto/RS, 27</w:t>
      </w:r>
      <w:r w:rsidR="004A672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dezembro</w:t>
      </w:r>
      <w:r w:rsidR="004A6724">
        <w:rPr>
          <w:rFonts w:ascii="Arial" w:hAnsi="Arial" w:cs="Arial"/>
          <w:sz w:val="24"/>
          <w:szCs w:val="24"/>
        </w:rPr>
        <w:t xml:space="preserve"> de 2024.</w:t>
      </w:r>
    </w:p>
    <w:p w:rsidR="004A6724" w:rsidRPr="00FA6731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Pr="00FA6731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Pr="00EE7A49" w:rsidRDefault="004A6724" w:rsidP="004A6724">
      <w:pPr>
        <w:pStyle w:val="Corpodetexto"/>
        <w:ind w:right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Pr="00080CA5" w:rsidRDefault="004A6724" w:rsidP="004A6724">
      <w:pPr>
        <w:pStyle w:val="Corpodetexto"/>
        <w:ind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CRISTIANO</w:t>
      </w:r>
      <w:r w:rsidRPr="00080CA5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GNOATTO</w:t>
      </w:r>
    </w:p>
    <w:p w:rsidR="004A6724" w:rsidRPr="00080CA5" w:rsidRDefault="004A6724" w:rsidP="004A6724">
      <w:pPr>
        <w:pStyle w:val="Corpodetexto"/>
        <w:ind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PREFEITO</w:t>
      </w:r>
      <w:r w:rsidRPr="00080CA5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MUNICIPAL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ind w:right="6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lastRenderedPageBreak/>
        <w:t>REPRESENTANTE</w:t>
      </w:r>
      <w:r w:rsidRPr="00080CA5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LEGAL P/</w:t>
      </w:r>
      <w:r w:rsidRPr="00080CA5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CONTRATADA</w:t>
      </w: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  <w:r w:rsidRPr="002333E9">
        <w:rPr>
          <w:rFonts w:ascii="Arial" w:hAnsi="Arial" w:cs="Arial"/>
          <w:sz w:val="24"/>
          <w:szCs w:val="24"/>
        </w:rPr>
        <w:t>Testemunhas</w:t>
      </w:r>
      <w:r>
        <w:rPr>
          <w:rFonts w:ascii="Arial" w:hAnsi="Arial" w:cs="Arial"/>
          <w:sz w:val="24"/>
          <w:szCs w:val="24"/>
        </w:rPr>
        <w:t>:</w:t>
      </w: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4A6724" w:rsidRPr="006F24C2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Pr="00FA6731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CD763E" w:rsidRPr="00AA3539" w:rsidRDefault="00CD763E" w:rsidP="00AA3539">
      <w:pPr>
        <w:pStyle w:val="Corpodetexto"/>
        <w:spacing w:before="88" w:line="360" w:lineRule="auto"/>
        <w:ind w:left="859"/>
        <w:rPr>
          <w:rFonts w:ascii="Arial" w:hAnsi="Arial" w:cs="Arial"/>
          <w:sz w:val="24"/>
          <w:szCs w:val="24"/>
        </w:rPr>
      </w:pPr>
    </w:p>
    <w:sectPr w:rsidR="00CD763E" w:rsidRPr="00AA3539" w:rsidSect="00500510">
      <w:pgSz w:w="11910" w:h="16840"/>
      <w:pgMar w:top="2835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028" w:rsidRDefault="00CA7028" w:rsidP="00501670">
      <w:r>
        <w:separator/>
      </w:r>
    </w:p>
  </w:endnote>
  <w:endnote w:type="continuationSeparator" w:id="0">
    <w:p w:rsidR="00CA7028" w:rsidRDefault="00CA7028" w:rsidP="00501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028" w:rsidRDefault="00CA7028" w:rsidP="00501670">
      <w:r>
        <w:separator/>
      </w:r>
    </w:p>
  </w:footnote>
  <w:footnote w:type="continuationSeparator" w:id="0">
    <w:p w:rsidR="00CA7028" w:rsidRDefault="00CA7028" w:rsidP="00501670">
      <w:r>
        <w:continuationSeparator/>
      </w:r>
    </w:p>
  </w:footnote>
  <w:footnote w:id="1">
    <w:p w:rsidR="00501670" w:rsidRPr="00501670" w:rsidRDefault="00501670">
      <w:pPr>
        <w:pStyle w:val="Textodenotaderodap"/>
        <w:rPr>
          <w:lang w:val="pt-BR"/>
        </w:rPr>
      </w:pPr>
      <w:r>
        <w:rPr>
          <w:rStyle w:val="Refdenotaderodap"/>
        </w:rPr>
        <w:footnoteRef/>
      </w:r>
      <w:r>
        <w:t xml:space="preserve"> </w:t>
      </w:r>
      <w:r>
        <w:rPr>
          <w:lang w:val="pt-BR"/>
        </w:rPr>
        <w:t xml:space="preserve">5 vagas – Ivone, Irene, Valdomiro, Ideli e Roque. </w:t>
      </w: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211D"/>
    <w:multiLevelType w:val="multilevel"/>
    <w:tmpl w:val="A0CE8952"/>
    <w:lvl w:ilvl="0">
      <w:start w:val="8"/>
      <w:numFmt w:val="decimal"/>
      <w:lvlText w:val="%1"/>
      <w:lvlJc w:val="left"/>
      <w:pPr>
        <w:ind w:left="232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9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9"/>
      </w:pPr>
      <w:rPr>
        <w:rFonts w:hint="default"/>
        <w:lang w:val="pt-PT" w:eastAsia="en-US" w:bidi="ar-SA"/>
      </w:rPr>
    </w:lvl>
  </w:abstractNum>
  <w:abstractNum w:abstractNumId="1" w15:restartNumberingAfterBreak="0">
    <w:nsid w:val="021C16DF"/>
    <w:multiLevelType w:val="multilevel"/>
    <w:tmpl w:val="B1606036"/>
    <w:lvl w:ilvl="0">
      <w:start w:val="7"/>
      <w:numFmt w:val="decimal"/>
      <w:lvlText w:val="%1"/>
      <w:lvlJc w:val="left"/>
      <w:pPr>
        <w:ind w:left="631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7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71"/>
      </w:pPr>
      <w:rPr>
        <w:rFonts w:hint="default"/>
        <w:lang w:val="pt-PT" w:eastAsia="en-US" w:bidi="ar-SA"/>
      </w:rPr>
    </w:lvl>
  </w:abstractNum>
  <w:abstractNum w:abstractNumId="2" w15:restartNumberingAfterBreak="0">
    <w:nsid w:val="12963BBE"/>
    <w:multiLevelType w:val="hybridMultilevel"/>
    <w:tmpl w:val="CBA627A8"/>
    <w:lvl w:ilvl="0" w:tplc="D6B0A6A8">
      <w:start w:val="1"/>
      <w:numFmt w:val="lowerLetter"/>
      <w:lvlText w:val="%1)"/>
      <w:lvlJc w:val="left"/>
      <w:pPr>
        <w:ind w:left="476" w:hanging="245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CF30E87E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C80E3D3A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414460A8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A29A7198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4A0ACD6C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5630C27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3FC0263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FEC688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3" w15:restartNumberingAfterBreak="0">
    <w:nsid w:val="151F76FC"/>
    <w:multiLevelType w:val="multilevel"/>
    <w:tmpl w:val="E1BC7522"/>
    <w:lvl w:ilvl="0">
      <w:start w:val="6"/>
      <w:numFmt w:val="decimal"/>
      <w:lvlText w:val="%1"/>
      <w:lvlJc w:val="left"/>
      <w:pPr>
        <w:ind w:left="232" w:hanging="411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32" w:hanging="41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11"/>
      </w:pPr>
      <w:rPr>
        <w:rFonts w:hint="default"/>
        <w:lang w:val="pt-PT" w:eastAsia="en-US" w:bidi="ar-SA"/>
      </w:rPr>
    </w:lvl>
  </w:abstractNum>
  <w:abstractNum w:abstractNumId="4" w15:restartNumberingAfterBreak="0">
    <w:nsid w:val="33B61D65"/>
    <w:multiLevelType w:val="hybridMultilevel"/>
    <w:tmpl w:val="49CEB35E"/>
    <w:lvl w:ilvl="0" w:tplc="9C145344">
      <w:start w:val="1"/>
      <w:numFmt w:val="lowerLetter"/>
      <w:lvlText w:val="%1)"/>
      <w:lvlJc w:val="left"/>
      <w:pPr>
        <w:ind w:left="232" w:hanging="276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89"/>
        <w:sz w:val="24"/>
        <w:szCs w:val="24"/>
        <w:u w:val="single" w:color="000000"/>
        <w:lang w:val="pt-PT" w:eastAsia="en-US" w:bidi="ar-SA"/>
      </w:rPr>
    </w:lvl>
    <w:lvl w:ilvl="1" w:tplc="29089274">
      <w:numFmt w:val="bullet"/>
      <w:lvlText w:val="•"/>
      <w:lvlJc w:val="left"/>
      <w:pPr>
        <w:ind w:left="1188" w:hanging="276"/>
      </w:pPr>
      <w:rPr>
        <w:rFonts w:hint="default"/>
        <w:lang w:val="pt-PT" w:eastAsia="en-US" w:bidi="ar-SA"/>
      </w:rPr>
    </w:lvl>
    <w:lvl w:ilvl="2" w:tplc="CEF885B8">
      <w:numFmt w:val="bullet"/>
      <w:lvlText w:val="•"/>
      <w:lvlJc w:val="left"/>
      <w:pPr>
        <w:ind w:left="2137" w:hanging="276"/>
      </w:pPr>
      <w:rPr>
        <w:rFonts w:hint="default"/>
        <w:lang w:val="pt-PT" w:eastAsia="en-US" w:bidi="ar-SA"/>
      </w:rPr>
    </w:lvl>
    <w:lvl w:ilvl="3" w:tplc="8D125A8A">
      <w:numFmt w:val="bullet"/>
      <w:lvlText w:val="•"/>
      <w:lvlJc w:val="left"/>
      <w:pPr>
        <w:ind w:left="3085" w:hanging="276"/>
      </w:pPr>
      <w:rPr>
        <w:rFonts w:hint="default"/>
        <w:lang w:val="pt-PT" w:eastAsia="en-US" w:bidi="ar-SA"/>
      </w:rPr>
    </w:lvl>
    <w:lvl w:ilvl="4" w:tplc="D4D20B14">
      <w:numFmt w:val="bullet"/>
      <w:lvlText w:val="•"/>
      <w:lvlJc w:val="left"/>
      <w:pPr>
        <w:ind w:left="4034" w:hanging="276"/>
      </w:pPr>
      <w:rPr>
        <w:rFonts w:hint="default"/>
        <w:lang w:val="pt-PT" w:eastAsia="en-US" w:bidi="ar-SA"/>
      </w:rPr>
    </w:lvl>
    <w:lvl w:ilvl="5" w:tplc="415A9870">
      <w:numFmt w:val="bullet"/>
      <w:lvlText w:val="•"/>
      <w:lvlJc w:val="left"/>
      <w:pPr>
        <w:ind w:left="4983" w:hanging="276"/>
      </w:pPr>
      <w:rPr>
        <w:rFonts w:hint="default"/>
        <w:lang w:val="pt-PT" w:eastAsia="en-US" w:bidi="ar-SA"/>
      </w:rPr>
    </w:lvl>
    <w:lvl w:ilvl="6" w:tplc="66B24596">
      <w:numFmt w:val="bullet"/>
      <w:lvlText w:val="•"/>
      <w:lvlJc w:val="left"/>
      <w:pPr>
        <w:ind w:left="5931" w:hanging="276"/>
      </w:pPr>
      <w:rPr>
        <w:rFonts w:hint="default"/>
        <w:lang w:val="pt-PT" w:eastAsia="en-US" w:bidi="ar-SA"/>
      </w:rPr>
    </w:lvl>
    <w:lvl w:ilvl="7" w:tplc="06C0541E">
      <w:numFmt w:val="bullet"/>
      <w:lvlText w:val="•"/>
      <w:lvlJc w:val="left"/>
      <w:pPr>
        <w:ind w:left="6880" w:hanging="276"/>
      </w:pPr>
      <w:rPr>
        <w:rFonts w:hint="default"/>
        <w:lang w:val="pt-PT" w:eastAsia="en-US" w:bidi="ar-SA"/>
      </w:rPr>
    </w:lvl>
    <w:lvl w:ilvl="8" w:tplc="7E2837D0">
      <w:numFmt w:val="bullet"/>
      <w:lvlText w:val="•"/>
      <w:lvlJc w:val="left"/>
      <w:pPr>
        <w:ind w:left="7829" w:hanging="276"/>
      </w:pPr>
      <w:rPr>
        <w:rFonts w:hint="default"/>
        <w:lang w:val="pt-PT" w:eastAsia="en-US" w:bidi="ar-SA"/>
      </w:rPr>
    </w:lvl>
  </w:abstractNum>
  <w:abstractNum w:abstractNumId="5" w15:restartNumberingAfterBreak="0">
    <w:nsid w:val="37003F6B"/>
    <w:multiLevelType w:val="multilevel"/>
    <w:tmpl w:val="91B2E782"/>
    <w:lvl w:ilvl="0">
      <w:start w:val="2"/>
      <w:numFmt w:val="decimal"/>
      <w:lvlText w:val="%1"/>
      <w:lvlJc w:val="left"/>
      <w:pPr>
        <w:ind w:left="631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  <w:jc w:val="left"/>
      </w:pPr>
      <w:rPr>
        <w:rFonts w:hint="default"/>
        <w:b/>
        <w:spacing w:val="-2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66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66"/>
      </w:pPr>
      <w:rPr>
        <w:rFonts w:hint="default"/>
        <w:lang w:val="pt-PT" w:eastAsia="en-US" w:bidi="ar-SA"/>
      </w:rPr>
    </w:lvl>
  </w:abstractNum>
  <w:abstractNum w:abstractNumId="6" w15:restartNumberingAfterBreak="0">
    <w:nsid w:val="41C67E42"/>
    <w:multiLevelType w:val="multilevel"/>
    <w:tmpl w:val="BF2EDCB8"/>
    <w:lvl w:ilvl="0">
      <w:start w:val="1"/>
      <w:numFmt w:val="decimal"/>
      <w:lvlText w:val="%1"/>
      <w:lvlJc w:val="left"/>
      <w:pPr>
        <w:ind w:left="953" w:hanging="7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3" w:hanging="72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13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9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6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3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9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6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3" w:hanging="721"/>
      </w:pPr>
      <w:rPr>
        <w:rFonts w:hint="default"/>
        <w:lang w:val="pt-PT" w:eastAsia="en-US" w:bidi="ar-SA"/>
      </w:rPr>
    </w:lvl>
  </w:abstractNum>
  <w:abstractNum w:abstractNumId="7" w15:restartNumberingAfterBreak="0">
    <w:nsid w:val="436C3CB6"/>
    <w:multiLevelType w:val="multilevel"/>
    <w:tmpl w:val="03ECD68A"/>
    <w:lvl w:ilvl="0">
      <w:start w:val="9"/>
      <w:numFmt w:val="decimal"/>
      <w:lvlText w:val="%1"/>
      <w:lvlJc w:val="left"/>
      <w:pPr>
        <w:ind w:left="232" w:hanging="40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03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03"/>
      </w:pPr>
      <w:rPr>
        <w:rFonts w:hint="default"/>
        <w:lang w:val="pt-PT" w:eastAsia="en-US" w:bidi="ar-SA"/>
      </w:rPr>
    </w:lvl>
  </w:abstractNum>
  <w:abstractNum w:abstractNumId="8" w15:restartNumberingAfterBreak="0">
    <w:nsid w:val="4BB93E88"/>
    <w:multiLevelType w:val="multilevel"/>
    <w:tmpl w:val="EB0CE432"/>
    <w:lvl w:ilvl="0">
      <w:start w:val="6"/>
      <w:numFmt w:val="decimal"/>
      <w:lvlText w:val="%1"/>
      <w:lvlJc w:val="left"/>
      <w:pPr>
        <w:ind w:left="631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9" w:hanging="399"/>
      </w:pPr>
      <w:rPr>
        <w:rFonts w:hint="default"/>
        <w:lang w:val="pt-PT" w:eastAsia="en-US" w:bidi="ar-SA"/>
      </w:rPr>
    </w:lvl>
  </w:abstractNum>
  <w:abstractNum w:abstractNumId="9" w15:restartNumberingAfterBreak="0">
    <w:nsid w:val="58E229C6"/>
    <w:multiLevelType w:val="multilevel"/>
    <w:tmpl w:val="466C1A3E"/>
    <w:lvl w:ilvl="0">
      <w:start w:val="5"/>
      <w:numFmt w:val="decimal"/>
      <w:lvlText w:val="%1"/>
      <w:lvlJc w:val="left"/>
      <w:pPr>
        <w:ind w:left="232" w:hanging="39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2"/>
        <w:jc w:val="left"/>
      </w:pPr>
      <w:rPr>
        <w:rFonts w:hint="default"/>
        <w:b/>
        <w:spacing w:val="-2"/>
        <w:w w:val="97"/>
        <w:lang w:val="pt-PT" w:eastAsia="en-US" w:bidi="ar-SA"/>
      </w:rPr>
    </w:lvl>
    <w:lvl w:ilvl="2">
      <w:numFmt w:val="bullet"/>
      <w:lvlText w:val="•"/>
      <w:lvlJc w:val="left"/>
      <w:pPr>
        <w:ind w:left="2137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2"/>
      </w:pPr>
      <w:rPr>
        <w:rFonts w:hint="default"/>
        <w:lang w:val="pt-PT" w:eastAsia="en-US" w:bidi="ar-SA"/>
      </w:rPr>
    </w:lvl>
  </w:abstractNum>
  <w:abstractNum w:abstractNumId="10" w15:restartNumberingAfterBreak="0">
    <w:nsid w:val="5C3C356C"/>
    <w:multiLevelType w:val="hybridMultilevel"/>
    <w:tmpl w:val="42504CF0"/>
    <w:lvl w:ilvl="0" w:tplc="00AADF5A">
      <w:start w:val="1"/>
      <w:numFmt w:val="lowerLetter"/>
      <w:lvlText w:val="%1)"/>
      <w:lvlJc w:val="left"/>
      <w:pPr>
        <w:ind w:left="476" w:hanging="245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D930C682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1C9A99E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ACDA96A4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B7385C42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E706866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70B8E178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4C04825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40207DDE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1" w15:restartNumberingAfterBreak="0">
    <w:nsid w:val="63F466C9"/>
    <w:multiLevelType w:val="multilevel"/>
    <w:tmpl w:val="E3AA9E7E"/>
    <w:lvl w:ilvl="0">
      <w:start w:val="10"/>
      <w:numFmt w:val="decimal"/>
      <w:lvlText w:val="%1"/>
      <w:lvlJc w:val="left"/>
      <w:pPr>
        <w:ind w:left="232" w:hanging="5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33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533"/>
      </w:pPr>
      <w:rPr>
        <w:rFonts w:hint="default"/>
        <w:lang w:val="pt-PT" w:eastAsia="en-US" w:bidi="ar-SA"/>
      </w:rPr>
    </w:lvl>
  </w:abstractNum>
  <w:abstractNum w:abstractNumId="12" w15:restartNumberingAfterBreak="0">
    <w:nsid w:val="6437658A"/>
    <w:multiLevelType w:val="multilevel"/>
    <w:tmpl w:val="76B8F77E"/>
    <w:lvl w:ilvl="0">
      <w:start w:val="3"/>
      <w:numFmt w:val="decimal"/>
      <w:lvlText w:val="%1"/>
      <w:lvlJc w:val="left"/>
      <w:pPr>
        <w:ind w:left="232" w:hanging="43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37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37"/>
      </w:pPr>
      <w:rPr>
        <w:rFonts w:hint="default"/>
        <w:lang w:val="pt-PT" w:eastAsia="en-US" w:bidi="ar-SA"/>
      </w:rPr>
    </w:lvl>
  </w:abstractNum>
  <w:abstractNum w:abstractNumId="13" w15:restartNumberingAfterBreak="0">
    <w:nsid w:val="68A13381"/>
    <w:multiLevelType w:val="hybridMultilevel"/>
    <w:tmpl w:val="F798209A"/>
    <w:lvl w:ilvl="0" w:tplc="F710E59A">
      <w:start w:val="1"/>
      <w:numFmt w:val="lowerLetter"/>
      <w:lvlText w:val="%1)"/>
      <w:lvlJc w:val="left"/>
      <w:pPr>
        <w:ind w:left="476" w:hanging="245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AB7A1268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6DAE3A6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EA5424FC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46CA3BF0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57840B2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80C2181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BD66A204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082025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4" w15:restartNumberingAfterBreak="0">
    <w:nsid w:val="7DC0738A"/>
    <w:multiLevelType w:val="multilevel"/>
    <w:tmpl w:val="E11EC78C"/>
    <w:lvl w:ilvl="0">
      <w:start w:val="4"/>
      <w:numFmt w:val="decimal"/>
      <w:lvlText w:val="%1"/>
      <w:lvlJc w:val="left"/>
      <w:pPr>
        <w:ind w:left="232" w:hanging="44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44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44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7"/>
  </w:num>
  <w:num w:numId="3">
    <w:abstractNumId w:val="0"/>
  </w:num>
  <w:num w:numId="4">
    <w:abstractNumId w:val="1"/>
  </w:num>
  <w:num w:numId="5">
    <w:abstractNumId w:val="10"/>
  </w:num>
  <w:num w:numId="6">
    <w:abstractNumId w:val="3"/>
  </w:num>
  <w:num w:numId="7">
    <w:abstractNumId w:val="2"/>
  </w:num>
  <w:num w:numId="8">
    <w:abstractNumId w:val="13"/>
  </w:num>
  <w:num w:numId="9">
    <w:abstractNumId w:val="8"/>
  </w:num>
  <w:num w:numId="10">
    <w:abstractNumId w:val="9"/>
  </w:num>
  <w:num w:numId="11">
    <w:abstractNumId w:val="14"/>
  </w:num>
  <w:num w:numId="12">
    <w:abstractNumId w:val="12"/>
  </w:num>
  <w:num w:numId="13">
    <w:abstractNumId w:val="4"/>
  </w:num>
  <w:num w:numId="14">
    <w:abstractNumId w:val="5"/>
  </w:num>
  <w:num w:numId="15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63E"/>
    <w:rsid w:val="000E322C"/>
    <w:rsid w:val="000F5E2E"/>
    <w:rsid w:val="001668AB"/>
    <w:rsid w:val="003A5B05"/>
    <w:rsid w:val="004A6724"/>
    <w:rsid w:val="00500510"/>
    <w:rsid w:val="00501670"/>
    <w:rsid w:val="00587B72"/>
    <w:rsid w:val="009857F3"/>
    <w:rsid w:val="009A2F80"/>
    <w:rsid w:val="00AA3539"/>
    <w:rsid w:val="00B84629"/>
    <w:rsid w:val="00CA7028"/>
    <w:rsid w:val="00CD763E"/>
    <w:rsid w:val="00EA5447"/>
    <w:rsid w:val="00F07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EEF57"/>
  <w15:docId w15:val="{DC9BB446-B160-44BC-B851-994B7322A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478" w:hanging="246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232"/>
      <w:jc w:val="both"/>
      <w:outlineLvl w:val="1"/>
    </w:pPr>
    <w:rPr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32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3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"/>
      <w:jc w:val="center"/>
    </w:pPr>
  </w:style>
  <w:style w:type="table" w:styleId="Tabelacomgrade">
    <w:name w:val="Table Grid"/>
    <w:basedOn w:val="Tabelanormal"/>
    <w:uiPriority w:val="39"/>
    <w:rsid w:val="009A2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4A6724"/>
    <w:rPr>
      <w:rFonts w:ascii="Tahoma" w:eastAsia="Tahoma" w:hAnsi="Tahoma" w:cs="Tahoma"/>
      <w:sz w:val="20"/>
      <w:szCs w:val="20"/>
      <w:lang w:val="pt-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01670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01670"/>
    <w:rPr>
      <w:rFonts w:ascii="Tahoma" w:eastAsia="Tahoma" w:hAnsi="Tahoma" w:cs="Tahoma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5016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7F8CB-93EC-4C4F-8D26-7D9E8A2E1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11</Pages>
  <Words>2543</Words>
  <Characters>13737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Licitações</dc:creator>
  <cp:lastModifiedBy>User</cp:lastModifiedBy>
  <cp:revision>10</cp:revision>
  <cp:lastPrinted>2024-12-27T12:02:00Z</cp:lastPrinted>
  <dcterms:created xsi:type="dcterms:W3CDTF">2024-12-27T11:59:00Z</dcterms:created>
  <dcterms:modified xsi:type="dcterms:W3CDTF">2024-12-27T12:14:00Z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2024-07-23T00:00:00Z</vt:filetime>
  </property>
  <property fmtid="{D5CDD505-2E9C-101B-9397-08002B2CF9AE}" pid="5" name="Producer">
    <vt:lpwstr>Microsoft® Word 2016</vt:lpwstr>
  </property>
</Properties>
</file>