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043A38">
        <w:rPr>
          <w:rFonts w:ascii="Arial" w:hAnsi="Arial" w:cs="Arial"/>
          <w:b/>
        </w:rPr>
        <w:t>19</w:t>
      </w:r>
      <w:r w:rsidR="00E574A6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A21758">
        <w:rPr>
          <w:rFonts w:ascii="Arial" w:hAnsi="Arial" w:cs="Arial"/>
        </w:rPr>
        <w:t xml:space="preserve">e </w:t>
      </w:r>
      <w:r w:rsidR="00043A38" w:rsidRPr="00043A38">
        <w:rPr>
          <w:rFonts w:ascii="Arial" w:hAnsi="Arial" w:cs="Arial"/>
          <w:b/>
        </w:rPr>
        <w:t>FABIANA FLORES DA SILVA</w:t>
      </w:r>
      <w:r w:rsidR="00575BC3">
        <w:rPr>
          <w:rFonts w:ascii="Arial" w:hAnsi="Arial" w:cs="Arial"/>
        </w:rPr>
        <w:t>,</w:t>
      </w:r>
      <w:r w:rsidR="00575BC3" w:rsidRPr="003038AA">
        <w:rPr>
          <w:rFonts w:ascii="Arial" w:hAnsi="Arial" w:cs="Arial"/>
          <w:b/>
          <w:spacing w:val="1"/>
        </w:rPr>
        <w:t xml:space="preserve"> </w:t>
      </w:r>
      <w:r w:rsidR="00575BC3" w:rsidRPr="003038AA">
        <w:rPr>
          <w:rFonts w:ascii="Arial" w:hAnsi="Arial" w:cs="Arial"/>
        </w:rPr>
        <w:t>pessoa física,</w:t>
      </w:r>
      <w:r w:rsidR="00575BC3" w:rsidRPr="003038AA">
        <w:rPr>
          <w:rFonts w:ascii="Arial" w:hAnsi="Arial" w:cs="Arial"/>
          <w:spacing w:val="1"/>
        </w:rPr>
        <w:t xml:space="preserve"> </w:t>
      </w:r>
      <w:r w:rsidR="00575BC3">
        <w:rPr>
          <w:rFonts w:ascii="Arial" w:hAnsi="Arial" w:cs="Arial"/>
        </w:rPr>
        <w:t>inscrito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no</w:t>
      </w:r>
      <w:r w:rsidR="00575BC3" w:rsidRPr="003038AA">
        <w:rPr>
          <w:rFonts w:ascii="Arial" w:hAnsi="Arial" w:cs="Arial"/>
          <w:spacing w:val="18"/>
        </w:rPr>
        <w:t xml:space="preserve"> </w:t>
      </w:r>
      <w:r w:rsidR="00575BC3" w:rsidRPr="003038AA">
        <w:rPr>
          <w:rFonts w:ascii="Arial" w:hAnsi="Arial" w:cs="Arial"/>
        </w:rPr>
        <w:t>CPF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sob</w:t>
      </w:r>
      <w:r w:rsidR="00575BC3">
        <w:rPr>
          <w:rFonts w:ascii="Arial" w:hAnsi="Arial" w:cs="Arial"/>
        </w:rPr>
        <w:t xml:space="preserve"> </w:t>
      </w:r>
      <w:r w:rsidR="00575BC3" w:rsidRPr="003038AA">
        <w:rPr>
          <w:rFonts w:ascii="Arial" w:hAnsi="Arial" w:cs="Arial"/>
          <w:spacing w:val="-72"/>
        </w:rPr>
        <w:t xml:space="preserve"> </w:t>
      </w:r>
      <w:r w:rsidR="00575BC3" w:rsidRPr="003038AA">
        <w:rPr>
          <w:rFonts w:ascii="Arial" w:hAnsi="Arial" w:cs="Arial"/>
        </w:rPr>
        <w:t>n.º</w:t>
      </w:r>
      <w:r w:rsidR="00575BC3">
        <w:rPr>
          <w:rFonts w:ascii="Arial" w:hAnsi="Arial" w:cs="Arial"/>
        </w:rPr>
        <w:t xml:space="preserve"> </w:t>
      </w:r>
      <w:r w:rsidR="00043A38" w:rsidRPr="00043A38">
        <w:rPr>
          <w:rFonts w:ascii="Arial" w:hAnsi="Arial" w:cs="Arial"/>
        </w:rPr>
        <w:t>029.291.570-54</w:t>
      </w:r>
      <w:r w:rsidR="00575BC3">
        <w:rPr>
          <w:rFonts w:ascii="Arial" w:hAnsi="Arial" w:cs="Arial"/>
        </w:rPr>
        <w:t>,</w:t>
      </w:r>
      <w:r w:rsidR="00575BC3">
        <w:rPr>
          <w:rFonts w:ascii="Arial" w:hAnsi="Arial" w:cs="Arial"/>
          <w:spacing w:val="34"/>
        </w:rPr>
        <w:t xml:space="preserve"> </w:t>
      </w:r>
      <w:r w:rsidR="00575BC3" w:rsidRPr="003038AA">
        <w:rPr>
          <w:rFonts w:ascii="Arial" w:hAnsi="Arial" w:cs="Arial"/>
        </w:rPr>
        <w:t>residente</w:t>
      </w:r>
      <w:r w:rsidR="00575BC3" w:rsidRPr="003038AA">
        <w:rPr>
          <w:rFonts w:ascii="Arial" w:hAnsi="Arial" w:cs="Arial"/>
          <w:spacing w:val="78"/>
        </w:rPr>
        <w:t xml:space="preserve"> </w:t>
      </w:r>
      <w:r w:rsidR="00575BC3" w:rsidRPr="003038AA">
        <w:rPr>
          <w:rFonts w:ascii="Arial" w:hAnsi="Arial" w:cs="Arial"/>
        </w:rPr>
        <w:t>e</w:t>
      </w:r>
      <w:r w:rsidR="00575BC3" w:rsidRPr="003038AA">
        <w:rPr>
          <w:rFonts w:ascii="Arial" w:hAnsi="Arial" w:cs="Arial"/>
          <w:spacing w:val="77"/>
        </w:rPr>
        <w:t xml:space="preserve"> </w:t>
      </w:r>
      <w:r w:rsidR="00575BC3" w:rsidRPr="003038AA">
        <w:rPr>
          <w:rFonts w:ascii="Arial" w:hAnsi="Arial" w:cs="Arial"/>
        </w:rPr>
        <w:t>domiciliado</w:t>
      </w:r>
      <w:r w:rsidR="00575BC3" w:rsidRPr="003038AA">
        <w:rPr>
          <w:rFonts w:ascii="Arial" w:hAnsi="Arial" w:cs="Arial"/>
          <w:spacing w:val="81"/>
        </w:rPr>
        <w:t xml:space="preserve"> </w:t>
      </w:r>
      <w:r w:rsidR="00575BC3">
        <w:rPr>
          <w:rFonts w:ascii="Arial" w:hAnsi="Arial" w:cs="Arial"/>
        </w:rPr>
        <w:t xml:space="preserve">na </w:t>
      </w:r>
      <w:r w:rsidR="00E574A6" w:rsidRPr="00E574A6">
        <w:rPr>
          <w:rFonts w:ascii="Arial" w:hAnsi="Arial" w:cs="Arial"/>
        </w:rPr>
        <w:t xml:space="preserve">Linha </w:t>
      </w:r>
      <w:r w:rsidR="00043A38">
        <w:rPr>
          <w:rFonts w:ascii="Arial" w:hAnsi="Arial" w:cs="Arial"/>
        </w:rPr>
        <w:t>Sanga do Meio</w:t>
      </w:r>
      <w:r w:rsidR="00575BC3">
        <w:rPr>
          <w:rFonts w:ascii="Arial" w:hAnsi="Arial" w:cs="Arial"/>
        </w:rPr>
        <w:t xml:space="preserve">, interior do Município de </w:t>
      </w:r>
      <w:r w:rsidR="001A794A">
        <w:rPr>
          <w:rFonts w:ascii="Arial" w:hAnsi="Arial" w:cs="Arial"/>
        </w:rPr>
        <w:t>Planalto</w:t>
      </w:r>
      <w:r w:rsidR="00575BC3">
        <w:rPr>
          <w:rFonts w:ascii="Arial" w:hAnsi="Arial" w:cs="Arial"/>
        </w:rPr>
        <w:t>/RS</w:t>
      </w:r>
      <w:r w:rsidR="009474A4" w:rsidRPr="004450C3">
        <w:rPr>
          <w:rFonts w:ascii="Arial" w:hAnsi="Arial" w:cs="Arial"/>
          <w:b/>
        </w:rPr>
        <w:t>,</w:t>
      </w:r>
      <w:r w:rsidR="009474A4" w:rsidRPr="004450C3">
        <w:rPr>
          <w:rFonts w:ascii="Arial" w:hAnsi="Arial" w:cs="Arial"/>
          <w:b/>
          <w:spacing w:val="76"/>
        </w:rPr>
        <w:t xml:space="preserve"> </w:t>
      </w:r>
      <w:r w:rsidR="00575BC3">
        <w:rPr>
          <w:rFonts w:ascii="Arial" w:hAnsi="Arial" w:cs="Arial"/>
        </w:rPr>
        <w:t>doravante denominado</w:t>
      </w:r>
      <w:r w:rsidR="009474A4" w:rsidRPr="004450C3">
        <w:rPr>
          <w:rFonts w:ascii="Arial" w:hAnsi="Arial" w:cs="Arial"/>
        </w:rPr>
        <w:t xml:space="preserve"> </w:t>
      </w:r>
      <w:r w:rsidR="00575BC3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1A794A">
        <w:rPr>
          <w:rFonts w:ascii="Arial" w:hAnsi="Arial" w:cs="Arial"/>
        </w:rPr>
        <w:t xml:space="preserve">chamada pública n.º </w:t>
      </w:r>
      <w:r w:rsidR="00E574A6">
        <w:rPr>
          <w:rFonts w:ascii="Arial" w:hAnsi="Arial" w:cs="Arial"/>
        </w:rPr>
        <w:t>03/2025</w:t>
      </w:r>
      <w:r w:rsidR="001A794A">
        <w:rPr>
          <w:rFonts w:ascii="Arial" w:hAnsi="Arial" w:cs="Arial"/>
        </w:rPr>
        <w:t xml:space="preserve">, Processo nº </w:t>
      </w:r>
      <w:r w:rsidR="00E574A6">
        <w:rPr>
          <w:rFonts w:ascii="Arial" w:hAnsi="Arial" w:cs="Arial"/>
        </w:rPr>
        <w:t>138/2025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31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julho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FF63B5">
        <w:rPr>
          <w:rFonts w:ascii="Arial" w:hAnsi="Arial" w:cs="Arial"/>
          <w:sz w:val="24"/>
          <w:szCs w:val="24"/>
        </w:rPr>
        <w:t>om a chamada pública 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 xml:space="preserve">As hortaliças deverão estar frescas, inteiras e sãs, no ponto de </w:t>
      </w:r>
      <w:r w:rsidRPr="004450C3">
        <w:rPr>
          <w:rFonts w:ascii="Arial" w:hAnsi="Arial" w:cs="Arial"/>
          <w:sz w:val="24"/>
          <w:szCs w:val="24"/>
        </w:rPr>
        <w:lastRenderedPageBreak/>
        <w:t>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adequado para consumo, as folhas deverão se apresentar intactas, 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7A55E4" w:rsidRDefault="00AD4267" w:rsidP="007B7930">
      <w:pPr>
        <w:pStyle w:val="PargrafodaLista"/>
        <w:numPr>
          <w:ilvl w:val="0"/>
          <w:numId w:val="12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C53073">
        <w:rPr>
          <w:rFonts w:ascii="Arial" w:hAnsi="Arial" w:cs="Arial"/>
          <w:b/>
          <w:sz w:val="24"/>
          <w:szCs w:val="24"/>
        </w:rPr>
        <w:t>Fonecerdor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75BC3" w:rsidRPr="00C53073">
        <w:rPr>
          <w:rFonts w:ascii="Arial" w:hAnsi="Arial" w:cs="Arial"/>
          <w:b/>
          <w:sz w:val="24"/>
          <w:szCs w:val="24"/>
        </w:rPr>
        <w:t>In</w:t>
      </w:r>
      <w:r w:rsidRPr="00C53073">
        <w:rPr>
          <w:rFonts w:ascii="Arial" w:hAnsi="Arial" w:cs="Arial"/>
          <w:b/>
          <w:sz w:val="24"/>
          <w:szCs w:val="24"/>
        </w:rPr>
        <w:t>dividu</w:t>
      </w:r>
      <w:r w:rsidR="009474A4" w:rsidRPr="00C53073">
        <w:rPr>
          <w:rFonts w:ascii="Arial" w:hAnsi="Arial" w:cs="Arial"/>
          <w:b/>
          <w:sz w:val="24"/>
          <w:szCs w:val="24"/>
        </w:rPr>
        <w:t>al: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Pelo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fornecimento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alimentícios,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quantitativos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descritos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Projeto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Venda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o</w:t>
      </w:r>
      <w:r w:rsidR="009474A4" w:rsidRPr="00C5307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valor total de</w:t>
      </w:r>
      <w:r w:rsidR="009474A4" w:rsidRPr="00C53073">
        <w:rPr>
          <w:rFonts w:ascii="Arial" w:hAnsi="Arial" w:cs="Arial"/>
          <w:spacing w:val="-2"/>
          <w:sz w:val="24"/>
          <w:szCs w:val="24"/>
        </w:rPr>
        <w:t xml:space="preserve"> </w:t>
      </w:r>
      <w:r w:rsidR="0024609D">
        <w:rPr>
          <w:rFonts w:ascii="Arial" w:hAnsi="Arial" w:cs="Arial"/>
          <w:b/>
          <w:sz w:val="24"/>
          <w:szCs w:val="24"/>
        </w:rPr>
        <w:t>R$5.910,75 (cinco mil, novecentos e dez reais e setenta e cinco centavos).</w:t>
      </w:r>
    </w:p>
    <w:p w:rsidR="00C53073" w:rsidRPr="00EC4E08" w:rsidRDefault="00C53073" w:rsidP="00EC4E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C537D2" w:rsidTr="009474A4">
        <w:tc>
          <w:tcPr>
            <w:tcW w:w="71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A55E4" w:rsidRPr="00EC4E08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4E08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 w:rsidR="00EC4E08" w:rsidRPr="00342312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EC4E08" w:rsidRPr="00EC4E08" w:rsidRDefault="00932F78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2F78">
              <w:rPr>
                <w:rFonts w:ascii="Arial" w:hAnsi="Arial" w:cs="Arial"/>
                <w:sz w:val="24"/>
                <w:szCs w:val="24"/>
              </w:rPr>
              <w:t>Alface: lisa, americana ou crespa. De 1º qualidade. Com folhas inteiras, sem áreas escuras, sem sujidades ou defeitos que possam alterar a aparência e qualidade.</w:t>
            </w:r>
          </w:p>
        </w:tc>
        <w:tc>
          <w:tcPr>
            <w:tcW w:w="1378" w:type="dxa"/>
          </w:tcPr>
          <w:p w:rsidR="00EC4E08" w:rsidRPr="00EC4E08" w:rsidRDefault="00932F78" w:rsidP="00E574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R$5,35</w:t>
            </w:r>
          </w:p>
        </w:tc>
        <w:tc>
          <w:tcPr>
            <w:tcW w:w="1591" w:type="dxa"/>
          </w:tcPr>
          <w:p w:rsidR="00EC4E08" w:rsidRPr="00342312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R$535,00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30" w:type="dxa"/>
          </w:tcPr>
          <w:p w:rsidR="00EC4E08" w:rsidRPr="00342312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816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932F78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2F78">
              <w:rPr>
                <w:rFonts w:ascii="Arial" w:hAnsi="Arial" w:cs="Arial"/>
                <w:sz w:val="24"/>
                <w:szCs w:val="24"/>
              </w:rPr>
              <w:t>Beterraba: de 1º qualidade, seca, nova, firme, sem folhas, sem sintomas de murcha, cor vermelho intenso, tamanho médio e sem rupturas.</w:t>
            </w:r>
          </w:p>
        </w:tc>
        <w:tc>
          <w:tcPr>
            <w:tcW w:w="1378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R$5,60</w:t>
            </w:r>
          </w:p>
        </w:tc>
        <w:tc>
          <w:tcPr>
            <w:tcW w:w="1591" w:type="dxa"/>
          </w:tcPr>
          <w:p w:rsidR="00EC4E08" w:rsidRPr="00342312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R$840,00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30" w:type="dxa"/>
          </w:tcPr>
          <w:p w:rsidR="00EC4E08" w:rsidRPr="00342312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175</w:t>
            </w:r>
          </w:p>
        </w:tc>
        <w:tc>
          <w:tcPr>
            <w:tcW w:w="816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932F78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2F78">
              <w:rPr>
                <w:rFonts w:ascii="Arial" w:hAnsi="Arial" w:cs="Arial"/>
                <w:sz w:val="24"/>
                <w:szCs w:val="24"/>
              </w:rPr>
              <w:t>Cenoura: in natura, fresca, de boa qualidade, firme, sem folhas, limpa, sem sintomas de murcha, tamanho médio e sem rupturas.</w:t>
            </w:r>
          </w:p>
        </w:tc>
        <w:tc>
          <w:tcPr>
            <w:tcW w:w="1378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R$7,13</w:t>
            </w:r>
          </w:p>
        </w:tc>
        <w:tc>
          <w:tcPr>
            <w:tcW w:w="1591" w:type="dxa"/>
          </w:tcPr>
          <w:p w:rsidR="00EC4E08" w:rsidRPr="00342312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R$1.247,75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30" w:type="dxa"/>
          </w:tcPr>
          <w:p w:rsidR="00EC4E08" w:rsidRPr="00342312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</w:t>
            </w:r>
          </w:p>
        </w:tc>
        <w:tc>
          <w:tcPr>
            <w:tcW w:w="816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932F78" w:rsidP="00E574A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32F78">
              <w:rPr>
                <w:rFonts w:ascii="Arial" w:hAnsi="Arial" w:cs="Arial"/>
                <w:sz w:val="24"/>
                <w:szCs w:val="24"/>
              </w:rPr>
              <w:t>Feijão preto: tipo 1 novo, grãos inteiros, lisos, isentos de matéria terrosa, pedras, fungos ou parasitas, livre de umidade, acondicionado em embalagem plástica transparente de 01kg.</w:t>
            </w:r>
          </w:p>
        </w:tc>
        <w:tc>
          <w:tcPr>
            <w:tcW w:w="1378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9A454D">
              <w:rPr>
                <w:rFonts w:ascii="Arial" w:hAnsi="Arial" w:cs="Arial"/>
                <w:sz w:val="24"/>
                <w:szCs w:val="24"/>
              </w:rPr>
              <w:t>8,50</w:t>
            </w:r>
          </w:p>
        </w:tc>
        <w:tc>
          <w:tcPr>
            <w:tcW w:w="1591" w:type="dxa"/>
          </w:tcPr>
          <w:p w:rsidR="00EC4E08" w:rsidRPr="00342312" w:rsidRDefault="009A454D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R$2.550,00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932F7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30" w:type="dxa"/>
          </w:tcPr>
          <w:p w:rsidR="00EC4E08" w:rsidRPr="00342312" w:rsidRDefault="009A454D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9A454D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EC4E08" w:rsidRPr="00EC4E08" w:rsidRDefault="009A454D" w:rsidP="00E574A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A454D">
              <w:rPr>
                <w:rFonts w:ascii="Arial" w:hAnsi="Arial" w:cs="Arial"/>
                <w:sz w:val="24"/>
                <w:szCs w:val="24"/>
              </w:rPr>
              <w:t>Repolho: verde, de 1º qualidade, limpo, novo com tamanho médio.</w:t>
            </w:r>
          </w:p>
        </w:tc>
        <w:tc>
          <w:tcPr>
            <w:tcW w:w="1378" w:type="dxa"/>
          </w:tcPr>
          <w:p w:rsidR="00EC4E08" w:rsidRPr="00EC4E08" w:rsidRDefault="009A454D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R$7,38</w:t>
            </w:r>
          </w:p>
        </w:tc>
        <w:tc>
          <w:tcPr>
            <w:tcW w:w="1591" w:type="dxa"/>
          </w:tcPr>
          <w:p w:rsidR="00EC4E08" w:rsidRPr="00342312" w:rsidRDefault="009A454D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R$738,00</w:t>
            </w:r>
          </w:p>
        </w:tc>
      </w:tr>
      <w:tr w:rsidR="007A55E4" w:rsidTr="009474A4">
        <w:tc>
          <w:tcPr>
            <w:tcW w:w="8616" w:type="dxa"/>
            <w:gridSpan w:val="6"/>
          </w:tcPr>
          <w:p w:rsidR="007A55E4" w:rsidRPr="009A454D" w:rsidRDefault="009A454D" w:rsidP="009A454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A454D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TOTAL: R$5.910,75 (</w:t>
            </w:r>
            <w:r w:rsidR="008D554C">
              <w:rPr>
                <w:rFonts w:ascii="Arial" w:hAnsi="Arial" w:cs="Arial"/>
                <w:b/>
                <w:sz w:val="24"/>
                <w:szCs w:val="24"/>
              </w:rPr>
              <w:t xml:space="preserve">cinco mil, novecentos e dez reais e setenta e cinco centavos) 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lastRenderedPageBreak/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 xml:space="preserve">do Projeto de Venda de Gêneros Alimentícios da Agricultura </w:t>
      </w:r>
      <w:r w:rsidRPr="004450C3">
        <w:rPr>
          <w:rFonts w:ascii="Arial" w:hAnsi="Arial" w:cs="Arial"/>
        </w:rPr>
        <w:lastRenderedPageBreak/>
        <w:t>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7D24A5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 xml:space="preserve">por carta, consoante Cláusula Vinte, poderá ser rescindido, de pleno </w:t>
      </w:r>
      <w:r w:rsidRPr="004450C3">
        <w:rPr>
          <w:rFonts w:ascii="Arial" w:hAnsi="Arial" w:cs="Arial"/>
        </w:rPr>
        <w:lastRenderedPageBreak/>
        <w:t>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7D24A5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três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735ED9">
        <w:rPr>
          <w:rFonts w:ascii="Arial" w:hAnsi="Arial" w:cs="Arial"/>
        </w:rPr>
        <w:t>25</w:t>
      </w:r>
      <w:r w:rsidR="00B12B03">
        <w:rPr>
          <w:rFonts w:ascii="Arial" w:hAnsi="Arial" w:cs="Arial"/>
        </w:rPr>
        <w:t xml:space="preserve"> de </w:t>
      </w:r>
      <w:r w:rsidR="007D24A5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7D24A5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300B27" w:rsidRPr="00955E67" w:rsidRDefault="00300B2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4450C3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1D45BB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8D554C" w:rsidRDefault="008D554C" w:rsidP="006921E5">
      <w:pPr>
        <w:pStyle w:val="Corpodetexto"/>
        <w:ind w:left="0" w:right="17"/>
        <w:jc w:val="both"/>
        <w:rPr>
          <w:rFonts w:ascii="Arial" w:hAnsi="Arial" w:cs="Arial"/>
        </w:rPr>
      </w:pPr>
    </w:p>
    <w:p w:rsidR="00A22B1F" w:rsidRDefault="00A22B1F" w:rsidP="006921E5">
      <w:pPr>
        <w:pStyle w:val="Corpodetexto"/>
        <w:ind w:left="0" w:right="17"/>
        <w:jc w:val="both"/>
        <w:rPr>
          <w:rFonts w:ascii="Arial" w:hAnsi="Arial" w:cs="Arial"/>
        </w:rPr>
      </w:pPr>
    </w:p>
    <w:p w:rsidR="00A22B1F" w:rsidRDefault="00A22B1F" w:rsidP="006921E5">
      <w:pPr>
        <w:pStyle w:val="Corpodetexto"/>
        <w:ind w:left="0" w:right="17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bookmarkStart w:id="1" w:name="_GoBack"/>
      <w:bookmarkEnd w:id="1"/>
      <w:r w:rsidRPr="00C165F3">
        <w:rPr>
          <w:rFonts w:ascii="Arial" w:hAnsi="Arial" w:cs="Arial"/>
        </w:rPr>
        <w:t>___________________________</w:t>
      </w:r>
    </w:p>
    <w:p w:rsidR="006921E5" w:rsidRPr="0005095A" w:rsidRDefault="00A22B1F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043A38">
        <w:rPr>
          <w:rFonts w:ascii="Arial" w:hAnsi="Arial" w:cs="Arial"/>
          <w:b/>
        </w:rPr>
        <w:t>FABIANA FLORES DA SILVA</w:t>
      </w:r>
      <w:r w:rsidR="006921E5" w:rsidRPr="0005095A">
        <w:rPr>
          <w:rFonts w:ascii="Arial" w:hAnsi="Arial" w:cs="Arial"/>
          <w:b/>
        </w:rPr>
        <w:tab/>
      </w: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43A38"/>
    <w:rsid w:val="0009732A"/>
    <w:rsid w:val="000A621C"/>
    <w:rsid w:val="000E389E"/>
    <w:rsid w:val="00163AF6"/>
    <w:rsid w:val="00182340"/>
    <w:rsid w:val="001A794A"/>
    <w:rsid w:val="0024609D"/>
    <w:rsid w:val="002D711A"/>
    <w:rsid w:val="00300B27"/>
    <w:rsid w:val="00342312"/>
    <w:rsid w:val="003720DE"/>
    <w:rsid w:val="00394B0B"/>
    <w:rsid w:val="00427A1C"/>
    <w:rsid w:val="00435F85"/>
    <w:rsid w:val="004450C3"/>
    <w:rsid w:val="004514B4"/>
    <w:rsid w:val="00464E71"/>
    <w:rsid w:val="004C39CC"/>
    <w:rsid w:val="00575BC3"/>
    <w:rsid w:val="005A4726"/>
    <w:rsid w:val="005B2D07"/>
    <w:rsid w:val="006921E5"/>
    <w:rsid w:val="00735ED9"/>
    <w:rsid w:val="007413EA"/>
    <w:rsid w:val="007A4500"/>
    <w:rsid w:val="007A55E4"/>
    <w:rsid w:val="007C0F36"/>
    <w:rsid w:val="007D24A5"/>
    <w:rsid w:val="007F1314"/>
    <w:rsid w:val="00813BC6"/>
    <w:rsid w:val="008D554C"/>
    <w:rsid w:val="00932F78"/>
    <w:rsid w:val="009474A4"/>
    <w:rsid w:val="00955E67"/>
    <w:rsid w:val="009844A9"/>
    <w:rsid w:val="009A454D"/>
    <w:rsid w:val="00A21758"/>
    <w:rsid w:val="00A22B1F"/>
    <w:rsid w:val="00A6478B"/>
    <w:rsid w:val="00AB46EB"/>
    <w:rsid w:val="00AD4267"/>
    <w:rsid w:val="00B12B03"/>
    <w:rsid w:val="00C44D4F"/>
    <w:rsid w:val="00C53073"/>
    <w:rsid w:val="00C537D2"/>
    <w:rsid w:val="00C9209E"/>
    <w:rsid w:val="00CA61CA"/>
    <w:rsid w:val="00CC70A4"/>
    <w:rsid w:val="00D03C44"/>
    <w:rsid w:val="00DF5CC1"/>
    <w:rsid w:val="00E574A6"/>
    <w:rsid w:val="00E7357F"/>
    <w:rsid w:val="00E923D9"/>
    <w:rsid w:val="00EC4E08"/>
    <w:rsid w:val="00EE6DCE"/>
    <w:rsid w:val="00F207D7"/>
    <w:rsid w:val="00FB1970"/>
    <w:rsid w:val="00F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01CDB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530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07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10</Pages>
  <Words>1821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57</cp:revision>
  <cp:lastPrinted>2025-03-07T11:54:00Z</cp:lastPrinted>
  <dcterms:created xsi:type="dcterms:W3CDTF">2024-02-14T19:10:00Z</dcterms:created>
  <dcterms:modified xsi:type="dcterms:W3CDTF">2026-02-25T19:51:00Z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