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C96" w:rsidRPr="00787FD2" w:rsidRDefault="00BB7C96" w:rsidP="00787FD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CONTRATO Nº </w:t>
      </w:r>
      <w:r w:rsidR="00EB39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032</w:t>
      </w:r>
      <w:r w:rsidR="007D21C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/2025</w:t>
      </w:r>
    </w:p>
    <w:p w:rsidR="00A5722E" w:rsidRDefault="00A5722E" w:rsidP="00787FD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672FE" w:rsidRPr="00787FD2" w:rsidRDefault="00B672FE" w:rsidP="00787FD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779F8" w:rsidRPr="00DE4007" w:rsidRDefault="00A779F8" w:rsidP="00A779F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4007">
        <w:rPr>
          <w:rFonts w:ascii="Arial" w:hAnsi="Arial" w:cs="Arial"/>
          <w:sz w:val="24"/>
          <w:szCs w:val="24"/>
        </w:rPr>
        <w:t>Contrato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que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entre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</w:t>
      </w:r>
      <w:r w:rsidRPr="00DE4007">
        <w:rPr>
          <w:rFonts w:ascii="Arial" w:hAnsi="Arial" w:cs="Arial"/>
          <w:spacing w:val="-1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celebram,</w:t>
      </w:r>
      <w:r w:rsidRPr="00DE4007">
        <w:rPr>
          <w:rFonts w:ascii="Arial" w:hAnsi="Arial" w:cs="Arial"/>
          <w:spacing w:val="-9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um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lado</w:t>
      </w:r>
      <w:r w:rsidRPr="00DE4007">
        <w:rPr>
          <w:rFonts w:ascii="Arial" w:hAnsi="Arial" w:cs="Arial"/>
          <w:spacing w:val="-1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MUNICÍPIO</w:t>
      </w:r>
      <w:r w:rsidRPr="00F94399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DE</w:t>
      </w:r>
      <w:r w:rsidRPr="00F94399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PLANALTO</w:t>
      </w:r>
      <w:r w:rsidRPr="00DE4007">
        <w:rPr>
          <w:rFonts w:ascii="Arial" w:hAnsi="Arial" w:cs="Arial"/>
          <w:sz w:val="24"/>
          <w:szCs w:val="24"/>
        </w:rPr>
        <w:t>,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Estado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Rio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Grande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Sul,</w:t>
      </w:r>
      <w:r w:rsidRPr="00DE4007">
        <w:rPr>
          <w:rFonts w:ascii="Arial" w:hAnsi="Arial" w:cs="Arial"/>
          <w:spacing w:val="-6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com endereço da Prefeitura na Rua Humberto de Campos, </w:t>
      </w:r>
      <w:r w:rsidR="009F53E3">
        <w:rPr>
          <w:rFonts w:ascii="Arial" w:hAnsi="Arial" w:cs="Arial"/>
          <w:sz w:val="24"/>
          <w:szCs w:val="24"/>
        </w:rPr>
        <w:t xml:space="preserve">nº </w:t>
      </w:r>
      <w:r w:rsidRPr="00DE4007">
        <w:rPr>
          <w:rFonts w:ascii="Arial" w:hAnsi="Arial" w:cs="Arial"/>
          <w:sz w:val="24"/>
          <w:szCs w:val="24"/>
        </w:rPr>
        <w:t>732, Plan</w:t>
      </w:r>
      <w:r w:rsidR="004D1C5E">
        <w:rPr>
          <w:rFonts w:ascii="Arial" w:hAnsi="Arial" w:cs="Arial"/>
          <w:sz w:val="24"/>
          <w:szCs w:val="24"/>
        </w:rPr>
        <w:t>alto/RS, inscrito no CNPJ sob n</w:t>
      </w:r>
      <w:r w:rsidRPr="00DE4007">
        <w:rPr>
          <w:rFonts w:ascii="Arial" w:hAnsi="Arial" w:cs="Arial"/>
          <w:sz w:val="24"/>
          <w:szCs w:val="24"/>
        </w:rPr>
        <w:t>º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87.612.891/0001-15, neste ato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representado pelo PREFEITO MUNICIPAL, Sr. Cristiano Gnoatto,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doravante</w:t>
      </w:r>
      <w:r w:rsidRPr="00DE4007">
        <w:rPr>
          <w:rFonts w:ascii="Arial" w:hAnsi="Arial" w:cs="Arial"/>
          <w:spacing w:val="-1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denominado</w:t>
      </w:r>
      <w:r w:rsidRPr="00DE4007">
        <w:rPr>
          <w:rFonts w:ascii="Arial" w:hAnsi="Arial" w:cs="Arial"/>
          <w:spacing w:val="-1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CONTRATANTE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ou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simplesmente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MUNICÍPIO,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</w:t>
      </w:r>
      <w:r w:rsidRPr="00DE4007">
        <w:rPr>
          <w:rFonts w:ascii="Arial" w:hAnsi="Arial" w:cs="Arial"/>
          <w:spacing w:val="-14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a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Empresa</w:t>
      </w:r>
      <w:r w:rsidRPr="004A4765">
        <w:rPr>
          <w:rFonts w:ascii="Arial" w:hAnsi="Arial" w:cs="Arial"/>
          <w:b/>
          <w:sz w:val="24"/>
          <w:szCs w:val="24"/>
        </w:rPr>
        <w:t xml:space="preserve"> </w:t>
      </w:r>
      <w:r w:rsidR="00547D81" w:rsidRPr="00224909">
        <w:rPr>
          <w:rFonts w:ascii="Arial" w:hAnsi="Arial" w:cs="Arial"/>
          <w:b/>
          <w:sz w:val="24"/>
          <w:szCs w:val="24"/>
        </w:rPr>
        <w:t xml:space="preserve">RÁDIO E TV UMBU LTDA, </w:t>
      </w:r>
      <w:r w:rsidR="00547D81" w:rsidRPr="00224909">
        <w:rPr>
          <w:rFonts w:ascii="Arial" w:hAnsi="Arial" w:cs="Arial"/>
          <w:sz w:val="24"/>
          <w:szCs w:val="24"/>
        </w:rPr>
        <w:t xml:space="preserve">pessoa jurídica de direito privado, inscrita  no CNPJ sob nº 89.294.565/0001-32, com sede na Rua Princesa Isabel, s/nº, Passo Fundo/RS, neste ato representada pelos Senhores AURÉLIO LEMOS CLASEN, brasileiro, casado, engenheiro mecânico, inscrito no CPF nº 690.918.700-87, e LEONARDO MILANO PERSIGO, brasileiro, casado, administrador de empresa, inscrito no CPF nº 010.903.910-64, ambos com endereço comercial na Avenida Érico </w:t>
      </w:r>
      <w:r w:rsidR="00547D81">
        <w:rPr>
          <w:rFonts w:ascii="Arial" w:hAnsi="Arial" w:cs="Arial"/>
          <w:sz w:val="24"/>
          <w:szCs w:val="24"/>
        </w:rPr>
        <w:t>Veríssimo, n° 400, Porto Alegre/</w:t>
      </w:r>
      <w:r w:rsidR="00547D81" w:rsidRPr="00224909">
        <w:rPr>
          <w:rFonts w:ascii="Arial" w:hAnsi="Arial" w:cs="Arial"/>
          <w:sz w:val="24"/>
          <w:szCs w:val="24"/>
        </w:rPr>
        <w:t>RS</w:t>
      </w:r>
      <w:r w:rsidR="00B17CB3">
        <w:rPr>
          <w:rFonts w:ascii="Arial" w:hAnsi="Arial" w:cs="Arial"/>
          <w:sz w:val="24"/>
          <w:szCs w:val="24"/>
        </w:rPr>
        <w:t xml:space="preserve">, </w:t>
      </w:r>
      <w:r w:rsidRPr="00DE4007">
        <w:rPr>
          <w:rFonts w:ascii="Arial" w:hAnsi="Arial" w:cs="Arial"/>
          <w:sz w:val="24"/>
          <w:szCs w:val="24"/>
        </w:rPr>
        <w:t>doravante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denominada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simplesmente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CONTRATADA, mediante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sujeição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mútua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as normas constantes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da  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Lei  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="00B17CB3">
        <w:rPr>
          <w:rFonts w:ascii="Arial" w:hAnsi="Arial" w:cs="Arial"/>
          <w:sz w:val="24"/>
          <w:szCs w:val="24"/>
        </w:rPr>
        <w:t xml:space="preserve">n.º 14.133/2021, </w:t>
      </w:r>
      <w:r w:rsidRPr="00DE4007">
        <w:rPr>
          <w:rFonts w:ascii="Arial" w:hAnsi="Arial" w:cs="Arial"/>
          <w:sz w:val="24"/>
          <w:szCs w:val="24"/>
        </w:rPr>
        <w:t xml:space="preserve">no </w:t>
      </w:r>
      <w:r>
        <w:rPr>
          <w:rFonts w:ascii="Arial" w:hAnsi="Arial" w:cs="Arial"/>
          <w:sz w:val="24"/>
          <w:szCs w:val="24"/>
        </w:rPr>
        <w:t xml:space="preserve">Processo de </w:t>
      </w:r>
      <w:r w:rsidR="00833E68">
        <w:rPr>
          <w:rFonts w:ascii="Arial" w:hAnsi="Arial" w:cs="Arial"/>
          <w:sz w:val="24"/>
          <w:szCs w:val="24"/>
        </w:rPr>
        <w:t>Inexiginilidade</w:t>
      </w:r>
      <w:r w:rsidR="001D233A">
        <w:rPr>
          <w:rFonts w:ascii="Arial" w:hAnsi="Arial" w:cs="Arial"/>
          <w:sz w:val="24"/>
          <w:szCs w:val="24"/>
        </w:rPr>
        <w:t xml:space="preserve"> de Licitação</w:t>
      </w:r>
      <w:r w:rsidRPr="00DE4007">
        <w:rPr>
          <w:rFonts w:ascii="Arial" w:hAnsi="Arial" w:cs="Arial"/>
          <w:sz w:val="24"/>
          <w:szCs w:val="24"/>
        </w:rPr>
        <w:t xml:space="preserve"> nº </w:t>
      </w:r>
      <w:r w:rsidR="00EB39FE">
        <w:rPr>
          <w:rFonts w:ascii="Arial" w:hAnsi="Arial" w:cs="Arial"/>
          <w:b/>
          <w:sz w:val="24"/>
          <w:szCs w:val="24"/>
        </w:rPr>
        <w:t>09</w:t>
      </w:r>
      <w:r w:rsidR="007D21CA">
        <w:rPr>
          <w:rFonts w:ascii="Arial" w:hAnsi="Arial" w:cs="Arial"/>
          <w:b/>
          <w:sz w:val="24"/>
          <w:szCs w:val="24"/>
        </w:rPr>
        <w:t>/2025</w:t>
      </w:r>
      <w:r w:rsidRPr="00DE4007">
        <w:rPr>
          <w:rFonts w:ascii="Arial" w:hAnsi="Arial" w:cs="Arial"/>
          <w:b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 nas condições expressas nas cláusulas a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seguir:</w:t>
      </w: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PRIMEIRA – DO OBJETO</w:t>
      </w:r>
    </w:p>
    <w:p w:rsidR="00FB7DEB" w:rsidRPr="00EB39FE" w:rsidRDefault="00330D68" w:rsidP="00EB39FE">
      <w:pPr>
        <w:pStyle w:val="PargrafodaLista"/>
        <w:numPr>
          <w:ilvl w:val="1"/>
          <w:numId w:val="8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D1C5E">
        <w:rPr>
          <w:rFonts w:ascii="Arial" w:hAnsi="Arial" w:cs="Arial"/>
          <w:sz w:val="24"/>
          <w:szCs w:val="24"/>
        </w:rPr>
        <w:t xml:space="preserve">O objeto do presente contrato é a </w:t>
      </w:r>
      <w:r w:rsidR="00EB39FE" w:rsidRPr="00EB39FE">
        <w:rPr>
          <w:rFonts w:ascii="Arial" w:eastAsia="Arial" w:hAnsi="Arial" w:cs="Arial"/>
          <w:color w:val="000000"/>
          <w:sz w:val="24"/>
          <w:szCs w:val="24"/>
        </w:rPr>
        <w:t>Contra</w:t>
      </w:r>
      <w:r w:rsidR="00EB39FE">
        <w:rPr>
          <w:rFonts w:ascii="Arial" w:eastAsia="Arial" w:hAnsi="Arial" w:cs="Arial"/>
          <w:color w:val="000000"/>
          <w:sz w:val="24"/>
          <w:szCs w:val="24"/>
        </w:rPr>
        <w:t xml:space="preserve">tação de veiculação de material </w:t>
      </w:r>
      <w:r w:rsidR="00EB39FE" w:rsidRPr="00EB39FE">
        <w:rPr>
          <w:rFonts w:ascii="Arial" w:eastAsia="Arial" w:hAnsi="Arial" w:cs="Arial"/>
          <w:color w:val="000000"/>
          <w:sz w:val="24"/>
          <w:szCs w:val="24"/>
        </w:rPr>
        <w:t>publicitário</w:t>
      </w:r>
      <w:r w:rsidR="00EB39FE">
        <w:rPr>
          <w:rFonts w:ascii="Arial" w:eastAsia="Arial" w:hAnsi="Arial" w:cs="Arial"/>
          <w:color w:val="000000"/>
          <w:sz w:val="24"/>
          <w:szCs w:val="24"/>
        </w:rPr>
        <w:t xml:space="preserve"> durante o mês de abril de 2025</w:t>
      </w:r>
      <w:r w:rsidR="00E253F3">
        <w:rPr>
          <w:rFonts w:ascii="Arial" w:hAnsi="Arial" w:cs="Arial"/>
          <w:sz w:val="24"/>
          <w:szCs w:val="24"/>
        </w:rPr>
        <w:t xml:space="preserve">. </w:t>
      </w:r>
      <w:r w:rsidR="00EB39FE" w:rsidRPr="00EB39FE">
        <w:rPr>
          <w:rFonts w:ascii="Arial" w:hAnsi="Arial" w:cs="Arial"/>
          <w:sz w:val="24"/>
          <w:szCs w:val="24"/>
        </w:rPr>
        <w:t>O serviço deverá ser prestado conforme dispõe a tabela abaixo</w:t>
      </w:r>
      <w:r w:rsidR="00EB39FE">
        <w:rPr>
          <w:rFonts w:ascii="Arial" w:hAnsi="Arial" w:cs="Arial"/>
          <w:sz w:val="24"/>
          <w:szCs w:val="24"/>
        </w:rPr>
        <w:t>:</w:t>
      </w:r>
    </w:p>
    <w:tbl>
      <w:tblPr>
        <w:tblStyle w:val="Tabelacomgrade"/>
        <w:tblW w:w="8931" w:type="dxa"/>
        <w:tblInd w:w="-5" w:type="dxa"/>
        <w:tblLook w:val="04A0" w:firstRow="1" w:lastRow="0" w:firstColumn="1" w:lastColumn="0" w:noHBand="0" w:noVBand="1"/>
      </w:tblPr>
      <w:tblGrid>
        <w:gridCol w:w="710"/>
        <w:gridCol w:w="851"/>
        <w:gridCol w:w="992"/>
        <w:gridCol w:w="4535"/>
        <w:gridCol w:w="1843"/>
      </w:tblGrid>
      <w:tr w:rsidR="00EB39FE" w:rsidTr="00EB39FE">
        <w:tc>
          <w:tcPr>
            <w:tcW w:w="710" w:type="dxa"/>
          </w:tcPr>
          <w:p w:rsidR="00EB39FE" w:rsidRPr="00CE4FA0" w:rsidRDefault="00EB39FE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851" w:type="dxa"/>
          </w:tcPr>
          <w:p w:rsidR="00EB39FE" w:rsidRPr="00CE4FA0" w:rsidRDefault="00EB39FE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992" w:type="dxa"/>
          </w:tcPr>
          <w:p w:rsidR="00EB39FE" w:rsidRPr="00CE4FA0" w:rsidRDefault="00EB39FE" w:rsidP="00E253F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Qtde</w:t>
            </w:r>
            <w:proofErr w:type="spellEnd"/>
          </w:p>
        </w:tc>
        <w:tc>
          <w:tcPr>
            <w:tcW w:w="4535" w:type="dxa"/>
          </w:tcPr>
          <w:p w:rsidR="00EB39FE" w:rsidRPr="00CE4FA0" w:rsidRDefault="00EB39FE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843" w:type="dxa"/>
          </w:tcPr>
          <w:p w:rsidR="00EB39FE" w:rsidRPr="00CE4FA0" w:rsidRDefault="00EB39FE" w:rsidP="00CE4FA0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Valor Total</w:t>
            </w:r>
          </w:p>
        </w:tc>
      </w:tr>
      <w:tr w:rsidR="00EB39FE" w:rsidTr="00EB39FE">
        <w:tc>
          <w:tcPr>
            <w:tcW w:w="710" w:type="dxa"/>
          </w:tcPr>
          <w:p w:rsidR="00EB39FE" w:rsidRPr="00CE4FA0" w:rsidRDefault="00EB39FE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851" w:type="dxa"/>
          </w:tcPr>
          <w:p w:rsidR="00EB39FE" w:rsidRPr="00CE4FA0" w:rsidRDefault="00EB39FE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992" w:type="dxa"/>
          </w:tcPr>
          <w:p w:rsidR="00EB39FE" w:rsidRPr="00CE4FA0" w:rsidRDefault="00EB39FE" w:rsidP="00E253F3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5" w:type="dxa"/>
          </w:tcPr>
          <w:p w:rsidR="00EB39FE" w:rsidRPr="00CE4FA0" w:rsidRDefault="00EB39FE" w:rsidP="004D1C5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39FE">
              <w:rPr>
                <w:rFonts w:ascii="Arial" w:hAnsi="Arial" w:cs="Arial"/>
                <w:color w:val="000000"/>
                <w:sz w:val="24"/>
                <w:szCs w:val="24"/>
              </w:rPr>
              <w:t xml:space="preserve">Veiculação de material publicitário durante o mês de abril de 2025, com 20 divulgações em emissora de televisão </w:t>
            </w:r>
            <w:r w:rsidRPr="00EB39FE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com ampla abrangência, acerca do Aniversário de 61 anos de emancipação política administrativa do município de Planalto/RS, conforme cronograma constante no TR.</w:t>
            </w:r>
          </w:p>
        </w:tc>
        <w:tc>
          <w:tcPr>
            <w:tcW w:w="1843" w:type="dxa"/>
          </w:tcPr>
          <w:p w:rsidR="00EB39FE" w:rsidRPr="00CE4FA0" w:rsidRDefault="00EB39FE" w:rsidP="00EB39FE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R$20.007,00</w:t>
            </w:r>
          </w:p>
        </w:tc>
      </w:tr>
    </w:tbl>
    <w:p w:rsidR="00D24FAC" w:rsidRPr="003D2D29" w:rsidRDefault="00D24FAC" w:rsidP="003D2D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SEGUNDA – DO PREÇO, CONDIÇÕES DE PAGAMENTO E REAJUSTE</w:t>
      </w:r>
    </w:p>
    <w:p w:rsidR="00D55910" w:rsidRDefault="00861E71" w:rsidP="00D559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616B">
        <w:rPr>
          <w:rFonts w:ascii="Arial" w:hAnsi="Arial" w:cs="Arial"/>
          <w:b/>
          <w:sz w:val="24"/>
          <w:szCs w:val="24"/>
        </w:rPr>
        <w:t>2.1.</w:t>
      </w:r>
      <w:r w:rsidRPr="00787FD2">
        <w:rPr>
          <w:rFonts w:ascii="Arial" w:hAnsi="Arial" w:cs="Arial"/>
          <w:sz w:val="24"/>
          <w:szCs w:val="24"/>
        </w:rPr>
        <w:t xml:space="preserve"> A Contrata</w:t>
      </w:r>
      <w:r w:rsidR="00864A5F">
        <w:rPr>
          <w:rFonts w:ascii="Arial" w:hAnsi="Arial" w:cs="Arial"/>
          <w:sz w:val="24"/>
          <w:szCs w:val="24"/>
        </w:rPr>
        <w:t>da</w:t>
      </w:r>
      <w:r w:rsidR="00864A5F" w:rsidRPr="00886359">
        <w:rPr>
          <w:rFonts w:ascii="Arial" w:hAnsi="Arial" w:cs="Arial"/>
          <w:sz w:val="24"/>
          <w:szCs w:val="24"/>
        </w:rPr>
        <w:t xml:space="preserve"> receberá o valor de </w:t>
      </w:r>
      <w:r w:rsidR="009B3219" w:rsidRPr="009B3219">
        <w:rPr>
          <w:rFonts w:ascii="Arial" w:eastAsia="Times New Roman" w:hAnsi="Arial" w:cs="Arial"/>
          <w:b/>
          <w:sz w:val="24"/>
          <w:szCs w:val="24"/>
          <w:lang w:eastAsia="pt-BR"/>
        </w:rPr>
        <w:t>R$</w:t>
      </w:r>
      <w:r w:rsidR="00EB39FE">
        <w:rPr>
          <w:rFonts w:ascii="Arial" w:eastAsia="Times New Roman" w:hAnsi="Arial" w:cs="Arial"/>
          <w:b/>
          <w:sz w:val="24"/>
          <w:szCs w:val="24"/>
          <w:lang w:eastAsia="pt-BR"/>
        </w:rPr>
        <w:t>20.007,00</w:t>
      </w:r>
      <w:r w:rsidR="009B3219" w:rsidRPr="009B3219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(</w:t>
      </w:r>
      <w:r w:rsidR="00EB39FE">
        <w:rPr>
          <w:rFonts w:ascii="Arial" w:eastAsia="Times New Roman" w:hAnsi="Arial" w:cs="Arial"/>
          <w:b/>
          <w:sz w:val="24"/>
          <w:szCs w:val="24"/>
          <w:lang w:eastAsia="pt-BR"/>
        </w:rPr>
        <w:t>vinte mil e sete reais</w:t>
      </w:r>
      <w:r w:rsidR="009B3219" w:rsidRPr="009B3219">
        <w:rPr>
          <w:rFonts w:ascii="Arial" w:eastAsia="Times New Roman" w:hAnsi="Arial" w:cs="Arial"/>
          <w:b/>
          <w:sz w:val="24"/>
          <w:szCs w:val="24"/>
          <w:lang w:eastAsia="pt-BR"/>
        </w:rPr>
        <w:t>)</w:t>
      </w:r>
      <w:r w:rsidR="00B672FE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1D233A" w:rsidRDefault="008D4DB8" w:rsidP="00D5591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2.2.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Os pagamentos serão realizados </w:t>
      </w:r>
      <w:r w:rsidR="00261EB1">
        <w:rPr>
          <w:rFonts w:ascii="Arial" w:eastAsia="Times New Roman" w:hAnsi="Arial" w:cs="Arial"/>
          <w:sz w:val="24"/>
          <w:szCs w:val="24"/>
          <w:lang w:eastAsia="pt-BR"/>
        </w:rPr>
        <w:t>de acordo com a ordem cronológica da Secretaria Municipal da Fazenda de Planalto</w:t>
      </w:r>
      <w:r w:rsidR="001D233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D233A">
        <w:rPr>
          <w:rFonts w:ascii="Arial" w:eastAsia="Times New Roman" w:hAnsi="Arial" w:cs="Arial"/>
          <w:b/>
          <w:sz w:val="24"/>
          <w:szCs w:val="24"/>
          <w:lang w:eastAsia="pt-BR"/>
        </w:rPr>
        <w:t>2.3.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Na nota fiscal obrigatoriamente deverá constar: a modalidade de licitação, o número do contrato ou Ata e número da </w:t>
      </w:r>
      <w:r>
        <w:rPr>
          <w:rFonts w:ascii="Arial" w:eastAsia="Times New Roman" w:hAnsi="Arial" w:cs="Arial"/>
          <w:sz w:val="24"/>
          <w:szCs w:val="24"/>
          <w:lang w:eastAsia="pt-BR"/>
        </w:rPr>
        <w:t>ordem de compras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Pr="00C8616B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2.4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Não será efetuado qualquer pagamento ao CONTRATADO enquanto houver pendência de liquidação da obrigação financeira em virtude de </w:t>
      </w:r>
      <w:r w:rsidR="008D4DB8" w:rsidRPr="00C8616B">
        <w:rPr>
          <w:rFonts w:ascii="Arial" w:eastAsia="Times New Roman" w:hAnsi="Arial" w:cs="Arial"/>
          <w:sz w:val="24"/>
          <w:szCs w:val="24"/>
          <w:lang w:eastAsia="pt-BR"/>
        </w:rPr>
        <w:t>penalidade ou inadimplência contratual.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2.5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Todos os insumos que compõe o preço, tais como as despesas com impostos, taxas, seguros e quaisquer outros que incidam direta ou indiretamente na execução do objeto desta licitação, correrão por conta da CONTRATADA; 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2.6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Os reajustes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e reequilíbrios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ocorrerão, se for o caso,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justificadamente, precedidos de solicitação formal,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nos termos da Lei 14.133/2021.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TERCEIRA – DO PRAZO DE VIGÊNCIA E ENTREGA DO OBJETO</w:t>
      </w:r>
    </w:p>
    <w:p w:rsidR="003D78D0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52ECE" w:rsidRPr="00787FD2">
        <w:rPr>
          <w:rFonts w:ascii="Arial" w:eastAsia="Times New Roman" w:hAnsi="Arial" w:cs="Arial"/>
          <w:sz w:val="24"/>
          <w:szCs w:val="24"/>
          <w:lang w:eastAsia="pt-BR"/>
        </w:rPr>
        <w:t>A prestação do serviço</w:t>
      </w:r>
      <w:r w:rsidR="00861E71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será conforme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795A4D">
        <w:rPr>
          <w:rFonts w:ascii="Arial" w:eastAsia="Times New Roman" w:hAnsi="Arial" w:cs="Arial"/>
          <w:sz w:val="24"/>
          <w:szCs w:val="24"/>
          <w:lang w:eastAsia="pt-BR"/>
        </w:rPr>
        <w:t>prevista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no termo de referência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Default="004A5F0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3.2</w:t>
      </w:r>
      <w:r w:rsidR="00847D2C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D55910">
        <w:rPr>
          <w:rFonts w:ascii="Arial" w:eastAsia="Times New Roman" w:hAnsi="Arial" w:cs="Arial"/>
          <w:sz w:val="24"/>
          <w:szCs w:val="24"/>
          <w:lang w:eastAsia="pt-BR"/>
        </w:rPr>
        <w:t xml:space="preserve"> A vigência do contrato </w:t>
      </w:r>
      <w:r w:rsidR="00EB39FE">
        <w:rPr>
          <w:rFonts w:ascii="Arial" w:eastAsia="Times New Roman" w:hAnsi="Arial" w:cs="Arial"/>
          <w:sz w:val="24"/>
          <w:szCs w:val="24"/>
          <w:lang w:eastAsia="pt-BR"/>
        </w:rPr>
        <w:t>será até 30/04</w:t>
      </w:r>
      <w:r w:rsidR="009B3219">
        <w:rPr>
          <w:rFonts w:ascii="Arial" w:eastAsia="Times New Roman" w:hAnsi="Arial" w:cs="Arial"/>
          <w:sz w:val="24"/>
          <w:szCs w:val="24"/>
          <w:lang w:eastAsia="pt-BR"/>
        </w:rPr>
        <w:t>/2025</w:t>
      </w:r>
      <w:r w:rsidR="00EF6C1F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EF6C1F" w:rsidRPr="00787FD2" w:rsidRDefault="00EF6C1F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QUARTA - DOS RECURSOS</w:t>
      </w:r>
    </w:p>
    <w:p w:rsidR="008D4DB8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943E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4.1.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As despesas decorrentes da execução do presente Contrato correrão por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conta da seguinte dotação orçamentária:</w:t>
      </w:r>
    </w:p>
    <w:p w:rsidR="00B672FE" w:rsidRPr="00787FD2" w:rsidRDefault="00B672FE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W w:w="8477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4"/>
        <w:gridCol w:w="7313"/>
      </w:tblGrid>
      <w:tr w:rsidR="00DB7E51" w:rsidRPr="00787FD2" w:rsidTr="00D72494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787FD2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E71" w:rsidRPr="00787FD2" w:rsidRDefault="00D55910" w:rsidP="00B672FE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</w:t>
            </w:r>
            <w:r w:rsidR="00EB39FE">
              <w:rPr>
                <w:rFonts w:ascii="Arial" w:hAnsi="Arial" w:cs="Arial"/>
                <w:color w:val="000000"/>
                <w:sz w:val="24"/>
                <w:szCs w:val="24"/>
              </w:rPr>
              <w:t>02</w:t>
            </w:r>
            <w:r w:rsidR="00EF6C1F">
              <w:rPr>
                <w:rFonts w:ascii="Arial" w:hAnsi="Arial" w:cs="Arial"/>
                <w:color w:val="000000"/>
                <w:sz w:val="24"/>
                <w:szCs w:val="24"/>
              </w:rPr>
              <w:t xml:space="preserve"> -</w:t>
            </w:r>
            <w:r w:rsidR="00861E71" w:rsidRPr="00787FD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D72494">
              <w:rPr>
                <w:rFonts w:ascii="Arial" w:hAnsi="Arial" w:cs="Arial"/>
                <w:color w:val="000000"/>
                <w:sz w:val="24"/>
                <w:szCs w:val="24"/>
              </w:rPr>
              <w:t>3390.39.</w:t>
            </w:r>
            <w:r w:rsidR="00EB39FE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  <w:r w:rsidR="00DB7E51">
              <w:rPr>
                <w:rFonts w:ascii="Arial" w:hAnsi="Arial" w:cs="Arial"/>
                <w:color w:val="000000"/>
                <w:sz w:val="24"/>
                <w:szCs w:val="24"/>
              </w:rPr>
              <w:t>.00.00.00 –</w:t>
            </w:r>
            <w:r w:rsidR="005C00E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DB7E51">
              <w:rPr>
                <w:rFonts w:ascii="Arial" w:hAnsi="Arial" w:cs="Arial"/>
                <w:color w:val="000000"/>
                <w:sz w:val="24"/>
                <w:szCs w:val="24"/>
              </w:rPr>
              <w:t xml:space="preserve">RV </w:t>
            </w:r>
            <w:r w:rsidR="00B672FE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</w:tr>
    </w:tbl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QUINTA – DAS RESPONSABILIDADES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Entregar o objeto conforme especificações e em consonância com a proposta de preços;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5.2.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Manter, durante toda a execução do contrato, em compatibilidade com as obrigações assumidas, todas as condições de habilitação e qualificação exigidas na licitação;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5.3.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Providenciar a imediata correção das deficiências e/ou irregularidades apontadas pelo CONTRATANTE, inclusive a substituição do objeto, se este for entregue em desacordo com o solicitado;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5.4.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eventuais prejuízos causados ao CONTRATANTE e/ou a terceiros, provocados por ineficiência ou irregularidade cometida na execução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5.5.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todas as despesas com </w:t>
      </w:r>
      <w:r w:rsidR="005C00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impressão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taxas, impostos ou quaisquer outros acréscimos legais, que correrão por conta exclusiva do Contratado;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5.6.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5.7.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preço ajustado na Cláusula Segunda inclui todos e quaisquer encargos trabalhistas e previdenciários, fiscais e comerciais, resultantes da execução do contrato, </w:t>
      </w:r>
      <w:r w:rsidR="00645DC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conforme dispõe a Lei 14.133/2021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5.8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assumirá integral responsabilidade por danos causados ao Município ou a terceiros, decorrentes da má execução do fornecimento de mercadorias ora contratado, inclusive quanto a acidentes</w:t>
      </w:r>
      <w:r w:rsidR="00F63872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mortes, perdas ou </w:t>
      </w:r>
      <w:r w:rsidR="00F63872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destruição.</w:t>
      </w:r>
    </w:p>
    <w:p w:rsidR="00F63872" w:rsidRPr="00787FD2" w:rsidRDefault="00F63872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SEXTA - DAS PENALIDADES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6.1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Manter comportamento inadequado: afastamento do certame e suspensão do direito de licitar e contratar com a Administração pelo prazo de até 1 ano;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6.2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Deixar de manter a proposta (recusa injustificada para contratar): suspensão do direito de licitar e contratar com a Administração pelo prazo de até 1 ano e multa de até 10% sobre o valor do último lance ofertado;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6.3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irregularidades, passíveis de correção durante a execução e sem prejuízo ao resultado: advertência;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6.4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atraso injustificado, até o limite de 03(três) dias, após os quais será considerado como inexecução contratual: multa diária de 0,5% sobre o valor atualizado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6.5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parcial do contrato: suspensão do direito de licitar e contratar com a Administração pelo prazo de até 2 anos e multa de até 8% sobre o valor correspondente ao montante não adimplido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6.6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total do contrato: suspensão do direito de licitar e contratar com a Administração pelo prazo de até 2 anos e multa de até 10% sobre o valor atualizado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6.7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Causar prejuízo material resultante diretamente de execução contratual: declaração de inidoneidade cumulada com a suspensão do direito de licitar e contratar com a Administração Pública pelo prazo de até 2 anos e multa de até 10 % sobre o valor atualizado do contrato.</w:t>
      </w:r>
    </w:p>
    <w:p w:rsidR="008D4DB8" w:rsidRPr="00787FD2" w:rsidRDefault="0023340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6.8</w:t>
      </w:r>
      <w:r w:rsidR="00C8616B"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penalidades serão registradas no cadastro da contratada, quando for o caso.</w:t>
      </w:r>
    </w:p>
    <w:p w:rsidR="008D4DB8" w:rsidRPr="00787FD2" w:rsidRDefault="0023340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6.9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3D78D0" w:rsidRPr="00787FD2" w:rsidRDefault="003D78D0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CLÁUSULA SÉTIMA - DOS CASOS DE RESCISÃO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poderá ser rescindido: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ato unilateral da Administração nos casos enumerados 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pela Lei 14.133/2021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e, no caso de descumprimento de qualquer das cláusulas deste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acordo entre as partes, desde que haja conveniência para a CONTRATANTE.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OITAVA – DA VINCULAÇÃO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8.1.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acha-se estritamente vinculado ao </w:t>
      </w:r>
      <w:r w:rsidR="00DB7E51">
        <w:rPr>
          <w:rFonts w:ascii="Arial" w:eastAsia="Times New Roman" w:hAnsi="Arial" w:cs="Arial"/>
          <w:sz w:val="24"/>
          <w:szCs w:val="24"/>
          <w:lang w:eastAsia="pt-BR"/>
        </w:rPr>
        <w:t xml:space="preserve">Processo de </w:t>
      </w:r>
      <w:r w:rsidR="00875AFB">
        <w:rPr>
          <w:rFonts w:ascii="Arial" w:eastAsia="Times New Roman" w:hAnsi="Arial" w:cs="Arial"/>
          <w:sz w:val="24"/>
          <w:szCs w:val="24"/>
          <w:lang w:eastAsia="pt-BR"/>
        </w:rPr>
        <w:t>In</w:t>
      </w:r>
      <w:r w:rsidR="00963F07">
        <w:rPr>
          <w:rFonts w:ascii="Arial" w:eastAsia="Times New Roman" w:hAnsi="Arial" w:cs="Arial"/>
          <w:sz w:val="24"/>
          <w:szCs w:val="24"/>
          <w:lang w:eastAsia="pt-BR"/>
        </w:rPr>
        <w:t>exigibilidade de Licitação nº 09</w:t>
      </w:r>
      <w:r w:rsidR="00B672FE">
        <w:rPr>
          <w:rFonts w:ascii="Arial" w:eastAsia="Times New Roman" w:hAnsi="Arial" w:cs="Arial"/>
          <w:sz w:val="24"/>
          <w:szCs w:val="24"/>
          <w:lang w:eastAsia="pt-BR"/>
        </w:rPr>
        <w:t>/2025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>, ao TR e ETP que o instruem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à proposta da CONTRATADA.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NONA – DAS DISPOSIÇÕES GERAIS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9.1.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Situações não previstas expr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 xml:space="preserve">essamente neste instrumento, e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>caso incidentes, regular-se-ão p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elo contido na Lei Federal nº 14.133/2021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>, e alterações subsequentes.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9.2.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 xml:space="preserve"> O Município se reserva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o direito de 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>acrescer suprimir o objeto contratado, visando o melhor atendimento do interesse público.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DÉCIMA - DO FORO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10.1.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10.2.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por estarem assim, justos e contra</w:t>
      </w:r>
      <w:r w:rsidR="00B672FE">
        <w:rPr>
          <w:rFonts w:ascii="Arial" w:eastAsia="Times New Roman" w:hAnsi="Arial" w:cs="Arial"/>
          <w:sz w:val="24"/>
          <w:szCs w:val="24"/>
          <w:lang w:eastAsia="pt-BR"/>
        </w:rPr>
        <w:t>tados, firmam o presente em duas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vias de igual teor e forma, na presença de duas testemunhas instrumentárias, para que produza os jurídicos e desejados efeitos.</w:t>
      </w:r>
    </w:p>
    <w:p w:rsidR="00FB7DEB" w:rsidRDefault="00FB7DEB" w:rsidP="00B672FE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:rsidR="00FB7DEB" w:rsidRPr="00787FD2" w:rsidRDefault="00FB7DEB" w:rsidP="00B672FE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lastRenderedPageBreak/>
        <w:t>Planalto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/RS, </w:t>
      </w:r>
      <w:r w:rsidR="00963F07">
        <w:rPr>
          <w:rFonts w:ascii="Arial" w:eastAsia="Times New Roman" w:hAnsi="Arial" w:cs="Arial"/>
          <w:sz w:val="24"/>
          <w:szCs w:val="24"/>
          <w:lang w:eastAsia="pt-BR"/>
        </w:rPr>
        <w:t>28</w:t>
      </w:r>
      <w:r w:rsidR="009B3219">
        <w:rPr>
          <w:rFonts w:ascii="Arial" w:eastAsia="Times New Roman" w:hAnsi="Arial" w:cs="Arial"/>
          <w:sz w:val="24"/>
          <w:szCs w:val="24"/>
          <w:lang w:eastAsia="pt-BR"/>
        </w:rPr>
        <w:t xml:space="preserve"> de março de 2025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B7DEB" w:rsidRPr="00787FD2" w:rsidRDefault="00FB7DE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63F07" w:rsidRDefault="008D4DB8" w:rsidP="00963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</w:t>
      </w:r>
      <w:r w:rsidR="00963F07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C8616B" w:rsidRPr="000773F3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773F3">
        <w:rPr>
          <w:rFonts w:ascii="Arial" w:eastAsia="Times New Roman" w:hAnsi="Arial" w:cs="Arial"/>
          <w:b/>
          <w:sz w:val="24"/>
          <w:szCs w:val="24"/>
          <w:lang w:eastAsia="pt-BR"/>
        </w:rPr>
        <w:t>CRISTIANO GNOATTO</w:t>
      </w:r>
    </w:p>
    <w:p w:rsidR="003D78D0" w:rsidRPr="00787FD2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PREFEITO MUNICIPAL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AURÉLIO LEMOS CLASEN</w:t>
      </w: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PROCURADOR DA CONTRATADA</w:t>
      </w: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LEONARDO MILANO PERSIGO</w:t>
      </w:r>
    </w:p>
    <w:p w:rsidR="00547D81" w:rsidRPr="00CC113B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PROCURADOR DA CONTRATADA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Testemunhas: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D72494" w:rsidRPr="00787FD2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p w:rsidR="00BB7C96" w:rsidRPr="00787FD2" w:rsidRDefault="00BB7C96" w:rsidP="00787FD2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sectPr w:rsidR="00BB7C96" w:rsidRPr="00787FD2" w:rsidSect="00787FD2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F625E"/>
    <w:multiLevelType w:val="multilevel"/>
    <w:tmpl w:val="F11A00B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C7154A8"/>
    <w:multiLevelType w:val="multilevel"/>
    <w:tmpl w:val="F0626D6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3" w15:restartNumberingAfterBreak="0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4" w15:restartNumberingAfterBreak="0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 w15:restartNumberingAfterBreak="0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7" w15:restartNumberingAfterBreak="0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96"/>
    <w:rsid w:val="00000187"/>
    <w:rsid w:val="00004581"/>
    <w:rsid w:val="0001171F"/>
    <w:rsid w:val="00017D2D"/>
    <w:rsid w:val="0002014B"/>
    <w:rsid w:val="00027E63"/>
    <w:rsid w:val="00031786"/>
    <w:rsid w:val="00031AD9"/>
    <w:rsid w:val="00032187"/>
    <w:rsid w:val="00044402"/>
    <w:rsid w:val="000563EB"/>
    <w:rsid w:val="00067822"/>
    <w:rsid w:val="00071019"/>
    <w:rsid w:val="00075825"/>
    <w:rsid w:val="000773F3"/>
    <w:rsid w:val="00090F9C"/>
    <w:rsid w:val="000943E3"/>
    <w:rsid w:val="000A0A45"/>
    <w:rsid w:val="000B0258"/>
    <w:rsid w:val="000B7EDD"/>
    <w:rsid w:val="000C2782"/>
    <w:rsid w:val="000E2DD7"/>
    <w:rsid w:val="000E4DEA"/>
    <w:rsid w:val="000F385E"/>
    <w:rsid w:val="00103548"/>
    <w:rsid w:val="00112DF5"/>
    <w:rsid w:val="00120885"/>
    <w:rsid w:val="001413B2"/>
    <w:rsid w:val="00146CB2"/>
    <w:rsid w:val="00151B67"/>
    <w:rsid w:val="00160CB7"/>
    <w:rsid w:val="001619BA"/>
    <w:rsid w:val="00166C33"/>
    <w:rsid w:val="001854BD"/>
    <w:rsid w:val="001951E2"/>
    <w:rsid w:val="001971C7"/>
    <w:rsid w:val="001A2E8A"/>
    <w:rsid w:val="001A3362"/>
    <w:rsid w:val="001A3B28"/>
    <w:rsid w:val="001B379F"/>
    <w:rsid w:val="001B5BF8"/>
    <w:rsid w:val="001C22D2"/>
    <w:rsid w:val="001D233A"/>
    <w:rsid w:val="001E1C6C"/>
    <w:rsid w:val="00200AF4"/>
    <w:rsid w:val="002060A2"/>
    <w:rsid w:val="002205BA"/>
    <w:rsid w:val="00221471"/>
    <w:rsid w:val="00233407"/>
    <w:rsid w:val="00235A02"/>
    <w:rsid w:val="00255402"/>
    <w:rsid w:val="00260E2F"/>
    <w:rsid w:val="00261EB1"/>
    <w:rsid w:val="00273718"/>
    <w:rsid w:val="00285193"/>
    <w:rsid w:val="002A34C6"/>
    <w:rsid w:val="002A3AC3"/>
    <w:rsid w:val="002B0C03"/>
    <w:rsid w:val="002D0363"/>
    <w:rsid w:val="002D769A"/>
    <w:rsid w:val="002F4BC1"/>
    <w:rsid w:val="00310F70"/>
    <w:rsid w:val="00317DF7"/>
    <w:rsid w:val="00325992"/>
    <w:rsid w:val="00330D68"/>
    <w:rsid w:val="00333591"/>
    <w:rsid w:val="0036540D"/>
    <w:rsid w:val="00397C44"/>
    <w:rsid w:val="003A4136"/>
    <w:rsid w:val="003B79D2"/>
    <w:rsid w:val="003D2D29"/>
    <w:rsid w:val="003D78D0"/>
    <w:rsid w:val="003E1C5C"/>
    <w:rsid w:val="003E7FE7"/>
    <w:rsid w:val="0042264A"/>
    <w:rsid w:val="00425D60"/>
    <w:rsid w:val="004664C9"/>
    <w:rsid w:val="0046690E"/>
    <w:rsid w:val="0048602F"/>
    <w:rsid w:val="00493444"/>
    <w:rsid w:val="00496250"/>
    <w:rsid w:val="004A5F04"/>
    <w:rsid w:val="004C048E"/>
    <w:rsid w:val="004C0C3D"/>
    <w:rsid w:val="004C6F13"/>
    <w:rsid w:val="004D1C5E"/>
    <w:rsid w:val="004E3C0E"/>
    <w:rsid w:val="004E6BF2"/>
    <w:rsid w:val="004F144F"/>
    <w:rsid w:val="004F1C22"/>
    <w:rsid w:val="004F1D59"/>
    <w:rsid w:val="00507743"/>
    <w:rsid w:val="00515C42"/>
    <w:rsid w:val="00516D6D"/>
    <w:rsid w:val="00520522"/>
    <w:rsid w:val="00536CBF"/>
    <w:rsid w:val="00543F47"/>
    <w:rsid w:val="00547D81"/>
    <w:rsid w:val="0055155C"/>
    <w:rsid w:val="0055435D"/>
    <w:rsid w:val="005546A2"/>
    <w:rsid w:val="005625D8"/>
    <w:rsid w:val="0057413B"/>
    <w:rsid w:val="00586851"/>
    <w:rsid w:val="005A06A1"/>
    <w:rsid w:val="005A316C"/>
    <w:rsid w:val="005A325C"/>
    <w:rsid w:val="005A59C1"/>
    <w:rsid w:val="005B4B3F"/>
    <w:rsid w:val="005B6B19"/>
    <w:rsid w:val="005C00E0"/>
    <w:rsid w:val="005C178A"/>
    <w:rsid w:val="005C21A9"/>
    <w:rsid w:val="005C79E3"/>
    <w:rsid w:val="005D26B7"/>
    <w:rsid w:val="005D7D84"/>
    <w:rsid w:val="005E192F"/>
    <w:rsid w:val="005E1A6F"/>
    <w:rsid w:val="005F257F"/>
    <w:rsid w:val="006162E0"/>
    <w:rsid w:val="00621688"/>
    <w:rsid w:val="00645DC4"/>
    <w:rsid w:val="00654D10"/>
    <w:rsid w:val="006560CA"/>
    <w:rsid w:val="00657855"/>
    <w:rsid w:val="00662E0D"/>
    <w:rsid w:val="0067485C"/>
    <w:rsid w:val="006817F7"/>
    <w:rsid w:val="00684E2D"/>
    <w:rsid w:val="00686FF8"/>
    <w:rsid w:val="00697511"/>
    <w:rsid w:val="006B0434"/>
    <w:rsid w:val="006B734B"/>
    <w:rsid w:val="006C452B"/>
    <w:rsid w:val="006D3E3E"/>
    <w:rsid w:val="006E1B14"/>
    <w:rsid w:val="006F686E"/>
    <w:rsid w:val="00710F1A"/>
    <w:rsid w:val="00711BEF"/>
    <w:rsid w:val="007179A1"/>
    <w:rsid w:val="00720002"/>
    <w:rsid w:val="00721ED3"/>
    <w:rsid w:val="00747B31"/>
    <w:rsid w:val="00755851"/>
    <w:rsid w:val="00756951"/>
    <w:rsid w:val="007627AB"/>
    <w:rsid w:val="007775AE"/>
    <w:rsid w:val="0078618F"/>
    <w:rsid w:val="00787FD2"/>
    <w:rsid w:val="00792C60"/>
    <w:rsid w:val="00795A4D"/>
    <w:rsid w:val="007A4B5A"/>
    <w:rsid w:val="007A547C"/>
    <w:rsid w:val="007B76BE"/>
    <w:rsid w:val="007C0B8C"/>
    <w:rsid w:val="007C36EE"/>
    <w:rsid w:val="007D21CA"/>
    <w:rsid w:val="007D526B"/>
    <w:rsid w:val="007D5511"/>
    <w:rsid w:val="007D6BA7"/>
    <w:rsid w:val="007E3142"/>
    <w:rsid w:val="007E5A36"/>
    <w:rsid w:val="007E69E6"/>
    <w:rsid w:val="007F36EF"/>
    <w:rsid w:val="007F6DD4"/>
    <w:rsid w:val="00811130"/>
    <w:rsid w:val="0083076B"/>
    <w:rsid w:val="00831D1D"/>
    <w:rsid w:val="0083380D"/>
    <w:rsid w:val="00833E68"/>
    <w:rsid w:val="00845A63"/>
    <w:rsid w:val="00847D2C"/>
    <w:rsid w:val="00861E0D"/>
    <w:rsid w:val="00861E71"/>
    <w:rsid w:val="00864550"/>
    <w:rsid w:val="00864A5F"/>
    <w:rsid w:val="00875AFB"/>
    <w:rsid w:val="008822A9"/>
    <w:rsid w:val="00883A25"/>
    <w:rsid w:val="00886359"/>
    <w:rsid w:val="008A0255"/>
    <w:rsid w:val="008A4B42"/>
    <w:rsid w:val="008B7D1B"/>
    <w:rsid w:val="008C70DB"/>
    <w:rsid w:val="008D4DB8"/>
    <w:rsid w:val="008F76C5"/>
    <w:rsid w:val="00925D0E"/>
    <w:rsid w:val="0093478A"/>
    <w:rsid w:val="00943451"/>
    <w:rsid w:val="0095617C"/>
    <w:rsid w:val="00963F07"/>
    <w:rsid w:val="00990C61"/>
    <w:rsid w:val="00994E7B"/>
    <w:rsid w:val="009A0885"/>
    <w:rsid w:val="009B2556"/>
    <w:rsid w:val="009B3219"/>
    <w:rsid w:val="009C3607"/>
    <w:rsid w:val="009C513E"/>
    <w:rsid w:val="009E1E64"/>
    <w:rsid w:val="009F53E3"/>
    <w:rsid w:val="009F62DF"/>
    <w:rsid w:val="009F6BE2"/>
    <w:rsid w:val="00A049A8"/>
    <w:rsid w:val="00A05FFA"/>
    <w:rsid w:val="00A101E4"/>
    <w:rsid w:val="00A266D1"/>
    <w:rsid w:val="00A37118"/>
    <w:rsid w:val="00A401C7"/>
    <w:rsid w:val="00A47B5D"/>
    <w:rsid w:val="00A52ECE"/>
    <w:rsid w:val="00A533D0"/>
    <w:rsid w:val="00A56086"/>
    <w:rsid w:val="00A5722E"/>
    <w:rsid w:val="00A71E06"/>
    <w:rsid w:val="00A730F1"/>
    <w:rsid w:val="00A7421A"/>
    <w:rsid w:val="00A779F8"/>
    <w:rsid w:val="00A77D86"/>
    <w:rsid w:val="00A77E74"/>
    <w:rsid w:val="00A91202"/>
    <w:rsid w:val="00A9248E"/>
    <w:rsid w:val="00A9308E"/>
    <w:rsid w:val="00AB3DD5"/>
    <w:rsid w:val="00AD0B17"/>
    <w:rsid w:val="00AE57A5"/>
    <w:rsid w:val="00AF2236"/>
    <w:rsid w:val="00AF52E3"/>
    <w:rsid w:val="00B107F8"/>
    <w:rsid w:val="00B12F0E"/>
    <w:rsid w:val="00B176CE"/>
    <w:rsid w:val="00B17CB3"/>
    <w:rsid w:val="00B42D25"/>
    <w:rsid w:val="00B45F29"/>
    <w:rsid w:val="00B51706"/>
    <w:rsid w:val="00B622C3"/>
    <w:rsid w:val="00B672FE"/>
    <w:rsid w:val="00B677AC"/>
    <w:rsid w:val="00B738F2"/>
    <w:rsid w:val="00B7406A"/>
    <w:rsid w:val="00B91385"/>
    <w:rsid w:val="00BA615E"/>
    <w:rsid w:val="00BA6354"/>
    <w:rsid w:val="00BB7C96"/>
    <w:rsid w:val="00BF5B9C"/>
    <w:rsid w:val="00BF69FA"/>
    <w:rsid w:val="00C01775"/>
    <w:rsid w:val="00C021EC"/>
    <w:rsid w:val="00C054B8"/>
    <w:rsid w:val="00C07454"/>
    <w:rsid w:val="00C10B86"/>
    <w:rsid w:val="00C12DD1"/>
    <w:rsid w:val="00C178B8"/>
    <w:rsid w:val="00C3722F"/>
    <w:rsid w:val="00C47AFD"/>
    <w:rsid w:val="00C503F6"/>
    <w:rsid w:val="00C526E7"/>
    <w:rsid w:val="00C535B5"/>
    <w:rsid w:val="00C55EB6"/>
    <w:rsid w:val="00C61976"/>
    <w:rsid w:val="00C82083"/>
    <w:rsid w:val="00C82385"/>
    <w:rsid w:val="00C8616B"/>
    <w:rsid w:val="00C904C3"/>
    <w:rsid w:val="00C97831"/>
    <w:rsid w:val="00CB057A"/>
    <w:rsid w:val="00CB14BA"/>
    <w:rsid w:val="00CC3A50"/>
    <w:rsid w:val="00CC5074"/>
    <w:rsid w:val="00CD0BF8"/>
    <w:rsid w:val="00CE4FA0"/>
    <w:rsid w:val="00D24FAC"/>
    <w:rsid w:val="00D4173A"/>
    <w:rsid w:val="00D43223"/>
    <w:rsid w:val="00D5514D"/>
    <w:rsid w:val="00D55910"/>
    <w:rsid w:val="00D5758D"/>
    <w:rsid w:val="00D72494"/>
    <w:rsid w:val="00D750A1"/>
    <w:rsid w:val="00D81711"/>
    <w:rsid w:val="00D84B9B"/>
    <w:rsid w:val="00D86E2C"/>
    <w:rsid w:val="00D90E42"/>
    <w:rsid w:val="00D92B60"/>
    <w:rsid w:val="00DA07BC"/>
    <w:rsid w:val="00DA2462"/>
    <w:rsid w:val="00DB7E51"/>
    <w:rsid w:val="00DD6064"/>
    <w:rsid w:val="00DE7B2A"/>
    <w:rsid w:val="00DF074D"/>
    <w:rsid w:val="00DF1F4E"/>
    <w:rsid w:val="00DF62F0"/>
    <w:rsid w:val="00E0193B"/>
    <w:rsid w:val="00E052DF"/>
    <w:rsid w:val="00E07677"/>
    <w:rsid w:val="00E07774"/>
    <w:rsid w:val="00E12602"/>
    <w:rsid w:val="00E14584"/>
    <w:rsid w:val="00E15041"/>
    <w:rsid w:val="00E20017"/>
    <w:rsid w:val="00E253F3"/>
    <w:rsid w:val="00E37435"/>
    <w:rsid w:val="00E45358"/>
    <w:rsid w:val="00E47ABD"/>
    <w:rsid w:val="00E50E79"/>
    <w:rsid w:val="00E56926"/>
    <w:rsid w:val="00E57188"/>
    <w:rsid w:val="00E5729C"/>
    <w:rsid w:val="00E67329"/>
    <w:rsid w:val="00E677CA"/>
    <w:rsid w:val="00E77636"/>
    <w:rsid w:val="00EA0A1F"/>
    <w:rsid w:val="00EA5906"/>
    <w:rsid w:val="00EB39FE"/>
    <w:rsid w:val="00EC005F"/>
    <w:rsid w:val="00EC1BC2"/>
    <w:rsid w:val="00EC3FCB"/>
    <w:rsid w:val="00EF6C1F"/>
    <w:rsid w:val="00F23F33"/>
    <w:rsid w:val="00F270F9"/>
    <w:rsid w:val="00F35E13"/>
    <w:rsid w:val="00F36AA6"/>
    <w:rsid w:val="00F4547D"/>
    <w:rsid w:val="00F63872"/>
    <w:rsid w:val="00F63CA4"/>
    <w:rsid w:val="00F6461B"/>
    <w:rsid w:val="00F675D1"/>
    <w:rsid w:val="00F912C5"/>
    <w:rsid w:val="00FB16A4"/>
    <w:rsid w:val="00FB2567"/>
    <w:rsid w:val="00FB7DEB"/>
    <w:rsid w:val="00FC3C0D"/>
    <w:rsid w:val="00FD08A5"/>
    <w:rsid w:val="00FD3055"/>
    <w:rsid w:val="00FD4B9C"/>
    <w:rsid w:val="00FE2E29"/>
    <w:rsid w:val="00FE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1EBC2"/>
  <w15:chartTrackingRefBased/>
  <w15:docId w15:val="{2539E923-6495-4CFE-B524-D36199F7C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F0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4322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D43223"/>
    <w:rPr>
      <w:rFonts w:ascii="Tahoma" w:hAnsi="Tahoma" w:cs="Tahoma"/>
      <w:sz w:val="16"/>
      <w:szCs w:val="16"/>
      <w:lang w:eastAsia="en-US"/>
    </w:rPr>
  </w:style>
  <w:style w:type="paragraph" w:styleId="SemEspaamento">
    <w:name w:val="No Spacing"/>
    <w:uiPriority w:val="1"/>
    <w:qFormat/>
    <w:rsid w:val="001B379F"/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627A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27AB"/>
    <w:pPr>
      <w:widowControl w:val="0"/>
      <w:autoSpaceDE w:val="0"/>
      <w:autoSpaceDN w:val="0"/>
      <w:spacing w:after="0" w:line="240" w:lineRule="auto"/>
      <w:ind w:left="107"/>
    </w:pPr>
    <w:rPr>
      <w:rFonts w:cs="Calibri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C8616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8616B"/>
    <w:rPr>
      <w:rFonts w:ascii="Tahoma" w:eastAsia="Tahoma" w:hAnsi="Tahoma" w:cs="Tahoma"/>
      <w:lang w:val="pt-PT" w:eastAsia="en-US"/>
    </w:rPr>
  </w:style>
  <w:style w:type="paragraph" w:styleId="PargrafodaLista">
    <w:name w:val="List Paragraph"/>
    <w:basedOn w:val="Normal"/>
    <w:uiPriority w:val="34"/>
    <w:qFormat/>
    <w:rsid w:val="003D2D29"/>
    <w:pPr>
      <w:ind w:left="720"/>
      <w:contextualSpacing/>
    </w:pPr>
  </w:style>
  <w:style w:type="table" w:styleId="Tabelacomgrade">
    <w:name w:val="Table Grid"/>
    <w:basedOn w:val="Tabelanormal"/>
    <w:uiPriority w:val="59"/>
    <w:rsid w:val="00146C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1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05C0CA-E3D4-445F-9FA9-D990A7B08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6</Pages>
  <Words>1220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</dc:creator>
  <cp:keywords/>
  <dc:description/>
  <cp:lastModifiedBy>User</cp:lastModifiedBy>
  <cp:revision>14</cp:revision>
  <cp:lastPrinted>2025-04-01T11:02:00Z</cp:lastPrinted>
  <dcterms:created xsi:type="dcterms:W3CDTF">2024-04-01T19:52:00Z</dcterms:created>
  <dcterms:modified xsi:type="dcterms:W3CDTF">2025-04-01T11:02:00Z</dcterms:modified>
</cp:coreProperties>
</file>