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1D233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036</w:t>
      </w:r>
      <w:r w:rsidR="00B17CB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/2024</w:t>
      </w:r>
    </w:p>
    <w:p w:rsidR="00A5722E" w:rsidRPr="00787FD2" w:rsidRDefault="00A5722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Planalto/RS, inscrito no CNPJ sob n.º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Empresa</w:t>
      </w:r>
      <w:r w:rsidRPr="004A4765">
        <w:rPr>
          <w:rFonts w:ascii="Arial" w:hAnsi="Arial" w:cs="Arial"/>
          <w:b/>
          <w:sz w:val="24"/>
          <w:szCs w:val="24"/>
        </w:rPr>
        <w:t xml:space="preserve"> </w:t>
      </w:r>
      <w:r w:rsidR="001D233A" w:rsidRPr="001D233A">
        <w:rPr>
          <w:rFonts w:ascii="Arial" w:hAnsi="Arial" w:cs="Arial"/>
          <w:b/>
          <w:sz w:val="24"/>
          <w:szCs w:val="24"/>
        </w:rPr>
        <w:t>EMPRESA JORNALISTICA JORNAL ALTO URUGUAI LTDA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com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sede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 </w:t>
      </w:r>
      <w:r w:rsidR="001D233A">
        <w:rPr>
          <w:rFonts w:ascii="Arial" w:hAnsi="Arial" w:cs="Arial"/>
          <w:sz w:val="24"/>
          <w:szCs w:val="24"/>
        </w:rPr>
        <w:t>Rua Getulio Vargas</w:t>
      </w:r>
      <w:r>
        <w:rPr>
          <w:rFonts w:ascii="Arial" w:hAnsi="Arial" w:cs="Arial"/>
          <w:sz w:val="24"/>
          <w:szCs w:val="24"/>
        </w:rPr>
        <w:t xml:space="preserve">, nº </w:t>
      </w:r>
      <w:r w:rsidR="001D233A">
        <w:rPr>
          <w:rFonts w:ascii="Arial" w:hAnsi="Arial" w:cs="Arial"/>
          <w:sz w:val="24"/>
          <w:szCs w:val="24"/>
        </w:rPr>
        <w:t>201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="001D233A">
        <w:rPr>
          <w:rFonts w:ascii="Arial" w:hAnsi="Arial" w:cs="Arial"/>
          <w:sz w:val="24"/>
          <w:szCs w:val="24"/>
        </w:rPr>
        <w:t>Bairro Ipiranga</w:t>
      </w:r>
      <w:r>
        <w:rPr>
          <w:rFonts w:ascii="Arial" w:hAnsi="Arial" w:cs="Arial"/>
          <w:sz w:val="24"/>
          <w:szCs w:val="24"/>
        </w:rPr>
        <w:t xml:space="preserve">, na cidade de </w:t>
      </w:r>
      <w:r w:rsidR="001D233A">
        <w:rPr>
          <w:rFonts w:ascii="Arial" w:hAnsi="Arial" w:cs="Arial"/>
          <w:sz w:val="24"/>
          <w:szCs w:val="24"/>
        </w:rPr>
        <w:t>Frederico Westphalen</w:t>
      </w:r>
      <w:r w:rsidR="00B17CB3">
        <w:rPr>
          <w:rFonts w:ascii="Arial" w:hAnsi="Arial" w:cs="Arial"/>
          <w:sz w:val="24"/>
          <w:szCs w:val="24"/>
        </w:rPr>
        <w:t>/</w:t>
      </w:r>
      <w:r w:rsidR="001D233A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S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66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inscrita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no</w:t>
      </w:r>
      <w:r w:rsidRPr="00DE4007">
        <w:rPr>
          <w:rFonts w:ascii="Arial" w:hAnsi="Arial" w:cs="Arial"/>
          <w:spacing w:val="66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CNPJ</w:t>
      </w:r>
      <w:r w:rsidRPr="00DE4007">
        <w:rPr>
          <w:rFonts w:ascii="Arial" w:hAnsi="Arial" w:cs="Arial"/>
          <w:spacing w:val="65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sob</w:t>
      </w:r>
      <w:r w:rsidRPr="00DE4007">
        <w:rPr>
          <w:rFonts w:ascii="Arial" w:hAnsi="Arial" w:cs="Arial"/>
          <w:spacing w:val="6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n.</w:t>
      </w:r>
      <w:r w:rsidR="00F6461B">
        <w:rPr>
          <w:rFonts w:ascii="Arial" w:hAnsi="Arial" w:cs="Arial"/>
          <w:sz w:val="24"/>
          <w:szCs w:val="24"/>
        </w:rPr>
        <w:t xml:space="preserve">º </w:t>
      </w:r>
      <w:r w:rsidR="001D233A" w:rsidRPr="001D233A">
        <w:rPr>
          <w:rFonts w:ascii="Arial" w:hAnsi="Arial" w:cs="Arial"/>
          <w:sz w:val="24"/>
          <w:szCs w:val="24"/>
        </w:rPr>
        <w:t>03.514.708/0001-59</w:t>
      </w:r>
      <w:r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neste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ato</w:t>
      </w:r>
      <w:r w:rsidR="00B17CB3">
        <w:rPr>
          <w:rFonts w:ascii="Arial" w:hAnsi="Arial" w:cs="Arial"/>
          <w:spacing w:val="6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por</w:t>
      </w:r>
      <w:r w:rsidRPr="00DE4007">
        <w:rPr>
          <w:rFonts w:ascii="Arial" w:hAnsi="Arial" w:cs="Arial"/>
          <w:spacing w:val="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seu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representante</w:t>
      </w:r>
      <w:r w:rsidRPr="00DE4007">
        <w:rPr>
          <w:rFonts w:ascii="Arial" w:hAnsi="Arial" w:cs="Arial"/>
          <w:spacing w:val="64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legal,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1D233A">
        <w:rPr>
          <w:rFonts w:ascii="Arial" w:hAnsi="Arial" w:cs="Arial"/>
          <w:sz w:val="24"/>
          <w:szCs w:val="24"/>
        </w:rPr>
        <w:t>Dispensa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B17CB3">
        <w:rPr>
          <w:rFonts w:ascii="Arial" w:hAnsi="Arial" w:cs="Arial"/>
          <w:b/>
          <w:sz w:val="24"/>
          <w:szCs w:val="24"/>
        </w:rPr>
        <w:t>0</w:t>
      </w:r>
      <w:r w:rsidR="001D233A">
        <w:rPr>
          <w:rFonts w:ascii="Arial" w:hAnsi="Arial" w:cs="Arial"/>
          <w:b/>
          <w:sz w:val="24"/>
          <w:szCs w:val="24"/>
        </w:rPr>
        <w:t>1</w:t>
      </w:r>
      <w:r w:rsidR="00B17CB3">
        <w:rPr>
          <w:rFonts w:ascii="Arial" w:hAnsi="Arial" w:cs="Arial"/>
          <w:b/>
          <w:sz w:val="24"/>
          <w:szCs w:val="24"/>
        </w:rPr>
        <w:t>/2024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330D68" w:rsidRDefault="00861E71" w:rsidP="001D233A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1.1.</w:t>
      </w:r>
      <w:r w:rsidRPr="00787FD2">
        <w:rPr>
          <w:rFonts w:ascii="Arial" w:hAnsi="Arial" w:cs="Arial"/>
          <w:sz w:val="24"/>
          <w:szCs w:val="24"/>
        </w:rPr>
        <w:t xml:space="preserve"> </w:t>
      </w:r>
      <w:r w:rsidR="00330D68">
        <w:rPr>
          <w:rFonts w:ascii="Arial" w:hAnsi="Arial" w:cs="Arial"/>
          <w:sz w:val="24"/>
          <w:szCs w:val="24"/>
        </w:rPr>
        <w:t>O objeto do presente contrato é a c</w:t>
      </w:r>
      <w:r w:rsidR="00330D68" w:rsidRPr="001D233A">
        <w:rPr>
          <w:rFonts w:ascii="Arial" w:hAnsi="Arial" w:cs="Arial"/>
          <w:color w:val="000000"/>
          <w:sz w:val="24"/>
          <w:szCs w:val="24"/>
        </w:rPr>
        <w:t xml:space="preserve">ontratação de empresa para prestação de serviço para divulgação dos atos oficiais do município de </w:t>
      </w:r>
      <w:r w:rsidR="00994E7B" w:rsidRPr="001D233A">
        <w:rPr>
          <w:rFonts w:ascii="Arial" w:hAnsi="Arial" w:cs="Arial"/>
          <w:color w:val="000000"/>
          <w:sz w:val="24"/>
          <w:szCs w:val="24"/>
        </w:rPr>
        <w:t>Planalto</w:t>
      </w:r>
      <w:r w:rsidR="00330D68" w:rsidRPr="001D233A">
        <w:rPr>
          <w:rFonts w:ascii="Arial" w:hAnsi="Arial" w:cs="Arial"/>
          <w:color w:val="000000"/>
          <w:sz w:val="24"/>
          <w:szCs w:val="24"/>
        </w:rPr>
        <w:t xml:space="preserve">/RS, conforme termo </w:t>
      </w:r>
      <w:r w:rsidR="00330D68">
        <w:rPr>
          <w:rFonts w:ascii="Arial" w:hAnsi="Arial" w:cs="Arial"/>
          <w:color w:val="000000"/>
          <w:sz w:val="24"/>
          <w:szCs w:val="24"/>
        </w:rPr>
        <w:t xml:space="preserve">cita o </w:t>
      </w:r>
      <w:r w:rsidR="00330D68" w:rsidRPr="001D233A">
        <w:rPr>
          <w:rFonts w:ascii="Arial" w:hAnsi="Arial" w:cs="Arial"/>
          <w:color w:val="000000"/>
          <w:sz w:val="24"/>
          <w:szCs w:val="24"/>
        </w:rPr>
        <w:t>de referência</w:t>
      </w:r>
      <w:r w:rsidR="00330D68">
        <w:rPr>
          <w:rFonts w:ascii="Arial" w:hAnsi="Arial" w:cs="Arial"/>
          <w:color w:val="000000"/>
          <w:sz w:val="24"/>
          <w:szCs w:val="24"/>
        </w:rPr>
        <w:t>: “</w:t>
      </w:r>
      <w:r w:rsidR="00330D68" w:rsidRPr="00E37435">
        <w:rPr>
          <w:rFonts w:ascii="Arial" w:hAnsi="Arial" w:cs="Arial"/>
          <w:i/>
          <w:color w:val="000000"/>
          <w:sz w:val="24"/>
          <w:szCs w:val="24"/>
        </w:rPr>
        <w:t>prestação de serviços para divulgação dos atos oficiais do município de Planalto/RS com o fornecimento de espaço publicitário duas vezes ao mês, no jornal, sendo um espaço no formato de meia página (17cm x 33cm), colorido, para publicações de atos oficiais, administrativos, campanhas educativas e sociais, notas e textos institucionais de caráter informativo, educativo, e/ou de orientação social, eventos, seminários e outros de interesse público</w:t>
      </w:r>
      <w:r w:rsidR="00330D68">
        <w:rPr>
          <w:rFonts w:ascii="Arial" w:hAnsi="Arial" w:cs="Arial"/>
          <w:color w:val="000000"/>
          <w:sz w:val="24"/>
          <w:szCs w:val="24"/>
        </w:rPr>
        <w:t>”.</w:t>
      </w:r>
      <w:bookmarkStart w:id="0" w:name="_GoBack"/>
      <w:bookmarkEnd w:id="0"/>
    </w:p>
    <w:p w:rsidR="0036540D" w:rsidRPr="00787FD2" w:rsidRDefault="0036540D" w:rsidP="001D23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lastRenderedPageBreak/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 xml:space="preserve">da receberá o valor </w:t>
      </w:r>
      <w:r w:rsidR="001D233A">
        <w:rPr>
          <w:rFonts w:ascii="Arial" w:hAnsi="Arial" w:cs="Arial"/>
          <w:sz w:val="24"/>
          <w:szCs w:val="24"/>
        </w:rPr>
        <w:t>mensal</w:t>
      </w:r>
      <w:r w:rsidR="00864A5F">
        <w:rPr>
          <w:rFonts w:ascii="Arial" w:hAnsi="Arial" w:cs="Arial"/>
          <w:sz w:val="24"/>
          <w:szCs w:val="24"/>
        </w:rPr>
        <w:t xml:space="preserve"> de R$</w:t>
      </w:r>
      <w:r w:rsidR="001D233A">
        <w:rPr>
          <w:rFonts w:ascii="Arial" w:hAnsi="Arial" w:cs="Arial"/>
          <w:sz w:val="24"/>
          <w:szCs w:val="24"/>
        </w:rPr>
        <w:t>1</w:t>
      </w:r>
      <w:r w:rsidR="00864A5F">
        <w:rPr>
          <w:rFonts w:ascii="Arial" w:hAnsi="Arial" w:cs="Arial"/>
          <w:sz w:val="24"/>
          <w:szCs w:val="24"/>
        </w:rPr>
        <w:t>.</w:t>
      </w:r>
      <w:r w:rsidR="001D233A">
        <w:rPr>
          <w:rFonts w:ascii="Arial" w:hAnsi="Arial" w:cs="Arial"/>
          <w:sz w:val="24"/>
          <w:szCs w:val="24"/>
        </w:rPr>
        <w:t>4</w:t>
      </w:r>
      <w:r w:rsidR="00864A5F">
        <w:rPr>
          <w:rFonts w:ascii="Arial" w:hAnsi="Arial" w:cs="Arial"/>
          <w:sz w:val="24"/>
          <w:szCs w:val="24"/>
        </w:rPr>
        <w:t>90,00 (</w:t>
      </w:r>
      <w:r w:rsidR="001D233A">
        <w:rPr>
          <w:rFonts w:ascii="Arial" w:hAnsi="Arial" w:cs="Arial"/>
          <w:sz w:val="24"/>
          <w:szCs w:val="24"/>
        </w:rPr>
        <w:t>um mil quatrocentos e noventa reais</w:t>
      </w:r>
      <w:r w:rsidR="00864A5F">
        <w:rPr>
          <w:rFonts w:ascii="Arial" w:hAnsi="Arial" w:cs="Arial"/>
          <w:sz w:val="24"/>
          <w:szCs w:val="24"/>
        </w:rPr>
        <w:t>).</w:t>
      </w:r>
    </w:p>
    <w:p w:rsidR="001D233A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92B6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e duração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previsto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47D2C" w:rsidRPr="00787FD2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47D2C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será 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>um ano a contar da data de sua assinatura.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Pr="00787FD2" w:rsidRDefault="005C00E0" w:rsidP="005C00E0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2002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–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3390.39.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90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.00.00.00 –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 xml:space="preserve">RV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Deixar de manter a proposta (recusa injustificada para contratar): suspensão do direito de licitar e contratar com a Administração pelo prazo de até 1 ano e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D78D0" w:rsidRPr="00787FD2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 - DOS CASOS DE RESCISÃO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7.1.2.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 – DA VINCULAÇÃO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8.1.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Dispensa de Licitação nº 01/2024, ao TR e ETP que o instruem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NONA – DAS DISPOSIÇÕES GERAIS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9.2.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 - DO FORO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10.2.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contratados, firmam o presente em três vias de igual teor e forma, na presença de duas testemunhas instrumentárias, para que produza os jurídicos e desejados efeitos.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21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EA5906">
        <w:rPr>
          <w:rFonts w:ascii="Arial" w:eastAsia="Times New Roman" w:hAnsi="Arial" w:cs="Arial"/>
          <w:sz w:val="24"/>
          <w:szCs w:val="24"/>
          <w:lang w:eastAsia="pt-BR"/>
        </w:rPr>
        <w:t>març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EA5906">
        <w:rPr>
          <w:rFonts w:ascii="Arial" w:eastAsia="Times New Roman" w:hAnsi="Arial" w:cs="Arial"/>
          <w:sz w:val="24"/>
          <w:szCs w:val="24"/>
          <w:lang w:eastAsia="pt-BR"/>
        </w:rPr>
        <w:t>2024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A3AC3" w:rsidRDefault="002A3AC3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Pr="00787FD2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AF2236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773F3">
        <w:rPr>
          <w:rFonts w:ascii="Arial" w:hAnsi="Arial" w:cs="Arial"/>
          <w:b/>
          <w:sz w:val="24"/>
          <w:szCs w:val="24"/>
        </w:rPr>
        <w:t>REPRESENTANTE LEGAL</w:t>
      </w:r>
    </w:p>
    <w:p w:rsidR="008D4DB8" w:rsidRPr="00787FD2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2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3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4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6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51B67"/>
    <w:rsid w:val="00160CB7"/>
    <w:rsid w:val="001619BA"/>
    <w:rsid w:val="00166C33"/>
    <w:rsid w:val="001854BD"/>
    <w:rsid w:val="001951E2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55402"/>
    <w:rsid w:val="00260E2F"/>
    <w:rsid w:val="00261EB1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6540D"/>
    <w:rsid w:val="00397C44"/>
    <w:rsid w:val="003A4136"/>
    <w:rsid w:val="003D78D0"/>
    <w:rsid w:val="003E1C5C"/>
    <w:rsid w:val="003E7FE7"/>
    <w:rsid w:val="0042264A"/>
    <w:rsid w:val="00425D60"/>
    <w:rsid w:val="004664C9"/>
    <w:rsid w:val="0046690E"/>
    <w:rsid w:val="0048602F"/>
    <w:rsid w:val="00496250"/>
    <w:rsid w:val="004A5F04"/>
    <w:rsid w:val="004C048E"/>
    <w:rsid w:val="004C0C3D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3F47"/>
    <w:rsid w:val="0055155C"/>
    <w:rsid w:val="0055435D"/>
    <w:rsid w:val="005546A2"/>
    <w:rsid w:val="005625D8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A4B5A"/>
    <w:rsid w:val="007A547C"/>
    <w:rsid w:val="007B76BE"/>
    <w:rsid w:val="007C0B8C"/>
    <w:rsid w:val="007C36EE"/>
    <w:rsid w:val="007D526B"/>
    <w:rsid w:val="007D5511"/>
    <w:rsid w:val="007D6BA7"/>
    <w:rsid w:val="007E3142"/>
    <w:rsid w:val="007E5A36"/>
    <w:rsid w:val="007E69E6"/>
    <w:rsid w:val="007F36EF"/>
    <w:rsid w:val="007F6DD4"/>
    <w:rsid w:val="00811130"/>
    <w:rsid w:val="0083076B"/>
    <w:rsid w:val="00831D1D"/>
    <w:rsid w:val="0083380D"/>
    <w:rsid w:val="00845A63"/>
    <w:rsid w:val="00847D2C"/>
    <w:rsid w:val="00861E0D"/>
    <w:rsid w:val="00861E71"/>
    <w:rsid w:val="00864550"/>
    <w:rsid w:val="00864A5F"/>
    <w:rsid w:val="008822A9"/>
    <w:rsid w:val="00883A25"/>
    <w:rsid w:val="008A0255"/>
    <w:rsid w:val="008A4B42"/>
    <w:rsid w:val="008B7D1B"/>
    <w:rsid w:val="008C70DB"/>
    <w:rsid w:val="008D4DB8"/>
    <w:rsid w:val="008F76C5"/>
    <w:rsid w:val="00925D0E"/>
    <w:rsid w:val="0093478A"/>
    <w:rsid w:val="00943451"/>
    <w:rsid w:val="0095617C"/>
    <w:rsid w:val="00990C61"/>
    <w:rsid w:val="00994E7B"/>
    <w:rsid w:val="009A0885"/>
    <w:rsid w:val="009B2556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248E"/>
    <w:rsid w:val="00A9308E"/>
    <w:rsid w:val="00AB3DD5"/>
    <w:rsid w:val="00AD0B17"/>
    <w:rsid w:val="00AE57A5"/>
    <w:rsid w:val="00AF2236"/>
    <w:rsid w:val="00AF52E3"/>
    <w:rsid w:val="00B12F0E"/>
    <w:rsid w:val="00B176CE"/>
    <w:rsid w:val="00B17CB3"/>
    <w:rsid w:val="00B42D25"/>
    <w:rsid w:val="00B45F29"/>
    <w:rsid w:val="00B51706"/>
    <w:rsid w:val="00B622C3"/>
    <w:rsid w:val="00B677AC"/>
    <w:rsid w:val="00B738F2"/>
    <w:rsid w:val="00B7406A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47AFD"/>
    <w:rsid w:val="00C503F6"/>
    <w:rsid w:val="00C526E7"/>
    <w:rsid w:val="00C535B5"/>
    <w:rsid w:val="00C55EB6"/>
    <w:rsid w:val="00C61976"/>
    <w:rsid w:val="00C82083"/>
    <w:rsid w:val="00C82385"/>
    <w:rsid w:val="00C8616B"/>
    <w:rsid w:val="00C904C3"/>
    <w:rsid w:val="00C97831"/>
    <w:rsid w:val="00CB057A"/>
    <w:rsid w:val="00CC3A50"/>
    <w:rsid w:val="00CC5074"/>
    <w:rsid w:val="00CD0BF8"/>
    <w:rsid w:val="00D4173A"/>
    <w:rsid w:val="00D43223"/>
    <w:rsid w:val="00D5514D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37435"/>
    <w:rsid w:val="00E45358"/>
    <w:rsid w:val="00E47ABD"/>
    <w:rsid w:val="00E56926"/>
    <w:rsid w:val="00E57188"/>
    <w:rsid w:val="00E5729C"/>
    <w:rsid w:val="00E67329"/>
    <w:rsid w:val="00E77636"/>
    <w:rsid w:val="00EA0A1F"/>
    <w:rsid w:val="00EA5906"/>
    <w:rsid w:val="00EC005F"/>
    <w:rsid w:val="00EC1BC2"/>
    <w:rsid w:val="00EC3FCB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C2D7E"/>
  <w15:chartTrackingRefBased/>
  <w15:docId w15:val="{8728F139-65CD-41C8-8B5D-7B7A8DC3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9D64B8-1B9A-48D1-A1F0-05445EC6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1201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cp:lastModifiedBy>PM3575</cp:lastModifiedBy>
  <cp:revision>39</cp:revision>
  <cp:lastPrinted>2023-04-26T14:05:00Z</cp:lastPrinted>
  <dcterms:created xsi:type="dcterms:W3CDTF">2023-12-01T11:30:00Z</dcterms:created>
  <dcterms:modified xsi:type="dcterms:W3CDTF">2024-03-21T13:59:00Z</dcterms:modified>
</cp:coreProperties>
</file>