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Default="00D3187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0C1598" w:rsidRDefault="000C159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Pr="003260E5" w:rsidRDefault="00D3187B">
      <w:pPr>
        <w:spacing w:line="360" w:lineRule="auto"/>
        <w:jc w:val="both"/>
        <w:rPr>
          <w:sz w:val="24"/>
          <w:szCs w:val="24"/>
        </w:rPr>
      </w:pPr>
      <w:r w:rsidRPr="003260E5">
        <w:rPr>
          <w:sz w:val="24"/>
          <w:szCs w:val="24"/>
        </w:rPr>
        <w:t>Município de Planalto/RS</w:t>
      </w:r>
    </w:p>
    <w:p w:rsidR="000C1598" w:rsidRPr="003260E5" w:rsidRDefault="00D3187B">
      <w:pPr>
        <w:spacing w:line="360" w:lineRule="auto"/>
        <w:jc w:val="both"/>
        <w:rPr>
          <w:sz w:val="24"/>
          <w:szCs w:val="24"/>
        </w:rPr>
      </w:pPr>
      <w:r w:rsidRPr="003260E5">
        <w:rPr>
          <w:sz w:val="24"/>
          <w:szCs w:val="24"/>
        </w:rPr>
        <w:t xml:space="preserve">Secretaria Municipal de </w:t>
      </w:r>
      <w:r w:rsidR="008A039F" w:rsidRPr="003260E5">
        <w:rPr>
          <w:sz w:val="24"/>
          <w:szCs w:val="24"/>
        </w:rPr>
        <w:t>Agricultura e Meio Ambiente</w:t>
      </w:r>
    </w:p>
    <w:p w:rsidR="000C1598" w:rsidRDefault="00D3187B">
      <w:pPr>
        <w:spacing w:line="360" w:lineRule="auto"/>
        <w:jc w:val="both"/>
        <w:rPr>
          <w:bCs/>
          <w:sz w:val="24"/>
          <w:szCs w:val="24"/>
        </w:rPr>
      </w:pPr>
      <w:r w:rsidRPr="003260E5">
        <w:rPr>
          <w:sz w:val="24"/>
          <w:szCs w:val="24"/>
        </w:rPr>
        <w:t xml:space="preserve">Necessidade da Secretaria: </w:t>
      </w:r>
      <w:r w:rsidR="002B49BB" w:rsidRPr="002B49BB">
        <w:rPr>
          <w:bCs/>
          <w:sz w:val="24"/>
          <w:szCs w:val="24"/>
        </w:rPr>
        <w:t>Contratação de Empresa para realização de Teste de Vazão e Análise Qualidade da Água em Poço Tubular Profundo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72491D" w:rsidRDefault="0072491D" w:rsidP="0072491D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3260E5">
        <w:rPr>
          <w:sz w:val="24"/>
          <w:szCs w:val="24"/>
        </w:rPr>
        <w:t xml:space="preserve">O presente Estudo Técnico Preliminar – ETP tem por objeto a </w:t>
      </w:r>
      <w:r w:rsidR="002B49BB" w:rsidRPr="002B49BB">
        <w:rPr>
          <w:sz w:val="24"/>
          <w:szCs w:val="24"/>
        </w:rPr>
        <w:t>contratação de empresa para realização de teste de vazão e análise qualidade da água em poço tubular profundo localizado na Linha Santa Cruz, área rural do município de Planalto/RS.</w:t>
      </w:r>
    </w:p>
    <w:p w:rsidR="002B49BB" w:rsidRPr="002B49BB" w:rsidRDefault="002B49BB" w:rsidP="002B49BB">
      <w:pPr>
        <w:spacing w:line="360" w:lineRule="auto"/>
        <w:ind w:firstLine="708"/>
        <w:jc w:val="both"/>
        <w:rPr>
          <w:sz w:val="24"/>
          <w:szCs w:val="24"/>
        </w:rPr>
      </w:pPr>
      <w:r w:rsidRPr="002B49BB">
        <w:rPr>
          <w:sz w:val="24"/>
          <w:szCs w:val="24"/>
        </w:rPr>
        <w:t>A contratação é necessária para verificar a capacidade de produção do poço</w:t>
      </w:r>
      <w:r w:rsidR="00334FC1">
        <w:rPr>
          <w:sz w:val="24"/>
          <w:szCs w:val="24"/>
        </w:rPr>
        <w:t xml:space="preserve"> </w:t>
      </w:r>
      <w:r w:rsidR="00334FC1" w:rsidRPr="002B49BB">
        <w:rPr>
          <w:sz w:val="24"/>
          <w:szCs w:val="24"/>
        </w:rPr>
        <w:t>tubular profundo localizado na Linha Santa Cruz</w:t>
      </w:r>
      <w:r w:rsidRPr="002B49BB">
        <w:rPr>
          <w:sz w:val="24"/>
          <w:szCs w:val="24"/>
        </w:rPr>
        <w:t xml:space="preserve">, aferir sua estabilidade operacional e comprovar que a água atende aos padrões de potabilidade estabelecidos pela legislação vigente, possibilitando sua utilização para abastecimento </w:t>
      </w:r>
      <w:r w:rsidR="00334FC1">
        <w:rPr>
          <w:sz w:val="24"/>
          <w:szCs w:val="24"/>
        </w:rPr>
        <w:t>das familiar previstas no plano de trabalho inicial,</w:t>
      </w:r>
      <w:r w:rsidRPr="002B49BB">
        <w:rPr>
          <w:sz w:val="24"/>
          <w:szCs w:val="24"/>
        </w:rPr>
        <w:t xml:space="preserve"> e a conclusão dos procedimentos administrativos relacionados à implantação do sistema de abastecimento de água.</w:t>
      </w:r>
    </w:p>
    <w:p w:rsidR="000C1598" w:rsidRDefault="002B49BB" w:rsidP="002B49BB">
      <w:pPr>
        <w:spacing w:line="360" w:lineRule="auto"/>
        <w:ind w:firstLine="708"/>
        <w:jc w:val="both"/>
        <w:rPr>
          <w:sz w:val="24"/>
          <w:szCs w:val="24"/>
        </w:rPr>
      </w:pPr>
      <w:r w:rsidRPr="002B49BB">
        <w:rPr>
          <w:sz w:val="24"/>
          <w:szCs w:val="24"/>
        </w:rPr>
        <w:t>Além disso, os laudos técnicos constituem documentos indispensáveis para instruçã</w:t>
      </w:r>
      <w:r w:rsidR="00334FC1">
        <w:rPr>
          <w:sz w:val="24"/>
          <w:szCs w:val="24"/>
        </w:rPr>
        <w:t xml:space="preserve">o de processos administrativos </w:t>
      </w:r>
      <w:r w:rsidRPr="002B49BB">
        <w:rPr>
          <w:sz w:val="24"/>
          <w:szCs w:val="24"/>
        </w:rPr>
        <w:t>e prestação de contas de convênios junto aos órgãos concedentes.</w:t>
      </w:r>
    </w:p>
    <w:p w:rsidR="002B49BB" w:rsidRDefault="002B49BB" w:rsidP="002B49BB">
      <w:pPr>
        <w:spacing w:line="360" w:lineRule="auto"/>
        <w:ind w:firstLine="708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0C1598" w:rsidRDefault="00630F87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aquisição pretendida </w:t>
      </w:r>
      <w:r w:rsidR="00D3187B">
        <w:rPr>
          <w:sz w:val="24"/>
          <w:szCs w:val="24"/>
        </w:rPr>
        <w:t>está</w:t>
      </w:r>
      <w:r w:rsidR="00D3187B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A313AB" w:rsidRDefault="00A313AB">
      <w:pPr>
        <w:spacing w:line="360" w:lineRule="auto"/>
        <w:ind w:firstLine="709"/>
        <w:jc w:val="both"/>
        <w:rPr>
          <w:bCs/>
          <w:sz w:val="24"/>
          <w:szCs w:val="24"/>
        </w:rPr>
      </w:pPr>
    </w:p>
    <w:p w:rsidR="00A313AB" w:rsidRDefault="00A313AB">
      <w:pPr>
        <w:spacing w:line="360" w:lineRule="auto"/>
        <w:ind w:firstLine="709"/>
        <w:jc w:val="both"/>
        <w:rPr>
          <w:bCs/>
          <w:sz w:val="24"/>
          <w:szCs w:val="24"/>
        </w:rPr>
      </w:pPr>
    </w:p>
    <w:p w:rsidR="00A313AB" w:rsidRDefault="00A313AB">
      <w:pPr>
        <w:spacing w:line="360" w:lineRule="auto"/>
        <w:ind w:firstLine="709"/>
        <w:jc w:val="both"/>
        <w:rPr>
          <w:bCs/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 DESCRIÇÃO DOS REQUISITOS DA CONTRATAÇÃO</w:t>
      </w:r>
    </w:p>
    <w:p w:rsidR="00976E03" w:rsidRDefault="00D3187B" w:rsidP="00976E03">
      <w:pPr>
        <w:spacing w:line="360" w:lineRule="auto"/>
        <w:ind w:firstLine="708"/>
        <w:jc w:val="both"/>
        <w:rPr>
          <w:sz w:val="24"/>
          <w:szCs w:val="24"/>
        </w:rPr>
      </w:pPr>
      <w:r w:rsidRPr="00334FC1">
        <w:rPr>
          <w:sz w:val="24"/>
          <w:szCs w:val="24"/>
        </w:rPr>
        <w:t xml:space="preserve">A contratação será realizada por meio de licitação, na modalidade </w:t>
      </w:r>
      <w:r w:rsidR="00976E03" w:rsidRPr="00976E03">
        <w:rPr>
          <w:sz w:val="24"/>
          <w:szCs w:val="24"/>
        </w:rPr>
        <w:t>dispensa de licitação, com critério de julgamento por menor preço, nos termos dos artigos 75, inciso II c/</w:t>
      </w:r>
      <w:proofErr w:type="gramStart"/>
      <w:r w:rsidR="00976E03" w:rsidRPr="00976E03">
        <w:rPr>
          <w:sz w:val="24"/>
          <w:szCs w:val="24"/>
        </w:rPr>
        <w:t>c</w:t>
      </w:r>
      <w:proofErr w:type="gramEnd"/>
      <w:r w:rsidR="00976E03" w:rsidRPr="00976E03">
        <w:rPr>
          <w:sz w:val="24"/>
          <w:szCs w:val="24"/>
        </w:rPr>
        <w:t xml:space="preserve"> parágrafo 3º da Lei Federal nº 14.133/2021.</w:t>
      </w:r>
    </w:p>
    <w:p w:rsidR="003D0D0B" w:rsidRDefault="00D3187B" w:rsidP="00976E03">
      <w:pPr>
        <w:spacing w:line="360" w:lineRule="auto"/>
        <w:ind w:firstLine="708"/>
        <w:jc w:val="both"/>
        <w:rPr>
          <w:sz w:val="24"/>
          <w:szCs w:val="24"/>
        </w:rPr>
      </w:pPr>
      <w:r w:rsidRPr="00334FC1">
        <w:rPr>
          <w:sz w:val="24"/>
          <w:szCs w:val="24"/>
        </w:rPr>
        <w:t>Estarão aptas a participar do processo licitatório todas as empresas que entregarem aos documentos exigidos</w:t>
      </w:r>
      <w:r>
        <w:rPr>
          <w:sz w:val="24"/>
          <w:szCs w:val="24"/>
        </w:rPr>
        <w:t xml:space="preserve"> e explicitados no Termo de Referência. </w:t>
      </w:r>
    </w:p>
    <w:p w:rsidR="003D0D0B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fornecimento do produto a empresa vencedora deverá comprovar que atua no ramo da atividade compatível com o objeto a ser licitado, bem como apresentar os documentos necessários para sua habilitação.  </w:t>
      </w:r>
    </w:p>
    <w:p w:rsidR="000C1598" w:rsidRPr="00334FC1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334FC1">
        <w:rPr>
          <w:sz w:val="24"/>
          <w:szCs w:val="24"/>
        </w:rPr>
        <w:t>A presente contratação será</w:t>
      </w:r>
      <w:r w:rsidR="00334FC1" w:rsidRPr="00334FC1">
        <w:rPr>
          <w:sz w:val="24"/>
          <w:szCs w:val="24"/>
        </w:rPr>
        <w:t xml:space="preserve"> prevista por 06</w:t>
      </w:r>
      <w:r w:rsidRPr="00334FC1">
        <w:rPr>
          <w:sz w:val="24"/>
          <w:szCs w:val="24"/>
        </w:rPr>
        <w:t xml:space="preserve"> (</w:t>
      </w:r>
      <w:r w:rsidR="00334FC1" w:rsidRPr="00334FC1">
        <w:rPr>
          <w:sz w:val="24"/>
          <w:szCs w:val="24"/>
        </w:rPr>
        <w:t>seis</w:t>
      </w:r>
      <w:r w:rsidRPr="00334FC1">
        <w:rPr>
          <w:sz w:val="24"/>
          <w:szCs w:val="24"/>
        </w:rPr>
        <w:t>) meses a contar da assinatura ou até o esgotamento das quantidades licitadas. Caso</w:t>
      </w:r>
      <w:r>
        <w:rPr>
          <w:sz w:val="24"/>
          <w:szCs w:val="24"/>
        </w:rPr>
        <w:t xml:space="preserve"> ainda exista objeto </w:t>
      </w:r>
      <w:r w:rsidRPr="00334FC1">
        <w:rPr>
          <w:sz w:val="24"/>
          <w:szCs w:val="24"/>
        </w:rPr>
        <w:t xml:space="preserve">inicialmente licitado, o mesmo poderá ser prorrogado </w:t>
      </w:r>
      <w:r w:rsidR="00656453" w:rsidRPr="00334FC1">
        <w:rPr>
          <w:sz w:val="24"/>
          <w:szCs w:val="24"/>
        </w:rPr>
        <w:t>na forma da lei</w:t>
      </w:r>
      <w:r w:rsidRPr="00334FC1">
        <w:rPr>
          <w:sz w:val="24"/>
          <w:szCs w:val="24"/>
        </w:rPr>
        <w:t>.</w:t>
      </w:r>
    </w:p>
    <w:p w:rsidR="00432A1E" w:rsidRDefault="00432A1E">
      <w:pPr>
        <w:spacing w:line="360" w:lineRule="auto"/>
        <w:ind w:firstLine="709"/>
        <w:jc w:val="both"/>
        <w:rPr>
          <w:sz w:val="24"/>
          <w:szCs w:val="24"/>
        </w:rPr>
      </w:pPr>
      <w:r w:rsidRPr="00334FC1">
        <w:rPr>
          <w:sz w:val="24"/>
          <w:szCs w:val="24"/>
        </w:rPr>
        <w:t>O prazo da prestação do serv</w:t>
      </w:r>
      <w:r w:rsidR="00334FC1" w:rsidRPr="00334FC1">
        <w:rPr>
          <w:sz w:val="24"/>
          <w:szCs w:val="24"/>
        </w:rPr>
        <w:t>iço será de 3</w:t>
      </w:r>
      <w:r w:rsidRPr="00334FC1">
        <w:rPr>
          <w:sz w:val="24"/>
          <w:szCs w:val="24"/>
        </w:rPr>
        <w:t>0 (</w:t>
      </w:r>
      <w:r w:rsidR="00334FC1" w:rsidRPr="00334FC1">
        <w:rPr>
          <w:sz w:val="24"/>
          <w:szCs w:val="24"/>
        </w:rPr>
        <w:t>trinta</w:t>
      </w:r>
      <w:r w:rsidRPr="00334FC1">
        <w:rPr>
          <w:sz w:val="24"/>
          <w:szCs w:val="24"/>
        </w:rPr>
        <w:t>) dias a contar da emissão da ordem de compra.</w:t>
      </w:r>
    </w:p>
    <w:p w:rsidR="000C1598" w:rsidRDefault="000C1598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acordo com os </w:t>
      </w:r>
      <w:r w:rsidR="00576AB5">
        <w:rPr>
          <w:sz w:val="24"/>
          <w:szCs w:val="24"/>
        </w:rPr>
        <w:t>orçamentos coletados</w:t>
      </w:r>
      <w:r>
        <w:rPr>
          <w:sz w:val="24"/>
          <w:szCs w:val="24"/>
        </w:rPr>
        <w:t xml:space="preserve">, as quantidades a serem solicitadas pela secretaria constam na tabela abaixo: 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0C1598" w:rsidRPr="00F8076A" w:rsidTr="00212ED4">
        <w:tc>
          <w:tcPr>
            <w:tcW w:w="865" w:type="dxa"/>
          </w:tcPr>
          <w:p w:rsidR="000C1598" w:rsidRPr="000D0434" w:rsidRDefault="00D3187B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0C1598" w:rsidRPr="000D0434" w:rsidRDefault="00D3187B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0C1598" w:rsidRPr="000D0434" w:rsidRDefault="00D3187B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b/>
                <w:sz w:val="20"/>
              </w:rPr>
              <w:t>Quant.</w:t>
            </w:r>
          </w:p>
        </w:tc>
        <w:tc>
          <w:tcPr>
            <w:tcW w:w="5670" w:type="dxa"/>
          </w:tcPr>
          <w:p w:rsidR="000C1598" w:rsidRPr="000D0434" w:rsidRDefault="00D3187B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b/>
                <w:sz w:val="20"/>
              </w:rPr>
              <w:t>Descrição</w:t>
            </w:r>
          </w:p>
        </w:tc>
      </w:tr>
      <w:tr w:rsidR="000C1598" w:rsidTr="00212ED4">
        <w:tc>
          <w:tcPr>
            <w:tcW w:w="865" w:type="dxa"/>
          </w:tcPr>
          <w:p w:rsidR="000C1598" w:rsidRPr="000D0434" w:rsidRDefault="00D3187B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0C1598" w:rsidRPr="000D0434" w:rsidRDefault="00576AB5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sz w:val="20"/>
              </w:rPr>
              <w:t>UN</w:t>
            </w:r>
          </w:p>
        </w:tc>
        <w:tc>
          <w:tcPr>
            <w:tcW w:w="1016" w:type="dxa"/>
          </w:tcPr>
          <w:p w:rsidR="000C1598" w:rsidRPr="000D0434" w:rsidRDefault="00576AB5" w:rsidP="003D0D0B">
            <w:pPr>
              <w:spacing w:line="360" w:lineRule="auto"/>
              <w:jc w:val="center"/>
              <w:rPr>
                <w:sz w:val="20"/>
              </w:rPr>
            </w:pPr>
            <w:r w:rsidRPr="000D0434">
              <w:rPr>
                <w:sz w:val="20"/>
              </w:rPr>
              <w:t>01</w:t>
            </w:r>
          </w:p>
        </w:tc>
        <w:tc>
          <w:tcPr>
            <w:tcW w:w="5670" w:type="dxa"/>
          </w:tcPr>
          <w:p w:rsidR="000D0434" w:rsidRPr="000D0434" w:rsidRDefault="000D0434" w:rsidP="000D0434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0D0434">
              <w:rPr>
                <w:b/>
                <w:color w:val="000000"/>
                <w:sz w:val="20"/>
              </w:rPr>
              <w:t>TESTE DE VAZÃO E TESTE ANÁLISE DE ÁGUA</w:t>
            </w:r>
          </w:p>
          <w:p w:rsidR="000D0434" w:rsidRPr="000D0434" w:rsidRDefault="000D0434" w:rsidP="000D0434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0D0434">
              <w:rPr>
                <w:color w:val="000000"/>
                <w:sz w:val="20"/>
              </w:rPr>
              <w:t>Instalação dos equipamentos; teste contínuo de bombeamento; medição da vazão; medição dos níveis estático e dinâmico; cálculo da capacidade específica; teste de recuperação; relatório técnico); coleta e teste de análise da água (química, física e bacteriológica) conforme normas técnicas do Ministério da Saúde.</w:t>
            </w:r>
          </w:p>
          <w:p w:rsidR="000C1598" w:rsidRPr="000D0434" w:rsidRDefault="000D0434" w:rsidP="000D0434">
            <w:pPr>
              <w:spacing w:line="360" w:lineRule="auto"/>
              <w:jc w:val="both"/>
              <w:rPr>
                <w:sz w:val="20"/>
              </w:rPr>
            </w:pPr>
            <w:r w:rsidRPr="000D0434">
              <w:rPr>
                <w:b/>
                <w:color w:val="000000"/>
                <w:sz w:val="20"/>
              </w:rPr>
              <w:t>Valor de Referência: R$ 8.850,00 (oito mil e oitocentos e cinquenta reais).</w:t>
            </w:r>
          </w:p>
        </w:tc>
      </w:tr>
    </w:tbl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D0434" w:rsidRDefault="000D0434">
      <w:pPr>
        <w:spacing w:line="360" w:lineRule="auto"/>
        <w:jc w:val="both"/>
        <w:rPr>
          <w:sz w:val="24"/>
          <w:szCs w:val="24"/>
        </w:rPr>
      </w:pPr>
    </w:p>
    <w:p w:rsidR="000D0434" w:rsidRDefault="000D0434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5. ALTERNATIVAS DISPONÍVEIS NO MERCADO</w:t>
      </w:r>
    </w:p>
    <w:p w:rsidR="00797270" w:rsidRDefault="003D0D0B" w:rsidP="00797270">
      <w:pPr>
        <w:spacing w:line="360" w:lineRule="auto"/>
        <w:ind w:firstLine="709"/>
        <w:jc w:val="both"/>
        <w:rPr>
          <w:sz w:val="24"/>
          <w:szCs w:val="24"/>
        </w:rPr>
      </w:pPr>
      <w:r w:rsidRPr="00976E03">
        <w:rPr>
          <w:sz w:val="24"/>
          <w:szCs w:val="24"/>
        </w:rPr>
        <w:t>De</w:t>
      </w:r>
      <w:r w:rsidR="00F01334" w:rsidRPr="00976E03">
        <w:rPr>
          <w:sz w:val="24"/>
          <w:szCs w:val="24"/>
        </w:rPr>
        <w:t xml:space="preserve">ntre as alternativas disponíveis no mercado, </w:t>
      </w:r>
      <w:r w:rsidRPr="00976E03">
        <w:rPr>
          <w:sz w:val="24"/>
          <w:szCs w:val="24"/>
        </w:rPr>
        <w:t xml:space="preserve">verificou-se que </w:t>
      </w:r>
      <w:r w:rsidR="00F01334" w:rsidRPr="00976E03">
        <w:rPr>
          <w:sz w:val="24"/>
          <w:szCs w:val="24"/>
        </w:rPr>
        <w:t xml:space="preserve">a </w:t>
      </w:r>
      <w:r w:rsidR="00797270" w:rsidRPr="00976E03">
        <w:rPr>
          <w:sz w:val="24"/>
          <w:szCs w:val="24"/>
        </w:rPr>
        <w:t>contratação de empresa para e execução integral do serviço, qual seja, teste de vazão e teste de análise de água,</w:t>
      </w:r>
      <w:r w:rsidR="00F01334" w:rsidRPr="00976E03">
        <w:rPr>
          <w:sz w:val="24"/>
          <w:szCs w:val="24"/>
        </w:rPr>
        <w:t xml:space="preserve"> é a alternativa mais viável no momen</w:t>
      </w:r>
      <w:r w:rsidR="00E94290" w:rsidRPr="00976E03">
        <w:rPr>
          <w:sz w:val="24"/>
          <w:szCs w:val="24"/>
        </w:rPr>
        <w:t>to</w:t>
      </w:r>
      <w:r w:rsidR="00797270" w:rsidRPr="00976E03">
        <w:rPr>
          <w:sz w:val="24"/>
          <w:szCs w:val="24"/>
        </w:rPr>
        <w:t>.</w:t>
      </w:r>
      <w:r w:rsidR="00797270">
        <w:rPr>
          <w:sz w:val="24"/>
          <w:szCs w:val="24"/>
        </w:rPr>
        <w:t xml:space="preserve"> </w:t>
      </w:r>
      <w:r w:rsidR="00797270" w:rsidRPr="00797270">
        <w:rPr>
          <w:sz w:val="24"/>
          <w:szCs w:val="24"/>
        </w:rPr>
        <w:t>Foram analisadas as alternativas disponíveis para atendimento da necessidade administrativa, sendo consideradas:</w:t>
      </w:r>
    </w:p>
    <w:p w:rsidR="00797270" w:rsidRPr="00797270" w:rsidRDefault="00797270" w:rsidP="00797270">
      <w:pPr>
        <w:spacing w:line="360" w:lineRule="auto"/>
        <w:ind w:firstLine="709"/>
        <w:jc w:val="both"/>
        <w:rPr>
          <w:sz w:val="24"/>
          <w:szCs w:val="24"/>
        </w:rPr>
      </w:pPr>
      <w:r w:rsidRPr="00797270">
        <w:rPr>
          <w:sz w:val="24"/>
          <w:szCs w:val="24"/>
        </w:rPr>
        <w:t>Alternativa 1</w:t>
      </w:r>
      <w:r>
        <w:rPr>
          <w:sz w:val="24"/>
          <w:szCs w:val="24"/>
        </w:rPr>
        <w:t xml:space="preserve">: Execução direta pelo Município - </w:t>
      </w:r>
      <w:r w:rsidRPr="00797270">
        <w:rPr>
          <w:sz w:val="24"/>
          <w:szCs w:val="24"/>
        </w:rPr>
        <w:t>Não se mostra viável, pois o Município não dispõe de equipamentos específicos, laboratório credenciado nem profissionais especializados para realização dos ensaios.</w:t>
      </w:r>
    </w:p>
    <w:p w:rsidR="00797270" w:rsidRPr="00797270" w:rsidRDefault="00797270" w:rsidP="00797270">
      <w:pPr>
        <w:spacing w:line="360" w:lineRule="auto"/>
        <w:ind w:firstLine="709"/>
        <w:jc w:val="both"/>
        <w:rPr>
          <w:sz w:val="24"/>
          <w:szCs w:val="24"/>
        </w:rPr>
      </w:pPr>
      <w:r w:rsidRPr="00797270">
        <w:rPr>
          <w:sz w:val="24"/>
          <w:szCs w:val="24"/>
        </w:rPr>
        <w:t>Alternativa 2</w:t>
      </w:r>
      <w:r>
        <w:rPr>
          <w:sz w:val="24"/>
          <w:szCs w:val="24"/>
        </w:rPr>
        <w:t xml:space="preserve">: </w:t>
      </w:r>
      <w:r w:rsidRPr="00797270">
        <w:rPr>
          <w:sz w:val="24"/>
          <w:szCs w:val="24"/>
        </w:rPr>
        <w:t>Contratação separada de empresa para teste de vazão e l</w:t>
      </w:r>
      <w:r>
        <w:rPr>
          <w:sz w:val="24"/>
          <w:szCs w:val="24"/>
        </w:rPr>
        <w:t xml:space="preserve">aboratório para análise da água - </w:t>
      </w:r>
      <w:r w:rsidRPr="00797270">
        <w:rPr>
          <w:sz w:val="24"/>
          <w:szCs w:val="24"/>
        </w:rPr>
        <w:t>Embora possível, essa alternativa demanda duas contratações distintas, maior fiscalização contratual e aumento dos custos administrativos.</w:t>
      </w:r>
    </w:p>
    <w:p w:rsidR="000C1598" w:rsidRPr="00270250" w:rsidRDefault="00797270" w:rsidP="0079727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Alternativa 3: </w:t>
      </w:r>
      <w:r w:rsidRPr="00797270">
        <w:rPr>
          <w:sz w:val="24"/>
          <w:szCs w:val="24"/>
        </w:rPr>
        <w:t xml:space="preserve">Contratação de empresa especializada para </w:t>
      </w:r>
      <w:r>
        <w:rPr>
          <w:sz w:val="24"/>
          <w:szCs w:val="24"/>
        </w:rPr>
        <w:t xml:space="preserve">execução integrada dos serviços - </w:t>
      </w:r>
      <w:r w:rsidRPr="00797270">
        <w:rPr>
          <w:sz w:val="24"/>
          <w:szCs w:val="24"/>
        </w:rPr>
        <w:t>Esta alternativa apresenta melhor relação custo-benefício, reduz o número de contratos administrativos, simplifica a fiscalização e garante maior compatibilidade entre os resultados obtidos durante o teste de vazão e as análises laboratoriais da água.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701F93" w:rsidRDefault="00871489" w:rsidP="00701F93">
      <w:pPr>
        <w:spacing w:line="360" w:lineRule="auto"/>
        <w:ind w:firstLine="708"/>
        <w:jc w:val="both"/>
        <w:rPr>
          <w:sz w:val="24"/>
          <w:szCs w:val="24"/>
        </w:rPr>
      </w:pPr>
      <w:r w:rsidRPr="000D0434">
        <w:rPr>
          <w:sz w:val="24"/>
          <w:szCs w:val="24"/>
        </w:rPr>
        <w:t xml:space="preserve">O valor estimado é de </w:t>
      </w:r>
      <w:r w:rsidR="000D0434" w:rsidRPr="000D0434">
        <w:rPr>
          <w:sz w:val="24"/>
          <w:szCs w:val="24"/>
        </w:rPr>
        <w:t xml:space="preserve">R$ 8.850,00 (oito mil e oitocentos e cinquenta reais).  </w:t>
      </w:r>
      <w:r>
        <w:rPr>
          <w:sz w:val="24"/>
          <w:szCs w:val="24"/>
        </w:rPr>
        <w:t xml:space="preserve">  </w:t>
      </w:r>
    </w:p>
    <w:p w:rsidR="006B490A" w:rsidRPr="00190E52" w:rsidRDefault="00190E52" w:rsidP="00190E52">
      <w:pPr>
        <w:spacing w:line="360" w:lineRule="auto"/>
        <w:ind w:firstLine="709"/>
        <w:jc w:val="both"/>
        <w:rPr>
          <w:sz w:val="24"/>
          <w:szCs w:val="24"/>
        </w:rPr>
      </w:pPr>
      <w:r w:rsidRPr="00190E52">
        <w:rPr>
          <w:sz w:val="24"/>
          <w:szCs w:val="24"/>
        </w:rPr>
        <w:t xml:space="preserve"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contenham a data e hora de acesso, e inciso IV - pesquisa direta com no mínimo 3 (três) fornecedores, mediante solicitação formal de cotação, desde que seja apresentada justificativa da escolha desses fornecedores e que não tenham sido </w:t>
      </w:r>
      <w:r w:rsidRPr="00190E52">
        <w:rPr>
          <w:sz w:val="24"/>
          <w:szCs w:val="24"/>
        </w:rPr>
        <w:lastRenderedPageBreak/>
        <w:t>obtidos os orçamentos com mais de 6 (seis) meses de antecedência da data de divulgação do edital.</w:t>
      </w:r>
    </w:p>
    <w:p w:rsidR="00871489" w:rsidRDefault="00871489" w:rsidP="00871489">
      <w:pPr>
        <w:spacing w:line="360" w:lineRule="auto"/>
        <w:ind w:firstLine="709"/>
        <w:jc w:val="both"/>
        <w:rPr>
          <w:sz w:val="24"/>
          <w:szCs w:val="24"/>
        </w:rPr>
      </w:pPr>
      <w:r w:rsidRPr="00190E52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28188D" w:rsidRDefault="00701F93" w:rsidP="00190E5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</w:t>
      </w:r>
      <w:r w:rsidR="009854E7">
        <w:rPr>
          <w:sz w:val="24"/>
          <w:szCs w:val="24"/>
        </w:rPr>
        <w:t xml:space="preserve">restou superior à média no presente caso. 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871489" w:rsidRPr="00530B95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empresas especializadas no ramo pertinente ao objeto licitado,</w:t>
      </w:r>
      <w:r w:rsidR="00797270">
        <w:rPr>
          <w:sz w:val="24"/>
          <w:szCs w:val="24"/>
        </w:rPr>
        <w:t xml:space="preserve"> que fará a entrega dos </w:t>
      </w:r>
      <w:r w:rsidR="00E94290">
        <w:rPr>
          <w:sz w:val="24"/>
          <w:szCs w:val="24"/>
        </w:rPr>
        <w:t>serviços</w:t>
      </w:r>
      <w:r>
        <w:rPr>
          <w:sz w:val="24"/>
          <w:szCs w:val="24"/>
        </w:rPr>
        <w:t xml:space="preserve"> conforme a necessidade da Secretaria. </w:t>
      </w:r>
    </w:p>
    <w:p w:rsidR="000C1598" w:rsidRPr="00797270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</w:t>
      </w:r>
      <w:r>
        <w:rPr>
          <w:sz w:val="24"/>
          <w:szCs w:val="24"/>
        </w:rPr>
        <w:lastRenderedPageBreak/>
        <w:t xml:space="preserve">consequentemente, economia ao Município e contribui na sustentabilidade para a </w:t>
      </w:r>
      <w:r w:rsidRPr="00797270">
        <w:rPr>
          <w:sz w:val="24"/>
          <w:szCs w:val="24"/>
        </w:rPr>
        <w:t xml:space="preserve">administração como um todo.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797270">
        <w:rPr>
          <w:sz w:val="24"/>
          <w:szCs w:val="24"/>
        </w:rPr>
        <w:t>A aquisição do</w:t>
      </w:r>
      <w:r w:rsidR="00797270" w:rsidRPr="00797270">
        <w:rPr>
          <w:sz w:val="24"/>
          <w:szCs w:val="24"/>
        </w:rPr>
        <w:t>s</w:t>
      </w:r>
      <w:r w:rsidRPr="00797270">
        <w:rPr>
          <w:sz w:val="24"/>
          <w:szCs w:val="24"/>
        </w:rPr>
        <w:t xml:space="preserve"> </w:t>
      </w:r>
      <w:r w:rsidR="00797270" w:rsidRPr="00797270">
        <w:rPr>
          <w:sz w:val="24"/>
          <w:szCs w:val="24"/>
        </w:rPr>
        <w:t>serviços</w:t>
      </w:r>
      <w:r w:rsidRPr="00797270">
        <w:rPr>
          <w:sz w:val="24"/>
          <w:szCs w:val="24"/>
        </w:rPr>
        <w:t xml:space="preserve"> é perfeitamente viável através </w:t>
      </w:r>
      <w:r w:rsidR="001E42B3">
        <w:rPr>
          <w:sz w:val="24"/>
          <w:szCs w:val="24"/>
        </w:rPr>
        <w:t>dispensa de licitação</w:t>
      </w:r>
      <w:r w:rsidRPr="00797270">
        <w:rPr>
          <w:sz w:val="24"/>
          <w:szCs w:val="24"/>
        </w:rPr>
        <w:t xml:space="preserve">, visto ser um </w:t>
      </w:r>
      <w:r w:rsidR="00797270">
        <w:rPr>
          <w:sz w:val="24"/>
          <w:szCs w:val="24"/>
        </w:rPr>
        <w:t>serviço</w:t>
      </w:r>
      <w:r w:rsidRPr="00797270">
        <w:rPr>
          <w:sz w:val="24"/>
          <w:szCs w:val="24"/>
        </w:rPr>
        <w:t xml:space="preserve"> comum com facilidade e exatidão de descrição do objeto.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F01334" w:rsidRPr="00797270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797270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797270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797270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797270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797270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F01334" w:rsidRPr="00797270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797270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F01334" w:rsidRDefault="00F01334" w:rsidP="00797270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0C1598" w:rsidRDefault="00D3187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797270" w:rsidRDefault="00797270" w:rsidP="00797270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Ainda, pretende-se </w:t>
      </w:r>
      <w:r w:rsidRPr="00797270">
        <w:rPr>
          <w:sz w:val="24"/>
          <w:szCs w:val="24"/>
        </w:rPr>
        <w:t>comprovar</w:t>
      </w:r>
      <w:r>
        <w:rPr>
          <w:sz w:val="24"/>
          <w:szCs w:val="24"/>
        </w:rPr>
        <w:t xml:space="preserve"> a capacidade produtiva do poço, </w:t>
      </w:r>
      <w:r w:rsidRPr="00797270">
        <w:rPr>
          <w:sz w:val="24"/>
          <w:szCs w:val="24"/>
        </w:rPr>
        <w:t>verificar</w:t>
      </w:r>
      <w:r>
        <w:rPr>
          <w:sz w:val="24"/>
          <w:szCs w:val="24"/>
        </w:rPr>
        <w:t xml:space="preserve"> o comportamento </w:t>
      </w:r>
      <w:proofErr w:type="spellStart"/>
      <w:r>
        <w:rPr>
          <w:sz w:val="24"/>
          <w:szCs w:val="24"/>
        </w:rPr>
        <w:t>hidrogeológico</w:t>
      </w:r>
      <w:proofErr w:type="spellEnd"/>
      <w:r>
        <w:rPr>
          <w:sz w:val="24"/>
          <w:szCs w:val="24"/>
        </w:rPr>
        <w:t xml:space="preserve">, garantir segurança operacional, </w:t>
      </w:r>
      <w:r w:rsidRPr="00797270">
        <w:rPr>
          <w:sz w:val="24"/>
          <w:szCs w:val="24"/>
        </w:rPr>
        <w:t>c</w:t>
      </w:r>
      <w:r>
        <w:rPr>
          <w:sz w:val="24"/>
          <w:szCs w:val="24"/>
        </w:rPr>
        <w:t xml:space="preserve">omprovar a potabilidade da água, </w:t>
      </w:r>
      <w:r w:rsidRPr="00797270">
        <w:rPr>
          <w:sz w:val="24"/>
          <w:szCs w:val="24"/>
        </w:rPr>
        <w:t>atender às exigências dos</w:t>
      </w:r>
      <w:r>
        <w:rPr>
          <w:sz w:val="24"/>
          <w:szCs w:val="24"/>
        </w:rPr>
        <w:t xml:space="preserve"> órgãos ambientais e sanitários, e </w:t>
      </w:r>
      <w:r w:rsidRPr="00797270">
        <w:rPr>
          <w:sz w:val="24"/>
          <w:szCs w:val="24"/>
        </w:rPr>
        <w:t>instruir prestações de contas de convênios.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Default="008407B8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8407B8" w:rsidRPr="00BB22CE" w:rsidRDefault="008407B8" w:rsidP="008407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>ssinatura</w:t>
      </w:r>
      <w:proofErr w:type="gramEnd"/>
      <w:r w:rsidRPr="00BB22CE">
        <w:rPr>
          <w:rFonts w:ascii="Arial" w:hAnsi="Arial" w:cs="Arial"/>
        </w:rPr>
        <w:t xml:space="preserve"> e publicação do contrato.  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A313AB" w:rsidRDefault="00A313AB">
      <w:pPr>
        <w:spacing w:line="360" w:lineRule="auto"/>
        <w:ind w:firstLine="709"/>
        <w:jc w:val="both"/>
        <w:rPr>
          <w:sz w:val="24"/>
          <w:szCs w:val="24"/>
        </w:rPr>
      </w:pPr>
    </w:p>
    <w:p w:rsidR="00A313AB" w:rsidRDefault="00A313AB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11. CONTRATAÇÕES CORRELATAS E/OU INTERDEPENDENTES</w:t>
      </w:r>
    </w:p>
    <w:p w:rsidR="000C1598" w:rsidRDefault="00D3187B" w:rsidP="001244D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  <w:bookmarkStart w:id="10" w:name="art18§1xii"/>
      <w:bookmarkEnd w:id="10"/>
    </w:p>
    <w:p w:rsidR="001244DC" w:rsidRDefault="001244DC" w:rsidP="001244DC">
      <w:pPr>
        <w:spacing w:line="360" w:lineRule="auto"/>
        <w:ind w:firstLine="709"/>
        <w:jc w:val="both"/>
        <w:rPr>
          <w:b/>
          <w:bCs/>
          <w:color w:val="000000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1244DC">
        <w:rPr>
          <w:sz w:val="24"/>
          <w:szCs w:val="24"/>
        </w:rPr>
        <w:t>Não há impactos ambientais previstos para o presente tipo de contratação.</w:t>
      </w:r>
      <w:r w:rsidR="00504A27">
        <w:rPr>
          <w:sz w:val="24"/>
          <w:szCs w:val="24"/>
        </w:rPr>
        <w:t xml:space="preserve"> </w:t>
      </w:r>
    </w:p>
    <w:p w:rsidR="001244DC" w:rsidRDefault="001244DC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A313AB" w:rsidRDefault="00A313AB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0C1598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C1598" w:rsidRDefault="00552DA6" w:rsidP="005F4D16">
      <w:pPr>
        <w:spacing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5A5080">
        <w:rPr>
          <w:sz w:val="24"/>
          <w:szCs w:val="24"/>
        </w:rPr>
        <w:t>/RS</w:t>
      </w:r>
      <w:r w:rsidR="00A313AB">
        <w:rPr>
          <w:sz w:val="24"/>
          <w:szCs w:val="24"/>
        </w:rPr>
        <w:t>, 30</w:t>
      </w:r>
      <w:r w:rsidR="00976E03">
        <w:rPr>
          <w:sz w:val="24"/>
          <w:szCs w:val="24"/>
        </w:rPr>
        <w:t xml:space="preserve"> de julho</w:t>
      </w:r>
      <w:r>
        <w:rPr>
          <w:sz w:val="24"/>
          <w:szCs w:val="24"/>
        </w:rPr>
        <w:t xml:space="preserve"> de 2026</w:t>
      </w:r>
      <w:r w:rsidR="00D3187B">
        <w:rPr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A313AB" w:rsidRDefault="00A313AB">
      <w:pPr>
        <w:spacing w:line="360" w:lineRule="auto"/>
        <w:jc w:val="both"/>
        <w:rPr>
          <w:sz w:val="24"/>
          <w:szCs w:val="24"/>
        </w:rPr>
      </w:pPr>
      <w:bookmarkStart w:id="12" w:name="_GoBack"/>
      <w:bookmarkEnd w:id="12"/>
    </w:p>
    <w:p w:rsidR="000C1598" w:rsidRDefault="000C1598">
      <w:pPr>
        <w:jc w:val="center"/>
        <w:rPr>
          <w:sz w:val="24"/>
          <w:szCs w:val="24"/>
        </w:rPr>
      </w:pPr>
    </w:p>
    <w:p w:rsidR="00504A27" w:rsidRDefault="00504A27">
      <w:pPr>
        <w:jc w:val="center"/>
        <w:rPr>
          <w:sz w:val="24"/>
          <w:szCs w:val="24"/>
        </w:rPr>
      </w:pPr>
    </w:p>
    <w:p w:rsidR="000C1598" w:rsidRPr="00976E03" w:rsidRDefault="00D3187B">
      <w:pPr>
        <w:jc w:val="center"/>
        <w:rPr>
          <w:b/>
          <w:sz w:val="24"/>
          <w:szCs w:val="24"/>
        </w:rPr>
      </w:pPr>
      <w:r w:rsidRPr="00976E03">
        <w:rPr>
          <w:b/>
          <w:sz w:val="24"/>
          <w:szCs w:val="24"/>
        </w:rPr>
        <w:t>___________________________________</w:t>
      </w:r>
    </w:p>
    <w:p w:rsidR="00976E03" w:rsidRDefault="00976E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E94290" w:rsidRPr="00976E03" w:rsidRDefault="00E94290">
      <w:pPr>
        <w:jc w:val="center"/>
        <w:rPr>
          <w:b/>
          <w:sz w:val="24"/>
          <w:szCs w:val="24"/>
        </w:rPr>
      </w:pPr>
      <w:r w:rsidRPr="00976E03">
        <w:rPr>
          <w:b/>
          <w:sz w:val="24"/>
          <w:szCs w:val="24"/>
        </w:rPr>
        <w:t xml:space="preserve">SECRETARIO MUNICIPAL </w:t>
      </w:r>
      <w:r w:rsidR="00976E03" w:rsidRPr="00976E03">
        <w:rPr>
          <w:b/>
          <w:sz w:val="24"/>
          <w:szCs w:val="24"/>
        </w:rPr>
        <w:t>DE AGRICULTURA E MEIO AMBIENTE</w:t>
      </w:r>
    </w:p>
    <w:p w:rsidR="00E94290" w:rsidRDefault="00E94290">
      <w:pPr>
        <w:jc w:val="center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sectPr w:rsidR="000C1598" w:rsidSect="00A313AB">
      <w:footerReference w:type="default" r:id="rId8"/>
      <w:pgSz w:w="11906" w:h="16838"/>
      <w:pgMar w:top="2268" w:right="1701" w:bottom="226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220" w:rsidRDefault="00A30220">
      <w:r>
        <w:separator/>
      </w:r>
    </w:p>
  </w:endnote>
  <w:endnote w:type="continuationSeparator" w:id="0">
    <w:p w:rsidR="00A30220" w:rsidRDefault="00A3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Microsoft YaHei UI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9854E7" w:rsidRDefault="009854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3AB">
          <w:rPr>
            <w:noProof/>
          </w:rPr>
          <w:t>6</w:t>
        </w:r>
        <w:r>
          <w:fldChar w:fldCharType="end"/>
        </w:r>
      </w:p>
    </w:sdtContent>
  </w:sdt>
  <w:p w:rsidR="009854E7" w:rsidRDefault="009854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220" w:rsidRDefault="00A30220">
      <w:r>
        <w:separator/>
      </w:r>
    </w:p>
  </w:footnote>
  <w:footnote w:type="continuationSeparator" w:id="0">
    <w:p w:rsidR="00A30220" w:rsidRDefault="00A30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4C98"/>
    <w:rsid w:val="00053E01"/>
    <w:rsid w:val="00054D2D"/>
    <w:rsid w:val="00071ED4"/>
    <w:rsid w:val="00076E4E"/>
    <w:rsid w:val="00092A81"/>
    <w:rsid w:val="000A79CF"/>
    <w:rsid w:val="000C1598"/>
    <w:rsid w:val="000D0434"/>
    <w:rsid w:val="000E417E"/>
    <w:rsid w:val="00112C7B"/>
    <w:rsid w:val="00114FBF"/>
    <w:rsid w:val="00116D32"/>
    <w:rsid w:val="00120E0C"/>
    <w:rsid w:val="00123E80"/>
    <w:rsid w:val="001244DC"/>
    <w:rsid w:val="00135D0E"/>
    <w:rsid w:val="0016054F"/>
    <w:rsid w:val="0018150E"/>
    <w:rsid w:val="00181FE2"/>
    <w:rsid w:val="00190E52"/>
    <w:rsid w:val="0019568D"/>
    <w:rsid w:val="001B124B"/>
    <w:rsid w:val="001C3A0F"/>
    <w:rsid w:val="001D16D4"/>
    <w:rsid w:val="001D4F88"/>
    <w:rsid w:val="001E42B3"/>
    <w:rsid w:val="00203C09"/>
    <w:rsid w:val="0020551E"/>
    <w:rsid w:val="00212ED4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0250"/>
    <w:rsid w:val="00274C50"/>
    <w:rsid w:val="0028188D"/>
    <w:rsid w:val="00282F97"/>
    <w:rsid w:val="0028692C"/>
    <w:rsid w:val="002B1997"/>
    <w:rsid w:val="002B3B55"/>
    <w:rsid w:val="002B49BB"/>
    <w:rsid w:val="002D163D"/>
    <w:rsid w:val="002F1CAF"/>
    <w:rsid w:val="002F26B5"/>
    <w:rsid w:val="00304421"/>
    <w:rsid w:val="00322D62"/>
    <w:rsid w:val="003260E5"/>
    <w:rsid w:val="003323D2"/>
    <w:rsid w:val="00334FC1"/>
    <w:rsid w:val="0033619B"/>
    <w:rsid w:val="00342044"/>
    <w:rsid w:val="00357F2C"/>
    <w:rsid w:val="00360953"/>
    <w:rsid w:val="0037799F"/>
    <w:rsid w:val="00387AA6"/>
    <w:rsid w:val="00392B5A"/>
    <w:rsid w:val="003B677C"/>
    <w:rsid w:val="003D0D0B"/>
    <w:rsid w:val="003D4B43"/>
    <w:rsid w:val="00401BA4"/>
    <w:rsid w:val="00401C3A"/>
    <w:rsid w:val="00410ADF"/>
    <w:rsid w:val="00432A1E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52DA6"/>
    <w:rsid w:val="0056008F"/>
    <w:rsid w:val="0056439E"/>
    <w:rsid w:val="005643B5"/>
    <w:rsid w:val="00565D4A"/>
    <w:rsid w:val="00576AB5"/>
    <w:rsid w:val="00581217"/>
    <w:rsid w:val="00590B3B"/>
    <w:rsid w:val="00592EA8"/>
    <w:rsid w:val="005A1890"/>
    <w:rsid w:val="005A2613"/>
    <w:rsid w:val="005A3775"/>
    <w:rsid w:val="005A5080"/>
    <w:rsid w:val="005A53B3"/>
    <w:rsid w:val="005B1006"/>
    <w:rsid w:val="005D0A15"/>
    <w:rsid w:val="005D1434"/>
    <w:rsid w:val="005D2F57"/>
    <w:rsid w:val="005E00F6"/>
    <w:rsid w:val="005E4757"/>
    <w:rsid w:val="005F4B9E"/>
    <w:rsid w:val="005F4D16"/>
    <w:rsid w:val="006055CE"/>
    <w:rsid w:val="00606020"/>
    <w:rsid w:val="006212C8"/>
    <w:rsid w:val="0062151F"/>
    <w:rsid w:val="00627A6A"/>
    <w:rsid w:val="00630F87"/>
    <w:rsid w:val="00635162"/>
    <w:rsid w:val="00645DCB"/>
    <w:rsid w:val="00656453"/>
    <w:rsid w:val="006632EC"/>
    <w:rsid w:val="00667C07"/>
    <w:rsid w:val="00686EA3"/>
    <w:rsid w:val="006B3A50"/>
    <w:rsid w:val="006B490A"/>
    <w:rsid w:val="006C3941"/>
    <w:rsid w:val="006D7DB5"/>
    <w:rsid w:val="006E29C6"/>
    <w:rsid w:val="006F13FA"/>
    <w:rsid w:val="006F7A58"/>
    <w:rsid w:val="0070045A"/>
    <w:rsid w:val="00701F93"/>
    <w:rsid w:val="00712342"/>
    <w:rsid w:val="00720D03"/>
    <w:rsid w:val="00720FDF"/>
    <w:rsid w:val="0072491D"/>
    <w:rsid w:val="00726AAE"/>
    <w:rsid w:val="007352D4"/>
    <w:rsid w:val="00736BB3"/>
    <w:rsid w:val="0074088D"/>
    <w:rsid w:val="00744451"/>
    <w:rsid w:val="00757551"/>
    <w:rsid w:val="00770CB0"/>
    <w:rsid w:val="00774485"/>
    <w:rsid w:val="00786410"/>
    <w:rsid w:val="00797270"/>
    <w:rsid w:val="007A019D"/>
    <w:rsid w:val="007A5E07"/>
    <w:rsid w:val="007A6DE7"/>
    <w:rsid w:val="007C0E10"/>
    <w:rsid w:val="007C281D"/>
    <w:rsid w:val="007D1EC9"/>
    <w:rsid w:val="007D3A9D"/>
    <w:rsid w:val="007E7737"/>
    <w:rsid w:val="007F6664"/>
    <w:rsid w:val="00813C3A"/>
    <w:rsid w:val="0081748B"/>
    <w:rsid w:val="00825E47"/>
    <w:rsid w:val="0083187F"/>
    <w:rsid w:val="00832920"/>
    <w:rsid w:val="00833D8E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A039F"/>
    <w:rsid w:val="008A4646"/>
    <w:rsid w:val="008D3A6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76E03"/>
    <w:rsid w:val="009818CC"/>
    <w:rsid w:val="009854E7"/>
    <w:rsid w:val="009927AC"/>
    <w:rsid w:val="009966BE"/>
    <w:rsid w:val="00997A6C"/>
    <w:rsid w:val="009A14F3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30220"/>
    <w:rsid w:val="00A313AB"/>
    <w:rsid w:val="00A41F1E"/>
    <w:rsid w:val="00A438C7"/>
    <w:rsid w:val="00A50DB4"/>
    <w:rsid w:val="00A568A5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1A39"/>
    <w:rsid w:val="00B04BBE"/>
    <w:rsid w:val="00B1151E"/>
    <w:rsid w:val="00B158A8"/>
    <w:rsid w:val="00B33E44"/>
    <w:rsid w:val="00B41026"/>
    <w:rsid w:val="00B44F41"/>
    <w:rsid w:val="00B506C2"/>
    <w:rsid w:val="00B550B6"/>
    <w:rsid w:val="00B77B48"/>
    <w:rsid w:val="00B82CB8"/>
    <w:rsid w:val="00B8722B"/>
    <w:rsid w:val="00B96321"/>
    <w:rsid w:val="00B96D5C"/>
    <w:rsid w:val="00BA7EC0"/>
    <w:rsid w:val="00BB22CE"/>
    <w:rsid w:val="00BC6F52"/>
    <w:rsid w:val="00BF288C"/>
    <w:rsid w:val="00BF4C55"/>
    <w:rsid w:val="00C117BA"/>
    <w:rsid w:val="00C13492"/>
    <w:rsid w:val="00C14876"/>
    <w:rsid w:val="00C1565E"/>
    <w:rsid w:val="00C164EB"/>
    <w:rsid w:val="00C17098"/>
    <w:rsid w:val="00C238D7"/>
    <w:rsid w:val="00C31B32"/>
    <w:rsid w:val="00C4070D"/>
    <w:rsid w:val="00C4112F"/>
    <w:rsid w:val="00C41DBE"/>
    <w:rsid w:val="00C50CDB"/>
    <w:rsid w:val="00C528B1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AB7"/>
    <w:rsid w:val="00CC6C90"/>
    <w:rsid w:val="00CD1323"/>
    <w:rsid w:val="00CD57E6"/>
    <w:rsid w:val="00CD642D"/>
    <w:rsid w:val="00CD7855"/>
    <w:rsid w:val="00CE2C30"/>
    <w:rsid w:val="00D008B8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E0B44"/>
    <w:rsid w:val="00DE24BF"/>
    <w:rsid w:val="00DE34B5"/>
    <w:rsid w:val="00DE3DC8"/>
    <w:rsid w:val="00DE6BDF"/>
    <w:rsid w:val="00DF17E5"/>
    <w:rsid w:val="00DF7018"/>
    <w:rsid w:val="00DF7B37"/>
    <w:rsid w:val="00E07291"/>
    <w:rsid w:val="00E14DC5"/>
    <w:rsid w:val="00E23A28"/>
    <w:rsid w:val="00E409B4"/>
    <w:rsid w:val="00E40AD7"/>
    <w:rsid w:val="00E55CB8"/>
    <w:rsid w:val="00E569FF"/>
    <w:rsid w:val="00E56A69"/>
    <w:rsid w:val="00E60B44"/>
    <w:rsid w:val="00E617CA"/>
    <w:rsid w:val="00E63DFF"/>
    <w:rsid w:val="00E74498"/>
    <w:rsid w:val="00E80693"/>
    <w:rsid w:val="00E844E6"/>
    <w:rsid w:val="00E8484A"/>
    <w:rsid w:val="00E94290"/>
    <w:rsid w:val="00EA57E0"/>
    <w:rsid w:val="00EB0EA8"/>
    <w:rsid w:val="00EB3014"/>
    <w:rsid w:val="00EB5414"/>
    <w:rsid w:val="00EE5055"/>
    <w:rsid w:val="00EE774F"/>
    <w:rsid w:val="00EF2F3C"/>
    <w:rsid w:val="00EF3A01"/>
    <w:rsid w:val="00EF7DFF"/>
    <w:rsid w:val="00F01334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076A"/>
    <w:rsid w:val="00F81D43"/>
    <w:rsid w:val="00FA3D17"/>
    <w:rsid w:val="00FA4B99"/>
    <w:rsid w:val="00FB1F18"/>
    <w:rsid w:val="00FB6645"/>
    <w:rsid w:val="00FC0161"/>
    <w:rsid w:val="00FC259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48E38C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D4A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2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1C586-7687-4C23-8F67-E6F122F7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1615</Words>
  <Characters>8726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9</cp:revision>
  <cp:lastPrinted>2026-07-30T17:44:00Z</cp:lastPrinted>
  <dcterms:created xsi:type="dcterms:W3CDTF">2026-07-20T13:10:00Z</dcterms:created>
  <dcterms:modified xsi:type="dcterms:W3CDTF">2026-07-30T17:50:00Z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