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ACB6D" w14:textId="77777777" w:rsidR="004E6F58" w:rsidRDefault="004E6F58" w:rsidP="0009691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14:paraId="2DEB1819" w14:textId="77777777" w:rsidR="004E6F58" w:rsidRDefault="004E6F58" w:rsidP="004E6F5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2F084888" w14:textId="3E810B72" w:rsidR="004E6F58" w:rsidRDefault="004C01E2" w:rsidP="004E6F5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4E6F58">
        <w:rPr>
          <w:sz w:val="24"/>
          <w:szCs w:val="24"/>
        </w:rPr>
        <w:t>RS</w:t>
      </w:r>
    </w:p>
    <w:p w14:paraId="05CC3178" w14:textId="77777777" w:rsidR="008D0EF4" w:rsidRDefault="008D0EF4" w:rsidP="008D0E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turismo</w:t>
      </w:r>
    </w:p>
    <w:p w14:paraId="05928A03" w14:textId="0EF458D3" w:rsidR="008D0EF4" w:rsidRDefault="008D0EF4" w:rsidP="008D0EF4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Necessidade da Administração: Locação de tenda “chapéu de bruxa” para eventos que se realizarão no m</w:t>
      </w:r>
      <w:r w:rsidR="00222E0D">
        <w:rPr>
          <w:sz w:val="24"/>
          <w:szCs w:val="24"/>
        </w:rPr>
        <w:t>unicípio de Planalto/RS em 2026.</w:t>
      </w:r>
    </w:p>
    <w:p w14:paraId="11B01994" w14:textId="77777777" w:rsidR="004E6F58" w:rsidRDefault="004E6F58" w:rsidP="004E6F58">
      <w:pPr>
        <w:spacing w:line="360" w:lineRule="auto"/>
        <w:jc w:val="both"/>
        <w:rPr>
          <w:sz w:val="24"/>
          <w:szCs w:val="24"/>
        </w:rPr>
      </w:pPr>
    </w:p>
    <w:p w14:paraId="6D6F28A3" w14:textId="40BA17A3" w:rsidR="005773B3" w:rsidRPr="005773B3" w:rsidRDefault="005773B3" w:rsidP="005773B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1. </w:t>
      </w:r>
      <w:r w:rsidR="004E6F58">
        <w:rPr>
          <w:rFonts w:ascii="Arial" w:hAnsi="Arial" w:cs="Arial"/>
          <w:b/>
          <w:bCs/>
          <w:color w:val="000000"/>
        </w:rPr>
        <w:t>DEFINIÇÃO DO OBJETO</w:t>
      </w:r>
      <w:bookmarkStart w:id="0" w:name="_Hlk157026804"/>
    </w:p>
    <w:p w14:paraId="4EF122DC" w14:textId="34424573" w:rsidR="005E3873" w:rsidRPr="005773B3" w:rsidRDefault="003422DE" w:rsidP="005773B3">
      <w:pPr>
        <w:spacing w:line="360" w:lineRule="auto"/>
        <w:jc w:val="both"/>
        <w:rPr>
          <w:bCs/>
          <w:sz w:val="24"/>
          <w:szCs w:val="24"/>
        </w:rPr>
      </w:pPr>
      <w:r w:rsidRPr="005773B3">
        <w:rPr>
          <w:sz w:val="24"/>
          <w:szCs w:val="24"/>
        </w:rPr>
        <w:t xml:space="preserve">O objeto do presente termo é </w:t>
      </w:r>
      <w:r w:rsidR="004E6F58" w:rsidRPr="005773B3">
        <w:rPr>
          <w:sz w:val="24"/>
          <w:szCs w:val="24"/>
        </w:rPr>
        <w:t xml:space="preserve">a </w:t>
      </w:r>
      <w:r w:rsidRPr="005773B3">
        <w:rPr>
          <w:bCs/>
          <w:sz w:val="24"/>
          <w:szCs w:val="24"/>
        </w:rPr>
        <w:t>locação de</w:t>
      </w:r>
      <w:r w:rsidR="007C4534" w:rsidRPr="005773B3">
        <w:rPr>
          <w:bCs/>
          <w:sz w:val="24"/>
          <w:szCs w:val="24"/>
        </w:rPr>
        <w:t xml:space="preserve"> </w:t>
      </w:r>
      <w:r w:rsidR="00EF71C6" w:rsidRPr="005773B3">
        <w:rPr>
          <w:bCs/>
          <w:sz w:val="24"/>
          <w:szCs w:val="24"/>
        </w:rPr>
        <w:t>tendas</w:t>
      </w:r>
      <w:r w:rsidRPr="005773B3">
        <w:rPr>
          <w:bCs/>
          <w:sz w:val="24"/>
          <w:szCs w:val="24"/>
        </w:rPr>
        <w:t xml:space="preserve"> </w:t>
      </w:r>
      <w:r w:rsidR="00FD265B" w:rsidRPr="005773B3">
        <w:rPr>
          <w:bCs/>
          <w:sz w:val="24"/>
          <w:szCs w:val="24"/>
        </w:rPr>
        <w:t>“</w:t>
      </w:r>
      <w:r w:rsidRPr="005773B3">
        <w:rPr>
          <w:bCs/>
          <w:sz w:val="24"/>
          <w:szCs w:val="24"/>
        </w:rPr>
        <w:t>chapéu de bruxa</w:t>
      </w:r>
      <w:r w:rsidR="00FD265B" w:rsidRPr="005773B3">
        <w:rPr>
          <w:bCs/>
          <w:sz w:val="24"/>
          <w:szCs w:val="24"/>
        </w:rPr>
        <w:t>”</w:t>
      </w:r>
      <w:r w:rsidRPr="005773B3">
        <w:rPr>
          <w:bCs/>
          <w:sz w:val="24"/>
          <w:szCs w:val="24"/>
        </w:rPr>
        <w:t xml:space="preserve"> para os </w:t>
      </w:r>
      <w:r w:rsidR="00EF71C6" w:rsidRPr="005773B3">
        <w:rPr>
          <w:bCs/>
          <w:sz w:val="24"/>
          <w:szCs w:val="24"/>
        </w:rPr>
        <w:t>eventos que serão</w:t>
      </w:r>
      <w:r w:rsidR="008D0EF4" w:rsidRPr="005773B3">
        <w:rPr>
          <w:bCs/>
          <w:sz w:val="24"/>
          <w:szCs w:val="24"/>
        </w:rPr>
        <w:t xml:space="preserve"> realizados neste an</w:t>
      </w:r>
      <w:r w:rsidRPr="005773B3">
        <w:rPr>
          <w:bCs/>
          <w:sz w:val="24"/>
          <w:szCs w:val="24"/>
        </w:rPr>
        <w:t>o de 2026</w:t>
      </w:r>
      <w:r w:rsidR="00FD265B" w:rsidRPr="005773B3">
        <w:rPr>
          <w:bCs/>
          <w:sz w:val="24"/>
          <w:szCs w:val="24"/>
        </w:rPr>
        <w:t xml:space="preserve"> no município, </w:t>
      </w:r>
      <w:r w:rsidRPr="005773B3">
        <w:rPr>
          <w:bCs/>
          <w:sz w:val="24"/>
          <w:szCs w:val="24"/>
        </w:rPr>
        <w:t>com entrega, montagem e desmontagem.</w:t>
      </w:r>
    </w:p>
    <w:bookmarkEnd w:id="0"/>
    <w:p w14:paraId="5452A10A" w14:textId="4FB0823A" w:rsidR="00EF0D63" w:rsidRPr="00EF0D63" w:rsidRDefault="00312D59" w:rsidP="005773B3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Salienta-se que a utilização das mesmas servirá como suporte para abrigar </w:t>
      </w:r>
      <w:r w:rsidR="003422DE">
        <w:rPr>
          <w:sz w:val="24"/>
          <w:szCs w:val="24"/>
        </w:rPr>
        <w:t>organizadores do evento e</w:t>
      </w:r>
      <w:r>
        <w:rPr>
          <w:sz w:val="24"/>
          <w:szCs w:val="24"/>
        </w:rPr>
        <w:t xml:space="preserve"> pessoas da comunidade</w:t>
      </w:r>
      <w:r w:rsidR="0042035F">
        <w:rPr>
          <w:sz w:val="24"/>
          <w:szCs w:val="24"/>
        </w:rPr>
        <w:t>. Além de proporcionar um local organizado e mais seguro para a rea</w:t>
      </w:r>
      <w:r w:rsidR="003422DE">
        <w:rPr>
          <w:sz w:val="24"/>
          <w:szCs w:val="24"/>
        </w:rPr>
        <w:t>lização dos eventos.</w:t>
      </w:r>
    </w:p>
    <w:p w14:paraId="385CD4BF" w14:textId="77777777" w:rsidR="004E6F58" w:rsidRDefault="004E6F58" w:rsidP="004E6F58">
      <w:pPr>
        <w:spacing w:line="360" w:lineRule="auto"/>
        <w:jc w:val="both"/>
        <w:rPr>
          <w:sz w:val="24"/>
          <w:szCs w:val="24"/>
        </w:rPr>
      </w:pPr>
    </w:p>
    <w:p w14:paraId="70953BDE" w14:textId="3E1850CE" w:rsidR="004A47B8" w:rsidRPr="004C01E2" w:rsidRDefault="004E6F58" w:rsidP="004C01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14:paraId="6C30ED95" w14:textId="2BCC3288" w:rsidR="004E6F58" w:rsidRPr="00812FD5" w:rsidRDefault="004A47B8" w:rsidP="005773B3">
      <w:pPr>
        <w:spacing w:line="360" w:lineRule="auto"/>
        <w:jc w:val="both"/>
        <w:rPr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t>Conforme</w:t>
      </w:r>
      <w:r w:rsidR="00345694">
        <w:rPr>
          <w:color w:val="000000"/>
          <w:sz w:val="24"/>
          <w:szCs w:val="24"/>
        </w:rPr>
        <w:t xml:space="preserve"> já descrito no Estudo Técnico Preliminar</w:t>
      </w:r>
      <w:r w:rsidR="00345694">
        <w:rPr>
          <w:color w:val="000000"/>
        </w:rPr>
        <w:t xml:space="preserve">, </w:t>
      </w:r>
      <w:r w:rsidR="00345694">
        <w:rPr>
          <w:sz w:val="24"/>
          <w:szCs w:val="24"/>
        </w:rPr>
        <w:t xml:space="preserve">a </w:t>
      </w:r>
      <w:r w:rsidR="00056F39">
        <w:rPr>
          <w:bCs/>
          <w:sz w:val="24"/>
          <w:szCs w:val="24"/>
        </w:rPr>
        <w:t>locação das tendas</w:t>
      </w:r>
      <w:r w:rsidR="00345694">
        <w:rPr>
          <w:bCs/>
          <w:sz w:val="24"/>
          <w:szCs w:val="24"/>
        </w:rPr>
        <w:t xml:space="preserve"> é de </w:t>
      </w:r>
      <w:r w:rsidR="003422DE">
        <w:rPr>
          <w:bCs/>
          <w:sz w:val="24"/>
          <w:szCs w:val="24"/>
        </w:rPr>
        <w:t>extrema importância, será</w:t>
      </w:r>
      <w:r w:rsidR="000E03A7">
        <w:rPr>
          <w:bCs/>
          <w:sz w:val="24"/>
          <w:szCs w:val="24"/>
        </w:rPr>
        <w:t xml:space="preserve"> utilizado como ponto de apoio a população em g</w:t>
      </w:r>
      <w:r w:rsidR="003422DE">
        <w:rPr>
          <w:bCs/>
          <w:sz w:val="24"/>
          <w:szCs w:val="24"/>
        </w:rPr>
        <w:t>eral,</w:t>
      </w:r>
      <w:r w:rsidR="000E03A7">
        <w:rPr>
          <w:bCs/>
          <w:sz w:val="24"/>
          <w:szCs w:val="24"/>
        </w:rPr>
        <w:t xml:space="preserve"> </w:t>
      </w:r>
      <w:r w:rsidR="003422DE">
        <w:rPr>
          <w:bCs/>
          <w:sz w:val="24"/>
          <w:szCs w:val="24"/>
        </w:rPr>
        <w:t>podendo</w:t>
      </w:r>
      <w:r w:rsidR="000E03A7">
        <w:rPr>
          <w:bCs/>
          <w:sz w:val="24"/>
          <w:szCs w:val="24"/>
        </w:rPr>
        <w:t xml:space="preserve"> ser utilizada como abrigo</w:t>
      </w:r>
      <w:r w:rsidR="009C31E9">
        <w:rPr>
          <w:bCs/>
          <w:sz w:val="24"/>
          <w:szCs w:val="24"/>
        </w:rPr>
        <w:t xml:space="preserve"> devido as </w:t>
      </w:r>
      <w:r w:rsidR="009C31E9" w:rsidRPr="009C31E9">
        <w:rPr>
          <w:bCs/>
          <w:sz w:val="24"/>
          <w:szCs w:val="24"/>
        </w:rPr>
        <w:t>intempérie</w:t>
      </w:r>
      <w:r w:rsidR="009C31E9">
        <w:rPr>
          <w:bCs/>
          <w:sz w:val="24"/>
          <w:szCs w:val="24"/>
        </w:rPr>
        <w:t xml:space="preserve">s do </w:t>
      </w:r>
      <w:r w:rsidR="004C01E2">
        <w:rPr>
          <w:bCs/>
          <w:sz w:val="24"/>
          <w:szCs w:val="24"/>
        </w:rPr>
        <w:t xml:space="preserve">tempo, </w:t>
      </w:r>
      <w:r w:rsidR="009C31E9">
        <w:rPr>
          <w:bCs/>
          <w:sz w:val="24"/>
          <w:szCs w:val="24"/>
        </w:rPr>
        <w:t>para as pessoas que fazem parte da organização</w:t>
      </w:r>
      <w:r w:rsidR="000E03A7">
        <w:rPr>
          <w:bCs/>
          <w:sz w:val="24"/>
          <w:szCs w:val="24"/>
        </w:rPr>
        <w:t xml:space="preserve"> </w:t>
      </w:r>
      <w:r w:rsidR="009C31E9">
        <w:rPr>
          <w:bCs/>
          <w:sz w:val="24"/>
          <w:szCs w:val="24"/>
        </w:rPr>
        <w:t>d</w:t>
      </w:r>
      <w:r w:rsidR="000E03A7">
        <w:rPr>
          <w:bCs/>
          <w:sz w:val="24"/>
          <w:szCs w:val="24"/>
        </w:rPr>
        <w:t>o evento e também para a população em geral</w:t>
      </w:r>
      <w:r w:rsidR="009C31E9">
        <w:rPr>
          <w:bCs/>
          <w:sz w:val="24"/>
          <w:szCs w:val="24"/>
        </w:rPr>
        <w:t>.</w:t>
      </w:r>
    </w:p>
    <w:p w14:paraId="2C17641E" w14:textId="77777777" w:rsidR="004E6F58" w:rsidRDefault="004E6F58" w:rsidP="004E6F5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c"/>
      <w:bookmarkEnd w:id="1"/>
    </w:p>
    <w:p w14:paraId="7F87450F" w14:textId="725285CA" w:rsidR="004E6F58" w:rsidRDefault="004E6F58" w:rsidP="004E6F5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14:paraId="6A29B37C" w14:textId="607527D7" w:rsidR="00552A98" w:rsidRPr="00552A98" w:rsidRDefault="005773B3" w:rsidP="005773B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</w:t>
      </w:r>
      <w:r w:rsidR="00552A98" w:rsidRPr="00552A98">
        <w:rPr>
          <w:sz w:val="24"/>
          <w:szCs w:val="24"/>
        </w:rPr>
        <w:t xml:space="preserve">ontratação de empresas especializadas no ramo pertinente ao objeto a ser contratado, que fará a entrega das tendas montadas, conforme a necessidade dos eventos. </w:t>
      </w:r>
    </w:p>
    <w:p w14:paraId="5CD7816C" w14:textId="77777777" w:rsidR="00552A98" w:rsidRPr="00552A98" w:rsidRDefault="00552A98" w:rsidP="005773B3">
      <w:pPr>
        <w:spacing w:line="360" w:lineRule="auto"/>
        <w:jc w:val="both"/>
        <w:rPr>
          <w:sz w:val="24"/>
          <w:szCs w:val="24"/>
        </w:rPr>
      </w:pPr>
      <w:r w:rsidRPr="00552A98">
        <w:rPr>
          <w:sz w:val="24"/>
          <w:szCs w:val="24"/>
        </w:rPr>
        <w:t xml:space="preserve">Acredita-se que este modelo de contratação reduz os riscos de contratações diversas e fracionadas, aumenta a competitividade e, consequentemente, gera </w:t>
      </w:r>
      <w:r w:rsidRPr="00552A98">
        <w:rPr>
          <w:sz w:val="24"/>
          <w:szCs w:val="24"/>
        </w:rPr>
        <w:lastRenderedPageBreak/>
        <w:t xml:space="preserve">economia ao Município e promove o princípio da eficiência para a administração como um todo. </w:t>
      </w:r>
    </w:p>
    <w:p w14:paraId="528D0338" w14:textId="0517DC99" w:rsidR="00552A98" w:rsidRPr="00552A98" w:rsidRDefault="00552A98" w:rsidP="005773B3">
      <w:pPr>
        <w:spacing w:line="360" w:lineRule="auto"/>
        <w:jc w:val="both"/>
        <w:rPr>
          <w:sz w:val="24"/>
          <w:szCs w:val="24"/>
        </w:rPr>
      </w:pPr>
      <w:r w:rsidRPr="00552A98">
        <w:rPr>
          <w:sz w:val="24"/>
          <w:szCs w:val="24"/>
        </w:rPr>
        <w:t>A locação dos itens é p</w:t>
      </w:r>
      <w:r w:rsidR="005773B3">
        <w:rPr>
          <w:sz w:val="24"/>
          <w:szCs w:val="24"/>
        </w:rPr>
        <w:t>erfeitamente viável através de Dispensa de L</w:t>
      </w:r>
      <w:r w:rsidRPr="00552A98">
        <w:rPr>
          <w:sz w:val="24"/>
          <w:szCs w:val="24"/>
        </w:rPr>
        <w:t>icitação, visto ser um bem comum com facilidade e exatidão de descrição do objeto.</w:t>
      </w:r>
    </w:p>
    <w:p w14:paraId="547A1E74" w14:textId="77777777" w:rsidR="00983F3A" w:rsidRDefault="00983F3A" w:rsidP="004A47B8">
      <w:pPr>
        <w:spacing w:line="360" w:lineRule="auto"/>
        <w:ind w:firstLine="708"/>
        <w:jc w:val="both"/>
        <w:rPr>
          <w:sz w:val="24"/>
          <w:szCs w:val="24"/>
        </w:rPr>
      </w:pPr>
    </w:p>
    <w:p w14:paraId="256D66D7" w14:textId="1BBFC1CF" w:rsidR="00B101A1" w:rsidRPr="0090736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14:paraId="6BDDC309" w14:textId="0D3E92C2" w:rsidR="00552A98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4.1</w:t>
      </w:r>
      <w:r w:rsidR="00FD265B">
        <w:rPr>
          <w:b/>
          <w:bCs/>
          <w:sz w:val="24"/>
          <w:szCs w:val="24"/>
        </w:rPr>
        <w:t xml:space="preserve">. </w:t>
      </w:r>
      <w:r w:rsidR="00FD265B">
        <w:rPr>
          <w:sz w:val="24"/>
          <w:szCs w:val="24"/>
        </w:rPr>
        <w:t>As quantidades e especificações a serem solicitadas pela secretaria constam na tabela abaixo:</w:t>
      </w:r>
    </w:p>
    <w:tbl>
      <w:tblPr>
        <w:tblStyle w:val="Tabelacomgrade"/>
        <w:tblW w:w="9039" w:type="dxa"/>
        <w:tblLook w:val="04A0" w:firstRow="1" w:lastRow="0" w:firstColumn="1" w:lastColumn="0" w:noHBand="0" w:noVBand="1"/>
      </w:tblPr>
      <w:tblGrid>
        <w:gridCol w:w="710"/>
        <w:gridCol w:w="1241"/>
        <w:gridCol w:w="1701"/>
        <w:gridCol w:w="5387"/>
      </w:tblGrid>
      <w:tr w:rsidR="00FD265B" w14:paraId="263D5AA2" w14:textId="77777777" w:rsidTr="003070F1">
        <w:trPr>
          <w:trHeight w:val="636"/>
        </w:trPr>
        <w:tc>
          <w:tcPr>
            <w:tcW w:w="710" w:type="dxa"/>
          </w:tcPr>
          <w:p w14:paraId="35901653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241" w:type="dxa"/>
          </w:tcPr>
          <w:p w14:paraId="73B530E9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701" w:type="dxa"/>
          </w:tcPr>
          <w:p w14:paraId="092254C8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5387" w:type="dxa"/>
          </w:tcPr>
          <w:p w14:paraId="051B3322" w14:textId="77777777" w:rsidR="00FD265B" w:rsidRDefault="00FD265B" w:rsidP="0076527D">
            <w:pPr>
              <w:spacing w:line="360" w:lineRule="auto"/>
              <w:ind w:firstLine="70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Descrição.</w:t>
            </w:r>
            <w:r>
              <w:rPr>
                <w:sz w:val="24"/>
                <w:szCs w:val="24"/>
              </w:rPr>
              <w:t xml:space="preserve"> </w:t>
            </w:r>
          </w:p>
          <w:p w14:paraId="7F8554D9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FD265B" w14:paraId="3355E588" w14:textId="77777777" w:rsidTr="003070F1">
        <w:tc>
          <w:tcPr>
            <w:tcW w:w="710" w:type="dxa"/>
          </w:tcPr>
          <w:p w14:paraId="1ACAB1F3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1241" w:type="dxa"/>
          </w:tcPr>
          <w:p w14:paraId="6D197A7C" w14:textId="77777777" w:rsidR="00FD265B" w:rsidRPr="00FF095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57CE4A1" w14:textId="77777777" w:rsidR="00FD265B" w:rsidRPr="00FF095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235BB873" w14:textId="362AEEC3" w:rsidR="004B6A14" w:rsidRPr="004B6A14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31 de maio de 2026. Valor referência por unidade: R$: 3.737.00</w:t>
            </w:r>
          </w:p>
        </w:tc>
      </w:tr>
      <w:tr w:rsidR="004B6A14" w14:paraId="79FCE8BC" w14:textId="77777777" w:rsidTr="003070F1">
        <w:tc>
          <w:tcPr>
            <w:tcW w:w="710" w:type="dxa"/>
          </w:tcPr>
          <w:p w14:paraId="15062C0D" w14:textId="0BC248E2" w:rsidR="004B6A14" w:rsidRPr="004B6A14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241" w:type="dxa"/>
          </w:tcPr>
          <w:p w14:paraId="28D4A5F2" w14:textId="2025F2B3" w:rsidR="004B6A14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0EF09BD" w14:textId="62B3DC81" w:rsidR="004B6A14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6D553C73" w14:textId="7BB17A75" w:rsidR="004B6A14" w:rsidRPr="001F1231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07 de junho de 2026. Valor referência por unidade: R$:4.356</w:t>
            </w:r>
          </w:p>
        </w:tc>
      </w:tr>
      <w:tr w:rsidR="00FD265B" w14:paraId="534E1280" w14:textId="77777777" w:rsidTr="003070F1">
        <w:trPr>
          <w:trHeight w:val="543"/>
        </w:trPr>
        <w:tc>
          <w:tcPr>
            <w:tcW w:w="710" w:type="dxa"/>
          </w:tcPr>
          <w:p w14:paraId="219D010C" w14:textId="60F10735" w:rsidR="00FD265B" w:rsidRDefault="003070F1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241" w:type="dxa"/>
          </w:tcPr>
          <w:p w14:paraId="1F3DE322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Unidade </w:t>
            </w:r>
          </w:p>
        </w:tc>
        <w:tc>
          <w:tcPr>
            <w:tcW w:w="1701" w:type="dxa"/>
          </w:tcPr>
          <w:p w14:paraId="243F448D" w14:textId="5080E8A1" w:rsidR="00FD265B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2A35ADB7" w14:textId="7A2C2A0E" w:rsidR="00FD265B" w:rsidRPr="001F123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02 e 03 de agosto de 2026.</w:t>
            </w:r>
          </w:p>
          <w:p w14:paraId="68560CCF" w14:textId="17BF3048" w:rsidR="00FD265B" w:rsidRPr="001F123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</w:t>
            </w:r>
            <w:r w:rsidR="004B6A14">
              <w:rPr>
                <w:sz w:val="24"/>
                <w:szCs w:val="24"/>
              </w:rPr>
              <w:t>erência por unidade: R$:3.737</w:t>
            </w:r>
          </w:p>
        </w:tc>
      </w:tr>
      <w:tr w:rsidR="00FD265B" w14:paraId="100CBE10" w14:textId="77777777" w:rsidTr="003070F1">
        <w:tc>
          <w:tcPr>
            <w:tcW w:w="710" w:type="dxa"/>
          </w:tcPr>
          <w:p w14:paraId="75289E06" w14:textId="367EC369" w:rsidR="00FD265B" w:rsidRDefault="003070F1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241" w:type="dxa"/>
          </w:tcPr>
          <w:p w14:paraId="3243511B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5B8B3546" w14:textId="74F13811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2</w:t>
            </w:r>
          </w:p>
        </w:tc>
        <w:tc>
          <w:tcPr>
            <w:tcW w:w="5387" w:type="dxa"/>
          </w:tcPr>
          <w:p w14:paraId="0687AEAD" w14:textId="09FC0304" w:rsidR="00FD265B" w:rsidRPr="001F123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23 de agosto de 2026.</w:t>
            </w:r>
          </w:p>
          <w:p w14:paraId="1E44DA12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Valo</w:t>
            </w:r>
            <w:r>
              <w:rPr>
                <w:sz w:val="24"/>
                <w:szCs w:val="24"/>
              </w:rPr>
              <w:t>r referência por un.: R$:3.737.00</w:t>
            </w:r>
          </w:p>
        </w:tc>
      </w:tr>
      <w:tr w:rsidR="00FD265B" w14:paraId="2B72D548" w14:textId="77777777" w:rsidTr="003070F1">
        <w:tc>
          <w:tcPr>
            <w:tcW w:w="710" w:type="dxa"/>
          </w:tcPr>
          <w:p w14:paraId="53E424E8" w14:textId="52F15DEC" w:rsidR="00FD265B" w:rsidRDefault="003070F1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241" w:type="dxa"/>
          </w:tcPr>
          <w:p w14:paraId="7268C1DA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37E1C5C7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2</w:t>
            </w:r>
          </w:p>
        </w:tc>
        <w:tc>
          <w:tcPr>
            <w:tcW w:w="5387" w:type="dxa"/>
          </w:tcPr>
          <w:p w14:paraId="6B6D2740" w14:textId="30261B06" w:rsidR="00FD265B" w:rsidRPr="001F123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 Tamanho 10x10, dat</w:t>
            </w:r>
            <w:r>
              <w:rPr>
                <w:sz w:val="24"/>
                <w:szCs w:val="24"/>
              </w:rPr>
              <w:t>a do evento 13 de setembro de 2026.</w:t>
            </w:r>
          </w:p>
          <w:p w14:paraId="5587B8C9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Valo</w:t>
            </w:r>
            <w:r>
              <w:rPr>
                <w:sz w:val="24"/>
                <w:szCs w:val="24"/>
              </w:rPr>
              <w:t>r referência por un.: R$:3.737.00</w:t>
            </w:r>
          </w:p>
        </w:tc>
      </w:tr>
      <w:tr w:rsidR="00FD265B" w14:paraId="7F6C806E" w14:textId="77777777" w:rsidTr="003070F1">
        <w:tc>
          <w:tcPr>
            <w:tcW w:w="710" w:type="dxa"/>
          </w:tcPr>
          <w:p w14:paraId="6F6D0225" w14:textId="73A46A2F" w:rsidR="00FD265B" w:rsidRDefault="003070F1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241" w:type="dxa"/>
          </w:tcPr>
          <w:p w14:paraId="43F84139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25EB043F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1</w:t>
            </w:r>
          </w:p>
        </w:tc>
        <w:tc>
          <w:tcPr>
            <w:tcW w:w="5387" w:type="dxa"/>
          </w:tcPr>
          <w:p w14:paraId="440EA4E0" w14:textId="0837AC19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27 de setembro de 2026.</w:t>
            </w:r>
          </w:p>
          <w:p w14:paraId="00D803DD" w14:textId="493EE359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referência por un.: R$: 4.356.00</w:t>
            </w:r>
          </w:p>
        </w:tc>
      </w:tr>
      <w:tr w:rsidR="00FD265B" w14:paraId="5F7217B3" w14:textId="77777777" w:rsidTr="003070F1">
        <w:tc>
          <w:tcPr>
            <w:tcW w:w="710" w:type="dxa"/>
          </w:tcPr>
          <w:p w14:paraId="0087F02E" w14:textId="72D54DE2" w:rsidR="00FD265B" w:rsidRDefault="003070F1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241" w:type="dxa"/>
          </w:tcPr>
          <w:p w14:paraId="7A15BDB2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2F1B3D38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2                    </w:t>
            </w:r>
          </w:p>
        </w:tc>
        <w:tc>
          <w:tcPr>
            <w:tcW w:w="5387" w:type="dxa"/>
          </w:tcPr>
          <w:p w14:paraId="43084D68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11 e 12 de outubro de 2026</w:t>
            </w:r>
          </w:p>
          <w:p w14:paraId="308E743C" w14:textId="46718D42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referência por un.: R$:3.737.00</w:t>
            </w:r>
          </w:p>
        </w:tc>
      </w:tr>
      <w:tr w:rsidR="00FD265B" w14:paraId="6EC799A3" w14:textId="77777777" w:rsidTr="003070F1">
        <w:tc>
          <w:tcPr>
            <w:tcW w:w="710" w:type="dxa"/>
          </w:tcPr>
          <w:p w14:paraId="370416B4" w14:textId="19A9390D" w:rsidR="00FD265B" w:rsidRDefault="003070F1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241" w:type="dxa"/>
          </w:tcPr>
          <w:p w14:paraId="32E7C7B7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0E58689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0066DB17" w14:textId="3FDB2E20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Tenda chapéu de bruxa, coberta em lona na cor branca, pé direito alongado 3m. Tamanho 10x10, data do evento prevista para novembro de 2026 </w:t>
            </w:r>
          </w:p>
          <w:p w14:paraId="04EFA002" w14:textId="428F3E11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referência por un.:R$:4.356.00</w:t>
            </w:r>
          </w:p>
        </w:tc>
      </w:tr>
      <w:tr w:rsidR="00FD265B" w14:paraId="4315CCEC" w14:textId="77777777" w:rsidTr="003070F1">
        <w:tc>
          <w:tcPr>
            <w:tcW w:w="710" w:type="dxa"/>
          </w:tcPr>
          <w:p w14:paraId="7A5E01D1" w14:textId="3B264A43" w:rsidR="00FD265B" w:rsidRDefault="003070F1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241" w:type="dxa"/>
          </w:tcPr>
          <w:p w14:paraId="037895A8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441202B5" w14:textId="741D1401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01FEA7D5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prevista para janeiro de 2027</w:t>
            </w:r>
          </w:p>
          <w:p w14:paraId="21795432" w14:textId="568BAF93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referência por un.:R$:4.356.00</w:t>
            </w:r>
          </w:p>
        </w:tc>
      </w:tr>
      <w:tr w:rsidR="00FD265B" w14:paraId="4796F8B5" w14:textId="77777777" w:rsidTr="003070F1">
        <w:tc>
          <w:tcPr>
            <w:tcW w:w="710" w:type="dxa"/>
          </w:tcPr>
          <w:p w14:paraId="63D3F83C" w14:textId="077A66AC" w:rsidR="00FD265B" w:rsidRDefault="003070F1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41" w:type="dxa"/>
          </w:tcPr>
          <w:p w14:paraId="55E70D62" w14:textId="5AFBAA36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Unidade </w:t>
            </w:r>
          </w:p>
        </w:tc>
        <w:tc>
          <w:tcPr>
            <w:tcW w:w="1701" w:type="dxa"/>
          </w:tcPr>
          <w:p w14:paraId="1BF9558D" w14:textId="03BDB2DC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440F1606" w14:textId="77777777" w:rsidR="00FD265B" w:rsidRPr="00C33863" w:rsidRDefault="00FD265B" w:rsidP="00C33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33863">
              <w:rPr>
                <w:sz w:val="24"/>
                <w:szCs w:val="24"/>
              </w:rPr>
              <w:t>Tenda chapéu de bruxa, coberta em lona na cor branca, pé direito alongado 3m. Tamanho 10x10, data do evento prevista para janeiro de 2027</w:t>
            </w:r>
          </w:p>
          <w:p w14:paraId="4753B9BF" w14:textId="11CCC810" w:rsidR="00FD265B" w:rsidRDefault="00FD265B" w:rsidP="00C3386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33863">
              <w:rPr>
                <w:sz w:val="24"/>
                <w:szCs w:val="24"/>
              </w:rPr>
              <w:t>Valor referência por un.:R$:4.356.00</w:t>
            </w:r>
          </w:p>
        </w:tc>
      </w:tr>
    </w:tbl>
    <w:p w14:paraId="710F1407" w14:textId="38C154C4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</w:p>
    <w:p w14:paraId="6A804D25" w14:textId="4D10100F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4.2.</w:t>
      </w:r>
      <w:r>
        <w:rPr>
          <w:sz w:val="24"/>
          <w:szCs w:val="24"/>
        </w:rPr>
        <w:t xml:space="preserve"> </w:t>
      </w:r>
      <w:r w:rsidR="00FD3F9A">
        <w:rPr>
          <w:sz w:val="24"/>
          <w:szCs w:val="24"/>
        </w:rPr>
        <w:t xml:space="preserve">O fornecimento das tendas </w:t>
      </w:r>
      <w:r w:rsidR="003B1FF9">
        <w:rPr>
          <w:sz w:val="24"/>
          <w:szCs w:val="24"/>
        </w:rPr>
        <w:t xml:space="preserve">deverá ser </w:t>
      </w:r>
      <w:r w:rsidR="00BA0743">
        <w:rPr>
          <w:sz w:val="24"/>
          <w:szCs w:val="24"/>
        </w:rPr>
        <w:t xml:space="preserve">de acordo </w:t>
      </w:r>
      <w:r>
        <w:rPr>
          <w:sz w:val="24"/>
          <w:szCs w:val="24"/>
        </w:rPr>
        <w:t>com as seguintes condições:</w:t>
      </w:r>
    </w:p>
    <w:p w14:paraId="571C8757" w14:textId="4180C1D6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Produtos com qualidade e de acordo com as esp</w:t>
      </w:r>
      <w:r w:rsidR="00552A98">
        <w:rPr>
          <w:sz w:val="24"/>
          <w:szCs w:val="24"/>
        </w:rPr>
        <w:t>ecificações exigidas</w:t>
      </w:r>
      <w:r w:rsidR="00FD265B">
        <w:rPr>
          <w:sz w:val="24"/>
          <w:szCs w:val="24"/>
        </w:rPr>
        <w:t>.</w:t>
      </w:r>
    </w:p>
    <w:p w14:paraId="7C80FAF4" w14:textId="6553D17B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Entregas de acordo com o pedido</w:t>
      </w:r>
      <w:r w:rsidR="00BA0743">
        <w:rPr>
          <w:sz w:val="24"/>
          <w:szCs w:val="24"/>
        </w:rPr>
        <w:t xml:space="preserve"> e empenho prévio</w:t>
      </w:r>
      <w:r>
        <w:rPr>
          <w:sz w:val="24"/>
          <w:szCs w:val="24"/>
        </w:rPr>
        <w:t xml:space="preserve"> da Secretaria</w:t>
      </w:r>
      <w:r w:rsidR="001E3629">
        <w:rPr>
          <w:sz w:val="24"/>
          <w:szCs w:val="24"/>
        </w:rPr>
        <w:t xml:space="preserve"> M</w:t>
      </w:r>
      <w:r w:rsidR="00552A98">
        <w:rPr>
          <w:sz w:val="24"/>
          <w:szCs w:val="24"/>
        </w:rPr>
        <w:t>unicipal Turismo.</w:t>
      </w:r>
    </w:p>
    <w:p w14:paraId="58170232" w14:textId="5F9902D0" w:rsidR="00B101A1" w:rsidRDefault="001E3629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As tendas deverão ser entregues e montadas</w:t>
      </w:r>
      <w:r w:rsidR="00BA0743">
        <w:rPr>
          <w:sz w:val="24"/>
          <w:szCs w:val="24"/>
        </w:rPr>
        <w:t xml:space="preserve"> direta</w:t>
      </w:r>
      <w:r>
        <w:rPr>
          <w:sz w:val="24"/>
          <w:szCs w:val="24"/>
        </w:rPr>
        <w:t xml:space="preserve">mente no local </w:t>
      </w:r>
      <w:r w:rsidR="008B6738">
        <w:rPr>
          <w:sz w:val="24"/>
          <w:szCs w:val="24"/>
        </w:rPr>
        <w:t xml:space="preserve">dos eventos no dia anterior </w:t>
      </w:r>
      <w:r>
        <w:rPr>
          <w:sz w:val="24"/>
          <w:szCs w:val="24"/>
        </w:rPr>
        <w:t>a realização dos mesmo</w:t>
      </w:r>
      <w:r w:rsidR="00FD3F9A">
        <w:rPr>
          <w:sz w:val="24"/>
          <w:szCs w:val="24"/>
        </w:rPr>
        <w:t>s</w:t>
      </w:r>
      <w:r w:rsidR="00B101A1">
        <w:rPr>
          <w:sz w:val="24"/>
          <w:szCs w:val="24"/>
        </w:rPr>
        <w:t xml:space="preserve">. </w:t>
      </w:r>
    </w:p>
    <w:p w14:paraId="4AD93F7F" w14:textId="7DA1EBED" w:rsidR="001E3629" w:rsidRDefault="00FD3F9A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A remoção das tendas deve</w:t>
      </w:r>
      <w:r w:rsidR="001E3629">
        <w:rPr>
          <w:sz w:val="24"/>
          <w:szCs w:val="24"/>
        </w:rPr>
        <w:t xml:space="preserve"> ser efetuadas pela empresa ao termino de cada evento.</w:t>
      </w:r>
    </w:p>
    <w:p w14:paraId="1DFCA027" w14:textId="249DF9B4" w:rsidR="00B101A1" w:rsidRDefault="00B101A1" w:rsidP="00B101A1">
      <w:pPr>
        <w:ind w:right="-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4.3.</w:t>
      </w:r>
      <w:r>
        <w:rPr>
          <w:b/>
          <w:bCs/>
          <w:color w:val="000000"/>
          <w:sz w:val="24"/>
          <w:szCs w:val="24"/>
        </w:rPr>
        <w:t xml:space="preserve"> DAS OBRIGAÇÕES.</w:t>
      </w:r>
    </w:p>
    <w:p w14:paraId="5B81447B" w14:textId="77777777" w:rsidR="003B1FF9" w:rsidRPr="003B1FF9" w:rsidRDefault="003B1FF9" w:rsidP="00B101A1">
      <w:pPr>
        <w:ind w:right="-2"/>
        <w:jc w:val="both"/>
        <w:rPr>
          <w:sz w:val="24"/>
          <w:szCs w:val="24"/>
        </w:rPr>
      </w:pPr>
    </w:p>
    <w:p w14:paraId="23D772BF" w14:textId="0AE22BBC" w:rsidR="00B101A1" w:rsidRPr="00907361" w:rsidRDefault="00B101A1" w:rsidP="00907361">
      <w:pPr>
        <w:tabs>
          <w:tab w:val="left" w:pos="709"/>
        </w:tabs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Da Contratante</w:t>
      </w:r>
      <w:r>
        <w:rPr>
          <w:b/>
          <w:bCs/>
          <w:color w:val="000000"/>
          <w:sz w:val="24"/>
          <w:szCs w:val="24"/>
        </w:rPr>
        <w:t>:</w:t>
      </w:r>
    </w:p>
    <w:p w14:paraId="1B59D358" w14:textId="77777777" w:rsidR="00B101A1" w:rsidRDefault="00B101A1" w:rsidP="00B101A1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Atestar nas notas fiscais/faturas a efetiva entrega do objeto desta licitação;</w:t>
      </w:r>
    </w:p>
    <w:p w14:paraId="600D9528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Aplicar à empresa vencedora penalidades, quando for o caso;</w:t>
      </w:r>
    </w:p>
    <w:p w14:paraId="04201699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14:paraId="5E0F90BF" w14:textId="61C50EFD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Efetuar o pagamento à CONTRA</w:t>
      </w:r>
      <w:r w:rsidR="008B6738">
        <w:rPr>
          <w:color w:val="000000"/>
          <w:sz w:val="24"/>
          <w:szCs w:val="24"/>
        </w:rPr>
        <w:t>TADA conforme disposto termo de referência,</w:t>
      </w:r>
      <w:r>
        <w:rPr>
          <w:color w:val="000000"/>
          <w:sz w:val="24"/>
          <w:szCs w:val="24"/>
        </w:rPr>
        <w:t xml:space="preserve"> após a entrega da nota fiscal no setor competente;</w:t>
      </w:r>
    </w:p>
    <w:p w14:paraId="692E8188" w14:textId="21B48E49" w:rsidR="00B101A1" w:rsidRDefault="00B101A1" w:rsidP="0090736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Notificar, por escrito, à CONTRATADA da aplicação de qualquer sanção.</w:t>
      </w:r>
    </w:p>
    <w:p w14:paraId="26C348D5" w14:textId="77777777" w:rsidR="00907361" w:rsidRPr="00907361" w:rsidRDefault="00907361" w:rsidP="0090736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</w:p>
    <w:p w14:paraId="13738378" w14:textId="1C0E44AF" w:rsidR="00B101A1" w:rsidRPr="00907361" w:rsidRDefault="00B101A1" w:rsidP="00B101A1">
      <w:pPr>
        <w:tabs>
          <w:tab w:val="left" w:pos="709"/>
          <w:tab w:val="left" w:pos="1620"/>
        </w:tabs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14:paraId="51874EC3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14:paraId="4EE56335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Evitar o emprego de acessórios impróprios ou de qualidade inferior, não podendo tal fato ser invocado para justificar cobrança adicional a qualquer título; </w:t>
      </w:r>
    </w:p>
    <w:p w14:paraId="511BD653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14:paraId="33FA0179" w14:textId="31DBB345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Efetuar o fornecimento dentro das especificações e/ou condições co</w:t>
      </w:r>
      <w:r w:rsidR="003B1FF9">
        <w:rPr>
          <w:bCs/>
          <w:color w:val="000000"/>
          <w:sz w:val="24"/>
          <w:szCs w:val="24"/>
        </w:rPr>
        <w:t>nstantes da Proposta Vencedora e</w:t>
      </w:r>
      <w:r>
        <w:rPr>
          <w:bCs/>
          <w:color w:val="000000"/>
          <w:sz w:val="24"/>
          <w:szCs w:val="24"/>
        </w:rPr>
        <w:t xml:space="preserve"> devendo a entrega se dar no Município de Planalto, conforme disposto no presente Termo de Referência;</w:t>
      </w:r>
      <w:r>
        <w:rPr>
          <w:color w:val="000000"/>
          <w:sz w:val="24"/>
          <w:szCs w:val="24"/>
        </w:rPr>
        <w:t xml:space="preserve"> </w:t>
      </w:r>
    </w:p>
    <w:p w14:paraId="19175833" w14:textId="065A165D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Designar profissional responsável pela entrega</w:t>
      </w:r>
      <w:r w:rsidR="00652F65">
        <w:rPr>
          <w:color w:val="000000"/>
          <w:sz w:val="24"/>
          <w:szCs w:val="24"/>
        </w:rPr>
        <w:t xml:space="preserve"> e montagem das estruturas</w:t>
      </w:r>
      <w:r>
        <w:rPr>
          <w:color w:val="000000"/>
          <w:sz w:val="24"/>
          <w:szCs w:val="24"/>
        </w:rPr>
        <w:t>;</w:t>
      </w:r>
    </w:p>
    <w:p w14:paraId="2F9F5CD1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14:paraId="0FB891EC" w14:textId="76848FC5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Arcar com todas as despesas relativas à entreg</w:t>
      </w:r>
      <w:r w:rsidR="009244C4">
        <w:rPr>
          <w:color w:val="000000"/>
          <w:sz w:val="24"/>
          <w:szCs w:val="24"/>
        </w:rPr>
        <w:t>a dos prod</w:t>
      </w:r>
      <w:r>
        <w:rPr>
          <w:color w:val="000000"/>
          <w:sz w:val="24"/>
          <w:szCs w:val="24"/>
        </w:rPr>
        <w:t>utos, inclusive, as relativas ao seu transporte.</w:t>
      </w:r>
    </w:p>
    <w:p w14:paraId="36C2D5F7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Observar as normas legais de segurança que está sujeita a atividade de distribuição dos produtos contratados. </w:t>
      </w:r>
    </w:p>
    <w:p w14:paraId="6B97264A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14:paraId="20A4E29D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14:paraId="70967314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Manter sempre atualizados os seus dados cadastrais, contrato social ou do estatuto, conforme o caso, principalmente em caso de modificação de endereço.</w:t>
      </w:r>
    </w:p>
    <w:p w14:paraId="56C9C27F" w14:textId="77777777" w:rsidR="00B101A1" w:rsidRDefault="00B101A1" w:rsidP="00B101A1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14:paraId="15376246" w14:textId="77777777" w:rsidR="00B101A1" w:rsidRDefault="00B101A1" w:rsidP="00B101A1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14:paraId="08C1CCA2" w14:textId="7FB834B5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Cumprir com as demais </w:t>
      </w:r>
      <w:r w:rsidR="008B6738">
        <w:rPr>
          <w:color w:val="000000"/>
          <w:sz w:val="24"/>
          <w:szCs w:val="24"/>
        </w:rPr>
        <w:t>obrigações constantes no termo de referência.</w:t>
      </w:r>
    </w:p>
    <w:p w14:paraId="0052111D" w14:textId="4450EB86" w:rsidR="003B1FF9" w:rsidRDefault="003B1FF9" w:rsidP="003B1FF9">
      <w:pPr>
        <w:spacing w:line="360" w:lineRule="auto"/>
        <w:jc w:val="both"/>
        <w:rPr>
          <w:sz w:val="24"/>
          <w:szCs w:val="24"/>
        </w:rPr>
      </w:pPr>
      <w:r w:rsidRPr="003B1FF9">
        <w:rPr>
          <w:b/>
          <w:sz w:val="24"/>
          <w:szCs w:val="24"/>
        </w:rPr>
        <w:t>4.4.</w:t>
      </w:r>
      <w:r>
        <w:rPr>
          <w:sz w:val="24"/>
          <w:szCs w:val="24"/>
        </w:rPr>
        <w:t xml:space="preserve"> </w:t>
      </w:r>
      <w:r w:rsidR="00B101A1">
        <w:rPr>
          <w:sz w:val="24"/>
          <w:szCs w:val="24"/>
        </w:rPr>
        <w:t>A contratação será realizada por meio de</w:t>
      </w:r>
      <w:r w:rsidR="005773B3">
        <w:rPr>
          <w:sz w:val="24"/>
          <w:szCs w:val="24"/>
        </w:rPr>
        <w:t xml:space="preserve"> D</w:t>
      </w:r>
      <w:r w:rsidR="008B6738">
        <w:rPr>
          <w:sz w:val="24"/>
          <w:szCs w:val="24"/>
        </w:rPr>
        <w:t>ispensa de</w:t>
      </w:r>
      <w:r w:rsidR="005773B3">
        <w:rPr>
          <w:sz w:val="24"/>
          <w:szCs w:val="24"/>
        </w:rPr>
        <w:t xml:space="preserve"> L</w:t>
      </w:r>
      <w:r w:rsidR="00B101A1">
        <w:rPr>
          <w:sz w:val="24"/>
          <w:szCs w:val="24"/>
        </w:rPr>
        <w:t>icitaç</w:t>
      </w:r>
      <w:r w:rsidR="008B6738">
        <w:rPr>
          <w:sz w:val="24"/>
          <w:szCs w:val="24"/>
        </w:rPr>
        <w:t>ão.</w:t>
      </w:r>
    </w:p>
    <w:p w14:paraId="1C35A885" w14:textId="58AF041C" w:rsidR="00B101A1" w:rsidRDefault="003B1FF9" w:rsidP="003B1FF9">
      <w:pPr>
        <w:spacing w:line="360" w:lineRule="auto"/>
        <w:jc w:val="both"/>
        <w:rPr>
          <w:sz w:val="24"/>
          <w:szCs w:val="24"/>
        </w:rPr>
      </w:pPr>
      <w:r w:rsidRPr="003B1FF9">
        <w:rPr>
          <w:b/>
          <w:sz w:val="24"/>
          <w:szCs w:val="24"/>
        </w:rPr>
        <w:t>4.5.</w:t>
      </w:r>
      <w:r>
        <w:rPr>
          <w:sz w:val="24"/>
          <w:szCs w:val="24"/>
        </w:rPr>
        <w:t xml:space="preserve"> </w:t>
      </w:r>
      <w:r w:rsidR="00B101A1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14:paraId="518EA6CB" w14:textId="77777777" w:rsidR="00B101A1" w:rsidRDefault="00B101A1" w:rsidP="00B101A1">
      <w:pPr>
        <w:spacing w:line="360" w:lineRule="auto"/>
        <w:ind w:firstLine="708"/>
        <w:jc w:val="both"/>
        <w:rPr>
          <w:sz w:val="24"/>
          <w:szCs w:val="24"/>
        </w:rPr>
      </w:pPr>
    </w:p>
    <w:p w14:paraId="68A1A797" w14:textId="77777777" w:rsidR="00B101A1" w:rsidRDefault="00B101A1" w:rsidP="00B101A1">
      <w:pPr>
        <w:spacing w:before="120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14:paraId="1CA730A3" w14:textId="77777777" w:rsidR="00B101A1" w:rsidRDefault="00B101A1" w:rsidP="00B101A1">
      <w:pPr>
        <w:spacing w:before="120"/>
        <w:ind w:right="96"/>
        <w:contextualSpacing/>
        <w:jc w:val="both"/>
        <w:rPr>
          <w:sz w:val="24"/>
          <w:szCs w:val="24"/>
        </w:rPr>
      </w:pPr>
      <w:r>
        <w:rPr>
          <w:rFonts w:eastAsia="Tahoma"/>
          <w:color w:val="000000"/>
          <w:sz w:val="24"/>
          <w:szCs w:val="24"/>
        </w:rPr>
        <w:t xml:space="preserve"> </w:t>
      </w:r>
    </w:p>
    <w:p w14:paraId="55019C74" w14:textId="651B358A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</w:t>
      </w:r>
      <w:r w:rsidR="00464288">
        <w:rPr>
          <w:color w:val="000000"/>
          <w:sz w:val="24"/>
          <w:szCs w:val="24"/>
        </w:rPr>
        <w:t xml:space="preserve"> caso de sociedades por ações, acompanhado de documentos de eleição de </w:t>
      </w:r>
      <w:r>
        <w:rPr>
          <w:color w:val="000000"/>
          <w:sz w:val="24"/>
          <w:szCs w:val="24"/>
        </w:rPr>
        <w:t xml:space="preserve">seus administradores; </w:t>
      </w:r>
    </w:p>
    <w:p w14:paraId="39DBF3AB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14:paraId="461FC5AE" w14:textId="20084A06" w:rsidR="00B101A1" w:rsidRDefault="00B101A1" w:rsidP="00B101A1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</w:t>
      </w:r>
      <w:r w:rsidR="00907361">
        <w:rPr>
          <w:color w:val="000000"/>
          <w:sz w:val="24"/>
          <w:szCs w:val="24"/>
        </w:rPr>
        <w:t xml:space="preserve">pia do decreto de autorização, </w:t>
      </w:r>
      <w:r w:rsidR="00464288">
        <w:rPr>
          <w:color w:val="000000"/>
          <w:sz w:val="24"/>
          <w:szCs w:val="24"/>
        </w:rPr>
        <w:t xml:space="preserve">em se tratando de sociedade </w:t>
      </w:r>
      <w:r>
        <w:rPr>
          <w:color w:val="000000"/>
          <w:sz w:val="24"/>
          <w:szCs w:val="24"/>
        </w:rPr>
        <w:t>empr</w:t>
      </w:r>
      <w:r w:rsidR="00464288">
        <w:rPr>
          <w:color w:val="000000"/>
          <w:sz w:val="24"/>
          <w:szCs w:val="24"/>
        </w:rPr>
        <w:t xml:space="preserve">esária ou </w:t>
      </w:r>
      <w:r>
        <w:rPr>
          <w:color w:val="000000"/>
          <w:sz w:val="24"/>
          <w:szCs w:val="24"/>
        </w:rPr>
        <w:t>sociedade</w:t>
      </w:r>
      <w:r w:rsidR="00464288">
        <w:rPr>
          <w:color w:val="000000"/>
          <w:sz w:val="24"/>
          <w:szCs w:val="24"/>
        </w:rPr>
        <w:t xml:space="preserve"> estrangeira em funcionamento no País, e ato de registro ou autorização para funcionamento expedido pelo</w:t>
      </w:r>
      <w:r>
        <w:rPr>
          <w:color w:val="000000"/>
          <w:sz w:val="24"/>
          <w:szCs w:val="24"/>
        </w:rPr>
        <w:t xml:space="preserve"> órgão competente, quando a atividade assim o exigir;</w:t>
      </w:r>
    </w:p>
    <w:p w14:paraId="4BEF86E4" w14:textId="77777777" w:rsidR="00B101A1" w:rsidRDefault="00B101A1" w:rsidP="00B101A1">
      <w:pPr>
        <w:spacing w:before="120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14:paraId="3F16BB22" w14:textId="77777777" w:rsidR="00B101A1" w:rsidRDefault="00B101A1" w:rsidP="00B101A1">
      <w:pPr>
        <w:spacing w:before="120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</w:p>
    <w:p w14:paraId="6615ED2D" w14:textId="77777777" w:rsidR="00B101A1" w:rsidRDefault="00B101A1" w:rsidP="00B101A1">
      <w:pPr>
        <w:spacing w:before="120"/>
        <w:ind w:right="96" w:firstLine="720"/>
        <w:contextualSpacing/>
        <w:jc w:val="both"/>
        <w:rPr>
          <w:sz w:val="24"/>
          <w:szCs w:val="24"/>
        </w:rPr>
      </w:pP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14:paraId="7238D1C7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14:paraId="08D4B7DB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14:paraId="639E0A13" w14:textId="5BC82782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licitante, e regul</w:t>
      </w:r>
      <w:r w:rsidR="00907361">
        <w:rPr>
          <w:bCs/>
          <w:color w:val="000000"/>
          <w:sz w:val="24"/>
          <w:szCs w:val="24"/>
        </w:rPr>
        <w:t>aridade com o Município de Planalto/RS</w:t>
      </w:r>
      <w:r>
        <w:rPr>
          <w:bCs/>
          <w:color w:val="000000"/>
          <w:sz w:val="24"/>
          <w:szCs w:val="24"/>
        </w:rPr>
        <w:t xml:space="preserve">, nos termos do art. 193 do Código Tributário Nacional, ou outra equivalente, na forma da lei; </w:t>
      </w:r>
    </w:p>
    <w:p w14:paraId="40F5599D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14:paraId="1F7BA64B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14:paraId="65A73EF2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6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14:paraId="5C26B07D" w14:textId="77777777" w:rsidR="00B101A1" w:rsidRDefault="00B101A1" w:rsidP="00B101A1">
      <w:pPr>
        <w:spacing w:before="120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14:paraId="534D9ECD" w14:textId="77777777" w:rsidR="00B101A1" w:rsidRDefault="00B101A1" w:rsidP="00B101A1">
      <w:pPr>
        <w:spacing w:before="120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14:paraId="63D1EDD2" w14:textId="77777777" w:rsidR="00B101A1" w:rsidRDefault="00B101A1" w:rsidP="00B101A1">
      <w:pPr>
        <w:spacing w:before="120"/>
        <w:ind w:right="96" w:firstLine="720"/>
        <w:contextualSpacing/>
        <w:jc w:val="both"/>
        <w:rPr>
          <w:sz w:val="24"/>
          <w:szCs w:val="24"/>
        </w:rPr>
      </w:pP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14:paraId="079D78D8" w14:textId="3F84DCB3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Certidão Cível Negativa, abrangendo Falência e Recuperação Judicial </w:t>
      </w:r>
      <w:r w:rsidR="00CC62F5">
        <w:rPr>
          <w:bCs/>
          <w:color w:val="000000"/>
          <w:sz w:val="24"/>
          <w:szCs w:val="24"/>
        </w:rPr>
        <w:t xml:space="preserve">ou Extrajudicial, expedida por </w:t>
      </w:r>
      <w:r>
        <w:rPr>
          <w:bCs/>
          <w:color w:val="000000"/>
          <w:sz w:val="24"/>
          <w:szCs w:val="24"/>
        </w:rPr>
        <w:t xml:space="preserve">distribuidor da sede do principal estabelecimento da pessoa jurídica, em prazo não superior a 30 (trinta) dias da data designada para apresentação do documento; </w:t>
      </w:r>
    </w:p>
    <w:p w14:paraId="3F31AAFE" w14:textId="77777777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</w:p>
    <w:p w14:paraId="2BB2705A" w14:textId="765508E3" w:rsidR="00B101A1" w:rsidRPr="005773B3" w:rsidRDefault="00B101A1" w:rsidP="00B101A1">
      <w:pPr>
        <w:suppressAutoHyphens/>
        <w:spacing w:line="360" w:lineRule="auto"/>
        <w:jc w:val="both"/>
        <w:rPr>
          <w:b/>
          <w:sz w:val="24"/>
          <w:szCs w:val="24"/>
        </w:rPr>
      </w:pPr>
      <w:r w:rsidRPr="005773B3">
        <w:rPr>
          <w:b/>
          <w:bCs/>
          <w:color w:val="000000"/>
          <w:sz w:val="24"/>
          <w:szCs w:val="24"/>
        </w:rPr>
        <w:t>5. MODELO DE EXECUÇÃO DO OBJETO</w:t>
      </w:r>
    </w:p>
    <w:p w14:paraId="778D003D" w14:textId="2F1C0C12" w:rsidR="00B101A1" w:rsidRDefault="00EB7FD9" w:rsidP="00B101A1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CC62F5">
        <w:rPr>
          <w:b/>
          <w:color w:val="000000" w:themeColor="text1"/>
          <w:sz w:val="24"/>
          <w:szCs w:val="24"/>
        </w:rPr>
        <w:t>5.1.</w:t>
      </w:r>
      <w:r>
        <w:rPr>
          <w:color w:val="000000" w:themeColor="text1"/>
          <w:sz w:val="24"/>
          <w:szCs w:val="24"/>
        </w:rPr>
        <w:t xml:space="preserve"> O serviço de</w:t>
      </w:r>
      <w:r w:rsidR="00BA0743">
        <w:rPr>
          <w:color w:val="000000" w:themeColor="text1"/>
          <w:sz w:val="24"/>
          <w:szCs w:val="24"/>
        </w:rPr>
        <w:t xml:space="preserve"> entrega</w:t>
      </w:r>
      <w:r>
        <w:rPr>
          <w:color w:val="000000" w:themeColor="text1"/>
          <w:sz w:val="24"/>
          <w:szCs w:val="24"/>
        </w:rPr>
        <w:t xml:space="preserve"> e montagem</w:t>
      </w:r>
      <w:r w:rsidR="00B101A1">
        <w:rPr>
          <w:color w:val="000000" w:themeColor="text1"/>
          <w:sz w:val="24"/>
          <w:szCs w:val="24"/>
        </w:rPr>
        <w:t xml:space="preserve"> d</w:t>
      </w:r>
      <w:r>
        <w:rPr>
          <w:color w:val="000000" w:themeColor="text1"/>
          <w:sz w:val="24"/>
          <w:szCs w:val="24"/>
        </w:rPr>
        <w:t>as tendas</w:t>
      </w:r>
      <w:r w:rsidR="007028BB">
        <w:rPr>
          <w:color w:val="000000" w:themeColor="text1"/>
          <w:sz w:val="24"/>
          <w:szCs w:val="24"/>
        </w:rPr>
        <w:t xml:space="preserve"> em condições adequa</w:t>
      </w:r>
      <w:r w:rsidR="00F1121D">
        <w:rPr>
          <w:color w:val="000000" w:themeColor="text1"/>
          <w:sz w:val="24"/>
          <w:szCs w:val="24"/>
        </w:rPr>
        <w:t xml:space="preserve">das de uso deverá </w:t>
      </w:r>
      <w:r w:rsidR="00B94452">
        <w:rPr>
          <w:color w:val="000000" w:themeColor="text1"/>
          <w:sz w:val="24"/>
          <w:szCs w:val="24"/>
        </w:rPr>
        <w:t>estar pronto</w:t>
      </w:r>
      <w:r w:rsidR="003B1FF9">
        <w:rPr>
          <w:color w:val="000000" w:themeColor="text1"/>
          <w:sz w:val="24"/>
          <w:szCs w:val="24"/>
        </w:rPr>
        <w:t xml:space="preserve"> com até</w:t>
      </w:r>
      <w:r w:rsidR="007028BB">
        <w:rPr>
          <w:color w:val="000000" w:themeColor="text1"/>
          <w:sz w:val="24"/>
          <w:szCs w:val="24"/>
        </w:rPr>
        <w:t xml:space="preserve"> um</w:t>
      </w:r>
      <w:r w:rsidR="008B6738">
        <w:rPr>
          <w:color w:val="000000" w:themeColor="text1"/>
          <w:sz w:val="24"/>
          <w:szCs w:val="24"/>
        </w:rPr>
        <w:t xml:space="preserve"> dia antecedente ao</w:t>
      </w:r>
      <w:r w:rsidR="00494962">
        <w:rPr>
          <w:color w:val="000000" w:themeColor="text1"/>
          <w:sz w:val="24"/>
          <w:szCs w:val="24"/>
        </w:rPr>
        <w:t xml:space="preserve"> evento</w:t>
      </w:r>
      <w:r w:rsidR="007028BB">
        <w:rPr>
          <w:color w:val="000000" w:themeColor="text1"/>
          <w:sz w:val="24"/>
          <w:szCs w:val="24"/>
        </w:rPr>
        <w:t>.</w:t>
      </w:r>
    </w:p>
    <w:p w14:paraId="774F124D" w14:textId="0F2BD5F9" w:rsidR="00B101A1" w:rsidRDefault="007028BB" w:rsidP="00B101A1">
      <w:pPr>
        <w:suppressAutoHyphens/>
        <w:spacing w:line="360" w:lineRule="auto"/>
        <w:jc w:val="both"/>
        <w:rPr>
          <w:sz w:val="24"/>
          <w:szCs w:val="24"/>
        </w:rPr>
      </w:pPr>
      <w:r w:rsidRPr="00CC62F5">
        <w:rPr>
          <w:b/>
          <w:sz w:val="24"/>
          <w:szCs w:val="24"/>
        </w:rPr>
        <w:t>5.2.</w:t>
      </w:r>
      <w:r>
        <w:rPr>
          <w:sz w:val="24"/>
          <w:szCs w:val="24"/>
        </w:rPr>
        <w:t xml:space="preserve"> As tendas</w:t>
      </w:r>
      <w:r w:rsidR="00B101A1">
        <w:rPr>
          <w:sz w:val="24"/>
          <w:szCs w:val="24"/>
        </w:rPr>
        <w:t xml:space="preserve"> deverão ser entregues com qualidade e de acordo com as esp</w:t>
      </w:r>
      <w:r w:rsidR="008B6738">
        <w:rPr>
          <w:sz w:val="24"/>
          <w:szCs w:val="24"/>
        </w:rPr>
        <w:t xml:space="preserve">ecificações </w:t>
      </w:r>
      <w:r w:rsidR="003B1FF9">
        <w:rPr>
          <w:sz w:val="24"/>
          <w:szCs w:val="24"/>
        </w:rPr>
        <w:t xml:space="preserve">exigidas </w:t>
      </w:r>
      <w:r w:rsidR="005773B3">
        <w:rPr>
          <w:sz w:val="24"/>
          <w:szCs w:val="24"/>
        </w:rPr>
        <w:t xml:space="preserve">neste </w:t>
      </w:r>
      <w:r w:rsidR="003B1FF9">
        <w:rPr>
          <w:sz w:val="24"/>
          <w:szCs w:val="24"/>
        </w:rPr>
        <w:t>termo de referência,</w:t>
      </w:r>
      <w:r w:rsidR="008B6738">
        <w:rPr>
          <w:sz w:val="24"/>
          <w:szCs w:val="24"/>
        </w:rPr>
        <w:t xml:space="preserve"> com suas estruturas devidamente montadas.</w:t>
      </w:r>
    </w:p>
    <w:p w14:paraId="12EFD310" w14:textId="62E14C9D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 w:rsidRPr="00CC62F5">
        <w:rPr>
          <w:b/>
          <w:sz w:val="24"/>
          <w:szCs w:val="24"/>
        </w:rPr>
        <w:t>5.</w:t>
      </w:r>
      <w:r w:rsidR="00BA0743" w:rsidRPr="00CC62F5">
        <w:rPr>
          <w:b/>
          <w:sz w:val="24"/>
          <w:szCs w:val="24"/>
        </w:rPr>
        <w:t>3</w:t>
      </w:r>
      <w:r w:rsidR="007028BB" w:rsidRPr="00CC62F5">
        <w:rPr>
          <w:b/>
          <w:sz w:val="24"/>
          <w:szCs w:val="24"/>
        </w:rPr>
        <w:t>.</w:t>
      </w:r>
      <w:r w:rsidR="007028BB">
        <w:rPr>
          <w:sz w:val="24"/>
          <w:szCs w:val="24"/>
        </w:rPr>
        <w:t xml:space="preserve"> As tendas deverão ser entregues diretamente nos locais dos eventos</w:t>
      </w:r>
      <w:r w:rsidR="00BA0743">
        <w:rPr>
          <w:sz w:val="24"/>
          <w:szCs w:val="24"/>
        </w:rPr>
        <w:t>.</w:t>
      </w:r>
    </w:p>
    <w:p w14:paraId="0926B3FF" w14:textId="43224554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 w:rsidRPr="00CC62F5">
        <w:rPr>
          <w:b/>
          <w:sz w:val="24"/>
          <w:szCs w:val="24"/>
        </w:rPr>
        <w:t>5.</w:t>
      </w:r>
      <w:r w:rsidR="00BA0743" w:rsidRPr="00CC62F5">
        <w:rPr>
          <w:b/>
          <w:sz w:val="24"/>
          <w:szCs w:val="24"/>
        </w:rPr>
        <w:t>4</w:t>
      </w:r>
      <w:r w:rsidRPr="00CC62F5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Saneamento de dúvidas através do contato telef</w:t>
      </w:r>
      <w:r w:rsidR="003B1FF9">
        <w:rPr>
          <w:sz w:val="24"/>
          <w:szCs w:val="24"/>
        </w:rPr>
        <w:t>ônico, principalmente WhatsApp nos números: 55 999387319 ou 55 999983630</w:t>
      </w:r>
      <w:r w:rsidR="008B6738">
        <w:rPr>
          <w:sz w:val="24"/>
          <w:szCs w:val="24"/>
        </w:rPr>
        <w:t>.</w:t>
      </w:r>
    </w:p>
    <w:p w14:paraId="2CD3ED98" w14:textId="4478C03E" w:rsidR="00B101A1" w:rsidRDefault="008B6738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5.5.</w:t>
      </w:r>
      <w:r w:rsidR="00B101A1">
        <w:rPr>
          <w:sz w:val="24"/>
          <w:szCs w:val="24"/>
        </w:rPr>
        <w:t xml:space="preserve"> A orientação e saneamento de dúvidas durante a execução do contrato deve ser junto à Secretaria</w:t>
      </w:r>
      <w:r w:rsidR="00D44CC0">
        <w:rPr>
          <w:sz w:val="24"/>
          <w:szCs w:val="24"/>
        </w:rPr>
        <w:t xml:space="preserve"> Mu</w:t>
      </w:r>
      <w:r>
        <w:rPr>
          <w:sz w:val="24"/>
          <w:szCs w:val="24"/>
        </w:rPr>
        <w:t>nicipal de Turismo</w:t>
      </w:r>
    </w:p>
    <w:p w14:paraId="37F4D4C8" w14:textId="77777777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</w:p>
    <w:p w14:paraId="31F74808" w14:textId="1A7BD088" w:rsidR="00B101A1" w:rsidRPr="00CC62F5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14:paraId="7693303F" w14:textId="77777777" w:rsidR="00B101A1" w:rsidRDefault="00B101A1" w:rsidP="005773B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14:paraId="07AEDCD2" w14:textId="47A54FE1" w:rsidR="00B101A1" w:rsidRDefault="00B101A1" w:rsidP="005773B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gestão </w:t>
      </w:r>
      <w:r w:rsidR="003909F9">
        <w:rPr>
          <w:sz w:val="24"/>
          <w:szCs w:val="24"/>
        </w:rPr>
        <w:t xml:space="preserve">e fiscalização </w:t>
      </w:r>
      <w:r>
        <w:rPr>
          <w:sz w:val="24"/>
          <w:szCs w:val="24"/>
        </w:rPr>
        <w:t>da presente contratação ficará a cargo da Secretaria</w:t>
      </w:r>
      <w:r w:rsidR="00191C55">
        <w:rPr>
          <w:sz w:val="24"/>
          <w:szCs w:val="24"/>
        </w:rPr>
        <w:t xml:space="preserve"> M</w:t>
      </w:r>
      <w:r w:rsidR="008B6738">
        <w:rPr>
          <w:sz w:val="24"/>
          <w:szCs w:val="24"/>
        </w:rPr>
        <w:t>unicipal de Turismo.</w:t>
      </w:r>
      <w:r>
        <w:rPr>
          <w:sz w:val="24"/>
          <w:szCs w:val="24"/>
        </w:rPr>
        <w:t xml:space="preserve">  </w:t>
      </w:r>
    </w:p>
    <w:p w14:paraId="4FD26EE8" w14:textId="769C8E4A" w:rsidR="00B101A1" w:rsidRDefault="00B101A1" w:rsidP="005773B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que realizar o </w:t>
      </w:r>
      <w:r w:rsidR="00E663F2">
        <w:rPr>
          <w:sz w:val="24"/>
          <w:szCs w:val="24"/>
        </w:rPr>
        <w:t>recebimento</w:t>
      </w:r>
      <w:r>
        <w:rPr>
          <w:sz w:val="24"/>
          <w:szCs w:val="24"/>
        </w:rPr>
        <w:t xml:space="preserve"> fará a avaliação dos itens de acordo com as características exigidas no </w:t>
      </w:r>
      <w:r w:rsidR="00CC62F5">
        <w:rPr>
          <w:sz w:val="24"/>
          <w:szCs w:val="24"/>
        </w:rPr>
        <w:t>TR</w:t>
      </w:r>
      <w:r>
        <w:rPr>
          <w:sz w:val="24"/>
          <w:szCs w:val="24"/>
        </w:rPr>
        <w:t xml:space="preserve">, ficando a aceitação dos produtos condicionadas ao cumprimento das exigências estabelecidas. </w:t>
      </w:r>
    </w:p>
    <w:p w14:paraId="56F59146" w14:textId="77777777" w:rsidR="00B101A1" w:rsidRDefault="00B101A1" w:rsidP="005773B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14:paraId="25D2FFDA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AAE045F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3" w:name="art6xxiiih"/>
      <w:bookmarkEnd w:id="3"/>
    </w:p>
    <w:p w14:paraId="70EA707F" w14:textId="1588795E" w:rsidR="00B101A1" w:rsidRDefault="00B101A1" w:rsidP="005773B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Os pagament</w:t>
      </w:r>
      <w:r w:rsidR="009E162D">
        <w:rPr>
          <w:rFonts w:ascii="Arial" w:hAnsi="Arial" w:cs="Arial"/>
        </w:rPr>
        <w:t>os serão realizados</w:t>
      </w:r>
      <w:r w:rsidR="00464288">
        <w:rPr>
          <w:rFonts w:ascii="Arial" w:hAnsi="Arial" w:cs="Arial"/>
        </w:rPr>
        <w:t xml:space="preserve"> na ordem cronológica da Fazenda Municipal,</w:t>
      </w:r>
      <w:r w:rsidR="009E162D">
        <w:rPr>
          <w:rFonts w:ascii="Arial" w:hAnsi="Arial" w:cs="Arial"/>
        </w:rPr>
        <w:t xml:space="preserve"> após </w:t>
      </w:r>
      <w:r w:rsidR="0031007A">
        <w:rPr>
          <w:rFonts w:ascii="Arial" w:hAnsi="Arial" w:cs="Arial"/>
        </w:rPr>
        <w:t>a prestação</w:t>
      </w:r>
      <w:r w:rsidR="009E162D">
        <w:rPr>
          <w:rFonts w:ascii="Arial" w:hAnsi="Arial" w:cs="Arial"/>
        </w:rPr>
        <w:t xml:space="preserve"> do serviço</w:t>
      </w:r>
      <w:r>
        <w:rPr>
          <w:rFonts w:ascii="Arial" w:hAnsi="Arial" w:cs="Arial"/>
        </w:rPr>
        <w:t>, mediante Nota Fiscal em nom</w:t>
      </w:r>
      <w:r w:rsidR="00464288">
        <w:rPr>
          <w:rFonts w:ascii="Arial" w:hAnsi="Arial" w:cs="Arial"/>
        </w:rPr>
        <w:t xml:space="preserve">e do Município de Planalto/RS. </w:t>
      </w:r>
      <w:r>
        <w:rPr>
          <w:rFonts w:ascii="Arial" w:hAnsi="Arial" w:cs="Arial"/>
        </w:rPr>
        <w:t>Na nota fiscal obrigatoriamente deverá constar: a modalidade de licitação, o número do contrato ou A</w:t>
      </w:r>
      <w:r w:rsidR="00464288">
        <w:rPr>
          <w:rFonts w:ascii="Arial" w:hAnsi="Arial" w:cs="Arial"/>
        </w:rPr>
        <w:t>ta e número da ordem de compras</w:t>
      </w:r>
      <w:r>
        <w:rPr>
          <w:rFonts w:ascii="Arial" w:hAnsi="Arial" w:cs="Arial"/>
        </w:rPr>
        <w:t>. O pagamento será efetuado em conta corrente específica da CONTRATADA, vinculada ao CNPJ ou CPF da mesma.</w:t>
      </w:r>
    </w:p>
    <w:p w14:paraId="6CEABCFB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531095A" w14:textId="62A576A8" w:rsidR="00B101A1" w:rsidRPr="00464288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" w:name="art6xxiii.i"/>
      <w:bookmarkEnd w:id="4"/>
    </w:p>
    <w:p w14:paraId="393F4152" w14:textId="55EB2FD7" w:rsidR="00464288" w:rsidRDefault="003B1FF9" w:rsidP="005773B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Será conforme disposto no item 4.3,</w:t>
      </w:r>
      <w:r w:rsidR="008B6738">
        <w:rPr>
          <w:rFonts w:ascii="Arial" w:hAnsi="Arial" w:cs="Arial"/>
          <w:color w:val="000000"/>
        </w:rPr>
        <w:t xml:space="preserve"> e </w:t>
      </w:r>
      <w:r w:rsidR="00B101A1">
        <w:rPr>
          <w:rFonts w:ascii="Arial" w:hAnsi="Arial" w:cs="Arial"/>
          <w:color w:val="000000"/>
        </w:rPr>
        <w:t>o futuro contratado será selecionado mediante processo</w:t>
      </w:r>
      <w:r w:rsidR="00464288">
        <w:rPr>
          <w:rFonts w:ascii="Arial" w:hAnsi="Arial" w:cs="Arial"/>
          <w:color w:val="000000"/>
        </w:rPr>
        <w:t xml:space="preserve"> de Dispensa de Licitação, de acordo com o art. 75, II </w:t>
      </w:r>
      <w:r w:rsidR="005773B3">
        <w:rPr>
          <w:rFonts w:ascii="Arial" w:hAnsi="Arial" w:cs="Arial"/>
          <w:color w:val="000000"/>
        </w:rPr>
        <w:t>c/</w:t>
      </w:r>
      <w:proofErr w:type="gramStart"/>
      <w:r w:rsidR="005773B3">
        <w:rPr>
          <w:rFonts w:ascii="Arial" w:hAnsi="Arial" w:cs="Arial"/>
          <w:color w:val="000000"/>
        </w:rPr>
        <w:t>c</w:t>
      </w:r>
      <w:proofErr w:type="gramEnd"/>
      <w:r w:rsidR="005773B3">
        <w:rPr>
          <w:rFonts w:ascii="Arial" w:hAnsi="Arial" w:cs="Arial"/>
          <w:color w:val="000000"/>
        </w:rPr>
        <w:t xml:space="preserve"> parágrafo 3° </w:t>
      </w:r>
      <w:r w:rsidR="00464288">
        <w:rPr>
          <w:rFonts w:ascii="Arial" w:hAnsi="Arial" w:cs="Arial"/>
          <w:color w:val="000000"/>
        </w:rPr>
        <w:t>da Lei Federal 14.133/2021.</w:t>
      </w:r>
    </w:p>
    <w:p w14:paraId="6706B1B2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3BC65C98" w14:textId="3972A455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9 -  ESTIMATIVA DO VALOR DA CONTRATAÇÃO</w:t>
      </w:r>
    </w:p>
    <w:p w14:paraId="45152FAF" w14:textId="06539602" w:rsidR="00B101A1" w:rsidRDefault="00B101A1" w:rsidP="005773B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Estima-se para a contratação almejada o</w:t>
      </w:r>
      <w:r>
        <w:t xml:space="preserve"> valor </w:t>
      </w:r>
      <w:r w:rsidR="005720D2">
        <w:t xml:space="preserve">de </w:t>
      </w:r>
      <w:r w:rsidR="005720D2">
        <w:rPr>
          <w:sz w:val="24"/>
          <w:szCs w:val="24"/>
        </w:rPr>
        <w:t>R</w:t>
      </w:r>
      <w:r w:rsidR="004B6A14">
        <w:rPr>
          <w:sz w:val="24"/>
        </w:rPr>
        <w:t>$ 59.150</w:t>
      </w:r>
      <w:r w:rsidR="005773B3">
        <w:rPr>
          <w:sz w:val="24"/>
        </w:rPr>
        <w:t>,00</w:t>
      </w:r>
      <w:r w:rsidR="003070F1">
        <w:rPr>
          <w:sz w:val="24"/>
        </w:rPr>
        <w:t xml:space="preserve"> </w:t>
      </w:r>
      <w:r w:rsidR="003070F1" w:rsidRPr="00781346">
        <w:rPr>
          <w:sz w:val="24"/>
        </w:rPr>
        <w:t>(</w:t>
      </w:r>
      <w:r w:rsidR="004B6A14" w:rsidRPr="005773B3">
        <w:rPr>
          <w:rStyle w:val="Forte"/>
          <w:b w:val="0"/>
          <w:sz w:val="24"/>
          <w:szCs w:val="24"/>
        </w:rPr>
        <w:t>cinquenta e</w:t>
      </w:r>
      <w:r w:rsidR="004B6A14" w:rsidRPr="005773B3">
        <w:rPr>
          <w:rStyle w:val="Forte"/>
          <w:sz w:val="24"/>
          <w:szCs w:val="24"/>
        </w:rPr>
        <w:t xml:space="preserve"> </w:t>
      </w:r>
      <w:r w:rsidR="004B6A14" w:rsidRPr="005773B3">
        <w:rPr>
          <w:rStyle w:val="Forte"/>
          <w:b w:val="0"/>
          <w:sz w:val="24"/>
          <w:szCs w:val="24"/>
        </w:rPr>
        <w:t>nove mil cento e cinquenta reais)</w:t>
      </w:r>
      <w:r w:rsidR="004B6A14" w:rsidRPr="00781346">
        <w:rPr>
          <w:rStyle w:val="Forte"/>
          <w:b w:val="0"/>
        </w:rPr>
        <w:t>.</w:t>
      </w:r>
    </w:p>
    <w:p w14:paraId="67F924C0" w14:textId="27DF2C0B" w:rsidR="003070F1" w:rsidRDefault="003070F1" w:rsidP="005773B3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D61AB8">
        <w:rPr>
          <w:sz w:val="24"/>
          <w:szCs w:val="24"/>
        </w:rPr>
        <w:t>A pesquisa de preço foi realizada util</w:t>
      </w:r>
      <w:r>
        <w:rPr>
          <w:sz w:val="24"/>
          <w:szCs w:val="24"/>
        </w:rPr>
        <w:t xml:space="preserve">izando-se, como parâmetros, o artigo 23, </w:t>
      </w:r>
      <w:r w:rsidR="005773B3">
        <w:rPr>
          <w:sz w:val="24"/>
          <w:szCs w:val="24"/>
        </w:rPr>
        <w:t>§ 1º, i</w:t>
      </w:r>
      <w:r>
        <w:rPr>
          <w:sz w:val="24"/>
          <w:szCs w:val="24"/>
        </w:rPr>
        <w:t>nciso I e I</w:t>
      </w:r>
      <w:r w:rsidRPr="00033F29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="005773B3">
        <w:rPr>
          <w:sz w:val="24"/>
          <w:szCs w:val="24"/>
        </w:rPr>
        <w:t>da lei federal 14.133/21.</w:t>
      </w:r>
    </w:p>
    <w:p w14:paraId="5C03D9A7" w14:textId="2360505A" w:rsidR="003070F1" w:rsidRPr="00477FD7" w:rsidRDefault="005773B3" w:rsidP="003070F1">
      <w:pPr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 -</w:t>
      </w:r>
      <w:r w:rsidR="003070F1" w:rsidRPr="00477FD7">
        <w:rPr>
          <w:color w:val="000000" w:themeColor="text1"/>
          <w:sz w:val="24"/>
          <w:szCs w:val="24"/>
        </w:rPr>
        <w:t xml:space="preserve"> Composição de custos unitários menores ou iguais à mediana do item correspondente no painel para consulta de preços ou no banco de preços em saúde disponíveis no Portal Nacional de Contratações Públicas (PNCP);</w:t>
      </w:r>
    </w:p>
    <w:p w14:paraId="1AC1B7D5" w14:textId="77777777" w:rsidR="003070F1" w:rsidRDefault="003070F1" w:rsidP="003070F1">
      <w:pPr>
        <w:spacing w:line="360" w:lineRule="auto"/>
        <w:ind w:firstLine="709"/>
        <w:jc w:val="both"/>
        <w:rPr>
          <w:sz w:val="24"/>
          <w:szCs w:val="24"/>
        </w:rPr>
      </w:pPr>
      <w:r w:rsidRPr="00477FD7">
        <w:rPr>
          <w:color w:val="000000" w:themeColor="text1"/>
          <w:sz w:val="24"/>
          <w:szCs w:val="24"/>
        </w:rPr>
        <w:t xml:space="preserve"> 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</w:t>
      </w:r>
      <w:proofErr w:type="gramStart"/>
      <w:r w:rsidRPr="00477FD7">
        <w:rPr>
          <w:color w:val="000000" w:themeColor="text1"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proofErr w:type="gramEnd"/>
      <w:r w:rsidRPr="00033F29">
        <w:rPr>
          <w:sz w:val="24"/>
          <w:szCs w:val="24"/>
        </w:rPr>
        <w:t xml:space="preserve"> </w:t>
      </w:r>
      <w:r w:rsidRPr="00D61AB8">
        <w:rPr>
          <w:sz w:val="24"/>
          <w:szCs w:val="24"/>
        </w:rPr>
        <w:t xml:space="preserve">em conformidade com as disposições </w:t>
      </w:r>
      <w:r>
        <w:rPr>
          <w:sz w:val="24"/>
          <w:szCs w:val="24"/>
        </w:rPr>
        <w:t>/</w:t>
      </w:r>
      <w:r w:rsidRPr="00D61AB8">
        <w:rPr>
          <w:sz w:val="24"/>
          <w:szCs w:val="24"/>
        </w:rPr>
        <w:t>do supracitado normativo, para obtenção do p</w:t>
      </w:r>
      <w:r>
        <w:rPr>
          <w:sz w:val="24"/>
          <w:szCs w:val="24"/>
        </w:rPr>
        <w:t xml:space="preserve">reço de referência. </w:t>
      </w:r>
    </w:p>
    <w:p w14:paraId="294D7448" w14:textId="40F7500E" w:rsidR="003B1FF9" w:rsidRPr="003B1FF9" w:rsidRDefault="003B1FF9" w:rsidP="005773B3">
      <w:pPr>
        <w:spacing w:line="360" w:lineRule="auto"/>
        <w:jc w:val="both"/>
        <w:rPr>
          <w:color w:val="FF0000"/>
          <w:sz w:val="24"/>
          <w:szCs w:val="24"/>
        </w:rPr>
      </w:pPr>
      <w:bookmarkStart w:id="5" w:name="_GoBack"/>
      <w:bookmarkEnd w:id="5"/>
    </w:p>
    <w:p w14:paraId="12C2D2EB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9 -  ADEQUAÇÃO ORÇAMENTÁRIA</w:t>
      </w:r>
    </w:p>
    <w:p w14:paraId="57223811" w14:textId="77777777" w:rsidR="00B101A1" w:rsidRDefault="00B101A1" w:rsidP="00B101A1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14:paraId="56CDD4F1" w14:textId="6A6929A0" w:rsidR="00B101A1" w:rsidRPr="00E248B9" w:rsidRDefault="007A058C" w:rsidP="00B101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Projeto/atividade 2024</w:t>
      </w:r>
      <w:r w:rsidR="00951D08">
        <w:rPr>
          <w:sz w:val="24"/>
          <w:szCs w:val="24"/>
        </w:rPr>
        <w:t xml:space="preserve"> – RV01</w:t>
      </w:r>
    </w:p>
    <w:p w14:paraId="71C50760" w14:textId="0ADE73EA" w:rsidR="00E248B9" w:rsidRPr="00E248B9" w:rsidRDefault="007A058C" w:rsidP="00E248B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Projeto/atividade 2020</w:t>
      </w:r>
      <w:r w:rsidR="00951D08">
        <w:rPr>
          <w:sz w:val="24"/>
          <w:szCs w:val="24"/>
        </w:rPr>
        <w:t xml:space="preserve"> – RV01 </w:t>
      </w:r>
    </w:p>
    <w:p w14:paraId="5EAC6042" w14:textId="248582F4" w:rsidR="00E248B9" w:rsidRPr="00E248B9" w:rsidRDefault="007A058C" w:rsidP="00E248B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Projeto/atividade 2002</w:t>
      </w:r>
      <w:r w:rsidR="00951D08">
        <w:rPr>
          <w:sz w:val="24"/>
          <w:szCs w:val="24"/>
        </w:rPr>
        <w:t xml:space="preserve"> – RV01</w:t>
      </w:r>
    </w:p>
    <w:p w14:paraId="5CEEB3FC" w14:textId="30FD9233" w:rsidR="007A058C" w:rsidRDefault="007A058C" w:rsidP="00B101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Projeto/atividade 2022</w:t>
      </w:r>
      <w:r w:rsidR="00951D08">
        <w:rPr>
          <w:sz w:val="24"/>
          <w:szCs w:val="24"/>
        </w:rPr>
        <w:t xml:space="preserve"> – RV01</w:t>
      </w:r>
    </w:p>
    <w:p w14:paraId="19B2D45C" w14:textId="668FC578" w:rsidR="00464288" w:rsidRPr="00084EB0" w:rsidRDefault="00084EB0" w:rsidP="00B101A1">
      <w:pPr>
        <w:spacing w:line="360" w:lineRule="auto"/>
        <w:jc w:val="both"/>
        <w:rPr>
          <w:color w:val="FF0000"/>
          <w:sz w:val="24"/>
          <w:szCs w:val="24"/>
        </w:rPr>
      </w:pPr>
      <w:r w:rsidRPr="00084EB0">
        <w:rPr>
          <w:color w:val="FF0000"/>
          <w:sz w:val="24"/>
          <w:szCs w:val="24"/>
        </w:rPr>
        <w:t>(OBSERVAR DOTAÇÃO DO ANO DE 2026)</w:t>
      </w:r>
      <w:r w:rsidR="003070F1">
        <w:rPr>
          <w:color w:val="FF0000"/>
          <w:sz w:val="24"/>
          <w:szCs w:val="24"/>
        </w:rPr>
        <w:t xml:space="preserve"> </w:t>
      </w:r>
      <w:r w:rsidR="003070F1" w:rsidRPr="003070F1">
        <w:rPr>
          <w:b/>
          <w:color w:val="FF0000"/>
          <w:sz w:val="24"/>
          <w:szCs w:val="24"/>
        </w:rPr>
        <w:t>AINDA NÃO TEMOS</w:t>
      </w:r>
      <w:r w:rsidR="003070F1">
        <w:rPr>
          <w:color w:val="FF0000"/>
          <w:sz w:val="24"/>
          <w:szCs w:val="24"/>
        </w:rPr>
        <w:t xml:space="preserve"> </w:t>
      </w:r>
    </w:p>
    <w:p w14:paraId="5510CD0D" w14:textId="6C2F4EFF" w:rsidR="00951D08" w:rsidRDefault="007A058C" w:rsidP="00E248B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- 3390.39.14.00.00.00 – Locação bens moveis, outra natureza e intangível.</w:t>
      </w:r>
    </w:p>
    <w:p w14:paraId="572F9CE7" w14:textId="5A1FF827" w:rsidR="00B101A1" w:rsidRDefault="007A058C" w:rsidP="00B101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7E0336C3" w14:textId="77777777" w:rsidR="00151272" w:rsidRDefault="00151272" w:rsidP="00B101A1">
      <w:pPr>
        <w:spacing w:line="360" w:lineRule="auto"/>
        <w:jc w:val="both"/>
        <w:rPr>
          <w:sz w:val="24"/>
          <w:szCs w:val="24"/>
        </w:rPr>
      </w:pPr>
    </w:p>
    <w:p w14:paraId="5C58C043" w14:textId="77777777" w:rsidR="00151272" w:rsidRPr="00926F8C" w:rsidRDefault="00151272" w:rsidP="00B101A1">
      <w:pPr>
        <w:spacing w:line="360" w:lineRule="auto"/>
        <w:jc w:val="both"/>
        <w:rPr>
          <w:color w:val="FF0000"/>
          <w:sz w:val="24"/>
          <w:szCs w:val="24"/>
        </w:rPr>
      </w:pPr>
    </w:p>
    <w:p w14:paraId="58A32A80" w14:textId="56C621DE" w:rsidR="00B101A1" w:rsidRDefault="007A058C" w:rsidP="00B101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464288">
        <w:rPr>
          <w:sz w:val="24"/>
          <w:szCs w:val="24"/>
        </w:rPr>
        <w:t>/RS</w:t>
      </w:r>
      <w:r>
        <w:rPr>
          <w:sz w:val="24"/>
          <w:szCs w:val="24"/>
        </w:rPr>
        <w:t xml:space="preserve">, </w:t>
      </w:r>
      <w:r w:rsidR="0029522F">
        <w:rPr>
          <w:sz w:val="24"/>
          <w:szCs w:val="24"/>
        </w:rPr>
        <w:t>0</w:t>
      </w:r>
      <w:r w:rsidR="00222E0D">
        <w:rPr>
          <w:sz w:val="24"/>
          <w:szCs w:val="24"/>
        </w:rPr>
        <w:t>5 de janeiro de 2026</w:t>
      </w:r>
    </w:p>
    <w:p w14:paraId="06A24F83" w14:textId="77777777" w:rsidR="00B101A1" w:rsidRDefault="00B101A1" w:rsidP="00B101A1">
      <w:pPr>
        <w:spacing w:line="360" w:lineRule="auto"/>
        <w:jc w:val="both"/>
        <w:rPr>
          <w:sz w:val="24"/>
          <w:szCs w:val="24"/>
        </w:rPr>
      </w:pPr>
    </w:p>
    <w:p w14:paraId="1BD1145B" w14:textId="77777777" w:rsidR="00B101A1" w:rsidRDefault="00B101A1" w:rsidP="00197AB3">
      <w:pPr>
        <w:jc w:val="both"/>
        <w:rPr>
          <w:sz w:val="24"/>
          <w:szCs w:val="24"/>
        </w:rPr>
      </w:pPr>
    </w:p>
    <w:p w14:paraId="3F06B0A3" w14:textId="77777777" w:rsidR="00B101A1" w:rsidRDefault="00B101A1" w:rsidP="00197AB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14:paraId="7EB34549" w14:textId="1F05336A" w:rsidR="00B101A1" w:rsidRPr="008A16C9" w:rsidRDefault="008D0EF4" w:rsidP="00197A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RICARDO LUIS FANIN</w:t>
      </w:r>
    </w:p>
    <w:p w14:paraId="44C444CA" w14:textId="7DA47FF3" w:rsidR="00853A87" w:rsidRDefault="00F4018C" w:rsidP="00B101A1">
      <w:pPr>
        <w:spacing w:line="360" w:lineRule="auto"/>
        <w:jc w:val="center"/>
        <w:rPr>
          <w:sz w:val="24"/>
          <w:szCs w:val="24"/>
        </w:rPr>
      </w:pPr>
      <w:r w:rsidRPr="00F4018C">
        <w:rPr>
          <w:sz w:val="24"/>
          <w:szCs w:val="24"/>
        </w:rPr>
        <w:t>Secre</w:t>
      </w:r>
      <w:r w:rsidR="008D0EF4">
        <w:rPr>
          <w:sz w:val="24"/>
          <w:szCs w:val="24"/>
        </w:rPr>
        <w:t>taria Municipal de turismo</w:t>
      </w:r>
    </w:p>
    <w:p w14:paraId="1AA09281" w14:textId="77777777" w:rsidR="00853A87" w:rsidRDefault="00853A87" w:rsidP="00853A87">
      <w:pPr>
        <w:spacing w:line="360" w:lineRule="auto"/>
        <w:jc w:val="both"/>
        <w:rPr>
          <w:sz w:val="24"/>
          <w:szCs w:val="24"/>
        </w:rPr>
      </w:pPr>
    </w:p>
    <w:sectPr w:rsidR="00853A87" w:rsidSect="0009691A">
      <w:pgSz w:w="11906" w:h="16838"/>
      <w:pgMar w:top="3402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82E05"/>
    <w:multiLevelType w:val="hybridMultilevel"/>
    <w:tmpl w:val="D8DACD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B6245"/>
    <w:multiLevelType w:val="hybridMultilevel"/>
    <w:tmpl w:val="0AF0F7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F58"/>
    <w:rsid w:val="00037ED8"/>
    <w:rsid w:val="00056F39"/>
    <w:rsid w:val="0006467C"/>
    <w:rsid w:val="00084EB0"/>
    <w:rsid w:val="0009691A"/>
    <w:rsid w:val="000B64F7"/>
    <w:rsid w:val="000D6A84"/>
    <w:rsid w:val="000E03A7"/>
    <w:rsid w:val="000F5A48"/>
    <w:rsid w:val="000F5DEF"/>
    <w:rsid w:val="00106275"/>
    <w:rsid w:val="001107FB"/>
    <w:rsid w:val="0013199B"/>
    <w:rsid w:val="00136445"/>
    <w:rsid w:val="0014372B"/>
    <w:rsid w:val="00151272"/>
    <w:rsid w:val="001833EE"/>
    <w:rsid w:val="00183ACA"/>
    <w:rsid w:val="00191C55"/>
    <w:rsid w:val="00197AB3"/>
    <w:rsid w:val="001C4508"/>
    <w:rsid w:val="001E0DB7"/>
    <w:rsid w:val="001E3629"/>
    <w:rsid w:val="00207C72"/>
    <w:rsid w:val="0021148A"/>
    <w:rsid w:val="00222E0D"/>
    <w:rsid w:val="002547DA"/>
    <w:rsid w:val="0029522F"/>
    <w:rsid w:val="002C1A1C"/>
    <w:rsid w:val="002C6118"/>
    <w:rsid w:val="002D606F"/>
    <w:rsid w:val="00304232"/>
    <w:rsid w:val="003070F1"/>
    <w:rsid w:val="0031007A"/>
    <w:rsid w:val="00312D59"/>
    <w:rsid w:val="003415E6"/>
    <w:rsid w:val="003422DE"/>
    <w:rsid w:val="00345694"/>
    <w:rsid w:val="0034599E"/>
    <w:rsid w:val="00352053"/>
    <w:rsid w:val="003909F9"/>
    <w:rsid w:val="003A6458"/>
    <w:rsid w:val="003B1FF9"/>
    <w:rsid w:val="0042035F"/>
    <w:rsid w:val="00427CA4"/>
    <w:rsid w:val="00437130"/>
    <w:rsid w:val="00464288"/>
    <w:rsid w:val="00494962"/>
    <w:rsid w:val="004A47B8"/>
    <w:rsid w:val="004A7855"/>
    <w:rsid w:val="004B6A14"/>
    <w:rsid w:val="004C01E2"/>
    <w:rsid w:val="004E6F58"/>
    <w:rsid w:val="00527E8B"/>
    <w:rsid w:val="005361D3"/>
    <w:rsid w:val="0055141F"/>
    <w:rsid w:val="00552A98"/>
    <w:rsid w:val="005720D2"/>
    <w:rsid w:val="005773B3"/>
    <w:rsid w:val="005A09A7"/>
    <w:rsid w:val="005A5F4E"/>
    <w:rsid w:val="005A6EB7"/>
    <w:rsid w:val="005E3873"/>
    <w:rsid w:val="00613B43"/>
    <w:rsid w:val="0061654E"/>
    <w:rsid w:val="00624FA0"/>
    <w:rsid w:val="00644F44"/>
    <w:rsid w:val="006517A1"/>
    <w:rsid w:val="00652F65"/>
    <w:rsid w:val="00662D78"/>
    <w:rsid w:val="00690A91"/>
    <w:rsid w:val="006C1497"/>
    <w:rsid w:val="006F3B8D"/>
    <w:rsid w:val="007028BB"/>
    <w:rsid w:val="00771B01"/>
    <w:rsid w:val="00781346"/>
    <w:rsid w:val="00795556"/>
    <w:rsid w:val="007A01E0"/>
    <w:rsid w:val="007A058C"/>
    <w:rsid w:val="007A2EE8"/>
    <w:rsid w:val="007C23A1"/>
    <w:rsid w:val="007C4534"/>
    <w:rsid w:val="007F157D"/>
    <w:rsid w:val="00810DF6"/>
    <w:rsid w:val="00812FD5"/>
    <w:rsid w:val="00853A87"/>
    <w:rsid w:val="00863EAC"/>
    <w:rsid w:val="008A16C9"/>
    <w:rsid w:val="008B6738"/>
    <w:rsid w:val="008C09F7"/>
    <w:rsid w:val="008C65C3"/>
    <w:rsid w:val="008D0EF4"/>
    <w:rsid w:val="00907361"/>
    <w:rsid w:val="009244C4"/>
    <w:rsid w:val="00926913"/>
    <w:rsid w:val="00926F8C"/>
    <w:rsid w:val="00932B79"/>
    <w:rsid w:val="00933482"/>
    <w:rsid w:val="00951D08"/>
    <w:rsid w:val="00983F3A"/>
    <w:rsid w:val="009871B5"/>
    <w:rsid w:val="009909B7"/>
    <w:rsid w:val="009B553B"/>
    <w:rsid w:val="009C31E9"/>
    <w:rsid w:val="009E162D"/>
    <w:rsid w:val="009E3411"/>
    <w:rsid w:val="00A01485"/>
    <w:rsid w:val="00A03FD4"/>
    <w:rsid w:val="00A15DA3"/>
    <w:rsid w:val="00A317BA"/>
    <w:rsid w:val="00A6190D"/>
    <w:rsid w:val="00B101A1"/>
    <w:rsid w:val="00B42FB3"/>
    <w:rsid w:val="00B94452"/>
    <w:rsid w:val="00B94CE4"/>
    <w:rsid w:val="00BA0743"/>
    <w:rsid w:val="00BB4BFD"/>
    <w:rsid w:val="00BC1EA8"/>
    <w:rsid w:val="00BD6D28"/>
    <w:rsid w:val="00BF3737"/>
    <w:rsid w:val="00C1610B"/>
    <w:rsid w:val="00C33863"/>
    <w:rsid w:val="00C365A0"/>
    <w:rsid w:val="00C845FA"/>
    <w:rsid w:val="00CA648A"/>
    <w:rsid w:val="00CA69F7"/>
    <w:rsid w:val="00CC42B3"/>
    <w:rsid w:val="00CC62F5"/>
    <w:rsid w:val="00CD3DD8"/>
    <w:rsid w:val="00D01DBC"/>
    <w:rsid w:val="00D06449"/>
    <w:rsid w:val="00D44CC0"/>
    <w:rsid w:val="00D9664B"/>
    <w:rsid w:val="00DA4309"/>
    <w:rsid w:val="00DC4E77"/>
    <w:rsid w:val="00DC6069"/>
    <w:rsid w:val="00DD2608"/>
    <w:rsid w:val="00DF687F"/>
    <w:rsid w:val="00E04971"/>
    <w:rsid w:val="00E248B9"/>
    <w:rsid w:val="00E31D2D"/>
    <w:rsid w:val="00E626F2"/>
    <w:rsid w:val="00E663F2"/>
    <w:rsid w:val="00E723CB"/>
    <w:rsid w:val="00E911B1"/>
    <w:rsid w:val="00EB7FD9"/>
    <w:rsid w:val="00EF0D63"/>
    <w:rsid w:val="00EF71C6"/>
    <w:rsid w:val="00F0311C"/>
    <w:rsid w:val="00F04B7A"/>
    <w:rsid w:val="00F1121D"/>
    <w:rsid w:val="00F176AE"/>
    <w:rsid w:val="00F4018C"/>
    <w:rsid w:val="00F66BD5"/>
    <w:rsid w:val="00F93CED"/>
    <w:rsid w:val="00FA4BF4"/>
    <w:rsid w:val="00FB7C6D"/>
    <w:rsid w:val="00FD265B"/>
    <w:rsid w:val="00FD3F9A"/>
    <w:rsid w:val="00FF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3295"/>
  <w15:docId w15:val="{2B16283B-2EF9-43B0-A2CD-8C057F401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863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4E6F5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qFormat/>
    <w:rsid w:val="004E6F58"/>
    <w:pPr>
      <w:spacing w:after="0" w:line="240" w:lineRule="auto"/>
    </w:pPr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E6F58"/>
    <w:pPr>
      <w:widowControl w:val="0"/>
      <w:autoSpaceDE w:val="0"/>
      <w:autoSpaceDN w:val="0"/>
      <w:spacing w:before="19" w:line="215" w:lineRule="exact"/>
      <w:jc w:val="right"/>
    </w:pPr>
    <w:rPr>
      <w:rFonts w:ascii="Times New Roman" w:hAnsi="Times New Roman" w:cs="Times New Roman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4E6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A47B8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61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118"/>
    <w:rPr>
      <w:rFonts w:ascii="Segoe UI" w:eastAsia="Times New Roman" w:hAnsi="Segoe UI" w:cs="Segoe UI"/>
      <w:sz w:val="18"/>
      <w:szCs w:val="18"/>
      <w:lang w:eastAsia="zh-CN"/>
    </w:rPr>
  </w:style>
  <w:style w:type="paragraph" w:styleId="PargrafodaLista">
    <w:name w:val="List Paragraph"/>
    <w:basedOn w:val="Normal"/>
    <w:uiPriority w:val="34"/>
    <w:qFormat/>
    <w:rsid w:val="00577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8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1AFDC-5F29-4E89-9E8D-4FE8A44FE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2044</Words>
  <Characters>11042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3</cp:revision>
  <cp:lastPrinted>2024-05-14T11:17:00Z</cp:lastPrinted>
  <dcterms:created xsi:type="dcterms:W3CDTF">2026-01-07T13:50:00Z</dcterms:created>
  <dcterms:modified xsi:type="dcterms:W3CDTF">2026-01-08T13:41:00Z</dcterms:modified>
</cp:coreProperties>
</file>