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B4" w:rsidRPr="00203BB8" w:rsidRDefault="007E25B4" w:rsidP="00BA09F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16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ESTUDO</w:t>
      </w: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TÉCNICO PRELIMINAR – ETP</w:t>
      </w:r>
    </w:p>
    <w:p w:rsidR="007E25B4" w:rsidRPr="00203BB8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7E25B4" w:rsidP="00290B28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Planalto/RS</w:t>
      </w:r>
    </w:p>
    <w:p w:rsidR="007E25B4" w:rsidRPr="00203BB8" w:rsidRDefault="007E25B4" w:rsidP="00290B28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Secretaria Municipal da </w:t>
      </w:r>
      <w:r w:rsidR="00203BB8"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Administração</w:t>
      </w:r>
    </w:p>
    <w:p w:rsidR="007E25B4" w:rsidRDefault="002B414D" w:rsidP="00290B28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Necessidade da Secretaria: 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banda musical para prestação de serviços de apresentação artística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durante o evento comemorativo alusivo ao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62º aniversário do Município de Planalto/RS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ser realizado no dia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13 de abril de 2026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o objetivo de proporcionar entretenimento, lazer e integração à comunidade, valorizando as festividades municipais.</w:t>
      </w:r>
    </w:p>
    <w:p w:rsidR="00BC6ACC" w:rsidRPr="00203BB8" w:rsidRDefault="00BC6ACC" w:rsidP="00290B28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DESCRIÇÃO DA NECESSIDADE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B414D" w:rsidRPr="002B414D" w:rsidRDefault="002B414D" w:rsidP="002B414D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Estudo Técnico Preliminar (ETP)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tem por objeto a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contratação de banda </w:t>
      </w:r>
      <w:r w:rsidR="00372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musical para realização de </w:t>
      </w:r>
      <w:proofErr w:type="spellStart"/>
      <w:r w:rsidR="00372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show</w:t>
      </w:r>
      <w:proofErr w:type="spellEnd"/>
      <w:r w:rsidR="00372D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artístico em comemoração ao 62º aniversário de emancipação político-administrativa do Município de Planalto/RS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evento que ocorrerá na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Praça Central do Município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dia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13 de abril de 2026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E25B4" w:rsidRDefault="002B414D" w:rsidP="002B414D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realização do evento tem como finalidade </w:t>
      </w:r>
      <w:r w:rsidRPr="002B41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proporcionar entretenimento, lazer e integração à comunidade</w:t>
      </w:r>
      <w:r w:rsidRPr="002B414D">
        <w:rPr>
          <w:rFonts w:ascii="Times New Roman" w:eastAsia="Times New Roman" w:hAnsi="Times New Roman" w:cs="Times New Roman"/>
          <w:sz w:val="24"/>
          <w:szCs w:val="24"/>
          <w:lang w:eastAsia="pt-BR"/>
        </w:rPr>
        <w:t>, valorizando as festividades municipais e celebrando a data comemorativa do Município.</w:t>
      </w:r>
    </w:p>
    <w:p w:rsidR="002B414D" w:rsidRPr="002B414D" w:rsidRDefault="002B414D" w:rsidP="002B414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ALINHAMENTO ENTRE A CONTRATAÇÃO E O PLANEJAMENTO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90B28" w:rsidRPr="00203BB8" w:rsidRDefault="007E25B4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contratação p</w:t>
      </w:r>
      <w:r w:rsidR="00290B2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ara prestação de serviço </w:t>
      </w: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está devidamente prevista no Plano Anual de Contratações do Município de Planalto/RS.</w:t>
      </w:r>
    </w:p>
    <w:p w:rsidR="007E25B4" w:rsidRPr="00203BB8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DESCRIÇÃO DOS REQUISITOS DA CONTRATAÇÃO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90B28" w:rsidRDefault="007E25B4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será realizada por meio de inexigibilidade de licitação, nos termos da Lei Federal nº 14.133/2021. Para fins de amparo legal, será tomado como ponto de partida, os valores já aplicados e valores pagos em eventos de mesmo cunho a finalidade.</w:t>
      </w:r>
    </w:p>
    <w:p w:rsidR="00B54B24" w:rsidRDefault="00B54B24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4B24" w:rsidRDefault="00B54B24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4B24" w:rsidRDefault="00B54B24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4B24" w:rsidRPr="00203BB8" w:rsidRDefault="00B54B24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C6ACC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ESTIMATIVA DAS QUANTIDADES</w:t>
      </w:r>
    </w:p>
    <w:p w:rsidR="00BC6ACC" w:rsidRDefault="00BC6ACC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C6ACC" w:rsidRDefault="00BC6ACC" w:rsidP="002B414D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estimativa de quantidades foi baseada nas determinações citadas acima e formato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realização do evento</w:t>
      </w: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 a serem solicitadas pela Administração Pública constam na tabela abaixo: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803"/>
        <w:gridCol w:w="1319"/>
        <w:gridCol w:w="4692"/>
        <w:gridCol w:w="1686"/>
      </w:tblGrid>
      <w:tr w:rsidR="00BC6ACC" w:rsidTr="00BC6ACC">
        <w:tc>
          <w:tcPr>
            <w:tcW w:w="803" w:type="dxa"/>
          </w:tcPr>
          <w:p w:rsidR="00BC6ACC" w:rsidRDefault="00BC6ACC" w:rsidP="00BC6ACC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319" w:type="dxa"/>
          </w:tcPr>
          <w:p w:rsidR="00BC6ACC" w:rsidRDefault="00BC6ACC" w:rsidP="00BC6ACC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QTD</w:t>
            </w:r>
          </w:p>
        </w:tc>
        <w:tc>
          <w:tcPr>
            <w:tcW w:w="4692" w:type="dxa"/>
          </w:tcPr>
          <w:p w:rsidR="00BC6ACC" w:rsidRDefault="00BC6ACC" w:rsidP="00BC6ACC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686" w:type="dxa"/>
          </w:tcPr>
          <w:p w:rsidR="00BC6ACC" w:rsidRDefault="00BC6ACC" w:rsidP="00BC6ACC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</w:t>
            </w:r>
          </w:p>
        </w:tc>
      </w:tr>
      <w:tr w:rsidR="00BC6ACC" w:rsidTr="00BC6ACC">
        <w:tc>
          <w:tcPr>
            <w:tcW w:w="803" w:type="dxa"/>
          </w:tcPr>
          <w:p w:rsidR="00BC6ACC" w:rsidRDefault="00BC6ACC" w:rsidP="00BC6AC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19" w:type="dxa"/>
          </w:tcPr>
          <w:p w:rsidR="00BC6ACC" w:rsidRDefault="00B54B24" w:rsidP="00BC6ACC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692" w:type="dxa"/>
          </w:tcPr>
          <w:p w:rsidR="00BC6ACC" w:rsidRPr="00B54B24" w:rsidRDefault="00B54B24" w:rsidP="00B54B24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54B2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Contratação de banda musical para realização de apresentação artística em evento comemorativo alusivo ao 62º aniversário do Município de Planalto/RS, a ser realizado no dia 13 de abril, na Praça Central do Município, com duração aproximada de </w:t>
            </w:r>
            <w:r w:rsidRPr="00B54B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>02 (duas) horas</w:t>
            </w:r>
            <w:r w:rsidRPr="00B54B2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. A contratada será responsável pela apresentação musical, bem como pela disponibilização da estrutura de sonorização e iluminação necessária para a realização do evento.</w:t>
            </w:r>
          </w:p>
        </w:tc>
        <w:tc>
          <w:tcPr>
            <w:tcW w:w="1686" w:type="dxa"/>
          </w:tcPr>
          <w:p w:rsidR="00BC6ACC" w:rsidRDefault="00BC6ACC" w:rsidP="00BC6AC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R$ 43.000,00</w:t>
            </w:r>
          </w:p>
        </w:tc>
      </w:tr>
    </w:tbl>
    <w:p w:rsidR="00BC6ACC" w:rsidRPr="00290B28" w:rsidRDefault="00BC6ACC" w:rsidP="00BC6ACC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A6C73" w:rsidRDefault="00EA6C73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ALTERNATIVAS DISPONÍVEIS NO MERCADO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203BB8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necessidade da administração, a melhor alternativa disponível para atender o anseio é a contratação dos referidos serviços, na forma como descrito no objeto;</w:t>
      </w:r>
    </w:p>
    <w:p w:rsidR="007E25B4" w:rsidRPr="00203BB8" w:rsidRDefault="007E25B4" w:rsidP="00203BB8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DO VALOR DA CONTRATAÇÃO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C1603F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estimado é de R$ 43.000,00 (Quarenta e três </w:t>
      </w:r>
      <w:r w:rsidR="00BC6ACC">
        <w:rPr>
          <w:rFonts w:ascii="Times New Roman" w:eastAsia="Times New Roman" w:hAnsi="Times New Roman" w:cs="Times New Roman"/>
          <w:sz w:val="24"/>
          <w:szCs w:val="24"/>
          <w:lang w:eastAsia="pt-BR"/>
        </w:rPr>
        <w:t>mil reais</w:t>
      </w:r>
      <w:r w:rsidR="007E25B4"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).</w:t>
      </w:r>
    </w:p>
    <w:p w:rsidR="00C1603F" w:rsidRPr="00E37D77" w:rsidRDefault="00C1603F" w:rsidP="00C1603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t>Ainda, vislumbra-se que tal valor é compatível com o praticado pelo mercado correspondente, observando-se o disposto no Decreto Municipal nº 065/2022, bem como a Lei 14.133/2021.</w:t>
      </w:r>
    </w:p>
    <w:p w:rsidR="00C1603F" w:rsidRPr="00E37D77" w:rsidRDefault="00C1603F" w:rsidP="00C1603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t xml:space="preserve">Ressalta-se, ademais, que a pesquisa observou os princípios da economicidade, transparência e eficiência, conforme preceituam os </w:t>
      </w:r>
      <w:proofErr w:type="spellStart"/>
      <w:r w:rsidRPr="00E37D77">
        <w:rPr>
          <w:rFonts w:ascii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E37D77">
        <w:rPr>
          <w:rFonts w:ascii="Times New Roman" w:hAnsi="Times New Roman" w:cs="Times New Roman"/>
          <w:sz w:val="24"/>
          <w:szCs w:val="24"/>
          <w:lang w:eastAsia="pt-BR"/>
        </w:rPr>
        <w:t xml:space="preserve">. 5º e 11 da Lei nº 14.133/2021, </w:t>
      </w:r>
      <w:r w:rsidRPr="00E37D77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:rsidR="007E25B4" w:rsidRPr="00C1603F" w:rsidRDefault="00C1603F" w:rsidP="00C1603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7E25B4" w:rsidRPr="00203BB8" w:rsidRDefault="007E25B4" w:rsidP="00BA09F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DESCRIÇÃO DA SOLUÇÃO COMO UM TODO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3444" w:rsidRDefault="00343444" w:rsidP="0034344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417B1">
        <w:rPr>
          <w:rFonts w:ascii="Times New Roman" w:hAnsi="Times New Roman" w:cs="Times New Roman"/>
          <w:sz w:val="24"/>
          <w:szCs w:val="24"/>
          <w:lang w:eastAsia="pt-BR"/>
        </w:rPr>
        <w:t xml:space="preserve">A solução proposta é a contratação de empresas especializadas no ramo pertinente ao objeto licitado, que prestará os serviços previstos no objeto deste processo. </w:t>
      </w:r>
    </w:p>
    <w:p w:rsidR="007E25B4" w:rsidRPr="00343444" w:rsidRDefault="00343444" w:rsidP="0034344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A contratação do serviço</w:t>
      </w:r>
      <w:r w:rsidRPr="00272A2C">
        <w:rPr>
          <w:rFonts w:ascii="Times New Roman" w:hAnsi="Times New Roman" w:cs="Times New Roman"/>
          <w:sz w:val="24"/>
          <w:szCs w:val="24"/>
          <w:lang w:eastAsia="pt-BR"/>
        </w:rPr>
        <w:t xml:space="preserve"> é perfeitamente viável através de inexigibilidade, visto ser um bem comum com facilidade e exatidão de descrição do objeto.</w:t>
      </w:r>
      <w:bookmarkStart w:id="0" w:name="_GoBack"/>
      <w:bookmarkEnd w:id="0"/>
    </w:p>
    <w:p w:rsidR="00343444" w:rsidRPr="00203BB8" w:rsidRDefault="00343444" w:rsidP="0034344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JUSTIFICATIVA PARA O PARCELAMENTO OU NÃO DA CONTRATAÇÃO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A6C73" w:rsidRPr="00EA6C73" w:rsidRDefault="00EA6C73" w:rsidP="00EA6C73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EA6C73"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</w:t>
      </w:r>
      <w:bookmarkStart w:id="1" w:name="art47§1iii"/>
      <w:bookmarkEnd w:id="1"/>
      <w:r w:rsidRPr="00EA6C73">
        <w:t>e o dever de buscar a ampliação da competição e de evitar a concentração de mercado.</w:t>
      </w:r>
    </w:p>
    <w:p w:rsidR="00EA6C73" w:rsidRPr="00EA6C73" w:rsidRDefault="00EA6C73" w:rsidP="00EA6C73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EA6C73"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EA6C73" w:rsidRDefault="00EA6C73" w:rsidP="00EA6C73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EA6C73">
        <w:t>Ademais, a existência de mais de uma empresa contratada poderia trazer uma série de transtornos quanto à eventual responsabilização por eventuais sinistros ocorrido.</w:t>
      </w:r>
    </w:p>
    <w:p w:rsidR="00343444" w:rsidRPr="00EA6C73" w:rsidRDefault="00343444" w:rsidP="00EA6C73">
      <w:pPr>
        <w:pStyle w:val="NormalWeb"/>
        <w:spacing w:before="0" w:beforeAutospacing="0" w:after="0" w:afterAutospacing="0" w:line="360" w:lineRule="auto"/>
        <w:ind w:firstLine="708"/>
        <w:jc w:val="both"/>
      </w:pPr>
    </w:p>
    <w:p w:rsidR="007E25B4" w:rsidRPr="00203BB8" w:rsidRDefault="007E25B4" w:rsidP="00203BB8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9. RESULTADOS PRETENDIDOS</w:t>
      </w:r>
    </w:p>
    <w:p w:rsidR="00C47BEB" w:rsidRPr="00203BB8" w:rsidRDefault="00C47BEB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A6C73" w:rsidRPr="00EA6C73" w:rsidRDefault="00EA6C73" w:rsidP="00EA6C7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6C7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Pretende-se, com o presente processo licitatório, assegurar a seleção da proposta apta a gerar a contratação mais vantajosa para o Município.</w:t>
      </w:r>
    </w:p>
    <w:p w:rsidR="00EA6C73" w:rsidRPr="00EA6C73" w:rsidRDefault="00EA6C73" w:rsidP="00EA6C7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6C73">
        <w:rPr>
          <w:rFonts w:ascii="Times New Roman" w:eastAsia="Times New Roman" w:hAnsi="Times New Roman" w:cs="Times New Roman"/>
          <w:sz w:val="24"/>
          <w:szCs w:val="24"/>
          <w:lang w:eastAsia="pt-BR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7E25B4" w:rsidRDefault="00EA6C73" w:rsidP="00B54B24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6C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B54B24" w:rsidRPr="00B54B24" w:rsidRDefault="00B54B24" w:rsidP="00B54B24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4B24">
        <w:rPr>
          <w:rFonts w:ascii="Times New Roman" w:eastAsia="Times New Roman" w:hAnsi="Times New Roman" w:cs="Times New Roman"/>
          <w:sz w:val="24"/>
          <w:szCs w:val="24"/>
          <w:lang w:eastAsia="pt-BR"/>
        </w:rPr>
        <w:t>Como resultados pretendidos com a contratação, busca-se garantir a realização de apresentação artística de qualidade durante as festividades alusivas ao 62º aniversário de emancipação político-administrativa do Município de Planalto/RS, proporcionando entretenimento e integração à comunidade.</w:t>
      </w:r>
    </w:p>
    <w:p w:rsidR="00B54B24" w:rsidRPr="00B54B24" w:rsidRDefault="00B54B24" w:rsidP="00B54B24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4B24">
        <w:rPr>
          <w:rFonts w:ascii="Times New Roman" w:eastAsia="Times New Roman" w:hAnsi="Times New Roman" w:cs="Times New Roman"/>
          <w:sz w:val="24"/>
          <w:szCs w:val="24"/>
          <w:lang w:eastAsia="pt-BR"/>
        </w:rPr>
        <w:t>Pretende-se, ainda, valorizar as comemorações oficiais do município, promover momentos de lazer e cultura à população, incentivar a participação da comunidade nas atividades comemorativas e fortalecer o sentimento de pertencimento e identidade local.</w:t>
      </w:r>
    </w:p>
    <w:p w:rsidR="00B54B24" w:rsidRPr="00EA6C73" w:rsidRDefault="00B54B24" w:rsidP="00B54B24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54B24">
        <w:rPr>
          <w:rFonts w:ascii="Times New Roman" w:eastAsia="Times New Roman" w:hAnsi="Times New Roman" w:cs="Times New Roman"/>
          <w:sz w:val="24"/>
          <w:szCs w:val="24"/>
          <w:lang w:eastAsia="pt-BR"/>
        </w:rPr>
        <w:t>Busca-se também assegurar que o evento seja realizado com estrutura adequada de sonorização e iluminação, garantindo qualidade técnica, segurança e organização para o público presente.</w:t>
      </w:r>
    </w:p>
    <w:p w:rsidR="007E25B4" w:rsidRPr="00203BB8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10. PROVIDÊNCIAS PRÉVIAS AO CONTRATO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A6C73" w:rsidRPr="00290B28" w:rsidRDefault="00EA6C73" w:rsidP="00EA6C7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90B28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 contratação pretendida não haverá necessidade de providências prévias no âmbito da Administração.</w:t>
      </w:r>
    </w:p>
    <w:p w:rsidR="00EA6C73" w:rsidRPr="00290B28" w:rsidRDefault="00EA6C73" w:rsidP="00EA6C73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290B28">
        <w:t xml:space="preserve">Ademais, para que a pretendida contratação tenha sucesso, é preciso que outras etapas sejam concluídas, quais sejam: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elaboração</w:t>
      </w:r>
      <w:proofErr w:type="gramEnd"/>
      <w:r w:rsidRPr="00290B28">
        <w:t xml:space="preserve"> de minuta do edital;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realização</w:t>
      </w:r>
      <w:proofErr w:type="gramEnd"/>
      <w:r w:rsidRPr="00290B28">
        <w:t xml:space="preserve"> de certificação de disponibilidade orçamentária;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designação</w:t>
      </w:r>
      <w:proofErr w:type="gramEnd"/>
      <w:r w:rsidRPr="00290B28">
        <w:t xml:space="preserve"> em Portaria de pregoeiro, equipe de apoio, agente de contratação (conforme o caso);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elaboração</w:t>
      </w:r>
      <w:proofErr w:type="gramEnd"/>
      <w:r w:rsidRPr="00290B28">
        <w:t xml:space="preserve"> de minuta do contrato;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encaminhamento</w:t>
      </w:r>
      <w:proofErr w:type="gramEnd"/>
      <w:r w:rsidRPr="00290B28">
        <w:t xml:space="preserve"> do processo para análise jurídica;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lastRenderedPageBreak/>
        <w:t>análise</w:t>
      </w:r>
      <w:proofErr w:type="gramEnd"/>
      <w:r w:rsidRPr="00290B28">
        <w:t xml:space="preserve"> da manifestação jurídica e atendimento aos apontamentos constantes no parecer, mediante Nota Técnica com os ajustes indicados;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publicação</w:t>
      </w:r>
      <w:proofErr w:type="gramEnd"/>
      <w:r w:rsidRPr="00290B28">
        <w:t xml:space="preserve"> e divulgação do edital e anexos;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resposta</w:t>
      </w:r>
      <w:proofErr w:type="gramEnd"/>
      <w:r w:rsidRPr="00290B28">
        <w:t xml:space="preserve"> a eventuais pedidos de esclarecimentos e/ou impugnação, caso aplicável;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realização</w:t>
      </w:r>
      <w:proofErr w:type="gramEnd"/>
      <w:r w:rsidRPr="00290B28">
        <w:t xml:space="preserve"> do certame, com suas respectivas etapas; </w:t>
      </w:r>
    </w:p>
    <w:p w:rsidR="00EA6C73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realização</w:t>
      </w:r>
      <w:proofErr w:type="gramEnd"/>
      <w:r w:rsidRPr="00290B28">
        <w:t xml:space="preserve"> de empenho; e </w:t>
      </w:r>
    </w:p>
    <w:p w:rsidR="00203BB8" w:rsidRPr="00290B28" w:rsidRDefault="00EA6C73" w:rsidP="00EA6C7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proofErr w:type="gramStart"/>
      <w:r w:rsidRPr="00290B28">
        <w:t>assinatura</w:t>
      </w:r>
      <w:proofErr w:type="gramEnd"/>
      <w:r w:rsidRPr="00290B28">
        <w:t xml:space="preserve"> e publicação do contrato.  </w:t>
      </w:r>
      <w:r>
        <w:t>.</w:t>
      </w:r>
    </w:p>
    <w:p w:rsidR="00203BB8" w:rsidRPr="00203BB8" w:rsidRDefault="00203BB8" w:rsidP="00203BB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11. CONTRATAÇÕES CORRELATAS E/OU INTERDEPENDENTES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7E25B4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7E25B4" w:rsidRPr="00203BB8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12. POSSÍVEIS IMPACTOS AMBIENTAIS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7E25B4" w:rsidP="00203BB8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impactos ambientais, previstos nesta contratação.</w:t>
      </w:r>
    </w:p>
    <w:p w:rsidR="007E25B4" w:rsidRPr="00203BB8" w:rsidRDefault="007E25B4" w:rsidP="00203BB8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13. DECLARAÇÃO DE VIABILIDADE</w:t>
      </w:r>
    </w:p>
    <w:p w:rsidR="00203BB8" w:rsidRPr="00203BB8" w:rsidRDefault="00203BB8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7E25B4" w:rsidP="00290B28">
      <w:pPr>
        <w:spacing w:after="0" w:line="36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7E25B4" w:rsidRPr="00203BB8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4769E9" w:rsidP="00203BB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Planalto/RS, 16</w:t>
      </w:r>
      <w:r w:rsidR="00EA6C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março de 2026</w:t>
      </w:r>
      <w:r w:rsidR="007E25B4" w:rsidRPr="00203BB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E25B4" w:rsidRDefault="007E25B4" w:rsidP="00203B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3444" w:rsidRPr="00203BB8" w:rsidRDefault="00343444" w:rsidP="00F3391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25B4" w:rsidRPr="00203BB8" w:rsidRDefault="00EA6C73" w:rsidP="00203B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CLAIRE PATRÍCIA ZANELLA</w:t>
      </w:r>
    </w:p>
    <w:p w:rsidR="007E25B4" w:rsidRDefault="00EA6C73" w:rsidP="00203B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C73">
        <w:rPr>
          <w:rFonts w:ascii="Times New Roman" w:hAnsi="Times New Roman" w:cs="Times New Roman"/>
          <w:b/>
          <w:sz w:val="24"/>
          <w:szCs w:val="24"/>
        </w:rPr>
        <w:t>Secretária</w:t>
      </w:r>
      <w:r w:rsidR="007E25B4" w:rsidRPr="00EA6C73">
        <w:rPr>
          <w:rFonts w:ascii="Times New Roman" w:hAnsi="Times New Roman" w:cs="Times New Roman"/>
          <w:b/>
          <w:sz w:val="24"/>
          <w:szCs w:val="24"/>
        </w:rPr>
        <w:t xml:space="preserve"> Municipal da Administração</w:t>
      </w:r>
    </w:p>
    <w:p w:rsidR="00343444" w:rsidRDefault="00343444" w:rsidP="00203B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444" w:rsidRDefault="00343444" w:rsidP="00203B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444" w:rsidRDefault="00343444" w:rsidP="003434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GUSTAVO DOS SANTOS BARBOZA</w:t>
      </w:r>
    </w:p>
    <w:p w:rsidR="00343444" w:rsidRPr="00EA6C73" w:rsidRDefault="00343444" w:rsidP="003434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Supervisor da Secretaria da Administração</w:t>
      </w:r>
    </w:p>
    <w:p w:rsidR="00BF3B3A" w:rsidRPr="00203BB8" w:rsidRDefault="00BF3B3A" w:rsidP="00203BB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F3B3A" w:rsidRPr="00203BB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19B" w:rsidRDefault="009F119B" w:rsidP="00203BB8">
      <w:pPr>
        <w:spacing w:after="0" w:line="240" w:lineRule="auto"/>
      </w:pPr>
      <w:r>
        <w:separator/>
      </w:r>
    </w:p>
  </w:endnote>
  <w:endnote w:type="continuationSeparator" w:id="0">
    <w:p w:rsidR="009F119B" w:rsidRDefault="009F119B" w:rsidP="00203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19B" w:rsidRDefault="009F119B" w:rsidP="00203BB8">
      <w:pPr>
        <w:spacing w:after="0" w:line="240" w:lineRule="auto"/>
      </w:pPr>
      <w:r>
        <w:separator/>
      </w:r>
    </w:p>
  </w:footnote>
  <w:footnote w:type="continuationSeparator" w:id="0">
    <w:p w:rsidR="009F119B" w:rsidRDefault="009F119B" w:rsidP="0020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BB8" w:rsidRDefault="00203BB8">
    <w:pPr>
      <w:pStyle w:val="Cabealho"/>
    </w:pPr>
  </w:p>
  <w:p w:rsidR="00203BB8" w:rsidRDefault="00203BB8">
    <w:pPr>
      <w:pStyle w:val="Cabealho"/>
    </w:pPr>
  </w:p>
  <w:p w:rsidR="00203BB8" w:rsidRDefault="00203BB8">
    <w:pPr>
      <w:pStyle w:val="Cabealho"/>
    </w:pPr>
  </w:p>
  <w:p w:rsidR="00203BB8" w:rsidRDefault="00203BB8">
    <w:pPr>
      <w:pStyle w:val="Cabealho"/>
    </w:pPr>
  </w:p>
  <w:p w:rsidR="00203BB8" w:rsidRDefault="00203BB8">
    <w:pPr>
      <w:pStyle w:val="Cabealho"/>
    </w:pPr>
  </w:p>
  <w:p w:rsidR="00203BB8" w:rsidRDefault="00203BB8">
    <w:pPr>
      <w:pStyle w:val="Cabealho"/>
    </w:pPr>
  </w:p>
  <w:p w:rsidR="00203BB8" w:rsidRDefault="00203BB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5B4"/>
    <w:rsid w:val="00004D04"/>
    <w:rsid w:val="0006265F"/>
    <w:rsid w:val="00130544"/>
    <w:rsid w:val="00203BB8"/>
    <w:rsid w:val="00290B28"/>
    <w:rsid w:val="002B414D"/>
    <w:rsid w:val="00343444"/>
    <w:rsid w:val="00344F9E"/>
    <w:rsid w:val="00372D96"/>
    <w:rsid w:val="003F16E4"/>
    <w:rsid w:val="0040051B"/>
    <w:rsid w:val="004152C1"/>
    <w:rsid w:val="004769E9"/>
    <w:rsid w:val="007A7FA0"/>
    <w:rsid w:val="007E25B4"/>
    <w:rsid w:val="008B1EC3"/>
    <w:rsid w:val="009F119B"/>
    <w:rsid w:val="00B54B24"/>
    <w:rsid w:val="00B54FA5"/>
    <w:rsid w:val="00B82682"/>
    <w:rsid w:val="00BA09F3"/>
    <w:rsid w:val="00BC6ACC"/>
    <w:rsid w:val="00BF3B3A"/>
    <w:rsid w:val="00C14A13"/>
    <w:rsid w:val="00C1603F"/>
    <w:rsid w:val="00C47BEB"/>
    <w:rsid w:val="00EA6C73"/>
    <w:rsid w:val="00EE5565"/>
    <w:rsid w:val="00F3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8882D"/>
  <w15:chartTrackingRefBased/>
  <w15:docId w15:val="{D3D234A6-0763-4ADE-B972-85DDA5BE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5B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3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3BB8"/>
  </w:style>
  <w:style w:type="paragraph" w:styleId="Rodap">
    <w:name w:val="footer"/>
    <w:basedOn w:val="Normal"/>
    <w:link w:val="RodapChar"/>
    <w:uiPriority w:val="99"/>
    <w:unhideWhenUsed/>
    <w:rsid w:val="00203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3BB8"/>
  </w:style>
  <w:style w:type="paragraph" w:styleId="PargrafodaLista">
    <w:name w:val="List Paragraph"/>
    <w:basedOn w:val="Normal"/>
    <w:uiPriority w:val="34"/>
    <w:qFormat/>
    <w:rsid w:val="00203BB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3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91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EA6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C6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C6A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9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216BC-98B2-41D8-A14C-BBD32BCB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1209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16</cp:revision>
  <cp:lastPrinted>2025-03-27T12:58:00Z</cp:lastPrinted>
  <dcterms:created xsi:type="dcterms:W3CDTF">2025-03-10T17:53:00Z</dcterms:created>
  <dcterms:modified xsi:type="dcterms:W3CDTF">2026-03-16T18:03:00Z</dcterms:modified>
</cp:coreProperties>
</file>