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D4441" w14:textId="77777777" w:rsidR="003E3E7F" w:rsidRDefault="003E3E7F" w:rsidP="00BD0E94">
      <w:pPr>
        <w:tabs>
          <w:tab w:val="left" w:pos="4253"/>
        </w:tabs>
        <w:spacing w:line="276" w:lineRule="auto"/>
        <w:ind w:left="0" w:firstLine="0"/>
        <w:jc w:val="center"/>
      </w:pPr>
    </w:p>
    <w:p w14:paraId="650BBBDE" w14:textId="3B28E760"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A078A8">
        <w:t>2</w:t>
      </w:r>
      <w:r w:rsidR="00D33514">
        <w:t>7</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203CC528"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A078A8">
        <w:rPr>
          <w:szCs w:val="24"/>
        </w:rPr>
        <w:t>2</w:t>
      </w:r>
      <w:r w:rsidR="00D33514">
        <w:rPr>
          <w:szCs w:val="24"/>
        </w:rPr>
        <w:t>7</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2CFF0F94" w:rsidR="00DD4840" w:rsidRPr="00CF5777" w:rsidRDefault="0034432D" w:rsidP="00102C83">
      <w:pPr>
        <w:spacing w:line="276" w:lineRule="auto"/>
        <w:rPr>
          <w:szCs w:val="24"/>
        </w:rPr>
      </w:pPr>
      <w:r w:rsidRPr="00725D08">
        <w:rPr>
          <w:szCs w:val="24"/>
        </w:rPr>
        <w:t xml:space="preserve">Processo nº </w:t>
      </w:r>
      <w:r w:rsidR="00652844" w:rsidRPr="00725D08">
        <w:rPr>
          <w:szCs w:val="24"/>
        </w:rPr>
        <w:t>1</w:t>
      </w:r>
      <w:r w:rsidR="00725D08" w:rsidRPr="00725D08">
        <w:rPr>
          <w:szCs w:val="24"/>
        </w:rPr>
        <w:t>74</w:t>
      </w:r>
      <w:r w:rsidR="00E20DE6" w:rsidRPr="00725D08">
        <w:rPr>
          <w:szCs w:val="24"/>
        </w:rPr>
        <w:t>/2024</w:t>
      </w:r>
    </w:p>
    <w:p w14:paraId="3B3D4583" w14:textId="77777777" w:rsidR="00DD4840" w:rsidRPr="00CF5777" w:rsidRDefault="00DD4840" w:rsidP="00102C83">
      <w:pPr>
        <w:spacing w:line="276" w:lineRule="auto"/>
        <w:ind w:firstLine="1134"/>
        <w:rPr>
          <w:szCs w:val="24"/>
        </w:rPr>
      </w:pPr>
    </w:p>
    <w:p w14:paraId="00772F74" w14:textId="0F1C5EDE" w:rsidR="002F3A26" w:rsidRPr="00AD7BB0" w:rsidRDefault="00DD4840" w:rsidP="002F3A26">
      <w:pPr>
        <w:pStyle w:val="NormalWeb"/>
        <w:spacing w:before="0" w:beforeAutospacing="0" w:after="0" w:afterAutospacing="0"/>
        <w:ind w:left="2842"/>
      </w:pPr>
      <w:r w:rsidRPr="005E4D9B">
        <w:rPr>
          <w:b/>
        </w:rPr>
        <w:t>Edital de pregão eletrônico para</w:t>
      </w:r>
      <w:r w:rsidR="0034432D" w:rsidRPr="005E4D9B">
        <w:rPr>
          <w:b/>
        </w:rPr>
        <w:t xml:space="preserve"> </w:t>
      </w:r>
      <w:bookmarkStart w:id="0" w:name="_Hlk167106837"/>
      <w:r w:rsidR="00A078A8" w:rsidRPr="004F4FA7">
        <w:rPr>
          <w:rFonts w:eastAsia="Calibri"/>
          <w:color w:val="auto"/>
          <w:kern w:val="2"/>
          <w:lang w:eastAsia="en-US"/>
          <w14:ligatures w14:val="standardContextual"/>
        </w:rPr>
        <w:t>Contratação de empresa para fornecimento de aparelho de ar condicionado</w:t>
      </w:r>
      <w:r w:rsidR="00A078A8">
        <w:rPr>
          <w:rFonts w:eastAsia="Calibri"/>
          <w:color w:val="auto"/>
          <w:kern w:val="2"/>
          <w:lang w:eastAsia="en-US"/>
          <w14:ligatures w14:val="standardContextual"/>
        </w:rPr>
        <w:t xml:space="preserve">, </w:t>
      </w:r>
      <w:r w:rsidR="00A078A8" w:rsidRPr="004F4FA7">
        <w:rPr>
          <w:rFonts w:eastAsia="Calibri"/>
          <w:color w:val="auto"/>
          <w:kern w:val="2"/>
          <w:lang w:eastAsia="en-US"/>
          <w14:ligatures w14:val="standardContextual"/>
        </w:rPr>
        <w:t>equipamentos</w:t>
      </w:r>
      <w:r w:rsidR="00A078A8">
        <w:rPr>
          <w:rFonts w:eastAsia="Calibri"/>
          <w:color w:val="auto"/>
          <w:kern w:val="2"/>
          <w:lang w:eastAsia="en-US"/>
          <w14:ligatures w14:val="standardContextual"/>
        </w:rPr>
        <w:t xml:space="preserve"> e suprimentos</w:t>
      </w:r>
      <w:r w:rsidR="00A078A8" w:rsidRPr="004F4FA7">
        <w:rPr>
          <w:rFonts w:eastAsia="Calibri"/>
          <w:color w:val="auto"/>
          <w:kern w:val="2"/>
          <w:lang w:eastAsia="en-US"/>
          <w14:ligatures w14:val="standardContextual"/>
        </w:rPr>
        <w:t xml:space="preserve"> de informática para atender as demandas advindas das Secretarias Municipais de Rodeio Bonito/RS</w:t>
      </w:r>
      <w:r w:rsidR="00D33514">
        <w:t>.</w:t>
      </w:r>
    </w:p>
    <w:bookmarkEnd w:id="0"/>
    <w:p w14:paraId="6E2D8C0D" w14:textId="5574E4B7" w:rsidR="00E0411B" w:rsidRPr="00CF5777" w:rsidRDefault="00E0411B" w:rsidP="002F3A26">
      <w:pPr>
        <w:spacing w:line="240" w:lineRule="auto"/>
        <w:ind w:left="2124" w:firstLine="0"/>
        <w:rPr>
          <w:szCs w:val="24"/>
        </w:rPr>
      </w:pPr>
    </w:p>
    <w:p w14:paraId="25EF878F" w14:textId="560C6E82" w:rsidR="00DD4840" w:rsidRPr="00CF5777" w:rsidRDefault="00DD4840" w:rsidP="006961CF">
      <w:pPr>
        <w:spacing w:line="240" w:lineRule="auto"/>
        <w:ind w:left="-142"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A078A8" w:rsidRPr="004F4FA7">
        <w:rPr>
          <w:rFonts w:eastAsia="Calibri"/>
          <w:color w:val="auto"/>
          <w:kern w:val="2"/>
          <w:szCs w:val="24"/>
          <w:lang w:eastAsia="en-US"/>
          <w14:ligatures w14:val="standardContextual"/>
        </w:rPr>
        <w:t>Contratação de empresa para fornecimento de aparelho de ar condicionado</w:t>
      </w:r>
      <w:r w:rsidR="00A078A8">
        <w:rPr>
          <w:rFonts w:eastAsia="Calibri"/>
          <w:color w:val="auto"/>
          <w:kern w:val="2"/>
          <w:szCs w:val="24"/>
          <w:lang w:eastAsia="en-US"/>
          <w14:ligatures w14:val="standardContextual"/>
        </w:rPr>
        <w:t xml:space="preserve">, </w:t>
      </w:r>
      <w:r w:rsidR="00A078A8" w:rsidRPr="004F4FA7">
        <w:rPr>
          <w:rFonts w:eastAsia="Calibri"/>
          <w:color w:val="auto"/>
          <w:kern w:val="2"/>
          <w:szCs w:val="24"/>
          <w:lang w:eastAsia="en-US"/>
          <w14:ligatures w14:val="standardContextual"/>
        </w:rPr>
        <w:t>equipamentos</w:t>
      </w:r>
      <w:r w:rsidR="00A078A8">
        <w:rPr>
          <w:rFonts w:eastAsia="Calibri"/>
          <w:color w:val="auto"/>
          <w:kern w:val="2"/>
          <w:szCs w:val="24"/>
          <w:lang w:eastAsia="en-US"/>
          <w14:ligatures w14:val="standardContextual"/>
        </w:rPr>
        <w:t xml:space="preserve"> e suprimentos</w:t>
      </w:r>
      <w:r w:rsidR="00A078A8" w:rsidRPr="004F4FA7">
        <w:rPr>
          <w:rFonts w:eastAsia="Calibri"/>
          <w:color w:val="auto"/>
          <w:kern w:val="2"/>
          <w:szCs w:val="24"/>
          <w:lang w:eastAsia="en-US"/>
          <w14:ligatures w14:val="standardContextual"/>
        </w:rPr>
        <w:t xml:space="preserve"> de informática para atender as demandas advindas das Secretarias Municipais de Rodeio Bonito/RS</w:t>
      </w:r>
      <w:r w:rsidRPr="00CF5777">
        <w:rPr>
          <w:szCs w:val="24"/>
        </w:rPr>
        <w:t xml:space="preserve">, conforme descrito nesse </w:t>
      </w:r>
      <w:r w:rsidR="00A078A8">
        <w:rPr>
          <w:szCs w:val="24"/>
        </w:rPr>
        <w:t>E</w:t>
      </w:r>
      <w:r w:rsidRPr="00CF5777">
        <w:rPr>
          <w:szCs w:val="24"/>
        </w:rPr>
        <w:t xml:space="preserve">dital e seus </w:t>
      </w:r>
      <w:r w:rsidR="00A078A8">
        <w:rPr>
          <w:szCs w:val="24"/>
        </w:rPr>
        <w:t>A</w:t>
      </w:r>
      <w:r w:rsidRPr="00CF5777">
        <w:rPr>
          <w:szCs w:val="24"/>
        </w:rPr>
        <w:t>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0C2927FB"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C91003">
        <w:rPr>
          <w:b/>
          <w:bCs/>
          <w:szCs w:val="24"/>
        </w:rPr>
        <w:t>03</w:t>
      </w:r>
      <w:r w:rsidR="00D33514">
        <w:rPr>
          <w:b/>
          <w:bCs/>
          <w:szCs w:val="24"/>
        </w:rPr>
        <w:t>/</w:t>
      </w:r>
      <w:r w:rsidR="00C91003">
        <w:rPr>
          <w:b/>
          <w:bCs/>
          <w:szCs w:val="24"/>
        </w:rPr>
        <w:t>10</w:t>
      </w:r>
      <w:r w:rsidRPr="00652844">
        <w:rPr>
          <w:b/>
          <w:bCs/>
          <w:szCs w:val="24"/>
        </w:rPr>
        <w:t>/2024</w:t>
      </w:r>
      <w:r w:rsidRPr="00465D59">
        <w:rPr>
          <w:bCs/>
          <w:szCs w:val="24"/>
        </w:rPr>
        <w:t>, às 08</w:t>
      </w:r>
      <w:r w:rsidR="00A078A8">
        <w:rPr>
          <w:bCs/>
          <w:szCs w:val="24"/>
        </w:rPr>
        <w:t>h</w:t>
      </w:r>
      <w:r w:rsidRPr="00465D59">
        <w:rPr>
          <w:bCs/>
          <w:szCs w:val="24"/>
        </w:rPr>
        <w:t>30</w:t>
      </w:r>
      <w:r w:rsidRPr="00CF5777">
        <w:rPr>
          <w:bCs/>
          <w:szCs w:val="24"/>
        </w:rPr>
        <w:t>, podendo as propostas serem enviadas até às 08</w:t>
      </w:r>
      <w:r w:rsidR="00A078A8">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585C4829" w:rsidR="00DD4840" w:rsidRPr="00CF5777" w:rsidRDefault="00DD4840" w:rsidP="00652844">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A078A8" w:rsidRPr="004F4FA7">
        <w:rPr>
          <w:rFonts w:eastAsia="Calibri"/>
          <w:color w:val="auto"/>
          <w:kern w:val="2"/>
          <w:lang w:eastAsia="en-US"/>
          <w14:ligatures w14:val="standardContextual"/>
        </w:rPr>
        <w:t>Contratação de empresa para fornecimento de aparelho de ar condicionado</w:t>
      </w:r>
      <w:r w:rsidR="00A078A8">
        <w:rPr>
          <w:rFonts w:eastAsia="Calibri"/>
          <w:color w:val="auto"/>
          <w:kern w:val="2"/>
          <w:lang w:eastAsia="en-US"/>
          <w14:ligatures w14:val="standardContextual"/>
        </w:rPr>
        <w:t xml:space="preserve">, </w:t>
      </w:r>
      <w:r w:rsidR="00A078A8" w:rsidRPr="004F4FA7">
        <w:rPr>
          <w:rFonts w:eastAsia="Calibri"/>
          <w:color w:val="auto"/>
          <w:kern w:val="2"/>
          <w:lang w:eastAsia="en-US"/>
          <w14:ligatures w14:val="standardContextual"/>
        </w:rPr>
        <w:t>equipamentos</w:t>
      </w:r>
      <w:r w:rsidR="00A078A8">
        <w:rPr>
          <w:rFonts w:eastAsia="Calibri"/>
          <w:color w:val="auto"/>
          <w:kern w:val="2"/>
          <w:lang w:eastAsia="en-US"/>
          <w14:ligatures w14:val="standardContextual"/>
        </w:rPr>
        <w:t xml:space="preserve"> e suprimentos</w:t>
      </w:r>
      <w:r w:rsidR="00A078A8" w:rsidRPr="004F4FA7">
        <w:rPr>
          <w:rFonts w:eastAsia="Calibri"/>
          <w:color w:val="auto"/>
          <w:kern w:val="2"/>
          <w:lang w:eastAsia="en-US"/>
          <w14:ligatures w14:val="standardContextual"/>
        </w:rPr>
        <w:t xml:space="preserve"> de informática para atender as demandas advindas das Secretarias Municipais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lastRenderedPageBreak/>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7547702A" w14:textId="77777777" w:rsidR="00DD4840" w:rsidRDefault="00DD4840" w:rsidP="00102C83">
      <w:pPr>
        <w:spacing w:line="276" w:lineRule="auto"/>
        <w:rPr>
          <w:b/>
          <w:szCs w:val="24"/>
        </w:rPr>
      </w:pPr>
    </w:p>
    <w:p w14:paraId="03A958DB" w14:textId="77777777" w:rsidR="00B224B4" w:rsidRDefault="00B224B4" w:rsidP="00102C83">
      <w:pPr>
        <w:spacing w:line="276" w:lineRule="auto"/>
        <w:rPr>
          <w:b/>
          <w:szCs w:val="24"/>
        </w:rPr>
      </w:pPr>
    </w:p>
    <w:p w14:paraId="4A7A317C" w14:textId="77777777" w:rsidR="00B224B4" w:rsidRPr="00CF5777" w:rsidRDefault="00B224B4"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lastRenderedPageBreak/>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4F621CEB" w14:textId="77777777" w:rsidR="00BD0E94" w:rsidRDefault="00BD0E94" w:rsidP="00CF2F70">
      <w:pPr>
        <w:pStyle w:val="NormalWeb"/>
        <w:spacing w:before="0" w:beforeAutospacing="0" w:after="0" w:afterAutospacing="0" w:line="276" w:lineRule="auto"/>
        <w:ind w:left="0" w:firstLine="0"/>
      </w:pPr>
    </w:p>
    <w:p w14:paraId="50054AB7" w14:textId="77777777" w:rsidR="00FB4BFC" w:rsidRDefault="00FB4BFC" w:rsidP="00CF2F70">
      <w:pPr>
        <w:pStyle w:val="NormalWeb"/>
        <w:spacing w:before="0" w:beforeAutospacing="0" w:after="0" w:afterAutospacing="0" w:line="276" w:lineRule="auto"/>
        <w:ind w:left="0" w:firstLine="0"/>
      </w:pP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lastRenderedPageBreak/>
        <w:t>5.3. HABILITAÇÃO ECONÔMICO-FINANCEIRA:</w:t>
      </w:r>
    </w:p>
    <w:p w14:paraId="7A5FD267" w14:textId="0B35B063" w:rsidR="00DD4840" w:rsidRPr="00CF5777" w:rsidRDefault="00E40E2F" w:rsidP="00102C83">
      <w:pPr>
        <w:spacing w:line="276" w:lineRule="auto"/>
        <w:rPr>
          <w:szCs w:val="24"/>
        </w:rPr>
      </w:pPr>
      <w:bookmarkStart w:id="8"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8"/>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6ACED80C" w14:textId="70FB0B21" w:rsidR="007E194B" w:rsidRPr="00197DE0" w:rsidRDefault="00AA3529" w:rsidP="0029782F">
      <w:pPr>
        <w:tabs>
          <w:tab w:val="left" w:pos="993"/>
        </w:tabs>
        <w:spacing w:line="276" w:lineRule="auto"/>
        <w:rPr>
          <w:b/>
        </w:rPr>
      </w:pPr>
      <w:r w:rsidRPr="00AA3529">
        <w:rPr>
          <w:b/>
          <w:szCs w:val="24"/>
        </w:rPr>
        <w:t>5.4.2</w:t>
      </w:r>
      <w:r w:rsidR="007334FA">
        <w:rPr>
          <w:szCs w:val="24"/>
        </w:rPr>
        <w:t xml:space="preserve">. Apresentar </w:t>
      </w:r>
      <w:r w:rsidR="0029782F" w:rsidRPr="00842F4D">
        <w:t>prospecto/folder/ficha técnica dos produtos ofertados.</w:t>
      </w:r>
      <w:r w:rsidR="0029782F">
        <w:rPr>
          <w:b/>
        </w:rPr>
        <w:t xml:space="preserve"> </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79DD482" w14:textId="77777777" w:rsidR="00E028B9" w:rsidRPr="00753C82" w:rsidRDefault="00E028B9"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lastRenderedPageBreak/>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7D78C322" w14:textId="77777777" w:rsidR="006B3162" w:rsidRPr="00CF5777" w:rsidRDefault="006B3162" w:rsidP="00102C83">
      <w:pPr>
        <w:tabs>
          <w:tab w:val="left" w:pos="1134"/>
        </w:tabs>
        <w:spacing w:line="276" w:lineRule="auto"/>
        <w:rPr>
          <w:szCs w:val="24"/>
        </w:rPr>
      </w:pP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077373CF" w14:textId="77777777" w:rsidR="00DD4840" w:rsidRDefault="00DD4840" w:rsidP="00102C83">
      <w:pPr>
        <w:tabs>
          <w:tab w:val="left" w:pos="1134"/>
        </w:tabs>
        <w:spacing w:line="276" w:lineRule="auto"/>
        <w:rPr>
          <w:b/>
          <w:szCs w:val="24"/>
        </w:rPr>
      </w:pPr>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3"/>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57F55FEF" w14:textId="77777777" w:rsidR="00197DE0" w:rsidRPr="00C176BE" w:rsidRDefault="00197DE0" w:rsidP="00197DE0">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040F3458" w14:textId="77777777" w:rsidR="0029782F" w:rsidRPr="0029782F" w:rsidRDefault="0029782F" w:rsidP="0029782F">
      <w:pPr>
        <w:spacing w:line="276" w:lineRule="auto"/>
        <w:rPr>
          <w:b/>
          <w:bCs/>
          <w:szCs w:val="24"/>
        </w:rPr>
      </w:pPr>
      <w:r w:rsidRPr="0029782F">
        <w:rPr>
          <w:b/>
          <w:bCs/>
          <w:szCs w:val="24"/>
        </w:rPr>
        <w:t xml:space="preserve">P/A: 2012 | </w:t>
      </w:r>
      <w:bookmarkStart w:id="53" w:name="_Hlk176955472"/>
      <w:r w:rsidRPr="0029782F">
        <w:rPr>
          <w:b/>
          <w:bCs/>
          <w:szCs w:val="24"/>
        </w:rPr>
        <w:t>44905241000000</w:t>
      </w:r>
      <w:bookmarkEnd w:id="53"/>
      <w:r w:rsidRPr="0029782F">
        <w:rPr>
          <w:b/>
          <w:bCs/>
          <w:szCs w:val="24"/>
        </w:rPr>
        <w:t xml:space="preserve"> - Equipamentos de T.I.C. – Computadores | RV - 40</w:t>
      </w:r>
    </w:p>
    <w:p w14:paraId="5657BCA7" w14:textId="77777777" w:rsidR="0029782F" w:rsidRPr="0029782F" w:rsidRDefault="0029782F" w:rsidP="0029782F">
      <w:pPr>
        <w:spacing w:line="276" w:lineRule="auto"/>
        <w:rPr>
          <w:b/>
          <w:bCs/>
          <w:szCs w:val="24"/>
        </w:rPr>
      </w:pPr>
      <w:r w:rsidRPr="0029782F">
        <w:rPr>
          <w:b/>
          <w:bCs/>
          <w:szCs w:val="24"/>
        </w:rPr>
        <w:t>P/A: 2005 | 44905241000000 - Equipamentos de T.I.C. – Computadores | RV - 1</w:t>
      </w:r>
    </w:p>
    <w:p w14:paraId="7EED44B5" w14:textId="77777777" w:rsidR="0029782F" w:rsidRPr="0029782F" w:rsidRDefault="0029782F" w:rsidP="0029782F">
      <w:pPr>
        <w:spacing w:line="276" w:lineRule="auto"/>
        <w:rPr>
          <w:b/>
          <w:bCs/>
          <w:szCs w:val="24"/>
        </w:rPr>
      </w:pPr>
      <w:r w:rsidRPr="0029782F">
        <w:rPr>
          <w:b/>
          <w:bCs/>
          <w:szCs w:val="24"/>
        </w:rPr>
        <w:t>P/A: 2031 | 44905241000000 - Equipamentos de T.I.C. – Computadores | RV - 1035</w:t>
      </w:r>
    </w:p>
    <w:p w14:paraId="6F71BF20" w14:textId="77777777" w:rsidR="0029782F" w:rsidRPr="0029782F" w:rsidRDefault="0029782F" w:rsidP="0029782F">
      <w:pPr>
        <w:spacing w:line="276" w:lineRule="auto"/>
        <w:rPr>
          <w:b/>
          <w:bCs/>
          <w:szCs w:val="24"/>
        </w:rPr>
      </w:pPr>
      <w:r w:rsidRPr="0029782F">
        <w:rPr>
          <w:b/>
          <w:bCs/>
          <w:szCs w:val="24"/>
        </w:rPr>
        <w:t xml:space="preserve">P/A: 2031 | </w:t>
      </w:r>
      <w:bookmarkStart w:id="54" w:name="_Hlk176955490"/>
      <w:r w:rsidRPr="0029782F">
        <w:rPr>
          <w:b/>
          <w:bCs/>
          <w:szCs w:val="24"/>
        </w:rPr>
        <w:t>44905245000000</w:t>
      </w:r>
      <w:bookmarkEnd w:id="54"/>
      <w:r w:rsidRPr="0029782F">
        <w:rPr>
          <w:b/>
          <w:bCs/>
          <w:szCs w:val="24"/>
        </w:rPr>
        <w:t xml:space="preserve"> - Equipamentos de T.I.C. – Impressoras | RV – 1035</w:t>
      </w:r>
    </w:p>
    <w:p w14:paraId="79BE13B3" w14:textId="77777777" w:rsidR="0029782F" w:rsidRPr="0029782F" w:rsidRDefault="0029782F" w:rsidP="0029782F">
      <w:pPr>
        <w:spacing w:line="276" w:lineRule="auto"/>
        <w:rPr>
          <w:b/>
          <w:bCs/>
          <w:szCs w:val="24"/>
        </w:rPr>
      </w:pPr>
      <w:r w:rsidRPr="0029782F">
        <w:rPr>
          <w:b/>
          <w:bCs/>
          <w:szCs w:val="24"/>
        </w:rPr>
        <w:t xml:space="preserve">P/A: 2031 | </w:t>
      </w:r>
      <w:bookmarkStart w:id="55" w:name="_Hlk176955503"/>
      <w:r w:rsidRPr="0029782F">
        <w:rPr>
          <w:b/>
          <w:bCs/>
          <w:szCs w:val="24"/>
        </w:rPr>
        <w:t>44905234000000</w:t>
      </w:r>
      <w:bookmarkEnd w:id="55"/>
      <w:r w:rsidRPr="0029782F">
        <w:rPr>
          <w:b/>
          <w:bCs/>
          <w:szCs w:val="24"/>
        </w:rPr>
        <w:t xml:space="preserve"> - Máquinas, Utensílios e Equipamentos Diversos | RV - 1035</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561145BE" w14:textId="3374E1A5" w:rsidR="0029782F" w:rsidRPr="0029782F" w:rsidRDefault="004C5F55" w:rsidP="0029782F">
      <w:pPr>
        <w:spacing w:line="276" w:lineRule="auto"/>
        <w:ind w:left="0"/>
        <w:rPr>
          <w:color w:val="auto"/>
          <w:szCs w:val="24"/>
        </w:rPr>
      </w:pPr>
      <w:r w:rsidRPr="00DB55D8">
        <w:rPr>
          <w:b/>
          <w:szCs w:val="24"/>
        </w:rPr>
        <w:t>18.1</w:t>
      </w:r>
      <w:r w:rsidR="00DD4840" w:rsidRPr="00DB55D8">
        <w:rPr>
          <w:b/>
          <w:szCs w:val="24"/>
        </w:rPr>
        <w:t xml:space="preserve">. </w:t>
      </w:r>
      <w:r w:rsidR="008A0163" w:rsidRPr="00AD7BB0">
        <w:rPr>
          <w:szCs w:val="24"/>
        </w:rPr>
        <w:t>A entrega dos produtos, deverá ser feita</w:t>
      </w:r>
      <w:r w:rsidR="008A0163">
        <w:rPr>
          <w:szCs w:val="24"/>
        </w:rPr>
        <w:t xml:space="preserve"> em 15 (quinze) dias, </w:t>
      </w:r>
      <w:r w:rsidR="008A0163" w:rsidRPr="00AD7BB0">
        <w:rPr>
          <w:szCs w:val="24"/>
        </w:rPr>
        <w:t xml:space="preserve">no seguinte endereço: </w:t>
      </w:r>
      <w:r w:rsidR="008A0163">
        <w:rPr>
          <w:szCs w:val="24"/>
        </w:rPr>
        <w:t xml:space="preserve">Secretaria de </w:t>
      </w:r>
      <w:r w:rsidR="0029782F">
        <w:rPr>
          <w:szCs w:val="24"/>
        </w:rPr>
        <w:t>Assistência Social e Habitação</w:t>
      </w:r>
      <w:r w:rsidR="008A0163">
        <w:rPr>
          <w:szCs w:val="24"/>
        </w:rPr>
        <w:t>, na Avenida do Comércio, nº 196, bairro Centro, no Município de Rodeio Bonito/RS,</w:t>
      </w:r>
      <w:r w:rsidR="008A0163" w:rsidRPr="00AD7BB0">
        <w:rPr>
          <w:szCs w:val="24"/>
        </w:rPr>
        <w:t xml:space="preserve"> CEP: 98360-000, a partir da ordem de fornecimento, em horário de expediente, devendo comunicar-se previamente com o fiscal do contrato, para que esse acompanhe a </w:t>
      </w:r>
      <w:r w:rsidR="008A0163" w:rsidRPr="00EE2FBA">
        <w:rPr>
          <w:color w:val="auto"/>
          <w:szCs w:val="24"/>
        </w:rPr>
        <w:t>entrega.</w:t>
      </w:r>
    </w:p>
    <w:p w14:paraId="1A0CD91A" w14:textId="1009CF51" w:rsidR="00DB55D8" w:rsidRPr="00CF2F70" w:rsidRDefault="00DB55D8" w:rsidP="008A0163">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8A0163">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8A0163">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B71C70">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6" w:name="art155i"/>
      <w:bookmarkEnd w:id="56"/>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7" w:name="art155ii"/>
      <w:bookmarkEnd w:id="57"/>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8" w:name="art155iii"/>
      <w:bookmarkEnd w:id="58"/>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9" w:name="art155iv"/>
      <w:bookmarkEnd w:id="59"/>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0" w:name="art155v"/>
      <w:bookmarkEnd w:id="60"/>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1" w:name="art155vi"/>
      <w:bookmarkEnd w:id="61"/>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2" w:name="art155vii"/>
      <w:bookmarkEnd w:id="62"/>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3" w:name="art155viii"/>
      <w:bookmarkEnd w:id="63"/>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4" w:name="art155ix"/>
      <w:bookmarkEnd w:id="64"/>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5" w:name="art155x"/>
      <w:bookmarkEnd w:id="65"/>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6" w:name="art155xi"/>
      <w:bookmarkEnd w:id="66"/>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7" w:name="art155xii"/>
      <w:bookmarkEnd w:id="67"/>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8" w:name="art156"/>
      <w:bookmarkEnd w:id="68"/>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9" w:name="art156i"/>
      <w:bookmarkEnd w:id="69"/>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0" w:name="art156ii"/>
      <w:bookmarkEnd w:id="70"/>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1" w:name="art156iii"/>
      <w:bookmarkEnd w:id="71"/>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2" w:name="art156iv"/>
      <w:bookmarkEnd w:id="72"/>
      <w:r w:rsidRPr="00CF5777">
        <w:rPr>
          <w:b/>
          <w:bCs/>
        </w:rPr>
        <w:t>d)</w:t>
      </w:r>
      <w:r w:rsidRPr="00CF5777">
        <w:t xml:space="preserve"> declaração de inidoneidade para licitar ou contratar</w:t>
      </w:r>
      <w:bookmarkStart w:id="73" w:name="art156§1"/>
      <w:bookmarkStart w:id="74" w:name="art156§2"/>
      <w:bookmarkStart w:id="75" w:name="art156§5"/>
      <w:bookmarkEnd w:id="73"/>
      <w:bookmarkEnd w:id="74"/>
      <w:bookmarkEnd w:id="75"/>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6" w:name="art156§6"/>
      <w:bookmarkStart w:id="77" w:name="art156§7"/>
      <w:bookmarkEnd w:id="76"/>
      <w:bookmarkEnd w:id="77"/>
      <w:r w:rsidRPr="00CF5777">
        <w:rPr>
          <w:b/>
          <w:bCs/>
        </w:rPr>
        <w:t>19.3</w:t>
      </w:r>
      <w:r w:rsidRPr="00CF5777">
        <w:t xml:space="preserve"> As sanções previstas nas alíneas “a”, “c” e “d” do item 19.2. do presente Edital poderão ser aplicadas cumulativamente com a prevista na alínea “b” do mesmo item.</w:t>
      </w:r>
      <w:bookmarkStart w:id="78" w:name="art156§8"/>
      <w:bookmarkEnd w:id="78"/>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9" w:name="art156§9"/>
      <w:bookmarkEnd w:id="79"/>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80" w:name="art157"/>
      <w:bookmarkEnd w:id="80"/>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81" w:name="art158"/>
      <w:bookmarkEnd w:id="81"/>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4" w:name="art158§3"/>
      <w:bookmarkEnd w:id="84"/>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5" w:name="art158§4"/>
      <w:bookmarkStart w:id="86" w:name="art160"/>
      <w:bookmarkEnd w:id="85"/>
      <w:bookmarkEnd w:id="86"/>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7" w:name="art161"/>
      <w:bookmarkStart w:id="88" w:name="art162"/>
      <w:bookmarkStart w:id="89" w:name="art162p"/>
      <w:bookmarkStart w:id="90" w:name="art163"/>
      <w:bookmarkEnd w:id="87"/>
      <w:bookmarkEnd w:id="88"/>
      <w:bookmarkEnd w:id="89"/>
      <w:bookmarkEnd w:id="90"/>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1" w:name="art163i"/>
      <w:bookmarkEnd w:id="91"/>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2" w:name="art163ii"/>
      <w:bookmarkEnd w:id="92"/>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3" w:name="art163iii"/>
      <w:bookmarkEnd w:id="93"/>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4" w:name="art163iv"/>
      <w:bookmarkEnd w:id="94"/>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5" w:name="art163v"/>
      <w:bookmarkEnd w:id="95"/>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6" w:name="art163p"/>
      <w:bookmarkEnd w:id="96"/>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Default="005E4D9B" w:rsidP="00671B37">
      <w:pPr>
        <w:spacing w:line="276" w:lineRule="auto"/>
        <w:ind w:left="0" w:firstLine="0"/>
        <w:rPr>
          <w:szCs w:val="24"/>
        </w:rPr>
      </w:pPr>
    </w:p>
    <w:p w14:paraId="1A76A67D" w14:textId="77777777" w:rsidR="0029782F" w:rsidRDefault="0029782F" w:rsidP="00671B37">
      <w:pPr>
        <w:spacing w:line="276" w:lineRule="auto"/>
        <w:ind w:left="0" w:firstLine="0"/>
        <w:rPr>
          <w:szCs w:val="24"/>
        </w:rPr>
      </w:pPr>
    </w:p>
    <w:p w14:paraId="5A229C72" w14:textId="77777777" w:rsidR="0029782F" w:rsidRDefault="0029782F" w:rsidP="00671B37">
      <w:pPr>
        <w:spacing w:line="276" w:lineRule="auto"/>
        <w:ind w:left="0" w:firstLine="0"/>
        <w:rPr>
          <w:szCs w:val="24"/>
        </w:rPr>
      </w:pPr>
    </w:p>
    <w:p w14:paraId="1E4A0CF5" w14:textId="77777777" w:rsidR="0029782F" w:rsidRPr="00CF5777" w:rsidRDefault="0029782F"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40A2A382"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29782F">
        <w:rPr>
          <w:b/>
          <w:bCs/>
          <w:szCs w:val="24"/>
        </w:rPr>
        <w:t>19</w:t>
      </w:r>
      <w:r w:rsidR="007B7801" w:rsidRPr="007B7801">
        <w:rPr>
          <w:b/>
          <w:bCs/>
          <w:szCs w:val="24"/>
        </w:rPr>
        <w:t xml:space="preserve"> de </w:t>
      </w:r>
      <w:r w:rsidR="0029782F">
        <w:rPr>
          <w:b/>
          <w:bCs/>
          <w:szCs w:val="24"/>
        </w:rPr>
        <w:t>setembro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6CBACC75" w:rsidR="007578F9" w:rsidRPr="00CF5777" w:rsidRDefault="0029782F" w:rsidP="0029782F">
      <w:pPr>
        <w:tabs>
          <w:tab w:val="left" w:pos="1134"/>
        </w:tabs>
        <w:spacing w:line="276" w:lineRule="auto"/>
        <w:jc w:val="center"/>
        <w:rPr>
          <w:b/>
          <w:bCs/>
          <w:szCs w:val="24"/>
        </w:rPr>
      </w:pPr>
      <w:r>
        <w:rPr>
          <w:b/>
          <w:bCs/>
          <w:szCs w:val="24"/>
        </w:rPr>
        <w:t xml:space="preserve">Márcia Beatriz </w:t>
      </w:r>
      <w:proofErr w:type="spellStart"/>
      <w:r>
        <w:rPr>
          <w:b/>
          <w:bCs/>
          <w:szCs w:val="24"/>
        </w:rPr>
        <w:t>Vedana</w:t>
      </w:r>
      <w:proofErr w:type="spellEnd"/>
    </w:p>
    <w:p w14:paraId="2E8D4BA0" w14:textId="55428EFA" w:rsidR="007B7801" w:rsidRDefault="001F0253" w:rsidP="00102C83">
      <w:pPr>
        <w:tabs>
          <w:tab w:val="left" w:pos="1134"/>
        </w:tabs>
        <w:spacing w:line="276" w:lineRule="auto"/>
        <w:jc w:val="center"/>
        <w:rPr>
          <w:b/>
          <w:bCs/>
          <w:szCs w:val="24"/>
        </w:rPr>
      </w:pPr>
      <w:r w:rsidRPr="00CF5777">
        <w:rPr>
          <w:b/>
          <w:bCs/>
          <w:szCs w:val="24"/>
        </w:rPr>
        <w:t>Prefeit</w:t>
      </w:r>
      <w:r w:rsidR="0029782F">
        <w:rPr>
          <w:b/>
          <w:bCs/>
          <w:szCs w:val="24"/>
        </w:rPr>
        <w:t>a em Exercício</w:t>
      </w:r>
    </w:p>
    <w:p w14:paraId="7B0B6B90" w14:textId="77777777" w:rsidR="0029782F" w:rsidRDefault="0029782F"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7639F0BC"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7B7801">
        <w:rPr>
          <w:szCs w:val="24"/>
        </w:rPr>
        <w:t xml:space="preserve">Em: </w:t>
      </w:r>
      <w:proofErr w:type="gramStart"/>
      <w:r w:rsidR="00EE0F51">
        <w:rPr>
          <w:szCs w:val="24"/>
        </w:rPr>
        <w:t>....</w:t>
      </w:r>
      <w:r w:rsidR="0034432D" w:rsidRPr="007B7801">
        <w:rPr>
          <w:szCs w:val="24"/>
        </w:rPr>
        <w:t>/</w:t>
      </w:r>
      <w:proofErr w:type="gramEnd"/>
      <w:r w:rsidR="0034432D" w:rsidRPr="007B7801">
        <w:rPr>
          <w:szCs w:val="24"/>
        </w:rPr>
        <w:t>0</w:t>
      </w:r>
      <w:r w:rsidR="0029782F">
        <w:rPr>
          <w:szCs w:val="24"/>
        </w:rPr>
        <w:t>9</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07166457" w14:textId="011402B3" w:rsidR="008104D1" w:rsidRDefault="008104D1" w:rsidP="0029782F">
      <w:pPr>
        <w:tabs>
          <w:tab w:val="left" w:pos="1134"/>
        </w:tabs>
        <w:spacing w:line="276" w:lineRule="auto"/>
        <w:ind w:left="0" w:firstLine="0"/>
        <w:rPr>
          <w:b/>
          <w:szCs w:val="24"/>
        </w:rPr>
      </w:pPr>
    </w:p>
    <w:p w14:paraId="6D3F77CB" w14:textId="77777777" w:rsidR="0029782F" w:rsidRPr="00AD7BB0" w:rsidRDefault="0029782F" w:rsidP="0029782F">
      <w:pPr>
        <w:spacing w:line="240" w:lineRule="auto"/>
        <w:jc w:val="center"/>
        <w:rPr>
          <w:b/>
          <w:sz w:val="28"/>
          <w:szCs w:val="28"/>
        </w:rPr>
      </w:pPr>
      <w:r w:rsidRPr="00AD7BB0">
        <w:rPr>
          <w:b/>
          <w:sz w:val="28"/>
          <w:szCs w:val="28"/>
        </w:rPr>
        <w:t>TR - TERMO DE REFERÊNCIA</w:t>
      </w:r>
    </w:p>
    <w:p w14:paraId="36E38ED3" w14:textId="77777777" w:rsidR="0029782F" w:rsidRPr="00AD7BB0" w:rsidRDefault="0029782F" w:rsidP="0029782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8"/>
          <w:szCs w:val="28"/>
        </w:rPr>
      </w:pPr>
      <w:r w:rsidRPr="00AD7BB0">
        <w:rPr>
          <w:b/>
          <w:sz w:val="28"/>
          <w:szCs w:val="28"/>
        </w:rPr>
        <w:t xml:space="preserve">Compras </w:t>
      </w:r>
    </w:p>
    <w:p w14:paraId="52EAF3AB" w14:textId="77777777" w:rsidR="0029782F" w:rsidRDefault="0029782F" w:rsidP="0029782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p>
    <w:p w14:paraId="1A92B7BF" w14:textId="77777777" w:rsidR="0029782F" w:rsidRDefault="0029782F" w:rsidP="0029782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p>
    <w:p w14:paraId="099FDEF3" w14:textId="77777777" w:rsidR="0029782F" w:rsidRPr="00AD7BB0" w:rsidRDefault="0029782F" w:rsidP="0029782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AD7BB0">
        <w:rPr>
          <w:szCs w:val="24"/>
        </w:rPr>
        <w:t xml:space="preserve">Município de </w:t>
      </w:r>
      <w:r>
        <w:rPr>
          <w:szCs w:val="24"/>
        </w:rPr>
        <w:t>Rodeio Bonito/RS</w:t>
      </w:r>
    </w:p>
    <w:p w14:paraId="5538CB78" w14:textId="77777777" w:rsidR="0029782F" w:rsidRPr="00AD7BB0" w:rsidRDefault="0029782F" w:rsidP="0029782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Assistência Social e Habitação</w:t>
      </w:r>
    </w:p>
    <w:p w14:paraId="7EE2A776" w14:textId="77777777" w:rsidR="0029782F" w:rsidRPr="004F4FA7" w:rsidRDefault="0029782F" w:rsidP="0029782F">
      <w:pPr>
        <w:spacing w:line="240" w:lineRule="auto"/>
        <w:rPr>
          <w:rFonts w:eastAsia="Calibri"/>
          <w:color w:val="auto"/>
          <w:kern w:val="2"/>
          <w:szCs w:val="24"/>
          <w:lang w:eastAsia="en-US"/>
          <w14:ligatures w14:val="standardContextual"/>
        </w:rPr>
      </w:pPr>
      <w:r w:rsidRPr="00AD7BB0">
        <w:rPr>
          <w:szCs w:val="24"/>
        </w:rPr>
        <w:t>Necessidade da Administração: aquisição</w:t>
      </w:r>
      <w:r>
        <w:rPr>
          <w:szCs w:val="24"/>
        </w:rPr>
        <w:t xml:space="preserve"> </w:t>
      </w:r>
      <w:r w:rsidRPr="004F4FA7">
        <w:rPr>
          <w:rFonts w:eastAsia="Calibri"/>
          <w:color w:val="auto"/>
          <w:kern w:val="2"/>
          <w:szCs w:val="24"/>
          <w:lang w:eastAsia="en-US"/>
          <w14:ligatures w14:val="standardContextual"/>
        </w:rPr>
        <w:t>de aparelho de ar condicionado, equipamentos e suprimentos de informática para atender as demandas advindas das Secretarias Municipais de Rodeio Bonito/RS.</w:t>
      </w:r>
    </w:p>
    <w:p w14:paraId="583F5725" w14:textId="77777777" w:rsidR="0029782F" w:rsidRPr="00AD7BB0" w:rsidRDefault="0029782F" w:rsidP="0029782F">
      <w:pPr>
        <w:spacing w:line="240" w:lineRule="auto"/>
        <w:rPr>
          <w:szCs w:val="24"/>
        </w:rPr>
      </w:pPr>
    </w:p>
    <w:p w14:paraId="10FF1B42" w14:textId="77777777" w:rsidR="0029782F" w:rsidRPr="00AD7BB0" w:rsidRDefault="0029782F" w:rsidP="0029782F">
      <w:pPr>
        <w:pStyle w:val="NormalWeb"/>
        <w:spacing w:before="0" w:beforeAutospacing="0" w:after="0" w:afterAutospacing="0"/>
        <w:rPr>
          <w:b/>
          <w:bCs/>
        </w:rPr>
      </w:pPr>
      <w:r w:rsidRPr="00AD7BB0">
        <w:rPr>
          <w:b/>
          <w:bCs/>
        </w:rPr>
        <w:t>1. DEFINIÇÃO DO OBJETO</w:t>
      </w:r>
    </w:p>
    <w:p w14:paraId="25C56D46" w14:textId="77777777" w:rsidR="0029782F" w:rsidRPr="004F4FA7" w:rsidRDefault="0029782F" w:rsidP="0029782F">
      <w:pPr>
        <w:spacing w:line="240" w:lineRule="auto"/>
        <w:rPr>
          <w:rFonts w:eastAsia="Calibri"/>
          <w:color w:val="auto"/>
          <w:kern w:val="2"/>
          <w:szCs w:val="24"/>
          <w:lang w:eastAsia="en-US"/>
          <w14:ligatures w14:val="standardContextual"/>
        </w:rPr>
      </w:pPr>
      <w:r w:rsidRPr="00AD7BB0">
        <w:rPr>
          <w:b/>
        </w:rPr>
        <w:t>1.1</w:t>
      </w:r>
      <w:r w:rsidRPr="00AD7BB0">
        <w:t xml:space="preserve"> O presente termo tem por objeto a </w:t>
      </w:r>
      <w:bookmarkStart w:id="97" w:name="_Hlk176952748"/>
      <w:r w:rsidRPr="004F4FA7">
        <w:rPr>
          <w:rFonts w:eastAsia="Calibri"/>
          <w:color w:val="auto"/>
          <w:kern w:val="2"/>
          <w:szCs w:val="24"/>
          <w:lang w:eastAsia="en-US"/>
          <w14:ligatures w14:val="standardContextual"/>
        </w:rPr>
        <w:t>Contratação de empresa para fornecimento de aparelho de ar condicionado</w:t>
      </w:r>
      <w:r>
        <w:rPr>
          <w:rFonts w:eastAsia="Calibri"/>
          <w:color w:val="auto"/>
          <w:kern w:val="2"/>
          <w:szCs w:val="24"/>
          <w:lang w:eastAsia="en-US"/>
          <w14:ligatures w14:val="standardContextual"/>
        </w:rPr>
        <w:t xml:space="preserve">, </w:t>
      </w:r>
      <w:r w:rsidRPr="004F4FA7">
        <w:rPr>
          <w:rFonts w:eastAsia="Calibri"/>
          <w:color w:val="auto"/>
          <w:kern w:val="2"/>
          <w:szCs w:val="24"/>
          <w:lang w:eastAsia="en-US"/>
          <w14:ligatures w14:val="standardContextual"/>
        </w:rPr>
        <w:t>equipamentos</w:t>
      </w:r>
      <w:r>
        <w:rPr>
          <w:rFonts w:eastAsia="Calibri"/>
          <w:color w:val="auto"/>
          <w:kern w:val="2"/>
          <w:szCs w:val="24"/>
          <w:lang w:eastAsia="en-US"/>
          <w14:ligatures w14:val="standardContextual"/>
        </w:rPr>
        <w:t xml:space="preserve"> e suprimentos</w:t>
      </w:r>
      <w:r w:rsidRPr="004F4FA7">
        <w:rPr>
          <w:rFonts w:eastAsia="Calibri"/>
          <w:color w:val="auto"/>
          <w:kern w:val="2"/>
          <w:szCs w:val="24"/>
          <w:lang w:eastAsia="en-US"/>
          <w14:ligatures w14:val="standardContextual"/>
        </w:rPr>
        <w:t xml:space="preserve"> de informática para atender as demandas advindas das Secretarias Municipais de Rodeio Bonito/RS.</w:t>
      </w:r>
    </w:p>
    <w:bookmarkEnd w:id="97"/>
    <w:p w14:paraId="21FDD60C" w14:textId="77777777" w:rsidR="0029782F" w:rsidRDefault="0029782F" w:rsidP="0029782F">
      <w:pPr>
        <w:pStyle w:val="NormalWeb"/>
        <w:spacing w:before="0" w:beforeAutospacing="0" w:after="0" w:afterAutospacing="0"/>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6"/>
        <w:gridCol w:w="6093"/>
        <w:gridCol w:w="1134"/>
        <w:gridCol w:w="993"/>
        <w:gridCol w:w="1268"/>
      </w:tblGrid>
      <w:tr w:rsidR="0029782F" w:rsidRPr="00DC40E4" w14:paraId="5A51D8EC" w14:textId="77777777" w:rsidTr="002627E3">
        <w:tc>
          <w:tcPr>
            <w:tcW w:w="34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094601" w14:textId="77777777" w:rsidR="0029782F" w:rsidRPr="00DC40E4" w:rsidRDefault="0029782F" w:rsidP="0029782F">
            <w:pPr>
              <w:spacing w:line="240" w:lineRule="auto"/>
              <w:ind w:firstLine="0"/>
              <w:jc w:val="center"/>
              <w:rPr>
                <w:b/>
                <w:szCs w:val="24"/>
              </w:rPr>
            </w:pPr>
            <w:bookmarkStart w:id="98" w:name="_Hlk177048723"/>
            <w:r w:rsidRPr="00DC40E4">
              <w:rPr>
                <w:b/>
                <w:szCs w:val="24"/>
              </w:rPr>
              <w:t>Item</w:t>
            </w:r>
          </w:p>
        </w:tc>
        <w:tc>
          <w:tcPr>
            <w:tcW w:w="298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CF5E51" w14:textId="77777777" w:rsidR="0029782F" w:rsidRPr="00DC40E4" w:rsidRDefault="0029782F" w:rsidP="0029782F">
            <w:pPr>
              <w:spacing w:line="240" w:lineRule="auto"/>
              <w:ind w:firstLine="0"/>
              <w:jc w:val="center"/>
              <w:rPr>
                <w:b/>
                <w:szCs w:val="24"/>
              </w:rPr>
            </w:pPr>
            <w:r w:rsidRPr="00DC40E4">
              <w:rPr>
                <w:b/>
                <w:szCs w:val="24"/>
              </w:rPr>
              <w:t>Descrição</w:t>
            </w:r>
          </w:p>
        </w:tc>
        <w:tc>
          <w:tcPr>
            <w:tcW w:w="55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622DFB" w14:textId="77777777" w:rsidR="0029782F" w:rsidRPr="00DC40E4" w:rsidRDefault="0029782F" w:rsidP="0029782F">
            <w:pPr>
              <w:spacing w:line="240" w:lineRule="auto"/>
              <w:ind w:firstLine="0"/>
              <w:jc w:val="center"/>
              <w:rPr>
                <w:b/>
                <w:szCs w:val="24"/>
              </w:rPr>
            </w:pPr>
            <w:r w:rsidRPr="00DC40E4">
              <w:rPr>
                <w:b/>
                <w:szCs w:val="24"/>
              </w:rPr>
              <w:t>Unid.</w:t>
            </w:r>
          </w:p>
        </w:tc>
        <w:tc>
          <w:tcPr>
            <w:tcW w:w="48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F8AC6E2" w14:textId="77777777" w:rsidR="0029782F" w:rsidRPr="00DC40E4" w:rsidRDefault="0029782F" w:rsidP="0029782F">
            <w:pPr>
              <w:spacing w:line="240" w:lineRule="auto"/>
              <w:ind w:firstLine="0"/>
              <w:jc w:val="center"/>
              <w:rPr>
                <w:b/>
                <w:szCs w:val="24"/>
              </w:rPr>
            </w:pPr>
            <w:r w:rsidRPr="00DC40E4">
              <w:rPr>
                <w:b/>
                <w:szCs w:val="24"/>
              </w:rPr>
              <w:t>Quant.</w:t>
            </w:r>
          </w:p>
        </w:tc>
        <w:tc>
          <w:tcPr>
            <w:tcW w:w="6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FC97A2" w14:textId="77777777" w:rsidR="0029782F" w:rsidRPr="00DC40E4" w:rsidRDefault="0029782F" w:rsidP="0029782F">
            <w:pPr>
              <w:spacing w:line="240" w:lineRule="auto"/>
              <w:ind w:firstLine="0"/>
              <w:jc w:val="center"/>
              <w:rPr>
                <w:b/>
                <w:szCs w:val="24"/>
              </w:rPr>
            </w:pPr>
            <w:r w:rsidRPr="00DC40E4">
              <w:rPr>
                <w:b/>
                <w:szCs w:val="24"/>
              </w:rPr>
              <w:t>Valor Unit.</w:t>
            </w:r>
          </w:p>
        </w:tc>
      </w:tr>
      <w:tr w:rsidR="0029782F" w:rsidRPr="00DC40E4" w14:paraId="53B004BC" w14:textId="77777777" w:rsidTr="002627E3">
        <w:tc>
          <w:tcPr>
            <w:tcW w:w="346" w:type="pct"/>
            <w:tcBorders>
              <w:top w:val="single" w:sz="4" w:space="0" w:color="000000"/>
              <w:left w:val="single" w:sz="4" w:space="0" w:color="000000"/>
              <w:bottom w:val="single" w:sz="4" w:space="0" w:color="000000"/>
              <w:right w:val="single" w:sz="4" w:space="0" w:color="000000"/>
            </w:tcBorders>
            <w:vAlign w:val="center"/>
          </w:tcPr>
          <w:p w14:paraId="10FBC2FC" w14:textId="77777777" w:rsidR="0029782F" w:rsidRPr="00DC40E4" w:rsidRDefault="0029782F" w:rsidP="0029782F">
            <w:pPr>
              <w:spacing w:line="240" w:lineRule="auto"/>
              <w:ind w:firstLine="0"/>
              <w:jc w:val="center"/>
              <w:rPr>
                <w:b/>
                <w:szCs w:val="24"/>
              </w:rPr>
            </w:pPr>
            <w:r w:rsidRPr="00DC40E4">
              <w:rPr>
                <w:b/>
                <w:szCs w:val="24"/>
              </w:rPr>
              <w:t>01</w:t>
            </w:r>
          </w:p>
        </w:tc>
        <w:tc>
          <w:tcPr>
            <w:tcW w:w="2989" w:type="pct"/>
            <w:tcBorders>
              <w:top w:val="single" w:sz="4" w:space="0" w:color="000000"/>
              <w:left w:val="single" w:sz="4" w:space="0" w:color="000000"/>
              <w:bottom w:val="single" w:sz="4" w:space="0" w:color="000000"/>
              <w:right w:val="single" w:sz="4" w:space="0" w:color="000000"/>
            </w:tcBorders>
          </w:tcPr>
          <w:p w14:paraId="2573EA95" w14:textId="77777777" w:rsidR="0029782F" w:rsidRPr="00DC40E4" w:rsidRDefault="0029782F" w:rsidP="0029782F">
            <w:pPr>
              <w:spacing w:line="240" w:lineRule="auto"/>
              <w:rPr>
                <w:szCs w:val="24"/>
              </w:rPr>
            </w:pPr>
            <w:r w:rsidRPr="00251AE8">
              <w:rPr>
                <w:b/>
                <w:bCs/>
                <w:szCs w:val="24"/>
              </w:rPr>
              <w:t xml:space="preserve">Computador corporativo core i3 1215u 8gb </w:t>
            </w:r>
            <w:proofErr w:type="spellStart"/>
            <w:r w:rsidRPr="00251AE8">
              <w:rPr>
                <w:b/>
                <w:bCs/>
                <w:szCs w:val="24"/>
              </w:rPr>
              <w:t>ssd</w:t>
            </w:r>
            <w:proofErr w:type="spellEnd"/>
            <w:r w:rsidRPr="00251AE8">
              <w:rPr>
                <w:b/>
                <w:bCs/>
                <w:szCs w:val="24"/>
              </w:rPr>
              <w:t xml:space="preserve"> 256gb </w:t>
            </w:r>
            <w:proofErr w:type="spellStart"/>
            <w:r w:rsidRPr="00251AE8">
              <w:rPr>
                <w:b/>
                <w:bCs/>
                <w:szCs w:val="24"/>
              </w:rPr>
              <w:t>windows</w:t>
            </w:r>
            <w:proofErr w:type="spellEnd"/>
            <w:r w:rsidRPr="00251AE8">
              <w:rPr>
                <w:b/>
                <w:bCs/>
                <w:szCs w:val="24"/>
              </w:rPr>
              <w:t xml:space="preserve"> 11 pro </w:t>
            </w:r>
            <w:proofErr w:type="spellStart"/>
            <w:r w:rsidRPr="00251AE8">
              <w:rPr>
                <w:b/>
                <w:bCs/>
                <w:szCs w:val="24"/>
              </w:rPr>
              <w:t>wifi</w:t>
            </w:r>
            <w:proofErr w:type="spellEnd"/>
            <w:r w:rsidRPr="00251AE8">
              <w:rPr>
                <w:b/>
                <w:bCs/>
                <w:szCs w:val="24"/>
              </w:rPr>
              <w:t>:</w:t>
            </w:r>
            <w:r>
              <w:rPr>
                <w:szCs w:val="24"/>
              </w:rPr>
              <w:t xml:space="preserve"> </w:t>
            </w:r>
            <w:r w:rsidRPr="00990441">
              <w:rPr>
                <w:szCs w:val="24"/>
              </w:rPr>
              <w:t>processador: core i31215u até 4.40ghz/ 10mb/ 2p+4e /8th</w:t>
            </w:r>
            <w:r>
              <w:rPr>
                <w:szCs w:val="24"/>
              </w:rPr>
              <w:t xml:space="preserve">; </w:t>
            </w:r>
            <w:r w:rsidRPr="00990441">
              <w:rPr>
                <w:szCs w:val="24"/>
              </w:rPr>
              <w:tab/>
              <w:t>memória: 8gb ddr4 3200mhz (1x8gb) até 64gb (2x32gb)</w:t>
            </w:r>
            <w:r>
              <w:rPr>
                <w:szCs w:val="24"/>
              </w:rPr>
              <w:t xml:space="preserve">; </w:t>
            </w:r>
            <w:r w:rsidRPr="00990441">
              <w:rPr>
                <w:szCs w:val="24"/>
              </w:rPr>
              <w:t xml:space="preserve">armazenamento: </w:t>
            </w:r>
            <w:proofErr w:type="spellStart"/>
            <w:r w:rsidRPr="00990441">
              <w:rPr>
                <w:szCs w:val="24"/>
              </w:rPr>
              <w:t>ssd</w:t>
            </w:r>
            <w:proofErr w:type="spellEnd"/>
            <w:r w:rsidRPr="00990441">
              <w:rPr>
                <w:szCs w:val="24"/>
              </w:rPr>
              <w:t xml:space="preserve"> 256gb m.2 </w:t>
            </w:r>
            <w:proofErr w:type="spellStart"/>
            <w:r w:rsidRPr="00990441">
              <w:rPr>
                <w:szCs w:val="24"/>
              </w:rPr>
              <w:t>pcie</w:t>
            </w:r>
            <w:proofErr w:type="spellEnd"/>
            <w:r w:rsidRPr="00990441">
              <w:rPr>
                <w:szCs w:val="24"/>
              </w:rPr>
              <w:t xml:space="preserve"> </w:t>
            </w:r>
            <w:proofErr w:type="spellStart"/>
            <w:r w:rsidRPr="00990441">
              <w:rPr>
                <w:szCs w:val="24"/>
              </w:rPr>
              <w:t>nvme</w:t>
            </w:r>
            <w:proofErr w:type="spellEnd"/>
            <w:r w:rsidRPr="00990441">
              <w:rPr>
                <w:szCs w:val="24"/>
              </w:rPr>
              <w:t xml:space="preserve"> </w:t>
            </w:r>
            <w:proofErr w:type="spellStart"/>
            <w:r w:rsidRPr="00990441">
              <w:rPr>
                <w:szCs w:val="24"/>
              </w:rPr>
              <w:t>opal</w:t>
            </w:r>
            <w:proofErr w:type="spellEnd"/>
            <w:r w:rsidRPr="00990441">
              <w:rPr>
                <w:szCs w:val="24"/>
              </w:rPr>
              <w:t xml:space="preserve"> 2.0, </w:t>
            </w:r>
            <w:proofErr w:type="spellStart"/>
            <w:r w:rsidRPr="00990441">
              <w:rPr>
                <w:szCs w:val="24"/>
              </w:rPr>
              <w:t>hd</w:t>
            </w:r>
            <w:proofErr w:type="spellEnd"/>
            <w:r w:rsidRPr="00990441">
              <w:rPr>
                <w:szCs w:val="24"/>
              </w:rPr>
              <w:t xml:space="preserve"> ou </w:t>
            </w:r>
            <w:proofErr w:type="spellStart"/>
            <w:r w:rsidRPr="00990441">
              <w:rPr>
                <w:szCs w:val="24"/>
              </w:rPr>
              <w:t>ssd</w:t>
            </w:r>
            <w:proofErr w:type="spellEnd"/>
            <w:r w:rsidRPr="00990441">
              <w:rPr>
                <w:szCs w:val="24"/>
              </w:rPr>
              <w:t xml:space="preserve"> 2.5" + </w:t>
            </w:r>
            <w:proofErr w:type="spellStart"/>
            <w:r w:rsidRPr="00990441">
              <w:rPr>
                <w:szCs w:val="24"/>
              </w:rPr>
              <w:t>ssd</w:t>
            </w:r>
            <w:proofErr w:type="spellEnd"/>
            <w:r w:rsidRPr="00990441">
              <w:rPr>
                <w:szCs w:val="24"/>
              </w:rPr>
              <w:t xml:space="preserve"> m.2 </w:t>
            </w:r>
            <w:proofErr w:type="spellStart"/>
            <w:r w:rsidRPr="00990441">
              <w:rPr>
                <w:szCs w:val="24"/>
              </w:rPr>
              <w:t>pcie</w:t>
            </w:r>
            <w:proofErr w:type="spellEnd"/>
            <w:r w:rsidRPr="00990441">
              <w:rPr>
                <w:szCs w:val="24"/>
              </w:rPr>
              <w:t xml:space="preserve"> </w:t>
            </w:r>
            <w:proofErr w:type="spellStart"/>
            <w:r w:rsidRPr="00990441">
              <w:rPr>
                <w:szCs w:val="24"/>
              </w:rPr>
              <w:t>nvme</w:t>
            </w:r>
            <w:proofErr w:type="spellEnd"/>
            <w:r>
              <w:rPr>
                <w:szCs w:val="24"/>
              </w:rPr>
              <w:t xml:space="preserve">; </w:t>
            </w:r>
            <w:r w:rsidRPr="00990441">
              <w:rPr>
                <w:szCs w:val="24"/>
              </w:rPr>
              <w:t xml:space="preserve">sistema operacional: </w:t>
            </w:r>
            <w:proofErr w:type="spellStart"/>
            <w:r w:rsidRPr="00990441">
              <w:rPr>
                <w:szCs w:val="24"/>
              </w:rPr>
              <w:t>windows</w:t>
            </w:r>
            <w:proofErr w:type="spellEnd"/>
            <w:r w:rsidRPr="00990441">
              <w:rPr>
                <w:szCs w:val="24"/>
              </w:rPr>
              <w:t xml:space="preserve"> 11 pro</w:t>
            </w:r>
            <w:r>
              <w:rPr>
                <w:szCs w:val="24"/>
              </w:rPr>
              <w:t xml:space="preserve">; </w:t>
            </w:r>
            <w:r w:rsidRPr="00990441">
              <w:rPr>
                <w:szCs w:val="24"/>
              </w:rPr>
              <w:t xml:space="preserve">gabinete: </w:t>
            </w:r>
            <w:proofErr w:type="spellStart"/>
            <w:r w:rsidRPr="00990441">
              <w:rPr>
                <w:szCs w:val="24"/>
              </w:rPr>
              <w:t>tiny</w:t>
            </w:r>
            <w:proofErr w:type="spellEnd"/>
            <w:r>
              <w:rPr>
                <w:szCs w:val="24"/>
              </w:rPr>
              <w:t xml:space="preserve">; </w:t>
            </w:r>
            <w:r w:rsidRPr="00990441">
              <w:rPr>
                <w:szCs w:val="24"/>
              </w:rPr>
              <w:t xml:space="preserve">chipset placa mãe: </w:t>
            </w:r>
            <w:proofErr w:type="spellStart"/>
            <w:r w:rsidRPr="00990441">
              <w:rPr>
                <w:szCs w:val="24"/>
              </w:rPr>
              <w:t>intel</w:t>
            </w:r>
            <w:proofErr w:type="spellEnd"/>
            <w:r w:rsidRPr="00990441">
              <w:rPr>
                <w:szCs w:val="24"/>
              </w:rPr>
              <w:t xml:space="preserve"> </w:t>
            </w:r>
            <w:proofErr w:type="spellStart"/>
            <w:r w:rsidRPr="00990441">
              <w:rPr>
                <w:szCs w:val="24"/>
              </w:rPr>
              <w:t>soc</w:t>
            </w:r>
            <w:proofErr w:type="spellEnd"/>
            <w:r w:rsidRPr="00990441">
              <w:rPr>
                <w:szCs w:val="24"/>
              </w:rPr>
              <w:t xml:space="preserve"> (system </w:t>
            </w:r>
            <w:proofErr w:type="spellStart"/>
            <w:r w:rsidRPr="00990441">
              <w:rPr>
                <w:szCs w:val="24"/>
              </w:rPr>
              <w:t>on</w:t>
            </w:r>
            <w:proofErr w:type="spellEnd"/>
            <w:r w:rsidRPr="00990441">
              <w:rPr>
                <w:szCs w:val="24"/>
              </w:rPr>
              <w:t xml:space="preserve"> chip) </w:t>
            </w:r>
            <w:proofErr w:type="spellStart"/>
            <w:r w:rsidRPr="00990441">
              <w:rPr>
                <w:szCs w:val="24"/>
              </w:rPr>
              <w:t>platform</w:t>
            </w:r>
            <w:proofErr w:type="spellEnd"/>
            <w:r>
              <w:rPr>
                <w:szCs w:val="24"/>
              </w:rPr>
              <w:t xml:space="preserve">; </w:t>
            </w:r>
            <w:r w:rsidRPr="00990441">
              <w:rPr>
                <w:szCs w:val="24"/>
              </w:rPr>
              <w:t xml:space="preserve">placa de vídeo modelo: </w:t>
            </w:r>
            <w:proofErr w:type="spellStart"/>
            <w:r w:rsidRPr="00990441">
              <w:rPr>
                <w:szCs w:val="24"/>
              </w:rPr>
              <w:t>intel</w:t>
            </w:r>
            <w:proofErr w:type="spellEnd"/>
            <w:r w:rsidRPr="00990441">
              <w:rPr>
                <w:szCs w:val="24"/>
              </w:rPr>
              <w:t xml:space="preserve"> </w:t>
            </w:r>
            <w:proofErr w:type="spellStart"/>
            <w:r w:rsidRPr="00990441">
              <w:rPr>
                <w:szCs w:val="24"/>
              </w:rPr>
              <w:t>uhd</w:t>
            </w:r>
            <w:proofErr w:type="spellEnd"/>
            <w:r w:rsidRPr="00990441">
              <w:rPr>
                <w:szCs w:val="24"/>
              </w:rPr>
              <w:t xml:space="preserve"> </w:t>
            </w:r>
            <w:proofErr w:type="spellStart"/>
            <w:r w:rsidRPr="00990441">
              <w:rPr>
                <w:szCs w:val="24"/>
              </w:rPr>
              <w:t>graphics</w:t>
            </w:r>
            <w:proofErr w:type="spellEnd"/>
            <w:r>
              <w:rPr>
                <w:szCs w:val="24"/>
              </w:rPr>
              <w:t xml:space="preserve">; </w:t>
            </w:r>
            <w:r w:rsidRPr="00990441">
              <w:rPr>
                <w:szCs w:val="24"/>
              </w:rPr>
              <w:t xml:space="preserve">conexões usb tipo c: 1x usb-c 3.2 </w:t>
            </w:r>
            <w:proofErr w:type="spellStart"/>
            <w:r w:rsidRPr="00990441">
              <w:rPr>
                <w:szCs w:val="24"/>
              </w:rPr>
              <w:t>gen</w:t>
            </w:r>
            <w:proofErr w:type="spellEnd"/>
            <w:r w:rsidRPr="00990441">
              <w:rPr>
                <w:szCs w:val="24"/>
              </w:rPr>
              <w:t xml:space="preserve"> 2</w:t>
            </w:r>
            <w:r>
              <w:rPr>
                <w:szCs w:val="24"/>
              </w:rPr>
              <w:t xml:space="preserve">; </w:t>
            </w:r>
            <w:r w:rsidRPr="00990441">
              <w:rPr>
                <w:szCs w:val="24"/>
              </w:rPr>
              <w:t xml:space="preserve">conexões usb 3.0: 3x usb 3.2 </w:t>
            </w:r>
            <w:proofErr w:type="spellStart"/>
            <w:r w:rsidRPr="00990441">
              <w:rPr>
                <w:szCs w:val="24"/>
              </w:rPr>
              <w:t>gen</w:t>
            </w:r>
            <w:proofErr w:type="spellEnd"/>
            <w:r w:rsidRPr="00990441">
              <w:rPr>
                <w:szCs w:val="24"/>
              </w:rPr>
              <w:t xml:space="preserve"> 2</w:t>
            </w:r>
            <w:r>
              <w:rPr>
                <w:szCs w:val="24"/>
              </w:rPr>
              <w:t xml:space="preserve">; </w:t>
            </w:r>
            <w:r w:rsidRPr="00990441">
              <w:rPr>
                <w:szCs w:val="24"/>
              </w:rPr>
              <w:t>conexões usb 2.0: 2</w:t>
            </w:r>
            <w:r>
              <w:rPr>
                <w:szCs w:val="24"/>
              </w:rPr>
              <w:t xml:space="preserve">; </w:t>
            </w:r>
            <w:r w:rsidRPr="00990441">
              <w:rPr>
                <w:szCs w:val="24"/>
              </w:rPr>
              <w:t xml:space="preserve">conexão </w:t>
            </w:r>
            <w:proofErr w:type="spellStart"/>
            <w:r w:rsidRPr="00990441">
              <w:rPr>
                <w:szCs w:val="24"/>
              </w:rPr>
              <w:t>hdmi</w:t>
            </w:r>
            <w:proofErr w:type="spellEnd"/>
            <w:r w:rsidRPr="00990441">
              <w:rPr>
                <w:szCs w:val="24"/>
              </w:rPr>
              <w:t xml:space="preserve">: 1 x </w:t>
            </w:r>
            <w:proofErr w:type="spellStart"/>
            <w:r w:rsidRPr="00990441">
              <w:rPr>
                <w:szCs w:val="24"/>
              </w:rPr>
              <w:t>hdmi</w:t>
            </w:r>
            <w:proofErr w:type="spellEnd"/>
            <w:r w:rsidRPr="00990441">
              <w:rPr>
                <w:szCs w:val="24"/>
              </w:rPr>
              <w:t xml:space="preserve"> 2.1 </w:t>
            </w:r>
            <w:proofErr w:type="spellStart"/>
            <w:r w:rsidRPr="00990441">
              <w:rPr>
                <w:szCs w:val="24"/>
              </w:rPr>
              <w:t>tmds</w:t>
            </w:r>
            <w:proofErr w:type="spellEnd"/>
            <w:r>
              <w:rPr>
                <w:szCs w:val="24"/>
              </w:rPr>
              <w:t xml:space="preserve">; </w:t>
            </w:r>
            <w:r w:rsidRPr="00990441">
              <w:rPr>
                <w:szCs w:val="24"/>
              </w:rPr>
              <w:t xml:space="preserve">conexões display port:1x </w:t>
            </w:r>
            <w:proofErr w:type="spellStart"/>
            <w:r w:rsidRPr="00990441">
              <w:rPr>
                <w:szCs w:val="24"/>
              </w:rPr>
              <w:t>displayport</w:t>
            </w:r>
            <w:proofErr w:type="spellEnd"/>
            <w:r w:rsidRPr="00990441">
              <w:rPr>
                <w:szCs w:val="24"/>
              </w:rPr>
              <w:t xml:space="preserve"> 1.4</w:t>
            </w:r>
            <w:r>
              <w:rPr>
                <w:szCs w:val="24"/>
              </w:rPr>
              <w:t xml:space="preserve">; </w:t>
            </w:r>
            <w:r w:rsidRPr="00990441">
              <w:rPr>
                <w:szCs w:val="24"/>
              </w:rPr>
              <w:t>rede rj45: 100/1000</w:t>
            </w:r>
            <w:r>
              <w:rPr>
                <w:szCs w:val="24"/>
              </w:rPr>
              <w:t xml:space="preserve">; </w:t>
            </w:r>
            <w:r w:rsidRPr="00990441">
              <w:rPr>
                <w:szCs w:val="24"/>
              </w:rPr>
              <w:t xml:space="preserve">rede wireless: </w:t>
            </w:r>
            <w:proofErr w:type="spellStart"/>
            <w:r w:rsidRPr="00990441">
              <w:rPr>
                <w:szCs w:val="24"/>
              </w:rPr>
              <w:t>wi-fi</w:t>
            </w:r>
            <w:proofErr w:type="spellEnd"/>
            <w:r w:rsidRPr="00990441">
              <w:rPr>
                <w:szCs w:val="24"/>
              </w:rPr>
              <w:t xml:space="preserve"> 6 - </w:t>
            </w:r>
            <w:proofErr w:type="spellStart"/>
            <w:r w:rsidRPr="00990441">
              <w:rPr>
                <w:szCs w:val="24"/>
              </w:rPr>
              <w:t>intel</w:t>
            </w:r>
            <w:proofErr w:type="spellEnd"/>
            <w:r w:rsidRPr="00990441">
              <w:rPr>
                <w:szCs w:val="24"/>
              </w:rPr>
              <w:t xml:space="preserve"> ax201 2x2 + </w:t>
            </w:r>
            <w:proofErr w:type="spellStart"/>
            <w:r w:rsidRPr="00990441">
              <w:rPr>
                <w:szCs w:val="24"/>
              </w:rPr>
              <w:t>bluetooth</w:t>
            </w:r>
            <w:proofErr w:type="spellEnd"/>
            <w:r w:rsidRPr="00990441">
              <w:rPr>
                <w:szCs w:val="24"/>
              </w:rPr>
              <w:t xml:space="preserve"> 5.1</w:t>
            </w:r>
            <w:r>
              <w:rPr>
                <w:szCs w:val="24"/>
              </w:rPr>
              <w:t xml:space="preserve">; </w:t>
            </w:r>
            <w:r w:rsidRPr="00990441">
              <w:rPr>
                <w:szCs w:val="24"/>
              </w:rPr>
              <w:t xml:space="preserve">criptografia: firmware </w:t>
            </w:r>
            <w:proofErr w:type="spellStart"/>
            <w:r w:rsidRPr="00990441">
              <w:rPr>
                <w:szCs w:val="24"/>
              </w:rPr>
              <w:t>tpm</w:t>
            </w:r>
            <w:proofErr w:type="spellEnd"/>
            <w:r w:rsidRPr="00990441">
              <w:rPr>
                <w:szCs w:val="24"/>
              </w:rPr>
              <w:t xml:space="preserve"> 2.0</w:t>
            </w:r>
            <w:r>
              <w:rPr>
                <w:szCs w:val="24"/>
              </w:rPr>
              <w:t xml:space="preserve">; </w:t>
            </w:r>
            <w:r w:rsidRPr="00990441">
              <w:rPr>
                <w:szCs w:val="24"/>
              </w:rPr>
              <w:t>fonte: 65w ac/</w:t>
            </w:r>
            <w:proofErr w:type="spellStart"/>
            <w:r w:rsidRPr="00990441">
              <w:rPr>
                <w:szCs w:val="24"/>
              </w:rPr>
              <w:t>dc</w:t>
            </w:r>
            <w:proofErr w:type="spellEnd"/>
            <w:r w:rsidRPr="00990441">
              <w:rPr>
                <w:szCs w:val="24"/>
              </w:rPr>
              <w:t xml:space="preserve"> </w:t>
            </w:r>
            <w:proofErr w:type="spellStart"/>
            <w:r w:rsidRPr="00990441">
              <w:rPr>
                <w:szCs w:val="24"/>
              </w:rPr>
              <w:t>adapter</w:t>
            </w:r>
            <w:proofErr w:type="spellEnd"/>
            <w:r w:rsidRPr="00990441">
              <w:rPr>
                <w:szCs w:val="24"/>
              </w:rPr>
              <w:t xml:space="preserve"> - automática 88% </w:t>
            </w:r>
            <w:proofErr w:type="spellStart"/>
            <w:r w:rsidRPr="00990441">
              <w:rPr>
                <w:szCs w:val="24"/>
              </w:rPr>
              <w:t>psu</w:t>
            </w:r>
            <w:proofErr w:type="spellEnd"/>
            <w:r>
              <w:rPr>
                <w:szCs w:val="24"/>
              </w:rPr>
              <w:t xml:space="preserve">; </w:t>
            </w:r>
            <w:r w:rsidRPr="00990441">
              <w:rPr>
                <w:szCs w:val="24"/>
              </w:rPr>
              <w:t xml:space="preserve">gabinete </w:t>
            </w:r>
            <w:proofErr w:type="spellStart"/>
            <w:r w:rsidRPr="00990441">
              <w:rPr>
                <w:szCs w:val="24"/>
              </w:rPr>
              <w:t>toolless</w:t>
            </w:r>
            <w:proofErr w:type="spellEnd"/>
            <w:r w:rsidRPr="00990441">
              <w:rPr>
                <w:szCs w:val="24"/>
              </w:rPr>
              <w:t>: parafuso do chassi sem ferramentas</w:t>
            </w:r>
            <w:r>
              <w:rPr>
                <w:szCs w:val="24"/>
              </w:rPr>
              <w:t xml:space="preserve">; </w:t>
            </w:r>
            <w:r w:rsidRPr="00990441">
              <w:rPr>
                <w:szCs w:val="24"/>
              </w:rPr>
              <w:t>intrusão no chassis: sim</w:t>
            </w:r>
            <w:r>
              <w:rPr>
                <w:szCs w:val="24"/>
              </w:rPr>
              <w:t xml:space="preserve">; </w:t>
            </w:r>
            <w:r w:rsidRPr="00990441">
              <w:rPr>
                <w:szCs w:val="24"/>
              </w:rPr>
              <w:t>caixa de som: autofalante interno no gabinete</w:t>
            </w:r>
            <w:r>
              <w:rPr>
                <w:szCs w:val="24"/>
              </w:rPr>
              <w:t xml:space="preserve">; </w:t>
            </w:r>
            <w:r w:rsidRPr="00990441">
              <w:rPr>
                <w:szCs w:val="24"/>
              </w:rPr>
              <w:t xml:space="preserve">garantia fabricante: 1 ano premier </w:t>
            </w:r>
            <w:proofErr w:type="spellStart"/>
            <w:r w:rsidRPr="00990441">
              <w:rPr>
                <w:szCs w:val="24"/>
              </w:rPr>
              <w:t>support</w:t>
            </w:r>
            <w:proofErr w:type="spellEnd"/>
            <w:r>
              <w:rPr>
                <w:szCs w:val="24"/>
              </w:rPr>
              <w:t xml:space="preserve">; </w:t>
            </w:r>
            <w:r w:rsidRPr="00990441">
              <w:rPr>
                <w:szCs w:val="24"/>
              </w:rPr>
              <w:t>peso (bruto) [kg]:3</w:t>
            </w:r>
            <w:r>
              <w:rPr>
                <w:szCs w:val="24"/>
              </w:rPr>
              <w:t>.</w:t>
            </w:r>
          </w:p>
        </w:tc>
        <w:tc>
          <w:tcPr>
            <w:tcW w:w="556" w:type="pct"/>
            <w:tcBorders>
              <w:top w:val="single" w:sz="4" w:space="0" w:color="000000"/>
              <w:left w:val="single" w:sz="4" w:space="0" w:color="000000"/>
              <w:bottom w:val="single" w:sz="4" w:space="0" w:color="000000"/>
              <w:right w:val="single" w:sz="4" w:space="0" w:color="000000"/>
            </w:tcBorders>
            <w:vAlign w:val="center"/>
          </w:tcPr>
          <w:p w14:paraId="6AFB0FF9" w14:textId="77777777" w:rsidR="0029782F" w:rsidRPr="00DC40E4" w:rsidRDefault="0029782F" w:rsidP="0029782F">
            <w:pPr>
              <w:spacing w:line="240" w:lineRule="auto"/>
              <w:ind w:firstLine="0"/>
              <w:jc w:val="center"/>
              <w:rPr>
                <w:szCs w:val="24"/>
              </w:rPr>
            </w:pPr>
            <w:r>
              <w:rPr>
                <w:szCs w:val="24"/>
              </w:rPr>
              <w:t>UN</w:t>
            </w:r>
          </w:p>
        </w:tc>
        <w:tc>
          <w:tcPr>
            <w:tcW w:w="487" w:type="pct"/>
            <w:tcBorders>
              <w:top w:val="single" w:sz="4" w:space="0" w:color="000000"/>
              <w:left w:val="single" w:sz="4" w:space="0" w:color="000000"/>
              <w:bottom w:val="single" w:sz="4" w:space="0" w:color="000000"/>
              <w:right w:val="single" w:sz="4" w:space="0" w:color="000000"/>
            </w:tcBorders>
            <w:vAlign w:val="center"/>
          </w:tcPr>
          <w:p w14:paraId="3CA0A5FD" w14:textId="77777777" w:rsidR="0029782F" w:rsidRPr="00DC40E4" w:rsidRDefault="0029782F" w:rsidP="0029782F">
            <w:pPr>
              <w:spacing w:line="240" w:lineRule="auto"/>
              <w:ind w:firstLine="0"/>
              <w:jc w:val="center"/>
              <w:rPr>
                <w:szCs w:val="24"/>
              </w:rPr>
            </w:pPr>
            <w:r>
              <w:rPr>
                <w:szCs w:val="24"/>
              </w:rPr>
              <w:t>05</w:t>
            </w:r>
          </w:p>
        </w:tc>
        <w:tc>
          <w:tcPr>
            <w:tcW w:w="622" w:type="pct"/>
            <w:tcBorders>
              <w:top w:val="single" w:sz="4" w:space="0" w:color="000000"/>
              <w:left w:val="single" w:sz="4" w:space="0" w:color="000000"/>
              <w:bottom w:val="single" w:sz="4" w:space="0" w:color="000000"/>
              <w:right w:val="single" w:sz="4" w:space="0" w:color="000000"/>
            </w:tcBorders>
            <w:vAlign w:val="center"/>
          </w:tcPr>
          <w:p w14:paraId="7A0CAF5A" w14:textId="77777777" w:rsidR="0029782F" w:rsidRPr="00DC40E4" w:rsidRDefault="0029782F" w:rsidP="0029782F">
            <w:pPr>
              <w:spacing w:line="240" w:lineRule="auto"/>
              <w:ind w:firstLine="0"/>
              <w:jc w:val="center"/>
              <w:rPr>
                <w:szCs w:val="24"/>
              </w:rPr>
            </w:pPr>
            <w:r>
              <w:rPr>
                <w:szCs w:val="24"/>
              </w:rPr>
              <w:t>3.479,09</w:t>
            </w:r>
          </w:p>
        </w:tc>
      </w:tr>
      <w:tr w:rsidR="0029782F" w:rsidRPr="00DC40E4" w14:paraId="5D262494" w14:textId="77777777" w:rsidTr="002627E3">
        <w:tc>
          <w:tcPr>
            <w:tcW w:w="346" w:type="pct"/>
            <w:tcBorders>
              <w:top w:val="single" w:sz="4" w:space="0" w:color="000000"/>
              <w:left w:val="single" w:sz="4" w:space="0" w:color="000000"/>
              <w:bottom w:val="single" w:sz="4" w:space="0" w:color="000000"/>
              <w:right w:val="single" w:sz="4" w:space="0" w:color="000000"/>
            </w:tcBorders>
            <w:vAlign w:val="center"/>
          </w:tcPr>
          <w:p w14:paraId="22B26FA6" w14:textId="77777777" w:rsidR="0029782F" w:rsidRPr="00DC40E4" w:rsidRDefault="0029782F" w:rsidP="0029782F">
            <w:pPr>
              <w:spacing w:line="240" w:lineRule="auto"/>
              <w:ind w:firstLine="0"/>
              <w:jc w:val="center"/>
              <w:rPr>
                <w:b/>
                <w:szCs w:val="24"/>
              </w:rPr>
            </w:pPr>
            <w:r w:rsidRPr="00DC40E4">
              <w:rPr>
                <w:b/>
                <w:szCs w:val="24"/>
              </w:rPr>
              <w:t>02</w:t>
            </w:r>
          </w:p>
        </w:tc>
        <w:tc>
          <w:tcPr>
            <w:tcW w:w="2989" w:type="pct"/>
            <w:tcBorders>
              <w:top w:val="single" w:sz="4" w:space="0" w:color="000000"/>
              <w:left w:val="single" w:sz="4" w:space="0" w:color="000000"/>
              <w:bottom w:val="single" w:sz="4" w:space="0" w:color="000000"/>
              <w:right w:val="single" w:sz="4" w:space="0" w:color="000000"/>
            </w:tcBorders>
          </w:tcPr>
          <w:p w14:paraId="3271F47E" w14:textId="77777777" w:rsidR="0029782F" w:rsidRPr="00846C6E" w:rsidRDefault="0029782F" w:rsidP="0029782F">
            <w:pPr>
              <w:keepNext/>
              <w:keepLines/>
              <w:shd w:val="clear" w:color="auto" w:fill="FFFFFF"/>
              <w:spacing w:line="240" w:lineRule="auto"/>
              <w:ind w:left="0" w:firstLine="0"/>
              <w:outlineLvl w:val="0"/>
              <w:rPr>
                <w:szCs w:val="24"/>
              </w:rPr>
            </w:pPr>
            <w:r w:rsidRPr="00251AE8">
              <w:rPr>
                <w:b/>
                <w:bCs/>
                <w:szCs w:val="24"/>
              </w:rPr>
              <w:t xml:space="preserve">Monitor 21.5" </w:t>
            </w:r>
            <w:proofErr w:type="spellStart"/>
            <w:r w:rsidRPr="00251AE8">
              <w:rPr>
                <w:b/>
                <w:bCs/>
                <w:szCs w:val="24"/>
              </w:rPr>
              <w:t>vga</w:t>
            </w:r>
            <w:proofErr w:type="spellEnd"/>
            <w:r w:rsidRPr="00251AE8">
              <w:rPr>
                <w:b/>
                <w:bCs/>
                <w:szCs w:val="24"/>
              </w:rPr>
              <w:t xml:space="preserve"> e </w:t>
            </w:r>
            <w:proofErr w:type="spellStart"/>
            <w:r w:rsidRPr="00251AE8">
              <w:rPr>
                <w:b/>
                <w:bCs/>
                <w:szCs w:val="24"/>
              </w:rPr>
              <w:t>hdmi</w:t>
            </w:r>
            <w:proofErr w:type="spellEnd"/>
            <w:r w:rsidRPr="00251AE8">
              <w:rPr>
                <w:b/>
                <w:bCs/>
                <w:szCs w:val="24"/>
              </w:rPr>
              <w:t xml:space="preserve"> e painel </w:t>
            </w:r>
            <w:proofErr w:type="spellStart"/>
            <w:r w:rsidRPr="00251AE8">
              <w:rPr>
                <w:b/>
                <w:bCs/>
                <w:szCs w:val="24"/>
              </w:rPr>
              <w:t>va</w:t>
            </w:r>
            <w:proofErr w:type="spellEnd"/>
            <w:r w:rsidRPr="00251AE8">
              <w:rPr>
                <w:b/>
                <w:bCs/>
                <w:szCs w:val="24"/>
              </w:rPr>
              <w:t>, preta:</w:t>
            </w:r>
            <w:r>
              <w:rPr>
                <w:szCs w:val="24"/>
              </w:rPr>
              <w:t xml:space="preserve"> </w:t>
            </w:r>
            <w:r w:rsidRPr="00990441">
              <w:rPr>
                <w:szCs w:val="24"/>
              </w:rPr>
              <w:t>altura do produto: ‎38 centímetros</w:t>
            </w:r>
            <w:r>
              <w:rPr>
                <w:szCs w:val="24"/>
              </w:rPr>
              <w:t xml:space="preserve">; </w:t>
            </w:r>
            <w:r w:rsidRPr="00990441">
              <w:rPr>
                <w:szCs w:val="24"/>
              </w:rPr>
              <w:t>largura do produto: ‎49,22 centímetros</w:t>
            </w:r>
            <w:r>
              <w:rPr>
                <w:szCs w:val="24"/>
              </w:rPr>
              <w:t xml:space="preserve">; </w:t>
            </w:r>
            <w:r w:rsidRPr="00990441">
              <w:rPr>
                <w:szCs w:val="24"/>
              </w:rPr>
              <w:t>tamanho de tela vertical: ‎21 polegadas</w:t>
            </w:r>
            <w:r>
              <w:rPr>
                <w:szCs w:val="24"/>
              </w:rPr>
              <w:t xml:space="preserve">; </w:t>
            </w:r>
            <w:r w:rsidRPr="00990441">
              <w:rPr>
                <w:szCs w:val="24"/>
              </w:rPr>
              <w:t xml:space="preserve">resolução da tela: ‎75 </w:t>
            </w:r>
            <w:proofErr w:type="spellStart"/>
            <w:r w:rsidRPr="00990441">
              <w:rPr>
                <w:szCs w:val="24"/>
              </w:rPr>
              <w:t>hz</w:t>
            </w:r>
            <w:proofErr w:type="spellEnd"/>
            <w:r>
              <w:rPr>
                <w:szCs w:val="24"/>
              </w:rPr>
              <w:t xml:space="preserve">; </w:t>
            </w:r>
            <w:r w:rsidRPr="00990441">
              <w:rPr>
                <w:szCs w:val="24"/>
              </w:rPr>
              <w:t>resolução: ‎1921 x 1080</w:t>
            </w:r>
            <w:r>
              <w:rPr>
                <w:szCs w:val="24"/>
              </w:rPr>
              <w:t xml:space="preserve">; </w:t>
            </w:r>
            <w:r w:rsidRPr="00990441">
              <w:rPr>
                <w:szCs w:val="24"/>
              </w:rPr>
              <w:t>tecnologia de conexão: ‎</w:t>
            </w:r>
            <w:proofErr w:type="spellStart"/>
            <w:r w:rsidRPr="00990441">
              <w:rPr>
                <w:szCs w:val="24"/>
              </w:rPr>
              <w:t>vga</w:t>
            </w:r>
            <w:proofErr w:type="spellEnd"/>
            <w:r w:rsidRPr="00990441">
              <w:rPr>
                <w:szCs w:val="24"/>
              </w:rPr>
              <w:t xml:space="preserve">, </w:t>
            </w:r>
            <w:proofErr w:type="spellStart"/>
            <w:r w:rsidRPr="00990441">
              <w:rPr>
                <w:szCs w:val="24"/>
              </w:rPr>
              <w:t>hdmi</w:t>
            </w:r>
            <w:proofErr w:type="spellEnd"/>
            <w:r>
              <w:rPr>
                <w:szCs w:val="24"/>
              </w:rPr>
              <w:t xml:space="preserve">; </w:t>
            </w:r>
            <w:r w:rsidRPr="00990441">
              <w:rPr>
                <w:szCs w:val="24"/>
              </w:rPr>
              <w:t xml:space="preserve">número de conexões </w:t>
            </w:r>
            <w:proofErr w:type="spellStart"/>
            <w:r w:rsidRPr="00990441">
              <w:rPr>
                <w:szCs w:val="24"/>
              </w:rPr>
              <w:t>hdmi</w:t>
            </w:r>
            <w:proofErr w:type="spellEnd"/>
            <w:r w:rsidRPr="00990441">
              <w:rPr>
                <w:szCs w:val="24"/>
              </w:rPr>
              <w:t xml:space="preserve"> ‎1</w:t>
            </w:r>
            <w:r>
              <w:rPr>
                <w:szCs w:val="24"/>
              </w:rPr>
              <w:t xml:space="preserve">; </w:t>
            </w:r>
            <w:r w:rsidRPr="00990441">
              <w:rPr>
                <w:szCs w:val="24"/>
              </w:rPr>
              <w:t>voltagem: ‎240 volts, 110 volts</w:t>
            </w:r>
            <w:r>
              <w:rPr>
                <w:szCs w:val="24"/>
              </w:rPr>
              <w:t xml:space="preserve">; </w:t>
            </w:r>
            <w:r w:rsidRPr="00990441">
              <w:rPr>
                <w:szCs w:val="24"/>
              </w:rPr>
              <w:t>fonte de alimentação: ‎energia elétrica</w:t>
            </w:r>
            <w:r>
              <w:rPr>
                <w:szCs w:val="24"/>
              </w:rPr>
              <w:t xml:space="preserve">; </w:t>
            </w:r>
            <w:r w:rsidRPr="00990441">
              <w:rPr>
                <w:szCs w:val="24"/>
              </w:rPr>
              <w:t>peso do produto: ‎3 quilogramas</w:t>
            </w:r>
            <w:r>
              <w:rPr>
                <w:szCs w:val="24"/>
              </w:rPr>
              <w:t xml:space="preserve">; </w:t>
            </w:r>
            <w:r w:rsidRPr="00990441">
              <w:rPr>
                <w:szCs w:val="24"/>
              </w:rPr>
              <w:t>dimensões do produto: ‎3,76 x 49,22 x 38 cm; 3 quilogramas</w:t>
            </w:r>
            <w:r>
              <w:rPr>
                <w:szCs w:val="24"/>
              </w:rPr>
              <w:t>.</w:t>
            </w:r>
          </w:p>
        </w:tc>
        <w:tc>
          <w:tcPr>
            <w:tcW w:w="556" w:type="pct"/>
            <w:tcBorders>
              <w:top w:val="single" w:sz="4" w:space="0" w:color="000000"/>
              <w:left w:val="single" w:sz="4" w:space="0" w:color="000000"/>
              <w:bottom w:val="single" w:sz="4" w:space="0" w:color="000000"/>
              <w:right w:val="single" w:sz="4" w:space="0" w:color="000000"/>
            </w:tcBorders>
            <w:vAlign w:val="center"/>
          </w:tcPr>
          <w:p w14:paraId="58BD60A9" w14:textId="77777777" w:rsidR="0029782F" w:rsidRPr="00DC40E4" w:rsidRDefault="0029782F" w:rsidP="0029782F">
            <w:pPr>
              <w:spacing w:line="240" w:lineRule="auto"/>
              <w:ind w:firstLine="0"/>
              <w:jc w:val="center"/>
              <w:rPr>
                <w:szCs w:val="24"/>
              </w:rPr>
            </w:pPr>
            <w:r>
              <w:rPr>
                <w:szCs w:val="24"/>
              </w:rPr>
              <w:t>UN</w:t>
            </w:r>
          </w:p>
        </w:tc>
        <w:tc>
          <w:tcPr>
            <w:tcW w:w="487" w:type="pct"/>
            <w:tcBorders>
              <w:top w:val="single" w:sz="4" w:space="0" w:color="000000"/>
              <w:left w:val="single" w:sz="4" w:space="0" w:color="000000"/>
              <w:bottom w:val="single" w:sz="4" w:space="0" w:color="000000"/>
              <w:right w:val="single" w:sz="4" w:space="0" w:color="000000"/>
            </w:tcBorders>
            <w:vAlign w:val="center"/>
          </w:tcPr>
          <w:p w14:paraId="743219E5" w14:textId="77777777" w:rsidR="0029782F" w:rsidRPr="00DC40E4" w:rsidRDefault="0029782F" w:rsidP="0029782F">
            <w:pPr>
              <w:spacing w:line="240" w:lineRule="auto"/>
              <w:ind w:firstLine="0"/>
              <w:jc w:val="center"/>
              <w:rPr>
                <w:szCs w:val="24"/>
              </w:rPr>
            </w:pPr>
            <w:r>
              <w:rPr>
                <w:szCs w:val="24"/>
              </w:rPr>
              <w:t>05</w:t>
            </w:r>
          </w:p>
        </w:tc>
        <w:tc>
          <w:tcPr>
            <w:tcW w:w="622" w:type="pct"/>
            <w:tcBorders>
              <w:top w:val="single" w:sz="4" w:space="0" w:color="000000"/>
              <w:left w:val="single" w:sz="4" w:space="0" w:color="000000"/>
              <w:bottom w:val="single" w:sz="4" w:space="0" w:color="000000"/>
              <w:right w:val="single" w:sz="4" w:space="0" w:color="000000"/>
            </w:tcBorders>
            <w:vAlign w:val="center"/>
          </w:tcPr>
          <w:p w14:paraId="4118529D" w14:textId="77777777" w:rsidR="0029782F" w:rsidRPr="00DC40E4" w:rsidRDefault="0029782F" w:rsidP="0029782F">
            <w:pPr>
              <w:spacing w:line="240" w:lineRule="auto"/>
              <w:ind w:firstLine="0"/>
              <w:jc w:val="center"/>
              <w:rPr>
                <w:szCs w:val="24"/>
              </w:rPr>
            </w:pPr>
            <w:r>
              <w:rPr>
                <w:szCs w:val="24"/>
              </w:rPr>
              <w:t>703,48</w:t>
            </w:r>
          </w:p>
        </w:tc>
      </w:tr>
      <w:tr w:rsidR="0029782F" w:rsidRPr="00DC40E4" w14:paraId="2AF42B26" w14:textId="77777777" w:rsidTr="002627E3">
        <w:tc>
          <w:tcPr>
            <w:tcW w:w="346" w:type="pct"/>
            <w:tcBorders>
              <w:top w:val="single" w:sz="4" w:space="0" w:color="000000"/>
              <w:left w:val="single" w:sz="4" w:space="0" w:color="000000"/>
              <w:bottom w:val="single" w:sz="4" w:space="0" w:color="000000"/>
              <w:right w:val="single" w:sz="4" w:space="0" w:color="000000"/>
            </w:tcBorders>
            <w:vAlign w:val="center"/>
          </w:tcPr>
          <w:p w14:paraId="1B562FEA" w14:textId="77777777" w:rsidR="0029782F" w:rsidRPr="00DC40E4" w:rsidRDefault="0029782F" w:rsidP="0029782F">
            <w:pPr>
              <w:spacing w:line="240" w:lineRule="auto"/>
              <w:ind w:firstLine="0"/>
              <w:jc w:val="center"/>
              <w:rPr>
                <w:b/>
                <w:szCs w:val="24"/>
              </w:rPr>
            </w:pPr>
            <w:r>
              <w:rPr>
                <w:b/>
                <w:szCs w:val="24"/>
              </w:rPr>
              <w:t>03</w:t>
            </w:r>
          </w:p>
        </w:tc>
        <w:tc>
          <w:tcPr>
            <w:tcW w:w="2989" w:type="pct"/>
            <w:tcBorders>
              <w:top w:val="single" w:sz="4" w:space="0" w:color="000000"/>
              <w:left w:val="single" w:sz="4" w:space="0" w:color="000000"/>
              <w:bottom w:val="single" w:sz="4" w:space="0" w:color="000000"/>
              <w:right w:val="single" w:sz="4" w:space="0" w:color="000000"/>
            </w:tcBorders>
          </w:tcPr>
          <w:p w14:paraId="5478D7EF" w14:textId="77777777" w:rsidR="0029782F" w:rsidRPr="00846C6E" w:rsidRDefault="0029782F" w:rsidP="0029782F">
            <w:pPr>
              <w:keepNext/>
              <w:keepLines/>
              <w:shd w:val="clear" w:color="auto" w:fill="FFFFFF"/>
              <w:spacing w:line="240" w:lineRule="auto"/>
              <w:ind w:left="0" w:firstLine="0"/>
              <w:outlineLvl w:val="0"/>
              <w:rPr>
                <w:szCs w:val="24"/>
              </w:rPr>
            </w:pPr>
            <w:r w:rsidRPr="00251AE8">
              <w:rPr>
                <w:b/>
                <w:bCs/>
                <w:szCs w:val="24"/>
              </w:rPr>
              <w:t xml:space="preserve">Kit teclado e mouse 1200 </w:t>
            </w:r>
            <w:proofErr w:type="spellStart"/>
            <w:r w:rsidRPr="00251AE8">
              <w:rPr>
                <w:b/>
                <w:bCs/>
                <w:szCs w:val="24"/>
              </w:rPr>
              <w:t>dpi</w:t>
            </w:r>
            <w:proofErr w:type="spellEnd"/>
            <w:r w:rsidRPr="00251AE8">
              <w:rPr>
                <w:b/>
                <w:bCs/>
                <w:szCs w:val="24"/>
              </w:rPr>
              <w:t>, abnt2, usb, preto:</w:t>
            </w:r>
            <w:r>
              <w:rPr>
                <w:szCs w:val="24"/>
              </w:rPr>
              <w:t xml:space="preserve"> </w:t>
            </w:r>
            <w:r w:rsidRPr="00990441">
              <w:rPr>
                <w:szCs w:val="24"/>
              </w:rPr>
              <w:t>especificações:</w:t>
            </w:r>
            <w:r>
              <w:rPr>
                <w:szCs w:val="24"/>
              </w:rPr>
              <w:t xml:space="preserve"> </w:t>
            </w:r>
            <w:r w:rsidRPr="00990441">
              <w:rPr>
                <w:szCs w:val="24"/>
              </w:rPr>
              <w:t>conectividade: usb 2.0 com fio</w:t>
            </w:r>
            <w:r>
              <w:rPr>
                <w:szCs w:val="24"/>
              </w:rPr>
              <w:t xml:space="preserve">; </w:t>
            </w:r>
            <w:r w:rsidRPr="00990441">
              <w:rPr>
                <w:szCs w:val="24"/>
              </w:rPr>
              <w:t>material do painel frontal - teclado: plástico</w:t>
            </w:r>
            <w:r>
              <w:rPr>
                <w:szCs w:val="24"/>
              </w:rPr>
              <w:t xml:space="preserve">; </w:t>
            </w:r>
            <w:r w:rsidRPr="00990441">
              <w:rPr>
                <w:szCs w:val="24"/>
              </w:rPr>
              <w:t xml:space="preserve">precisão do sensor óptico - mouse: 1200 </w:t>
            </w:r>
            <w:proofErr w:type="spellStart"/>
            <w:r w:rsidRPr="00990441">
              <w:rPr>
                <w:szCs w:val="24"/>
              </w:rPr>
              <w:t>dpi</w:t>
            </w:r>
            <w:proofErr w:type="spellEnd"/>
            <w:r>
              <w:rPr>
                <w:szCs w:val="24"/>
              </w:rPr>
              <w:t xml:space="preserve">; </w:t>
            </w:r>
            <w:r w:rsidRPr="00990441">
              <w:rPr>
                <w:szCs w:val="24"/>
              </w:rPr>
              <w:t>tipo de mão: mouse ambidestro</w:t>
            </w:r>
            <w:r>
              <w:rPr>
                <w:szCs w:val="24"/>
              </w:rPr>
              <w:t xml:space="preserve">; </w:t>
            </w:r>
            <w:r w:rsidRPr="00990441">
              <w:rPr>
                <w:szCs w:val="24"/>
              </w:rPr>
              <w:t>conteúdo da caixa: teclado e mouse com fio, manual do usuário e cartão de garantia</w:t>
            </w:r>
            <w:r>
              <w:rPr>
                <w:szCs w:val="24"/>
              </w:rPr>
              <w:t xml:space="preserve">; </w:t>
            </w:r>
            <w:r w:rsidRPr="00990441">
              <w:rPr>
                <w:szCs w:val="24"/>
              </w:rPr>
              <w:t>botões: três botões</w:t>
            </w:r>
            <w:r>
              <w:rPr>
                <w:szCs w:val="24"/>
              </w:rPr>
              <w:t xml:space="preserve">; </w:t>
            </w:r>
            <w:r w:rsidRPr="00990441">
              <w:rPr>
                <w:szCs w:val="24"/>
              </w:rPr>
              <w:t>vida útil dos botões: 3 milhões de cliques</w:t>
            </w:r>
            <w:r>
              <w:rPr>
                <w:szCs w:val="24"/>
              </w:rPr>
              <w:t xml:space="preserve">; </w:t>
            </w:r>
            <w:r w:rsidRPr="00990441">
              <w:rPr>
                <w:szCs w:val="24"/>
              </w:rPr>
              <w:t>comprimento do cabo: mouse:1,5 m; teclado: 1,6 m</w:t>
            </w:r>
            <w:r>
              <w:rPr>
                <w:szCs w:val="24"/>
              </w:rPr>
              <w:t xml:space="preserve">; </w:t>
            </w:r>
            <w:r w:rsidRPr="00990441">
              <w:rPr>
                <w:szCs w:val="24"/>
              </w:rPr>
              <w:t>cor: preto</w:t>
            </w:r>
            <w:r>
              <w:rPr>
                <w:szCs w:val="24"/>
              </w:rPr>
              <w:t xml:space="preserve">; </w:t>
            </w:r>
            <w:r w:rsidRPr="00990441">
              <w:rPr>
                <w:szCs w:val="24"/>
              </w:rPr>
              <w:t>vida útil da tecla: 8 milhões de pressionamentos</w:t>
            </w:r>
            <w:r>
              <w:rPr>
                <w:szCs w:val="24"/>
              </w:rPr>
              <w:t xml:space="preserve">; </w:t>
            </w:r>
            <w:r w:rsidRPr="00990441">
              <w:rPr>
                <w:szCs w:val="24"/>
              </w:rPr>
              <w:t xml:space="preserve">tipo de </w:t>
            </w:r>
            <w:proofErr w:type="spellStart"/>
            <w:r w:rsidRPr="00990441">
              <w:rPr>
                <w:szCs w:val="24"/>
              </w:rPr>
              <w:t>key</w:t>
            </w:r>
            <w:proofErr w:type="spellEnd"/>
            <w:r w:rsidRPr="00990441">
              <w:rPr>
                <w:szCs w:val="24"/>
              </w:rPr>
              <w:t xml:space="preserve"> </w:t>
            </w:r>
            <w:proofErr w:type="spellStart"/>
            <w:r w:rsidRPr="00990441">
              <w:rPr>
                <w:szCs w:val="24"/>
              </w:rPr>
              <w:t>rollover</w:t>
            </w:r>
            <w:proofErr w:type="spellEnd"/>
            <w:r w:rsidRPr="00990441">
              <w:rPr>
                <w:szCs w:val="24"/>
              </w:rPr>
              <w:t xml:space="preserve">: </w:t>
            </w:r>
            <w:proofErr w:type="spellStart"/>
            <w:r w:rsidRPr="00990441">
              <w:rPr>
                <w:szCs w:val="24"/>
              </w:rPr>
              <w:t>rollover</w:t>
            </w:r>
            <w:proofErr w:type="spellEnd"/>
            <w:r w:rsidRPr="00990441">
              <w:rPr>
                <w:szCs w:val="24"/>
              </w:rPr>
              <w:t xml:space="preserve"> de 6 teclas</w:t>
            </w:r>
            <w:r>
              <w:rPr>
                <w:szCs w:val="24"/>
              </w:rPr>
              <w:t xml:space="preserve">; </w:t>
            </w:r>
            <w:r w:rsidRPr="00990441">
              <w:rPr>
                <w:szCs w:val="24"/>
              </w:rPr>
              <w:t>comutação de tecla: tampas de tecla com baixo perfil de membrana</w:t>
            </w:r>
          </w:p>
        </w:tc>
        <w:tc>
          <w:tcPr>
            <w:tcW w:w="556" w:type="pct"/>
            <w:tcBorders>
              <w:top w:val="single" w:sz="4" w:space="0" w:color="000000"/>
              <w:left w:val="single" w:sz="4" w:space="0" w:color="000000"/>
              <w:bottom w:val="single" w:sz="4" w:space="0" w:color="000000"/>
              <w:right w:val="single" w:sz="4" w:space="0" w:color="000000"/>
            </w:tcBorders>
            <w:vAlign w:val="center"/>
          </w:tcPr>
          <w:p w14:paraId="3B00C0F2" w14:textId="77777777" w:rsidR="0029782F" w:rsidRPr="00DC40E4" w:rsidRDefault="0029782F" w:rsidP="0029782F">
            <w:pPr>
              <w:spacing w:line="240" w:lineRule="auto"/>
              <w:ind w:firstLine="0"/>
              <w:jc w:val="center"/>
              <w:rPr>
                <w:szCs w:val="24"/>
              </w:rPr>
            </w:pPr>
            <w:r>
              <w:rPr>
                <w:szCs w:val="24"/>
              </w:rPr>
              <w:t>UN</w:t>
            </w:r>
          </w:p>
        </w:tc>
        <w:tc>
          <w:tcPr>
            <w:tcW w:w="487" w:type="pct"/>
            <w:tcBorders>
              <w:top w:val="single" w:sz="4" w:space="0" w:color="000000"/>
              <w:left w:val="single" w:sz="4" w:space="0" w:color="000000"/>
              <w:bottom w:val="single" w:sz="4" w:space="0" w:color="000000"/>
              <w:right w:val="single" w:sz="4" w:space="0" w:color="000000"/>
            </w:tcBorders>
            <w:vAlign w:val="center"/>
          </w:tcPr>
          <w:p w14:paraId="26F6C494" w14:textId="77777777" w:rsidR="0029782F" w:rsidRPr="00DC40E4" w:rsidRDefault="0029782F" w:rsidP="0029782F">
            <w:pPr>
              <w:spacing w:line="240" w:lineRule="auto"/>
              <w:ind w:firstLine="0"/>
              <w:jc w:val="center"/>
              <w:rPr>
                <w:szCs w:val="24"/>
              </w:rPr>
            </w:pPr>
            <w:r>
              <w:rPr>
                <w:szCs w:val="24"/>
              </w:rPr>
              <w:t>05</w:t>
            </w:r>
          </w:p>
        </w:tc>
        <w:tc>
          <w:tcPr>
            <w:tcW w:w="622" w:type="pct"/>
            <w:tcBorders>
              <w:top w:val="single" w:sz="4" w:space="0" w:color="000000"/>
              <w:left w:val="single" w:sz="4" w:space="0" w:color="000000"/>
              <w:bottom w:val="single" w:sz="4" w:space="0" w:color="000000"/>
              <w:right w:val="single" w:sz="4" w:space="0" w:color="000000"/>
            </w:tcBorders>
            <w:vAlign w:val="center"/>
          </w:tcPr>
          <w:p w14:paraId="63E0323D" w14:textId="77777777" w:rsidR="0029782F" w:rsidRPr="00DC40E4" w:rsidRDefault="0029782F" w:rsidP="0029782F">
            <w:pPr>
              <w:spacing w:line="240" w:lineRule="auto"/>
              <w:ind w:firstLine="0"/>
              <w:jc w:val="center"/>
              <w:rPr>
                <w:szCs w:val="24"/>
              </w:rPr>
            </w:pPr>
            <w:r>
              <w:rPr>
                <w:szCs w:val="24"/>
              </w:rPr>
              <w:t>98,89</w:t>
            </w:r>
          </w:p>
        </w:tc>
      </w:tr>
      <w:tr w:rsidR="0029782F" w:rsidRPr="00DC40E4" w14:paraId="3AE486AD" w14:textId="77777777" w:rsidTr="002627E3">
        <w:tc>
          <w:tcPr>
            <w:tcW w:w="346" w:type="pct"/>
            <w:tcBorders>
              <w:top w:val="single" w:sz="4" w:space="0" w:color="000000"/>
              <w:left w:val="single" w:sz="4" w:space="0" w:color="000000"/>
              <w:bottom w:val="single" w:sz="4" w:space="0" w:color="000000"/>
              <w:right w:val="single" w:sz="4" w:space="0" w:color="000000"/>
            </w:tcBorders>
            <w:vAlign w:val="center"/>
          </w:tcPr>
          <w:p w14:paraId="7428143D" w14:textId="77777777" w:rsidR="0029782F" w:rsidRPr="00DC40E4" w:rsidRDefault="0029782F" w:rsidP="0029782F">
            <w:pPr>
              <w:spacing w:line="240" w:lineRule="auto"/>
              <w:ind w:firstLine="0"/>
              <w:jc w:val="center"/>
              <w:rPr>
                <w:b/>
                <w:szCs w:val="24"/>
              </w:rPr>
            </w:pPr>
            <w:r>
              <w:rPr>
                <w:b/>
                <w:szCs w:val="24"/>
              </w:rPr>
              <w:t>04</w:t>
            </w:r>
          </w:p>
        </w:tc>
        <w:tc>
          <w:tcPr>
            <w:tcW w:w="2989" w:type="pct"/>
            <w:tcBorders>
              <w:top w:val="single" w:sz="4" w:space="0" w:color="000000"/>
              <w:left w:val="single" w:sz="4" w:space="0" w:color="000000"/>
              <w:bottom w:val="single" w:sz="4" w:space="0" w:color="000000"/>
              <w:right w:val="single" w:sz="4" w:space="0" w:color="000000"/>
            </w:tcBorders>
          </w:tcPr>
          <w:p w14:paraId="409D5448" w14:textId="77777777" w:rsidR="0029782F" w:rsidRPr="00846C6E" w:rsidRDefault="0029782F" w:rsidP="0029782F">
            <w:pPr>
              <w:keepNext/>
              <w:keepLines/>
              <w:shd w:val="clear" w:color="auto" w:fill="FFFFFF"/>
              <w:spacing w:line="240" w:lineRule="auto"/>
              <w:ind w:left="0" w:firstLine="0"/>
              <w:outlineLvl w:val="0"/>
              <w:rPr>
                <w:szCs w:val="24"/>
              </w:rPr>
            </w:pPr>
            <w:r w:rsidRPr="00251AE8">
              <w:rPr>
                <w:b/>
                <w:bCs/>
                <w:szCs w:val="24"/>
              </w:rPr>
              <w:t xml:space="preserve">Projetor corporativo </w:t>
            </w:r>
            <w:proofErr w:type="spellStart"/>
            <w:r w:rsidRPr="00251AE8">
              <w:rPr>
                <w:b/>
                <w:bCs/>
                <w:szCs w:val="24"/>
              </w:rPr>
              <w:t>xga</w:t>
            </w:r>
            <w:proofErr w:type="spellEnd"/>
            <w:r w:rsidRPr="00251AE8">
              <w:rPr>
                <w:b/>
                <w:bCs/>
                <w:szCs w:val="24"/>
              </w:rPr>
              <w:t xml:space="preserve"> </w:t>
            </w:r>
            <w:proofErr w:type="spellStart"/>
            <w:r w:rsidRPr="00251AE8">
              <w:rPr>
                <w:b/>
                <w:bCs/>
                <w:szCs w:val="24"/>
              </w:rPr>
              <w:t>dlp</w:t>
            </w:r>
            <w:proofErr w:type="spellEnd"/>
            <w:r w:rsidRPr="00251AE8">
              <w:rPr>
                <w:b/>
                <w:bCs/>
                <w:szCs w:val="24"/>
              </w:rPr>
              <w:t xml:space="preserve"> 4000 </w:t>
            </w:r>
            <w:proofErr w:type="spellStart"/>
            <w:r w:rsidRPr="00251AE8">
              <w:rPr>
                <w:b/>
                <w:bCs/>
                <w:szCs w:val="24"/>
              </w:rPr>
              <w:t>ansi</w:t>
            </w:r>
            <w:proofErr w:type="spellEnd"/>
            <w:r w:rsidRPr="00251AE8">
              <w:rPr>
                <w:b/>
                <w:bCs/>
                <w:szCs w:val="24"/>
              </w:rPr>
              <w:t xml:space="preserve"> lumens, 20.000:</w:t>
            </w:r>
            <w:r w:rsidRPr="00A1049D">
              <w:rPr>
                <w:szCs w:val="24"/>
              </w:rPr>
              <w:t xml:space="preserve">1, 2x </w:t>
            </w:r>
            <w:proofErr w:type="spellStart"/>
            <w:r w:rsidRPr="00A1049D">
              <w:rPr>
                <w:szCs w:val="24"/>
              </w:rPr>
              <w:t>hdmi</w:t>
            </w:r>
            <w:proofErr w:type="spellEnd"/>
            <w:r w:rsidRPr="00A1049D">
              <w:rPr>
                <w:szCs w:val="24"/>
              </w:rPr>
              <w:t xml:space="preserve"> </w:t>
            </w:r>
            <w:proofErr w:type="spellStart"/>
            <w:r w:rsidRPr="00A1049D">
              <w:rPr>
                <w:szCs w:val="24"/>
              </w:rPr>
              <w:t>usb-a</w:t>
            </w:r>
            <w:proofErr w:type="spellEnd"/>
            <w:r w:rsidRPr="00A1049D">
              <w:rPr>
                <w:szCs w:val="24"/>
              </w:rPr>
              <w:t xml:space="preserve"> usb-mini b, speaker 10w, </w:t>
            </w:r>
            <w:proofErr w:type="spellStart"/>
            <w:r w:rsidRPr="00A1049D">
              <w:rPr>
                <w:szCs w:val="24"/>
              </w:rPr>
              <w:t>lamp</w:t>
            </w:r>
            <w:proofErr w:type="spellEnd"/>
            <w:r w:rsidRPr="00A1049D">
              <w:rPr>
                <w:szCs w:val="24"/>
              </w:rPr>
              <w:t xml:space="preserve"> 15mil </w:t>
            </w:r>
            <w:proofErr w:type="spellStart"/>
            <w:r w:rsidRPr="00A1049D">
              <w:rPr>
                <w:szCs w:val="24"/>
              </w:rPr>
              <w:t>hr</w:t>
            </w:r>
            <w:proofErr w:type="spellEnd"/>
            <w:r>
              <w:rPr>
                <w:szCs w:val="24"/>
              </w:rPr>
              <w:t xml:space="preserve">; </w:t>
            </w:r>
            <w:r w:rsidRPr="00A1049D">
              <w:rPr>
                <w:szCs w:val="24"/>
              </w:rPr>
              <w:t>especificações:</w:t>
            </w:r>
            <w:r>
              <w:rPr>
                <w:szCs w:val="24"/>
              </w:rPr>
              <w:t xml:space="preserve"> </w:t>
            </w:r>
            <w:r w:rsidRPr="00A1049D">
              <w:rPr>
                <w:szCs w:val="24"/>
              </w:rPr>
              <w:t>cor: branco</w:t>
            </w:r>
            <w:r>
              <w:rPr>
                <w:szCs w:val="24"/>
              </w:rPr>
              <w:t xml:space="preserve">; </w:t>
            </w:r>
            <w:r w:rsidRPr="00A1049D">
              <w:rPr>
                <w:szCs w:val="24"/>
              </w:rPr>
              <w:t xml:space="preserve">monitor sistema de projeção </w:t>
            </w:r>
            <w:proofErr w:type="spellStart"/>
            <w:r w:rsidRPr="00A1049D">
              <w:rPr>
                <w:szCs w:val="24"/>
              </w:rPr>
              <w:t>dlp</w:t>
            </w:r>
            <w:proofErr w:type="spellEnd"/>
            <w:r w:rsidRPr="00A1049D">
              <w:rPr>
                <w:szCs w:val="24"/>
              </w:rPr>
              <w:t xml:space="preserve"> single 0.55 </w:t>
            </w:r>
            <w:proofErr w:type="spellStart"/>
            <w:r w:rsidRPr="00A1049D">
              <w:rPr>
                <w:szCs w:val="24"/>
              </w:rPr>
              <w:t>xga</w:t>
            </w:r>
            <w:proofErr w:type="spellEnd"/>
            <w:r>
              <w:rPr>
                <w:szCs w:val="24"/>
              </w:rPr>
              <w:t xml:space="preserve">; </w:t>
            </w:r>
            <w:r w:rsidRPr="00A1049D">
              <w:rPr>
                <w:szCs w:val="24"/>
              </w:rPr>
              <w:t xml:space="preserve">resolução 1024 x 768 pixels, </w:t>
            </w:r>
            <w:proofErr w:type="spellStart"/>
            <w:r w:rsidRPr="00A1049D">
              <w:rPr>
                <w:szCs w:val="24"/>
              </w:rPr>
              <w:t>vga</w:t>
            </w:r>
            <w:proofErr w:type="spellEnd"/>
            <w:r w:rsidRPr="00A1049D">
              <w:rPr>
                <w:szCs w:val="24"/>
              </w:rPr>
              <w:t xml:space="preserve"> (640 x 480) para </w:t>
            </w:r>
            <w:proofErr w:type="spellStart"/>
            <w:r w:rsidRPr="00A1049D">
              <w:rPr>
                <w:szCs w:val="24"/>
              </w:rPr>
              <w:t>wuxga_rb</w:t>
            </w:r>
            <w:proofErr w:type="spellEnd"/>
            <w:r w:rsidRPr="00A1049D">
              <w:rPr>
                <w:szCs w:val="24"/>
              </w:rPr>
              <w:t xml:space="preserve"> (1920 x 1200)</w:t>
            </w:r>
            <w:r>
              <w:rPr>
                <w:szCs w:val="24"/>
              </w:rPr>
              <w:t xml:space="preserve">; </w:t>
            </w:r>
            <w:r w:rsidRPr="00A1049D">
              <w:rPr>
                <w:szCs w:val="24"/>
              </w:rPr>
              <w:t>brilho (</w:t>
            </w:r>
            <w:proofErr w:type="spellStart"/>
            <w:r w:rsidRPr="00A1049D">
              <w:rPr>
                <w:szCs w:val="24"/>
              </w:rPr>
              <w:t>ansi</w:t>
            </w:r>
            <w:proofErr w:type="spellEnd"/>
            <w:r w:rsidRPr="00A1049D">
              <w:rPr>
                <w:szCs w:val="24"/>
              </w:rPr>
              <w:t xml:space="preserve"> lúmens) 4000 </w:t>
            </w:r>
            <w:proofErr w:type="spellStart"/>
            <w:r w:rsidRPr="00A1049D">
              <w:rPr>
                <w:szCs w:val="24"/>
              </w:rPr>
              <w:t>ansi</w:t>
            </w:r>
            <w:proofErr w:type="spellEnd"/>
            <w:r w:rsidRPr="00A1049D">
              <w:rPr>
                <w:szCs w:val="24"/>
              </w:rPr>
              <w:t xml:space="preserve"> lumens</w:t>
            </w:r>
            <w:r>
              <w:rPr>
                <w:szCs w:val="24"/>
              </w:rPr>
              <w:t xml:space="preserve">; </w:t>
            </w:r>
            <w:r w:rsidRPr="00A1049D">
              <w:rPr>
                <w:szCs w:val="24"/>
              </w:rPr>
              <w:t>relação de contraste 20000:1</w:t>
            </w:r>
            <w:r>
              <w:rPr>
                <w:szCs w:val="24"/>
              </w:rPr>
              <w:t xml:space="preserve">; </w:t>
            </w:r>
            <w:r w:rsidRPr="00A1049D">
              <w:rPr>
                <w:szCs w:val="24"/>
              </w:rPr>
              <w:t>cor do display 30 bits (1,07 bilhões de cores)</w:t>
            </w:r>
            <w:r>
              <w:rPr>
                <w:szCs w:val="24"/>
              </w:rPr>
              <w:t xml:space="preserve">; </w:t>
            </w:r>
            <w:r w:rsidRPr="00A1049D">
              <w:rPr>
                <w:szCs w:val="24"/>
              </w:rPr>
              <w:t>relação de aspecto nativa nativo 4:3</w:t>
            </w:r>
            <w:r>
              <w:rPr>
                <w:szCs w:val="24"/>
              </w:rPr>
              <w:t xml:space="preserve">; </w:t>
            </w:r>
            <w:r w:rsidRPr="00A1049D">
              <w:rPr>
                <w:szCs w:val="24"/>
              </w:rPr>
              <w:t>fonte de luz lâmpada</w:t>
            </w:r>
            <w:r>
              <w:rPr>
                <w:szCs w:val="24"/>
              </w:rPr>
              <w:t xml:space="preserve">; </w:t>
            </w:r>
            <w:r w:rsidRPr="00A1049D">
              <w:rPr>
                <w:szCs w:val="24"/>
              </w:rPr>
              <w:t xml:space="preserve">vida útil da fonte de luz normal 6000 </w:t>
            </w:r>
            <w:proofErr w:type="spellStart"/>
            <w:r w:rsidRPr="00A1049D">
              <w:rPr>
                <w:szCs w:val="24"/>
              </w:rPr>
              <w:t>hrs</w:t>
            </w:r>
            <w:proofErr w:type="spellEnd"/>
            <w:r w:rsidRPr="00A1049D">
              <w:rPr>
                <w:szCs w:val="24"/>
              </w:rPr>
              <w:t xml:space="preserve">. econômica 10000 </w:t>
            </w:r>
            <w:proofErr w:type="spellStart"/>
            <w:r w:rsidRPr="00A1049D">
              <w:rPr>
                <w:szCs w:val="24"/>
              </w:rPr>
              <w:t>hrs</w:t>
            </w:r>
            <w:proofErr w:type="spellEnd"/>
            <w:r>
              <w:rPr>
                <w:szCs w:val="24"/>
              </w:rPr>
              <w:t xml:space="preserve">; </w:t>
            </w:r>
            <w:r w:rsidRPr="00A1049D">
              <w:rPr>
                <w:szCs w:val="24"/>
              </w:rPr>
              <w:t xml:space="preserve">smarteco10000 </w:t>
            </w:r>
            <w:proofErr w:type="spellStart"/>
            <w:r w:rsidRPr="00A1049D">
              <w:rPr>
                <w:szCs w:val="24"/>
              </w:rPr>
              <w:t>hrs</w:t>
            </w:r>
            <w:proofErr w:type="spellEnd"/>
            <w:r w:rsidRPr="00A1049D">
              <w:rPr>
                <w:szCs w:val="24"/>
              </w:rPr>
              <w:t xml:space="preserve">, </w:t>
            </w:r>
            <w:proofErr w:type="spellStart"/>
            <w:r w:rsidRPr="00A1049D">
              <w:rPr>
                <w:szCs w:val="24"/>
              </w:rPr>
              <w:t>lampsave</w:t>
            </w:r>
            <w:proofErr w:type="spellEnd"/>
            <w:r w:rsidRPr="00A1049D">
              <w:rPr>
                <w:szCs w:val="24"/>
              </w:rPr>
              <w:t xml:space="preserve"> 15000hrs</w:t>
            </w:r>
            <w:r>
              <w:rPr>
                <w:szCs w:val="24"/>
              </w:rPr>
              <w:t xml:space="preserve">; </w:t>
            </w:r>
            <w:r w:rsidRPr="00A1049D">
              <w:rPr>
                <w:szCs w:val="24"/>
              </w:rPr>
              <w:t>óptico distância de projeção, 1.96 - 2.15</w:t>
            </w:r>
            <w:r>
              <w:rPr>
                <w:szCs w:val="24"/>
              </w:rPr>
              <w:t xml:space="preserve">; </w:t>
            </w:r>
            <w:r w:rsidRPr="00A1049D">
              <w:rPr>
                <w:szCs w:val="24"/>
              </w:rPr>
              <w:t>proporção de zoom 1.1x</w:t>
            </w:r>
            <w:r>
              <w:rPr>
                <w:szCs w:val="24"/>
              </w:rPr>
              <w:t xml:space="preserve">; </w:t>
            </w:r>
            <w:r w:rsidRPr="00A1049D">
              <w:rPr>
                <w:szCs w:val="24"/>
              </w:rPr>
              <w:t>desvio da projeção 110 por cento</w:t>
            </w:r>
            <w:r>
              <w:rPr>
                <w:szCs w:val="24"/>
              </w:rPr>
              <w:t xml:space="preserve">; </w:t>
            </w:r>
            <w:r w:rsidRPr="00A1049D">
              <w:rPr>
                <w:szCs w:val="24"/>
              </w:rPr>
              <w:t>frequência horizontal 15k - 102khz</w:t>
            </w:r>
            <w:r>
              <w:rPr>
                <w:szCs w:val="24"/>
              </w:rPr>
              <w:t xml:space="preserve">; </w:t>
            </w:r>
            <w:r w:rsidRPr="00A1049D">
              <w:rPr>
                <w:szCs w:val="24"/>
              </w:rPr>
              <w:t>áudio: alto-falante 1x 10w</w:t>
            </w:r>
            <w:r>
              <w:rPr>
                <w:szCs w:val="24"/>
              </w:rPr>
              <w:t xml:space="preserve">; </w:t>
            </w:r>
            <w:r w:rsidRPr="00A1049D">
              <w:rPr>
                <w:szCs w:val="24"/>
              </w:rPr>
              <w:t>conciliável</w:t>
            </w:r>
            <w:r>
              <w:rPr>
                <w:szCs w:val="24"/>
              </w:rPr>
              <w:t xml:space="preserve">; </w:t>
            </w:r>
            <w:r w:rsidRPr="00A1049D">
              <w:rPr>
                <w:szCs w:val="24"/>
              </w:rPr>
              <w:t xml:space="preserve"> </w:t>
            </w:r>
            <w:proofErr w:type="spellStart"/>
            <w:r w:rsidRPr="00A1049D">
              <w:rPr>
                <w:szCs w:val="24"/>
              </w:rPr>
              <w:t>hdtv</w:t>
            </w:r>
            <w:proofErr w:type="spellEnd"/>
            <w:r w:rsidRPr="00A1049D">
              <w:rPr>
                <w:szCs w:val="24"/>
              </w:rPr>
              <w:t xml:space="preserve"> 480i, 480p, 576i, 567p, 720p, 1080i, 1080p</w:t>
            </w:r>
            <w:r>
              <w:rPr>
                <w:szCs w:val="24"/>
              </w:rPr>
              <w:t xml:space="preserve">; </w:t>
            </w:r>
            <w:r w:rsidRPr="00A1049D">
              <w:rPr>
                <w:szCs w:val="24"/>
              </w:rPr>
              <w:t xml:space="preserve">conexões 2x hdmi,,2x </w:t>
            </w:r>
            <w:proofErr w:type="spellStart"/>
            <w:r w:rsidRPr="00A1049D">
              <w:rPr>
                <w:szCs w:val="24"/>
              </w:rPr>
              <w:t>vga</w:t>
            </w:r>
            <w:proofErr w:type="spellEnd"/>
            <w:r w:rsidRPr="00A1049D">
              <w:rPr>
                <w:szCs w:val="24"/>
              </w:rPr>
              <w:t>, 1x s-vídeo, 1x vídeo, 1x out/in áudio</w:t>
            </w:r>
            <w:r>
              <w:rPr>
                <w:szCs w:val="24"/>
              </w:rPr>
              <w:t xml:space="preserve">; </w:t>
            </w:r>
            <w:r w:rsidRPr="00A1049D">
              <w:rPr>
                <w:szCs w:val="24"/>
              </w:rPr>
              <w:t xml:space="preserve">1x usb </w:t>
            </w:r>
            <w:proofErr w:type="spellStart"/>
            <w:r w:rsidRPr="00A1049D">
              <w:rPr>
                <w:szCs w:val="24"/>
              </w:rPr>
              <w:t>type-a</w:t>
            </w:r>
            <w:proofErr w:type="spellEnd"/>
            <w:r w:rsidRPr="00A1049D">
              <w:rPr>
                <w:szCs w:val="24"/>
              </w:rPr>
              <w:t xml:space="preserve">, 1x rs-232, 1x usb </w:t>
            </w:r>
            <w:proofErr w:type="spellStart"/>
            <w:r w:rsidRPr="00A1049D">
              <w:rPr>
                <w:szCs w:val="24"/>
              </w:rPr>
              <w:t>mini-b</w:t>
            </w:r>
            <w:proofErr w:type="spellEnd"/>
            <w:r>
              <w:rPr>
                <w:szCs w:val="24"/>
              </w:rPr>
              <w:t xml:space="preserve">; </w:t>
            </w:r>
            <w:r w:rsidRPr="00A1049D">
              <w:rPr>
                <w:szCs w:val="24"/>
              </w:rPr>
              <w:t xml:space="preserve">compatibilidade de vídeo </w:t>
            </w:r>
            <w:proofErr w:type="spellStart"/>
            <w:r w:rsidRPr="00A1049D">
              <w:rPr>
                <w:szCs w:val="24"/>
              </w:rPr>
              <w:t>ntsc</w:t>
            </w:r>
            <w:proofErr w:type="spellEnd"/>
            <w:r w:rsidRPr="00A1049D">
              <w:rPr>
                <w:szCs w:val="24"/>
              </w:rPr>
              <w:t xml:space="preserve">, </w:t>
            </w:r>
            <w:proofErr w:type="spellStart"/>
            <w:r w:rsidRPr="00A1049D">
              <w:rPr>
                <w:szCs w:val="24"/>
              </w:rPr>
              <w:t>pal</w:t>
            </w:r>
            <w:proofErr w:type="spellEnd"/>
            <w:r w:rsidRPr="00A1049D">
              <w:rPr>
                <w:szCs w:val="24"/>
              </w:rPr>
              <w:t xml:space="preserve">, secam, </w:t>
            </w:r>
            <w:proofErr w:type="spellStart"/>
            <w:r w:rsidRPr="00A1049D">
              <w:rPr>
                <w:szCs w:val="24"/>
              </w:rPr>
              <w:t>sdtv</w:t>
            </w:r>
            <w:proofErr w:type="spellEnd"/>
            <w:r w:rsidRPr="00A1049D">
              <w:rPr>
                <w:szCs w:val="24"/>
              </w:rPr>
              <w:t xml:space="preserve"> (480i/576i), </w:t>
            </w:r>
            <w:proofErr w:type="spellStart"/>
            <w:r w:rsidRPr="00A1049D">
              <w:rPr>
                <w:szCs w:val="24"/>
              </w:rPr>
              <w:t>edtv</w:t>
            </w:r>
            <w:proofErr w:type="spellEnd"/>
            <w:r w:rsidRPr="00A1049D">
              <w:rPr>
                <w:szCs w:val="24"/>
              </w:rPr>
              <w:t xml:space="preserve"> (480p/576p), </w:t>
            </w:r>
            <w:proofErr w:type="spellStart"/>
            <w:r w:rsidRPr="00A1049D">
              <w:rPr>
                <w:szCs w:val="24"/>
              </w:rPr>
              <w:t>hdtv</w:t>
            </w:r>
            <w:proofErr w:type="spellEnd"/>
            <w:r w:rsidRPr="00A1049D">
              <w:rPr>
                <w:szCs w:val="24"/>
              </w:rPr>
              <w:t xml:space="preserve"> (720p, 1080i/p 60hz)</w:t>
            </w:r>
            <w:r>
              <w:rPr>
                <w:szCs w:val="24"/>
              </w:rPr>
              <w:t xml:space="preserve">; </w:t>
            </w:r>
            <w:r w:rsidRPr="00A1049D">
              <w:rPr>
                <w:szCs w:val="24"/>
              </w:rPr>
              <w:t xml:space="preserve"> energia alimentação 100 </w:t>
            </w:r>
            <w:r>
              <w:rPr>
                <w:szCs w:val="24"/>
              </w:rPr>
              <w:t>–</w:t>
            </w:r>
            <w:r w:rsidRPr="00A1049D">
              <w:rPr>
                <w:szCs w:val="24"/>
              </w:rPr>
              <w:t xml:space="preserve"> 240v 50 - 60hz </w:t>
            </w:r>
            <w:r>
              <w:rPr>
                <w:szCs w:val="24"/>
              </w:rPr>
              <w:t xml:space="preserve">; </w:t>
            </w:r>
            <w:r w:rsidRPr="00A1049D">
              <w:rPr>
                <w:szCs w:val="24"/>
              </w:rPr>
              <w:t>peso líquido 2.3kg</w:t>
            </w:r>
          </w:p>
        </w:tc>
        <w:tc>
          <w:tcPr>
            <w:tcW w:w="556" w:type="pct"/>
            <w:tcBorders>
              <w:top w:val="single" w:sz="4" w:space="0" w:color="000000"/>
              <w:left w:val="single" w:sz="4" w:space="0" w:color="000000"/>
              <w:bottom w:val="single" w:sz="4" w:space="0" w:color="000000"/>
              <w:right w:val="single" w:sz="4" w:space="0" w:color="000000"/>
            </w:tcBorders>
            <w:vAlign w:val="center"/>
          </w:tcPr>
          <w:p w14:paraId="6EB72C30" w14:textId="77777777" w:rsidR="0029782F" w:rsidRPr="00DC40E4" w:rsidRDefault="0029782F" w:rsidP="0029782F">
            <w:pPr>
              <w:spacing w:line="240" w:lineRule="auto"/>
              <w:ind w:firstLine="0"/>
              <w:jc w:val="center"/>
              <w:rPr>
                <w:szCs w:val="24"/>
              </w:rPr>
            </w:pPr>
            <w:r>
              <w:rPr>
                <w:szCs w:val="24"/>
              </w:rPr>
              <w:t>UN</w:t>
            </w:r>
          </w:p>
        </w:tc>
        <w:tc>
          <w:tcPr>
            <w:tcW w:w="487" w:type="pct"/>
            <w:tcBorders>
              <w:top w:val="single" w:sz="4" w:space="0" w:color="000000"/>
              <w:left w:val="single" w:sz="4" w:space="0" w:color="000000"/>
              <w:bottom w:val="single" w:sz="4" w:space="0" w:color="000000"/>
              <w:right w:val="single" w:sz="4" w:space="0" w:color="000000"/>
            </w:tcBorders>
            <w:vAlign w:val="center"/>
          </w:tcPr>
          <w:p w14:paraId="04272C12" w14:textId="77777777" w:rsidR="0029782F" w:rsidRPr="00DC40E4" w:rsidRDefault="0029782F" w:rsidP="0029782F">
            <w:pPr>
              <w:spacing w:line="240" w:lineRule="auto"/>
              <w:ind w:firstLine="0"/>
              <w:jc w:val="center"/>
              <w:rPr>
                <w:szCs w:val="24"/>
              </w:rPr>
            </w:pPr>
            <w:r>
              <w:rPr>
                <w:szCs w:val="24"/>
              </w:rPr>
              <w:t>02</w:t>
            </w:r>
          </w:p>
        </w:tc>
        <w:tc>
          <w:tcPr>
            <w:tcW w:w="622" w:type="pct"/>
            <w:tcBorders>
              <w:top w:val="single" w:sz="4" w:space="0" w:color="000000"/>
              <w:left w:val="single" w:sz="4" w:space="0" w:color="000000"/>
              <w:bottom w:val="single" w:sz="4" w:space="0" w:color="000000"/>
              <w:right w:val="single" w:sz="4" w:space="0" w:color="000000"/>
            </w:tcBorders>
            <w:vAlign w:val="center"/>
          </w:tcPr>
          <w:p w14:paraId="6DD2611D" w14:textId="77777777" w:rsidR="0029782F" w:rsidRPr="00DC40E4" w:rsidRDefault="0029782F" w:rsidP="0029782F">
            <w:pPr>
              <w:spacing w:line="240" w:lineRule="auto"/>
              <w:ind w:firstLine="0"/>
              <w:jc w:val="center"/>
              <w:rPr>
                <w:szCs w:val="24"/>
              </w:rPr>
            </w:pPr>
            <w:r>
              <w:rPr>
                <w:szCs w:val="24"/>
              </w:rPr>
              <w:t>3.056,78</w:t>
            </w:r>
          </w:p>
        </w:tc>
      </w:tr>
      <w:tr w:rsidR="0029782F" w:rsidRPr="00DC40E4" w14:paraId="70823269" w14:textId="77777777" w:rsidTr="002627E3">
        <w:tc>
          <w:tcPr>
            <w:tcW w:w="346" w:type="pct"/>
            <w:tcBorders>
              <w:top w:val="single" w:sz="4" w:space="0" w:color="000000"/>
              <w:left w:val="single" w:sz="4" w:space="0" w:color="000000"/>
              <w:bottom w:val="single" w:sz="4" w:space="0" w:color="000000"/>
              <w:right w:val="single" w:sz="4" w:space="0" w:color="000000"/>
            </w:tcBorders>
            <w:vAlign w:val="center"/>
          </w:tcPr>
          <w:p w14:paraId="6C0F7F79" w14:textId="77777777" w:rsidR="0029782F" w:rsidRPr="00DC40E4" w:rsidRDefault="0029782F" w:rsidP="0029782F">
            <w:pPr>
              <w:spacing w:line="240" w:lineRule="auto"/>
              <w:ind w:firstLine="0"/>
              <w:jc w:val="center"/>
              <w:rPr>
                <w:b/>
                <w:szCs w:val="24"/>
              </w:rPr>
            </w:pPr>
            <w:r>
              <w:rPr>
                <w:b/>
                <w:szCs w:val="24"/>
              </w:rPr>
              <w:t>05</w:t>
            </w:r>
          </w:p>
        </w:tc>
        <w:tc>
          <w:tcPr>
            <w:tcW w:w="2989" w:type="pct"/>
            <w:tcBorders>
              <w:top w:val="single" w:sz="4" w:space="0" w:color="000000"/>
              <w:left w:val="single" w:sz="4" w:space="0" w:color="000000"/>
              <w:bottom w:val="single" w:sz="4" w:space="0" w:color="000000"/>
              <w:right w:val="single" w:sz="4" w:space="0" w:color="000000"/>
            </w:tcBorders>
          </w:tcPr>
          <w:p w14:paraId="299A42FD" w14:textId="77777777" w:rsidR="0029782F" w:rsidRPr="00A1049D" w:rsidRDefault="0029782F" w:rsidP="0029782F">
            <w:pPr>
              <w:keepNext/>
              <w:keepLines/>
              <w:shd w:val="clear" w:color="auto" w:fill="FFFFFF"/>
              <w:spacing w:line="240" w:lineRule="auto"/>
              <w:ind w:left="0" w:firstLine="0"/>
              <w:outlineLvl w:val="0"/>
              <w:rPr>
                <w:szCs w:val="24"/>
              </w:rPr>
            </w:pPr>
            <w:r w:rsidRPr="00A1049D">
              <w:rPr>
                <w:b/>
                <w:bCs/>
                <w:szCs w:val="24"/>
              </w:rPr>
              <w:t>Impressora multifuncional tanque de tinta 30/26ppm, impressão duplex, imprime cópia e digitaliza:</w:t>
            </w:r>
            <w:r>
              <w:rPr>
                <w:szCs w:val="24"/>
              </w:rPr>
              <w:t xml:space="preserve"> </w:t>
            </w:r>
            <w:r w:rsidRPr="00A1049D">
              <w:rPr>
                <w:szCs w:val="24"/>
              </w:rPr>
              <w:t xml:space="preserve">compatibilidade com dispositivos móveis: </w:t>
            </w:r>
            <w:proofErr w:type="spellStart"/>
            <w:r w:rsidRPr="00A1049D">
              <w:rPr>
                <w:szCs w:val="24"/>
              </w:rPr>
              <w:t>airprint</w:t>
            </w:r>
            <w:proofErr w:type="spellEnd"/>
            <w:r w:rsidRPr="00A1049D">
              <w:rPr>
                <w:szCs w:val="24"/>
              </w:rPr>
              <w:t xml:space="preserve">®, brother </w:t>
            </w:r>
            <w:proofErr w:type="spellStart"/>
            <w:r w:rsidRPr="00A1049D">
              <w:rPr>
                <w:szCs w:val="24"/>
              </w:rPr>
              <w:t>iprint&amp;scan</w:t>
            </w:r>
            <w:proofErr w:type="spellEnd"/>
            <w:r w:rsidRPr="00A1049D">
              <w:rPr>
                <w:szCs w:val="24"/>
              </w:rPr>
              <w:t xml:space="preserve">, </w:t>
            </w:r>
            <w:proofErr w:type="spellStart"/>
            <w:r w:rsidRPr="00A1049D">
              <w:rPr>
                <w:szCs w:val="24"/>
              </w:rPr>
              <w:t>mopria</w:t>
            </w:r>
            <w:proofErr w:type="spellEnd"/>
            <w:r w:rsidRPr="00A1049D">
              <w:rPr>
                <w:szCs w:val="24"/>
              </w:rPr>
              <w:t xml:space="preserve">®, </w:t>
            </w:r>
            <w:proofErr w:type="spellStart"/>
            <w:r w:rsidRPr="00A1049D">
              <w:rPr>
                <w:szCs w:val="24"/>
              </w:rPr>
              <w:t>wi-fi</w:t>
            </w:r>
            <w:proofErr w:type="spellEnd"/>
            <w:r w:rsidRPr="00A1049D">
              <w:rPr>
                <w:szCs w:val="24"/>
              </w:rPr>
              <w:t xml:space="preserve"> direct®</w:t>
            </w:r>
            <w:r>
              <w:rPr>
                <w:szCs w:val="24"/>
              </w:rPr>
              <w:t xml:space="preserve">; </w:t>
            </w:r>
            <w:r w:rsidRPr="00A1049D">
              <w:rPr>
                <w:szCs w:val="24"/>
              </w:rPr>
              <w:t xml:space="preserve">interface(s) padrão wireless 802.11 b/g/n, ethernet, </w:t>
            </w:r>
            <w:proofErr w:type="spellStart"/>
            <w:r w:rsidRPr="00A1049D">
              <w:rPr>
                <w:szCs w:val="24"/>
              </w:rPr>
              <w:t>wi</w:t>
            </w:r>
            <w:proofErr w:type="spellEnd"/>
            <w:r w:rsidRPr="00A1049D">
              <w:rPr>
                <w:szCs w:val="24"/>
              </w:rPr>
              <w:t xml:space="preserve"> </w:t>
            </w:r>
            <w:proofErr w:type="spellStart"/>
            <w:r w:rsidRPr="00A1049D">
              <w:rPr>
                <w:szCs w:val="24"/>
              </w:rPr>
              <w:t>fi</w:t>
            </w:r>
            <w:proofErr w:type="spellEnd"/>
            <w:r w:rsidRPr="00A1049D">
              <w:rPr>
                <w:szCs w:val="24"/>
              </w:rPr>
              <w:t xml:space="preserve"> direct, </w:t>
            </w:r>
            <w:proofErr w:type="spellStart"/>
            <w:r w:rsidRPr="00A1049D">
              <w:rPr>
                <w:szCs w:val="24"/>
              </w:rPr>
              <w:t>hi-speed</w:t>
            </w:r>
            <w:proofErr w:type="spellEnd"/>
            <w:r w:rsidRPr="00A1049D">
              <w:rPr>
                <w:szCs w:val="24"/>
              </w:rPr>
              <w:t xml:space="preserve"> usb 2.0</w:t>
            </w:r>
            <w:r>
              <w:rPr>
                <w:szCs w:val="24"/>
              </w:rPr>
              <w:t xml:space="preserve">; </w:t>
            </w:r>
            <w:r w:rsidRPr="00A1049D">
              <w:rPr>
                <w:szCs w:val="24"/>
              </w:rPr>
              <w:t xml:space="preserve">certificação </w:t>
            </w:r>
            <w:proofErr w:type="spellStart"/>
            <w:r w:rsidRPr="00A1049D">
              <w:rPr>
                <w:szCs w:val="24"/>
              </w:rPr>
              <w:t>wi-fi</w:t>
            </w:r>
            <w:proofErr w:type="spellEnd"/>
            <w:r w:rsidRPr="00A1049D">
              <w:rPr>
                <w:szCs w:val="24"/>
              </w:rPr>
              <w:t xml:space="preserve"> sim</w:t>
            </w:r>
            <w:r>
              <w:rPr>
                <w:szCs w:val="24"/>
              </w:rPr>
              <w:t xml:space="preserve">; </w:t>
            </w:r>
            <w:r w:rsidRPr="00A1049D">
              <w:rPr>
                <w:szCs w:val="24"/>
              </w:rPr>
              <w:t>capacidade de cópia monocromática, colorida</w:t>
            </w:r>
            <w:r>
              <w:rPr>
                <w:szCs w:val="24"/>
              </w:rPr>
              <w:t xml:space="preserve">; </w:t>
            </w:r>
            <w:r w:rsidRPr="00A1049D">
              <w:rPr>
                <w:szCs w:val="24"/>
              </w:rPr>
              <w:t xml:space="preserve">resolução de cópia 1200 x 600 </w:t>
            </w:r>
            <w:proofErr w:type="spellStart"/>
            <w:r w:rsidRPr="00A1049D">
              <w:rPr>
                <w:szCs w:val="24"/>
              </w:rPr>
              <w:t>dpi</w:t>
            </w:r>
            <w:proofErr w:type="spellEnd"/>
            <w:r>
              <w:rPr>
                <w:szCs w:val="24"/>
              </w:rPr>
              <w:t xml:space="preserve">; </w:t>
            </w:r>
            <w:r w:rsidRPr="00A1049D">
              <w:rPr>
                <w:szCs w:val="24"/>
              </w:rPr>
              <w:t xml:space="preserve">estilo de desenhos </w:t>
            </w:r>
            <w:proofErr w:type="spellStart"/>
            <w:r w:rsidRPr="00A1049D">
              <w:rPr>
                <w:szCs w:val="24"/>
              </w:rPr>
              <w:t>flatbed</w:t>
            </w:r>
            <w:proofErr w:type="spellEnd"/>
            <w:r w:rsidRPr="00A1049D">
              <w:rPr>
                <w:szCs w:val="24"/>
              </w:rPr>
              <w:t xml:space="preserve"> (vidro de exposição)</w:t>
            </w:r>
            <w:r>
              <w:rPr>
                <w:szCs w:val="24"/>
              </w:rPr>
              <w:t xml:space="preserve">; </w:t>
            </w:r>
            <w:r w:rsidRPr="00A1049D">
              <w:rPr>
                <w:szCs w:val="24"/>
              </w:rPr>
              <w:t>cópia de documentos de identidade sim</w:t>
            </w:r>
            <w:r>
              <w:rPr>
                <w:szCs w:val="24"/>
              </w:rPr>
              <w:t xml:space="preserve">; </w:t>
            </w:r>
            <w:r w:rsidRPr="00A1049D">
              <w:rPr>
                <w:szCs w:val="24"/>
              </w:rPr>
              <w:t>funções n</w:t>
            </w:r>
            <w:r>
              <w:rPr>
                <w:szCs w:val="24"/>
              </w:rPr>
              <w:t xml:space="preserve"> </w:t>
            </w:r>
            <w:r w:rsidRPr="00A1049D">
              <w:rPr>
                <w:szCs w:val="24"/>
              </w:rPr>
              <w:t>em 1 2em1 / 4em</w:t>
            </w:r>
            <w:r>
              <w:rPr>
                <w:szCs w:val="24"/>
              </w:rPr>
              <w:t xml:space="preserve">; </w:t>
            </w:r>
            <w:r w:rsidRPr="00A1049D">
              <w:rPr>
                <w:szCs w:val="24"/>
              </w:rPr>
              <w:t>função pôster sim</w:t>
            </w:r>
            <w:r>
              <w:rPr>
                <w:szCs w:val="24"/>
              </w:rPr>
              <w:t xml:space="preserve">; </w:t>
            </w:r>
            <w:r w:rsidRPr="00A1049D">
              <w:rPr>
                <w:szCs w:val="24"/>
              </w:rPr>
              <w:t>redução/ampliação 25%-400%</w:t>
            </w:r>
            <w:r>
              <w:rPr>
                <w:szCs w:val="24"/>
              </w:rPr>
              <w:t xml:space="preserve"> </w:t>
            </w:r>
            <w:r w:rsidRPr="00A1049D">
              <w:rPr>
                <w:szCs w:val="24"/>
              </w:rPr>
              <w:t>peso do equipamento (kg) 9.6</w:t>
            </w:r>
            <w:r>
              <w:rPr>
                <w:szCs w:val="24"/>
              </w:rPr>
              <w:t xml:space="preserve">; </w:t>
            </w:r>
            <w:r w:rsidRPr="00A1049D">
              <w:rPr>
                <w:szCs w:val="24"/>
              </w:rPr>
              <w:t>capacidade máxima de papel 150</w:t>
            </w:r>
            <w:r>
              <w:rPr>
                <w:szCs w:val="24"/>
              </w:rPr>
              <w:t xml:space="preserve">; </w:t>
            </w:r>
            <w:r w:rsidRPr="00A1049D">
              <w:rPr>
                <w:szCs w:val="24"/>
              </w:rPr>
              <w:t xml:space="preserve">tela </w:t>
            </w:r>
            <w:proofErr w:type="spellStart"/>
            <w:r w:rsidRPr="00A1049D">
              <w:rPr>
                <w:szCs w:val="24"/>
              </w:rPr>
              <w:t>lcd</w:t>
            </w:r>
            <w:proofErr w:type="spellEnd"/>
            <w:r w:rsidRPr="00A1049D">
              <w:rPr>
                <w:szCs w:val="24"/>
              </w:rPr>
              <w:t xml:space="preserve"> 1 linha</w:t>
            </w:r>
            <w:r>
              <w:rPr>
                <w:szCs w:val="24"/>
              </w:rPr>
              <w:t xml:space="preserve">; </w:t>
            </w:r>
            <w:r w:rsidRPr="00A1049D">
              <w:rPr>
                <w:szCs w:val="24"/>
              </w:rPr>
              <w:t>ciclo de trabalho mensal máximo até 2.500 páginas</w:t>
            </w:r>
            <w:r>
              <w:rPr>
                <w:szCs w:val="24"/>
              </w:rPr>
              <w:t xml:space="preserve">; </w:t>
            </w:r>
            <w:r w:rsidRPr="00A1049D">
              <w:rPr>
                <w:szCs w:val="24"/>
              </w:rPr>
              <w:t>volume de impressão mensal recomendado50 a 1.000 páginas</w:t>
            </w:r>
            <w:r>
              <w:rPr>
                <w:szCs w:val="24"/>
              </w:rPr>
              <w:t xml:space="preserve">; </w:t>
            </w:r>
            <w:r w:rsidRPr="00A1049D">
              <w:rPr>
                <w:szCs w:val="24"/>
              </w:rPr>
              <w:t>memória padrão 128</w:t>
            </w:r>
            <w:r>
              <w:rPr>
                <w:szCs w:val="24"/>
              </w:rPr>
              <w:t xml:space="preserve">; </w:t>
            </w:r>
            <w:r w:rsidRPr="00A1049D">
              <w:rPr>
                <w:szCs w:val="24"/>
              </w:rPr>
              <w:t>capacidade do alimentador automático de documentos (máx. pág.) 20</w:t>
            </w:r>
            <w:r>
              <w:rPr>
                <w:szCs w:val="24"/>
              </w:rPr>
              <w:t xml:space="preserve">; </w:t>
            </w:r>
            <w:r w:rsidRPr="00A1049D">
              <w:rPr>
                <w:szCs w:val="24"/>
              </w:rPr>
              <w:t>velocidade de impressão em preto a4 (</w:t>
            </w:r>
            <w:proofErr w:type="spellStart"/>
            <w:r w:rsidRPr="00A1049D">
              <w:rPr>
                <w:szCs w:val="24"/>
              </w:rPr>
              <w:t>max</w:t>
            </w:r>
            <w:proofErr w:type="spellEnd"/>
            <w:r w:rsidRPr="00A1049D">
              <w:rPr>
                <w:szCs w:val="24"/>
              </w:rPr>
              <w:t xml:space="preserve">. </w:t>
            </w:r>
            <w:proofErr w:type="spellStart"/>
            <w:r w:rsidRPr="00A1049D">
              <w:rPr>
                <w:szCs w:val="24"/>
              </w:rPr>
              <w:t>ppm</w:t>
            </w:r>
            <w:proofErr w:type="spellEnd"/>
            <w:r w:rsidRPr="00A1049D">
              <w:rPr>
                <w:szCs w:val="24"/>
              </w:rPr>
              <w:t>) 30</w:t>
            </w:r>
            <w:r>
              <w:rPr>
                <w:szCs w:val="24"/>
              </w:rPr>
              <w:t xml:space="preserve">; </w:t>
            </w:r>
            <w:r w:rsidRPr="00A1049D">
              <w:rPr>
                <w:szCs w:val="24"/>
              </w:rPr>
              <w:t xml:space="preserve">velocidade máxima de impressão em preto (a4/carta) em base </w:t>
            </w:r>
            <w:proofErr w:type="spellStart"/>
            <w:r w:rsidRPr="00A1049D">
              <w:rPr>
                <w:szCs w:val="24"/>
              </w:rPr>
              <w:t>iso</w:t>
            </w:r>
            <w:proofErr w:type="spellEnd"/>
            <w:r w:rsidRPr="00A1049D">
              <w:rPr>
                <w:szCs w:val="24"/>
              </w:rPr>
              <w:t xml:space="preserve"> (</w:t>
            </w:r>
            <w:proofErr w:type="spellStart"/>
            <w:r w:rsidRPr="00A1049D">
              <w:rPr>
                <w:szCs w:val="24"/>
              </w:rPr>
              <w:t>ipm</w:t>
            </w:r>
            <w:proofErr w:type="spellEnd"/>
            <w:r w:rsidRPr="00A1049D">
              <w:rPr>
                <w:szCs w:val="24"/>
              </w:rPr>
              <w:t>) 17</w:t>
            </w:r>
            <w:r>
              <w:rPr>
                <w:szCs w:val="24"/>
              </w:rPr>
              <w:t xml:space="preserve">; </w:t>
            </w:r>
            <w:r w:rsidRPr="00A1049D">
              <w:rPr>
                <w:szCs w:val="24"/>
              </w:rPr>
              <w:t>velocidade de impressão em preto carta (</w:t>
            </w:r>
            <w:proofErr w:type="spellStart"/>
            <w:r w:rsidRPr="00A1049D">
              <w:rPr>
                <w:szCs w:val="24"/>
              </w:rPr>
              <w:t>max</w:t>
            </w:r>
            <w:proofErr w:type="spellEnd"/>
            <w:r w:rsidRPr="00A1049D">
              <w:rPr>
                <w:szCs w:val="24"/>
              </w:rPr>
              <w:t xml:space="preserve">. </w:t>
            </w:r>
            <w:proofErr w:type="spellStart"/>
            <w:r w:rsidRPr="00A1049D">
              <w:rPr>
                <w:szCs w:val="24"/>
              </w:rPr>
              <w:t>ppm</w:t>
            </w:r>
            <w:proofErr w:type="spellEnd"/>
            <w:r w:rsidRPr="00A1049D">
              <w:rPr>
                <w:szCs w:val="24"/>
              </w:rPr>
              <w:t>)30</w:t>
            </w:r>
            <w:r>
              <w:rPr>
                <w:szCs w:val="24"/>
              </w:rPr>
              <w:t xml:space="preserve">; </w:t>
            </w:r>
            <w:r w:rsidRPr="00A1049D">
              <w:rPr>
                <w:szCs w:val="24"/>
              </w:rPr>
              <w:t>impressão sem margens sim</w:t>
            </w:r>
            <w:r>
              <w:rPr>
                <w:szCs w:val="24"/>
              </w:rPr>
              <w:t xml:space="preserve">; </w:t>
            </w:r>
            <w:r w:rsidRPr="00A1049D">
              <w:rPr>
                <w:szCs w:val="24"/>
              </w:rPr>
              <w:t>velocidade de impressão em cores a4 (</w:t>
            </w:r>
            <w:proofErr w:type="spellStart"/>
            <w:r w:rsidRPr="00A1049D">
              <w:rPr>
                <w:szCs w:val="24"/>
              </w:rPr>
              <w:t>max</w:t>
            </w:r>
            <w:proofErr w:type="spellEnd"/>
            <w:r w:rsidRPr="00A1049D">
              <w:rPr>
                <w:szCs w:val="24"/>
              </w:rPr>
              <w:t xml:space="preserve">. </w:t>
            </w:r>
            <w:proofErr w:type="spellStart"/>
            <w:r w:rsidRPr="00A1049D">
              <w:rPr>
                <w:szCs w:val="24"/>
              </w:rPr>
              <w:t>ppm</w:t>
            </w:r>
            <w:proofErr w:type="spellEnd"/>
            <w:r w:rsidRPr="00A1049D">
              <w:rPr>
                <w:szCs w:val="24"/>
              </w:rPr>
              <w:t>) 26</w:t>
            </w:r>
            <w:r>
              <w:rPr>
                <w:szCs w:val="24"/>
              </w:rPr>
              <w:t xml:space="preserve">; </w:t>
            </w:r>
            <w:r w:rsidRPr="00A1049D">
              <w:rPr>
                <w:szCs w:val="24"/>
              </w:rPr>
              <w:t xml:space="preserve">velocidade máxima de impressão em cores (a4/carta) em base </w:t>
            </w:r>
            <w:proofErr w:type="spellStart"/>
            <w:r w:rsidRPr="00A1049D">
              <w:rPr>
                <w:szCs w:val="24"/>
              </w:rPr>
              <w:t>iso</w:t>
            </w:r>
            <w:proofErr w:type="spellEnd"/>
            <w:r w:rsidRPr="00A1049D">
              <w:rPr>
                <w:szCs w:val="24"/>
              </w:rPr>
              <w:t xml:space="preserve"> (</w:t>
            </w:r>
            <w:proofErr w:type="spellStart"/>
            <w:r w:rsidRPr="00A1049D">
              <w:rPr>
                <w:szCs w:val="24"/>
              </w:rPr>
              <w:t>ipm</w:t>
            </w:r>
            <w:proofErr w:type="spellEnd"/>
            <w:r w:rsidRPr="00A1049D">
              <w:rPr>
                <w:szCs w:val="24"/>
              </w:rPr>
              <w:t>) 16</w:t>
            </w:r>
            <w:r>
              <w:rPr>
                <w:szCs w:val="24"/>
              </w:rPr>
              <w:t xml:space="preserve">; </w:t>
            </w:r>
            <w:r w:rsidRPr="00A1049D">
              <w:rPr>
                <w:szCs w:val="24"/>
              </w:rPr>
              <w:t>velocidade de impressão em cores carta (</w:t>
            </w:r>
            <w:proofErr w:type="spellStart"/>
            <w:r w:rsidRPr="00A1049D">
              <w:rPr>
                <w:szCs w:val="24"/>
              </w:rPr>
              <w:t>max</w:t>
            </w:r>
            <w:proofErr w:type="spellEnd"/>
            <w:r w:rsidRPr="00A1049D">
              <w:rPr>
                <w:szCs w:val="24"/>
              </w:rPr>
              <w:t xml:space="preserve">. </w:t>
            </w:r>
            <w:proofErr w:type="spellStart"/>
            <w:r w:rsidRPr="00A1049D">
              <w:rPr>
                <w:szCs w:val="24"/>
              </w:rPr>
              <w:t>ppm</w:t>
            </w:r>
            <w:proofErr w:type="spellEnd"/>
            <w:r w:rsidRPr="00A1049D">
              <w:rPr>
                <w:szCs w:val="24"/>
              </w:rPr>
              <w:t>) 26</w:t>
            </w:r>
            <w:r>
              <w:rPr>
                <w:szCs w:val="24"/>
              </w:rPr>
              <w:t xml:space="preserve">; </w:t>
            </w:r>
            <w:r w:rsidRPr="00A1049D">
              <w:rPr>
                <w:szCs w:val="24"/>
              </w:rPr>
              <w:t>capacidade de impressão frente e verso sim</w:t>
            </w:r>
            <w:r>
              <w:rPr>
                <w:szCs w:val="24"/>
              </w:rPr>
              <w:t xml:space="preserve">; </w:t>
            </w:r>
            <w:r w:rsidRPr="00A1049D">
              <w:rPr>
                <w:szCs w:val="24"/>
              </w:rPr>
              <w:t xml:space="preserve">tipo de mídia comum, papel fotográfico‡, papel </w:t>
            </w:r>
            <w:proofErr w:type="spellStart"/>
            <w:r w:rsidRPr="00A1049D">
              <w:rPr>
                <w:szCs w:val="24"/>
              </w:rPr>
              <w:t>inkjet</w:t>
            </w:r>
            <w:proofErr w:type="spellEnd"/>
            <w:r w:rsidRPr="00A1049D">
              <w:rPr>
                <w:szCs w:val="24"/>
              </w:rPr>
              <w:t>, papel reciclado</w:t>
            </w:r>
            <w:r>
              <w:rPr>
                <w:szCs w:val="24"/>
              </w:rPr>
              <w:t xml:space="preserve">; </w:t>
            </w:r>
            <w:r w:rsidRPr="00A1049D">
              <w:rPr>
                <w:szCs w:val="24"/>
              </w:rPr>
              <w:t>tamanho de papel - bandeja multiuso carta, ofício, executivo, a4, a5, a6, cartão de índice (13 x 20 cm), envelope (com-10), envelope (c5), envelope (dl), envelope (</w:t>
            </w:r>
            <w:proofErr w:type="spellStart"/>
            <w:r w:rsidRPr="00A1049D">
              <w:rPr>
                <w:szCs w:val="24"/>
              </w:rPr>
              <w:t>monarch</w:t>
            </w:r>
            <w:proofErr w:type="spellEnd"/>
            <w:r w:rsidRPr="00A1049D">
              <w:rPr>
                <w:szCs w:val="24"/>
              </w:rPr>
              <w:t>), foto (9 x 13 cm), foto (10 x 15 cm), foto (13 x 18 cm)</w:t>
            </w:r>
            <w:r>
              <w:rPr>
                <w:szCs w:val="24"/>
              </w:rPr>
              <w:t xml:space="preserve">; </w:t>
            </w:r>
            <w:r w:rsidRPr="00A1049D">
              <w:rPr>
                <w:szCs w:val="24"/>
              </w:rPr>
              <w:t>gramatura da folha - bandeja multiuso (mín./máx.) 64-300 g/m²</w:t>
            </w:r>
            <w:r>
              <w:rPr>
                <w:szCs w:val="24"/>
              </w:rPr>
              <w:t xml:space="preserve">; </w:t>
            </w:r>
            <w:r w:rsidRPr="00A1049D">
              <w:rPr>
                <w:szCs w:val="24"/>
              </w:rPr>
              <w:t>gramatura da folha - bandeja de papel (mín./máx.) 64-220 g/m²</w:t>
            </w:r>
            <w:r>
              <w:rPr>
                <w:szCs w:val="24"/>
              </w:rPr>
              <w:t xml:space="preserve">; </w:t>
            </w:r>
            <w:r w:rsidRPr="00A1049D">
              <w:rPr>
                <w:szCs w:val="24"/>
              </w:rPr>
              <w:t xml:space="preserve">voltagem </w:t>
            </w:r>
            <w:proofErr w:type="spellStart"/>
            <w:r w:rsidRPr="00A1049D">
              <w:rPr>
                <w:szCs w:val="24"/>
              </w:rPr>
              <w:t>ca</w:t>
            </w:r>
            <w:proofErr w:type="spellEnd"/>
            <w:r w:rsidRPr="00A1049D">
              <w:rPr>
                <w:szCs w:val="24"/>
              </w:rPr>
              <w:t xml:space="preserve"> 110-127v, 50/60hz</w:t>
            </w:r>
            <w:r>
              <w:rPr>
                <w:szCs w:val="24"/>
              </w:rPr>
              <w:t xml:space="preserve">; </w:t>
            </w:r>
            <w:r w:rsidRPr="00A1049D">
              <w:rPr>
                <w:szCs w:val="24"/>
              </w:rPr>
              <w:t>tipo de consumível jato de tinta com tanque</w:t>
            </w:r>
            <w:r>
              <w:rPr>
                <w:szCs w:val="24"/>
              </w:rPr>
              <w:t xml:space="preserve">; </w:t>
            </w:r>
            <w:r w:rsidRPr="00A1049D">
              <w:rPr>
                <w:szCs w:val="24"/>
              </w:rPr>
              <w:t xml:space="preserve">velocidade da </w:t>
            </w:r>
            <w:proofErr w:type="spellStart"/>
            <w:r w:rsidRPr="00A1049D">
              <w:rPr>
                <w:szCs w:val="24"/>
              </w:rPr>
              <w:t>cpu</w:t>
            </w:r>
            <w:proofErr w:type="spellEnd"/>
            <w:r w:rsidRPr="00A1049D">
              <w:rPr>
                <w:szCs w:val="24"/>
              </w:rPr>
              <w:t xml:space="preserve"> (mhz) 576</w:t>
            </w:r>
            <w:r>
              <w:rPr>
                <w:szCs w:val="24"/>
              </w:rPr>
              <w:t xml:space="preserve">; </w:t>
            </w:r>
            <w:r w:rsidRPr="00A1049D">
              <w:rPr>
                <w:szCs w:val="24"/>
              </w:rPr>
              <w:t>função e-mail print sim</w:t>
            </w:r>
            <w:r>
              <w:rPr>
                <w:szCs w:val="24"/>
              </w:rPr>
              <w:t xml:space="preserve">; </w:t>
            </w:r>
            <w:r w:rsidRPr="00A1049D">
              <w:rPr>
                <w:szCs w:val="24"/>
              </w:rPr>
              <w:t>resolução de impressão (</w:t>
            </w:r>
            <w:proofErr w:type="spellStart"/>
            <w:r w:rsidRPr="00A1049D">
              <w:rPr>
                <w:szCs w:val="24"/>
              </w:rPr>
              <w:t>dpi</w:t>
            </w:r>
            <w:proofErr w:type="spellEnd"/>
            <w:r w:rsidRPr="00A1049D">
              <w:rPr>
                <w:szCs w:val="24"/>
              </w:rPr>
              <w:t xml:space="preserve">) 6000 x 1200 </w:t>
            </w:r>
            <w:proofErr w:type="spellStart"/>
            <w:r w:rsidRPr="00A1049D">
              <w:rPr>
                <w:szCs w:val="24"/>
              </w:rPr>
              <w:t>dpi</w:t>
            </w:r>
            <w:proofErr w:type="spellEnd"/>
            <w:r>
              <w:rPr>
                <w:szCs w:val="24"/>
              </w:rPr>
              <w:t xml:space="preserve">; </w:t>
            </w:r>
            <w:r w:rsidRPr="00A1049D">
              <w:rPr>
                <w:szCs w:val="24"/>
              </w:rPr>
              <w:t>tecnologia de impressão jato de tinta</w:t>
            </w:r>
            <w:r>
              <w:rPr>
                <w:szCs w:val="24"/>
              </w:rPr>
              <w:t xml:space="preserve">; </w:t>
            </w:r>
            <w:r w:rsidRPr="00A1049D">
              <w:rPr>
                <w:szCs w:val="24"/>
              </w:rPr>
              <w:t xml:space="preserve">compatibilidade com o driver de impressora </w:t>
            </w:r>
            <w:proofErr w:type="spellStart"/>
            <w:r w:rsidRPr="00A1049D">
              <w:rPr>
                <w:szCs w:val="24"/>
              </w:rPr>
              <w:t>windows</w:t>
            </w:r>
            <w:proofErr w:type="spellEnd"/>
            <w:r w:rsidRPr="00A1049D">
              <w:rPr>
                <w:szCs w:val="24"/>
              </w:rPr>
              <w:t xml:space="preserve">, </w:t>
            </w:r>
            <w:proofErr w:type="spellStart"/>
            <w:r w:rsidRPr="00A1049D">
              <w:rPr>
                <w:szCs w:val="24"/>
              </w:rPr>
              <w:t>mac</w:t>
            </w:r>
            <w:proofErr w:type="spellEnd"/>
            <w:r w:rsidRPr="00A1049D">
              <w:rPr>
                <w:szCs w:val="24"/>
              </w:rPr>
              <w:t xml:space="preserve"> os</w:t>
            </w:r>
            <w:r>
              <w:rPr>
                <w:szCs w:val="24"/>
              </w:rPr>
              <w:t xml:space="preserve">; </w:t>
            </w:r>
            <w:r w:rsidRPr="00A1049D">
              <w:rPr>
                <w:szCs w:val="24"/>
              </w:rPr>
              <w:t>digitalização 2 em 1 sim</w:t>
            </w:r>
            <w:r>
              <w:rPr>
                <w:szCs w:val="24"/>
              </w:rPr>
              <w:t xml:space="preserve">; </w:t>
            </w:r>
            <w:r w:rsidRPr="00A1049D">
              <w:rPr>
                <w:szCs w:val="24"/>
              </w:rPr>
              <w:t>resolução de varredura interpolada (</w:t>
            </w:r>
            <w:proofErr w:type="spellStart"/>
            <w:r w:rsidRPr="00A1049D">
              <w:rPr>
                <w:szCs w:val="24"/>
              </w:rPr>
              <w:t>max</w:t>
            </w:r>
            <w:proofErr w:type="spellEnd"/>
            <w:r w:rsidRPr="00A1049D">
              <w:rPr>
                <w:szCs w:val="24"/>
              </w:rPr>
              <w:t xml:space="preserve">. </w:t>
            </w:r>
            <w:proofErr w:type="spellStart"/>
            <w:r w:rsidRPr="00A1049D">
              <w:rPr>
                <w:szCs w:val="24"/>
              </w:rPr>
              <w:t>dpi</w:t>
            </w:r>
            <w:proofErr w:type="spellEnd"/>
            <w:r w:rsidRPr="00A1049D">
              <w:rPr>
                <w:szCs w:val="24"/>
              </w:rPr>
              <w:t xml:space="preserve">) 19200 x 19200 </w:t>
            </w:r>
            <w:proofErr w:type="spellStart"/>
            <w:r w:rsidRPr="00A1049D">
              <w:rPr>
                <w:szCs w:val="24"/>
              </w:rPr>
              <w:t>dpi</w:t>
            </w:r>
            <w:proofErr w:type="spellEnd"/>
            <w:r>
              <w:rPr>
                <w:szCs w:val="24"/>
              </w:rPr>
              <w:t xml:space="preserve">; </w:t>
            </w:r>
            <w:r w:rsidRPr="00A1049D">
              <w:rPr>
                <w:szCs w:val="24"/>
              </w:rPr>
              <w:t>detecção de alimentação múltipla sim</w:t>
            </w:r>
            <w:r>
              <w:rPr>
                <w:szCs w:val="24"/>
              </w:rPr>
              <w:t>; r</w:t>
            </w:r>
            <w:r w:rsidRPr="00A1049D">
              <w:rPr>
                <w:szCs w:val="24"/>
              </w:rPr>
              <w:t>esolução de digitalização óptica (</w:t>
            </w:r>
            <w:proofErr w:type="spellStart"/>
            <w:r w:rsidRPr="00A1049D">
              <w:rPr>
                <w:szCs w:val="24"/>
              </w:rPr>
              <w:t>dpi</w:t>
            </w:r>
            <w:proofErr w:type="spellEnd"/>
            <w:r w:rsidRPr="00A1049D">
              <w:rPr>
                <w:szCs w:val="24"/>
              </w:rPr>
              <w:t xml:space="preserve"> máx.) 2.400 x 1.200 </w:t>
            </w:r>
            <w:proofErr w:type="spellStart"/>
            <w:r w:rsidRPr="00A1049D">
              <w:rPr>
                <w:szCs w:val="24"/>
              </w:rPr>
              <w:t>dpi</w:t>
            </w:r>
            <w:proofErr w:type="spellEnd"/>
            <w:r w:rsidRPr="00A1049D">
              <w:rPr>
                <w:szCs w:val="24"/>
              </w:rPr>
              <w:t xml:space="preserve"> (</w:t>
            </w:r>
            <w:proofErr w:type="spellStart"/>
            <w:r w:rsidRPr="00A1049D">
              <w:rPr>
                <w:szCs w:val="24"/>
              </w:rPr>
              <w:t>flatbed</w:t>
            </w:r>
            <w:proofErr w:type="spellEnd"/>
            <w:r w:rsidRPr="00A1049D">
              <w:rPr>
                <w:szCs w:val="24"/>
              </w:rPr>
              <w:t>)</w:t>
            </w:r>
            <w:r>
              <w:rPr>
                <w:szCs w:val="24"/>
              </w:rPr>
              <w:t xml:space="preserve">; </w:t>
            </w:r>
            <w:r w:rsidRPr="00A1049D">
              <w:rPr>
                <w:szCs w:val="24"/>
              </w:rPr>
              <w:t xml:space="preserve">recurso ""digitalizar para"" e-mail, imagem‡, </w:t>
            </w:r>
            <w:proofErr w:type="spellStart"/>
            <w:r w:rsidRPr="00A1049D">
              <w:rPr>
                <w:szCs w:val="24"/>
              </w:rPr>
              <w:t>ocr</w:t>
            </w:r>
            <w:proofErr w:type="spellEnd"/>
            <w:r w:rsidRPr="00A1049D">
              <w:rPr>
                <w:szCs w:val="24"/>
              </w:rPr>
              <w:t>‡, arquivo‡</w:t>
            </w:r>
            <w:r>
              <w:rPr>
                <w:szCs w:val="24"/>
              </w:rPr>
              <w:t xml:space="preserve">; </w:t>
            </w:r>
            <w:r w:rsidRPr="00A1049D">
              <w:rPr>
                <w:szCs w:val="24"/>
              </w:rPr>
              <w:t>capacidade de digitalização monocromática e colorida</w:t>
            </w:r>
            <w:r>
              <w:rPr>
                <w:szCs w:val="24"/>
              </w:rPr>
              <w:t xml:space="preserve">; </w:t>
            </w:r>
            <w:r w:rsidRPr="00A1049D">
              <w:rPr>
                <w:szCs w:val="24"/>
              </w:rPr>
              <w:t>tecnologia de impressão jato de tinta</w:t>
            </w:r>
            <w:r>
              <w:rPr>
                <w:szCs w:val="24"/>
              </w:rPr>
              <w:t xml:space="preserve">; </w:t>
            </w:r>
          </w:p>
          <w:p w14:paraId="1E08AB78" w14:textId="77777777" w:rsidR="0029782F" w:rsidRPr="00846C6E" w:rsidRDefault="0029782F" w:rsidP="0029782F">
            <w:pPr>
              <w:keepNext/>
              <w:keepLines/>
              <w:shd w:val="clear" w:color="auto" w:fill="FFFFFF"/>
              <w:spacing w:line="240" w:lineRule="auto"/>
              <w:ind w:left="0" w:firstLine="0"/>
              <w:outlineLvl w:val="0"/>
              <w:rPr>
                <w:szCs w:val="24"/>
              </w:rPr>
            </w:pPr>
            <w:r w:rsidRPr="00A1049D">
              <w:rPr>
                <w:szCs w:val="24"/>
              </w:rPr>
              <w:t>garantia1 ano</w:t>
            </w:r>
            <w:r>
              <w:rPr>
                <w:szCs w:val="24"/>
              </w:rPr>
              <w:t>.</w:t>
            </w:r>
          </w:p>
        </w:tc>
        <w:tc>
          <w:tcPr>
            <w:tcW w:w="556" w:type="pct"/>
            <w:tcBorders>
              <w:top w:val="single" w:sz="4" w:space="0" w:color="000000"/>
              <w:left w:val="single" w:sz="4" w:space="0" w:color="000000"/>
              <w:bottom w:val="single" w:sz="4" w:space="0" w:color="000000"/>
              <w:right w:val="single" w:sz="4" w:space="0" w:color="000000"/>
            </w:tcBorders>
            <w:vAlign w:val="center"/>
          </w:tcPr>
          <w:p w14:paraId="4DA6DFFA" w14:textId="77777777" w:rsidR="0029782F" w:rsidRPr="00DC40E4" w:rsidRDefault="0029782F" w:rsidP="0029782F">
            <w:pPr>
              <w:spacing w:line="240" w:lineRule="auto"/>
              <w:ind w:firstLine="0"/>
              <w:jc w:val="center"/>
              <w:rPr>
                <w:szCs w:val="24"/>
              </w:rPr>
            </w:pPr>
            <w:r>
              <w:rPr>
                <w:szCs w:val="24"/>
              </w:rPr>
              <w:t>UN</w:t>
            </w:r>
          </w:p>
        </w:tc>
        <w:tc>
          <w:tcPr>
            <w:tcW w:w="487" w:type="pct"/>
            <w:tcBorders>
              <w:top w:val="single" w:sz="4" w:space="0" w:color="000000"/>
              <w:left w:val="single" w:sz="4" w:space="0" w:color="000000"/>
              <w:bottom w:val="single" w:sz="4" w:space="0" w:color="000000"/>
              <w:right w:val="single" w:sz="4" w:space="0" w:color="000000"/>
            </w:tcBorders>
            <w:vAlign w:val="center"/>
          </w:tcPr>
          <w:p w14:paraId="15EB5B4E" w14:textId="77777777" w:rsidR="0029782F" w:rsidRPr="00DC40E4" w:rsidRDefault="0029782F" w:rsidP="0029782F">
            <w:pPr>
              <w:spacing w:line="240" w:lineRule="auto"/>
              <w:ind w:firstLine="0"/>
              <w:jc w:val="center"/>
              <w:rPr>
                <w:szCs w:val="24"/>
              </w:rPr>
            </w:pPr>
            <w:r>
              <w:rPr>
                <w:szCs w:val="24"/>
              </w:rPr>
              <w:t>02</w:t>
            </w:r>
          </w:p>
        </w:tc>
        <w:tc>
          <w:tcPr>
            <w:tcW w:w="622" w:type="pct"/>
            <w:tcBorders>
              <w:top w:val="single" w:sz="4" w:space="0" w:color="000000"/>
              <w:left w:val="single" w:sz="4" w:space="0" w:color="000000"/>
              <w:bottom w:val="single" w:sz="4" w:space="0" w:color="000000"/>
              <w:right w:val="single" w:sz="4" w:space="0" w:color="000000"/>
            </w:tcBorders>
            <w:vAlign w:val="center"/>
          </w:tcPr>
          <w:p w14:paraId="011A7EE1" w14:textId="77777777" w:rsidR="0029782F" w:rsidRPr="00DC40E4" w:rsidRDefault="0029782F" w:rsidP="0029782F">
            <w:pPr>
              <w:spacing w:line="240" w:lineRule="auto"/>
              <w:ind w:firstLine="0"/>
              <w:jc w:val="center"/>
              <w:rPr>
                <w:szCs w:val="24"/>
              </w:rPr>
            </w:pPr>
            <w:r>
              <w:rPr>
                <w:szCs w:val="24"/>
              </w:rPr>
              <w:t>2.313,50</w:t>
            </w:r>
          </w:p>
        </w:tc>
      </w:tr>
      <w:tr w:rsidR="0029782F" w:rsidRPr="00DC40E4" w14:paraId="60B3EBB1" w14:textId="77777777" w:rsidTr="002627E3">
        <w:tc>
          <w:tcPr>
            <w:tcW w:w="346" w:type="pct"/>
            <w:tcBorders>
              <w:top w:val="single" w:sz="4" w:space="0" w:color="000000"/>
              <w:left w:val="single" w:sz="4" w:space="0" w:color="000000"/>
              <w:bottom w:val="single" w:sz="4" w:space="0" w:color="000000"/>
              <w:right w:val="single" w:sz="4" w:space="0" w:color="000000"/>
            </w:tcBorders>
            <w:vAlign w:val="center"/>
          </w:tcPr>
          <w:p w14:paraId="4DD4DA95" w14:textId="77777777" w:rsidR="0029782F" w:rsidRPr="00DC40E4" w:rsidRDefault="0029782F" w:rsidP="0029782F">
            <w:pPr>
              <w:spacing w:line="240" w:lineRule="auto"/>
              <w:ind w:firstLine="0"/>
              <w:jc w:val="center"/>
              <w:rPr>
                <w:b/>
                <w:szCs w:val="24"/>
              </w:rPr>
            </w:pPr>
            <w:r>
              <w:rPr>
                <w:b/>
                <w:szCs w:val="24"/>
              </w:rPr>
              <w:t>06</w:t>
            </w:r>
          </w:p>
        </w:tc>
        <w:tc>
          <w:tcPr>
            <w:tcW w:w="2989" w:type="pct"/>
            <w:tcBorders>
              <w:top w:val="single" w:sz="4" w:space="0" w:color="000000"/>
              <w:left w:val="single" w:sz="4" w:space="0" w:color="000000"/>
              <w:bottom w:val="single" w:sz="4" w:space="0" w:color="000000"/>
              <w:right w:val="single" w:sz="4" w:space="0" w:color="000000"/>
            </w:tcBorders>
          </w:tcPr>
          <w:p w14:paraId="79D275D8" w14:textId="77777777" w:rsidR="0029782F" w:rsidRPr="00846C6E" w:rsidRDefault="0029782F" w:rsidP="0029782F">
            <w:pPr>
              <w:keepNext/>
              <w:keepLines/>
              <w:shd w:val="clear" w:color="auto" w:fill="FFFFFF"/>
              <w:spacing w:line="240" w:lineRule="auto"/>
              <w:ind w:left="0" w:firstLine="0"/>
              <w:outlineLvl w:val="0"/>
              <w:rPr>
                <w:szCs w:val="24"/>
              </w:rPr>
            </w:pPr>
            <w:r>
              <w:rPr>
                <w:szCs w:val="24"/>
              </w:rPr>
              <w:t xml:space="preserve">Ar condicionado split inverter 24.000 btus quente/frio 220v, classe “A” de energia, economia de até 70% de energia, aletas com acabamento </w:t>
            </w:r>
            <w:proofErr w:type="spellStart"/>
            <w:r>
              <w:rPr>
                <w:szCs w:val="24"/>
              </w:rPr>
              <w:t>gold</w:t>
            </w:r>
            <w:proofErr w:type="spellEnd"/>
            <w:r>
              <w:rPr>
                <w:szCs w:val="24"/>
              </w:rPr>
              <w:t xml:space="preserve"> </w:t>
            </w:r>
            <w:proofErr w:type="spellStart"/>
            <w:r>
              <w:rPr>
                <w:szCs w:val="24"/>
              </w:rPr>
              <w:t>fin</w:t>
            </w:r>
            <w:proofErr w:type="spellEnd"/>
            <w:r>
              <w:rPr>
                <w:szCs w:val="24"/>
              </w:rPr>
              <w:t>, que proporcionam maior resistência a corrosão.</w:t>
            </w:r>
          </w:p>
        </w:tc>
        <w:tc>
          <w:tcPr>
            <w:tcW w:w="556" w:type="pct"/>
            <w:tcBorders>
              <w:top w:val="single" w:sz="4" w:space="0" w:color="000000"/>
              <w:left w:val="single" w:sz="4" w:space="0" w:color="000000"/>
              <w:bottom w:val="single" w:sz="4" w:space="0" w:color="000000"/>
              <w:right w:val="single" w:sz="4" w:space="0" w:color="000000"/>
            </w:tcBorders>
            <w:vAlign w:val="center"/>
          </w:tcPr>
          <w:p w14:paraId="19FFD901" w14:textId="77777777" w:rsidR="0029782F" w:rsidRPr="00DC40E4" w:rsidRDefault="0029782F" w:rsidP="0029782F">
            <w:pPr>
              <w:spacing w:line="240" w:lineRule="auto"/>
              <w:ind w:firstLine="0"/>
              <w:jc w:val="center"/>
              <w:rPr>
                <w:szCs w:val="24"/>
              </w:rPr>
            </w:pPr>
            <w:r>
              <w:rPr>
                <w:szCs w:val="24"/>
              </w:rPr>
              <w:t>UN</w:t>
            </w:r>
          </w:p>
        </w:tc>
        <w:tc>
          <w:tcPr>
            <w:tcW w:w="487" w:type="pct"/>
            <w:tcBorders>
              <w:top w:val="single" w:sz="4" w:space="0" w:color="000000"/>
              <w:left w:val="single" w:sz="4" w:space="0" w:color="000000"/>
              <w:bottom w:val="single" w:sz="4" w:space="0" w:color="000000"/>
              <w:right w:val="single" w:sz="4" w:space="0" w:color="000000"/>
            </w:tcBorders>
            <w:vAlign w:val="center"/>
          </w:tcPr>
          <w:p w14:paraId="0734C6D2" w14:textId="77777777" w:rsidR="0029782F" w:rsidRPr="00DC40E4" w:rsidRDefault="0029782F" w:rsidP="0029782F">
            <w:pPr>
              <w:spacing w:line="240" w:lineRule="auto"/>
              <w:ind w:firstLine="0"/>
              <w:jc w:val="center"/>
              <w:rPr>
                <w:szCs w:val="24"/>
              </w:rPr>
            </w:pPr>
            <w:r>
              <w:rPr>
                <w:szCs w:val="24"/>
              </w:rPr>
              <w:t>01</w:t>
            </w:r>
          </w:p>
        </w:tc>
        <w:tc>
          <w:tcPr>
            <w:tcW w:w="622" w:type="pct"/>
            <w:tcBorders>
              <w:top w:val="single" w:sz="4" w:space="0" w:color="000000"/>
              <w:left w:val="single" w:sz="4" w:space="0" w:color="000000"/>
              <w:bottom w:val="single" w:sz="4" w:space="0" w:color="000000"/>
              <w:right w:val="single" w:sz="4" w:space="0" w:color="000000"/>
            </w:tcBorders>
            <w:vAlign w:val="center"/>
          </w:tcPr>
          <w:p w14:paraId="0EBC1665" w14:textId="77777777" w:rsidR="0029782F" w:rsidRPr="00DC40E4" w:rsidRDefault="0029782F" w:rsidP="0029782F">
            <w:pPr>
              <w:spacing w:line="240" w:lineRule="auto"/>
              <w:ind w:firstLine="0"/>
              <w:jc w:val="center"/>
              <w:rPr>
                <w:szCs w:val="24"/>
              </w:rPr>
            </w:pPr>
            <w:r>
              <w:rPr>
                <w:szCs w:val="24"/>
              </w:rPr>
              <w:t>4.172,21</w:t>
            </w:r>
          </w:p>
        </w:tc>
      </w:tr>
      <w:tr w:rsidR="0029782F" w:rsidRPr="00DC40E4" w14:paraId="21231B0A" w14:textId="77777777" w:rsidTr="002627E3">
        <w:tc>
          <w:tcPr>
            <w:tcW w:w="346" w:type="pct"/>
            <w:tcBorders>
              <w:top w:val="single" w:sz="4" w:space="0" w:color="auto"/>
              <w:left w:val="single" w:sz="4" w:space="0" w:color="auto"/>
              <w:bottom w:val="single" w:sz="4" w:space="0" w:color="auto"/>
              <w:right w:val="nil"/>
            </w:tcBorders>
            <w:vAlign w:val="center"/>
          </w:tcPr>
          <w:p w14:paraId="7165DEAF" w14:textId="77777777" w:rsidR="0029782F" w:rsidRPr="00DC40E4" w:rsidRDefault="0029782F" w:rsidP="0029782F">
            <w:pPr>
              <w:spacing w:line="240" w:lineRule="auto"/>
              <w:ind w:firstLine="0"/>
              <w:rPr>
                <w:b/>
                <w:szCs w:val="24"/>
              </w:rPr>
            </w:pPr>
          </w:p>
        </w:tc>
        <w:tc>
          <w:tcPr>
            <w:tcW w:w="2989" w:type="pct"/>
            <w:tcBorders>
              <w:top w:val="single" w:sz="4" w:space="0" w:color="auto"/>
              <w:left w:val="nil"/>
              <w:bottom w:val="single" w:sz="4" w:space="0" w:color="auto"/>
              <w:right w:val="nil"/>
            </w:tcBorders>
          </w:tcPr>
          <w:p w14:paraId="6C1CC34D" w14:textId="77777777" w:rsidR="0029782F" w:rsidRPr="00DC40E4" w:rsidRDefault="0029782F" w:rsidP="0029782F">
            <w:pPr>
              <w:spacing w:line="240" w:lineRule="auto"/>
              <w:ind w:left="0" w:firstLine="0"/>
              <w:rPr>
                <w:b/>
                <w:bCs/>
                <w:szCs w:val="24"/>
                <w:lang w:val="pt"/>
              </w:rPr>
            </w:pPr>
            <w:r w:rsidRPr="00DC40E4">
              <w:rPr>
                <w:b/>
                <w:bCs/>
                <w:szCs w:val="24"/>
                <w:lang w:val="pt"/>
              </w:rPr>
              <w:t>Valor Total de Ref. R$</w:t>
            </w:r>
            <w:r>
              <w:rPr>
                <w:b/>
                <w:bCs/>
                <w:szCs w:val="24"/>
                <w:lang w:val="pt"/>
              </w:rPr>
              <w:t xml:space="preserve"> 36.320,07</w:t>
            </w:r>
          </w:p>
        </w:tc>
        <w:tc>
          <w:tcPr>
            <w:tcW w:w="556" w:type="pct"/>
            <w:tcBorders>
              <w:top w:val="single" w:sz="4" w:space="0" w:color="auto"/>
              <w:left w:val="nil"/>
              <w:bottom w:val="single" w:sz="4" w:space="0" w:color="auto"/>
              <w:right w:val="nil"/>
            </w:tcBorders>
            <w:vAlign w:val="center"/>
          </w:tcPr>
          <w:p w14:paraId="267D582F" w14:textId="77777777" w:rsidR="0029782F" w:rsidRPr="00DC40E4" w:rsidRDefault="0029782F" w:rsidP="0029782F">
            <w:pPr>
              <w:spacing w:line="240" w:lineRule="auto"/>
              <w:ind w:firstLine="0"/>
              <w:rPr>
                <w:szCs w:val="24"/>
              </w:rPr>
            </w:pPr>
          </w:p>
        </w:tc>
        <w:tc>
          <w:tcPr>
            <w:tcW w:w="487" w:type="pct"/>
            <w:tcBorders>
              <w:top w:val="single" w:sz="4" w:space="0" w:color="auto"/>
              <w:left w:val="nil"/>
              <w:bottom w:val="single" w:sz="4" w:space="0" w:color="auto"/>
              <w:right w:val="nil"/>
            </w:tcBorders>
          </w:tcPr>
          <w:p w14:paraId="31ACDC9D" w14:textId="77777777" w:rsidR="0029782F" w:rsidRPr="00DC40E4" w:rsidRDefault="0029782F" w:rsidP="0029782F">
            <w:pPr>
              <w:spacing w:line="240" w:lineRule="auto"/>
              <w:ind w:firstLine="0"/>
              <w:rPr>
                <w:szCs w:val="24"/>
              </w:rPr>
            </w:pPr>
          </w:p>
        </w:tc>
        <w:tc>
          <w:tcPr>
            <w:tcW w:w="622" w:type="pct"/>
            <w:tcBorders>
              <w:top w:val="single" w:sz="4" w:space="0" w:color="auto"/>
              <w:left w:val="nil"/>
              <w:bottom w:val="single" w:sz="4" w:space="0" w:color="auto"/>
              <w:right w:val="single" w:sz="4" w:space="0" w:color="auto"/>
            </w:tcBorders>
            <w:vAlign w:val="center"/>
          </w:tcPr>
          <w:p w14:paraId="4F984F32" w14:textId="77777777" w:rsidR="0029782F" w:rsidRPr="00DC40E4" w:rsidRDefault="0029782F" w:rsidP="0029782F">
            <w:pPr>
              <w:spacing w:line="240" w:lineRule="auto"/>
              <w:ind w:firstLine="0"/>
              <w:rPr>
                <w:szCs w:val="24"/>
              </w:rPr>
            </w:pPr>
          </w:p>
        </w:tc>
      </w:tr>
      <w:bookmarkEnd w:id="98"/>
    </w:tbl>
    <w:p w14:paraId="5AD11B5C" w14:textId="77777777" w:rsidR="0029782F" w:rsidRDefault="0029782F" w:rsidP="0029782F">
      <w:pPr>
        <w:pStyle w:val="NormalWeb"/>
        <w:spacing w:before="0" w:beforeAutospacing="0" w:after="0" w:afterAutospacing="0"/>
      </w:pPr>
    </w:p>
    <w:p w14:paraId="23137243" w14:textId="77777777" w:rsidR="0029782F" w:rsidRDefault="0029782F" w:rsidP="0029782F">
      <w:pPr>
        <w:spacing w:line="240" w:lineRule="auto"/>
        <w:ind w:left="0"/>
        <w:rPr>
          <w:b/>
        </w:rPr>
      </w:pPr>
      <w:r>
        <w:rPr>
          <w:b/>
        </w:rPr>
        <w:t xml:space="preserve">Obs.: </w:t>
      </w:r>
      <w:r w:rsidRPr="00842F4D">
        <w:t>Deverá ser solicita</w:t>
      </w:r>
      <w:r>
        <w:t>do</w:t>
      </w:r>
      <w:r w:rsidRPr="00842F4D">
        <w:t xml:space="preserve"> apresentação de prospecto/folder/ficha técnica dos produtos ofertados.</w:t>
      </w:r>
      <w:r>
        <w:rPr>
          <w:b/>
        </w:rPr>
        <w:t xml:space="preserve"> </w:t>
      </w:r>
    </w:p>
    <w:p w14:paraId="3C134603" w14:textId="77777777" w:rsidR="0029782F" w:rsidRDefault="0029782F" w:rsidP="0029782F">
      <w:pPr>
        <w:spacing w:line="240" w:lineRule="auto"/>
        <w:ind w:left="0"/>
        <w:rPr>
          <w:b/>
        </w:rPr>
      </w:pPr>
    </w:p>
    <w:p w14:paraId="4A71BA7B" w14:textId="77777777" w:rsidR="0029782F" w:rsidRPr="00AD7BB0" w:rsidRDefault="0029782F" w:rsidP="0029782F">
      <w:pPr>
        <w:pStyle w:val="NormalWeb"/>
        <w:numPr>
          <w:ilvl w:val="1"/>
          <w:numId w:val="47"/>
        </w:numPr>
        <w:spacing w:before="0" w:beforeAutospacing="0" w:after="0" w:afterAutospacing="0"/>
        <w:rPr>
          <w:b/>
        </w:rPr>
      </w:pPr>
      <w:r w:rsidRPr="00AD7BB0">
        <w:rPr>
          <w:b/>
        </w:rPr>
        <w:t xml:space="preserve"> Do Fornecimento: </w:t>
      </w:r>
    </w:p>
    <w:p w14:paraId="080BCEEA" w14:textId="77777777" w:rsidR="0029782F" w:rsidRDefault="0029782F" w:rsidP="0029782F">
      <w:pPr>
        <w:spacing w:line="240" w:lineRule="auto"/>
        <w:ind w:left="0"/>
        <w:rPr>
          <w:color w:val="auto"/>
          <w:szCs w:val="24"/>
        </w:rPr>
      </w:pPr>
      <w:r w:rsidRPr="00AD7BB0">
        <w:rPr>
          <w:szCs w:val="24"/>
        </w:rPr>
        <w:t xml:space="preserve">A entrega dos produtos, deverá ser feita no seguinte endereço: </w:t>
      </w:r>
      <w:bookmarkStart w:id="99" w:name="_Hlk176954242"/>
      <w:r>
        <w:rPr>
          <w:szCs w:val="24"/>
        </w:rPr>
        <w:t>Avenida do Comércio, nº 196, bairro Centro, na cidade de Rodeio Bonito/RS</w:t>
      </w:r>
      <w:bookmarkEnd w:id="99"/>
      <w:r>
        <w:rPr>
          <w:szCs w:val="24"/>
        </w:rPr>
        <w:t xml:space="preserve">, </w:t>
      </w:r>
      <w:r w:rsidRPr="00AD7BB0">
        <w:rPr>
          <w:szCs w:val="24"/>
        </w:rPr>
        <w:t>CEP: 98360-000</w:t>
      </w:r>
      <w:r>
        <w:rPr>
          <w:szCs w:val="24"/>
        </w:rPr>
        <w:t xml:space="preserve">, </w:t>
      </w:r>
      <w:r w:rsidRPr="00AD7BB0">
        <w:rPr>
          <w:szCs w:val="24"/>
        </w:rPr>
        <w:t>Telefone</w:t>
      </w:r>
      <w:r>
        <w:rPr>
          <w:szCs w:val="24"/>
        </w:rPr>
        <w:t xml:space="preserve">: </w:t>
      </w:r>
      <w:r w:rsidRPr="00AD7BB0">
        <w:rPr>
          <w:szCs w:val="24"/>
        </w:rPr>
        <w:t xml:space="preserve">(55) 3798-1402, em até </w:t>
      </w:r>
      <w:r>
        <w:rPr>
          <w:szCs w:val="24"/>
        </w:rPr>
        <w:t>15 (quinze) dias,</w:t>
      </w:r>
      <w:r w:rsidRPr="00AD7BB0">
        <w:rPr>
          <w:szCs w:val="24"/>
        </w:rPr>
        <w:t xml:space="preserve"> a partir da ordem de fornecimento, em </w:t>
      </w:r>
      <w:r w:rsidRPr="001F5F78">
        <w:rPr>
          <w:color w:val="auto"/>
          <w:szCs w:val="24"/>
        </w:rPr>
        <w:t xml:space="preserve">horário de expediente, devendo comunicar-se previamente com o fiscal do contrato, para que esse acompanhe a entrega. </w:t>
      </w:r>
    </w:p>
    <w:p w14:paraId="480D8C66" w14:textId="77777777" w:rsidR="0029782F" w:rsidRDefault="0029782F" w:rsidP="0029782F">
      <w:pPr>
        <w:spacing w:line="240" w:lineRule="auto"/>
        <w:ind w:left="0"/>
        <w:rPr>
          <w:color w:val="auto"/>
          <w:szCs w:val="24"/>
        </w:rPr>
      </w:pPr>
    </w:p>
    <w:p w14:paraId="4ACFF108" w14:textId="77777777" w:rsidR="0029782F" w:rsidRDefault="0029782F" w:rsidP="0029782F">
      <w:pPr>
        <w:spacing w:line="240" w:lineRule="auto"/>
        <w:ind w:left="0"/>
        <w:rPr>
          <w:color w:val="auto"/>
          <w:szCs w:val="24"/>
        </w:rPr>
      </w:pP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65EA0CA" w14:textId="77777777" w:rsidR="0029782F" w:rsidRPr="00AD7BB0" w:rsidRDefault="0029782F" w:rsidP="0029782F">
      <w:pPr>
        <w:pStyle w:val="PargrafodaLista"/>
        <w:jc w:val="both"/>
        <w:rPr>
          <w:b/>
          <w:color w:val="000000"/>
        </w:rPr>
      </w:pPr>
    </w:p>
    <w:p w14:paraId="174B39E8" w14:textId="77777777" w:rsidR="0029782F" w:rsidRPr="00AD7BB0" w:rsidRDefault="0029782F" w:rsidP="0029782F">
      <w:pPr>
        <w:pStyle w:val="NormalWeb"/>
        <w:spacing w:before="0" w:beforeAutospacing="0" w:after="0" w:afterAutospacing="0"/>
      </w:pPr>
      <w:r w:rsidRPr="00AD7BB0">
        <w:rPr>
          <w:b/>
        </w:rPr>
        <w:t>1.4 Da Vigência</w:t>
      </w:r>
      <w:r w:rsidRPr="00AD7BB0">
        <w:t xml:space="preserve">: </w:t>
      </w:r>
    </w:p>
    <w:p w14:paraId="3BF92890" w14:textId="77777777" w:rsidR="0029782F" w:rsidRDefault="0029782F" w:rsidP="0029782F">
      <w:pPr>
        <w:pStyle w:val="NormalWeb"/>
        <w:spacing w:before="0" w:beforeAutospacing="0" w:after="0" w:afterAutospacing="0"/>
        <w:rPr>
          <w:color w:val="auto"/>
        </w:rPr>
      </w:pPr>
      <w:r w:rsidRPr="001F5F78">
        <w:rPr>
          <w:color w:val="auto"/>
        </w:rPr>
        <w:t>O termo inicial do contrato será o de sua assinatura e o final ocorrerá em 31 de dezembro de 2024. Podendo ser prorrogado de acordo com a Lei 14.133/21.</w:t>
      </w:r>
    </w:p>
    <w:p w14:paraId="6095E764" w14:textId="77777777" w:rsidR="0029782F" w:rsidRPr="001F5F78" w:rsidRDefault="0029782F" w:rsidP="0029782F">
      <w:pPr>
        <w:pStyle w:val="NormalWeb"/>
        <w:spacing w:before="0" w:beforeAutospacing="0" w:after="0" w:afterAutospacing="0"/>
        <w:rPr>
          <w:color w:val="auto"/>
        </w:rPr>
      </w:pPr>
    </w:p>
    <w:p w14:paraId="71DAC150" w14:textId="77777777" w:rsidR="0029782F" w:rsidRPr="00AD7BB0" w:rsidRDefault="0029782F" w:rsidP="0029782F">
      <w:pPr>
        <w:pStyle w:val="NormalWeb"/>
        <w:spacing w:before="0" w:beforeAutospacing="0" w:after="0" w:afterAutospacing="0"/>
        <w:rPr>
          <w:b/>
          <w:bCs/>
        </w:rPr>
      </w:pPr>
      <w:bookmarkStart w:id="100" w:name="art6xxiiib"/>
      <w:bookmarkEnd w:id="100"/>
      <w:r w:rsidRPr="00AD7BB0">
        <w:rPr>
          <w:b/>
          <w:bCs/>
        </w:rPr>
        <w:t>2. FUNDAMENTAÇÃO DA CONTRATAÇÃO</w:t>
      </w:r>
    </w:p>
    <w:p w14:paraId="70372008" w14:textId="77777777" w:rsidR="0029782F" w:rsidRDefault="0029782F" w:rsidP="0029782F">
      <w:pPr>
        <w:pStyle w:val="NormalWeb"/>
        <w:spacing w:before="0" w:beforeAutospacing="0" w:after="0" w:afterAutospacing="0"/>
      </w:pPr>
      <w:r>
        <w:t>O Município de Rodeio Bonito/RS, visando atender às crescentes necessidades das Secretarias Municipais, pretende realizar a aquisição de aparelhos de ar condicionado e equipamentos de informática. A adequação e atualização desses recursos são essenciais para garantir a eficiência no desempenho das atividades administrativas e operacionais das Secretarias.</w:t>
      </w:r>
    </w:p>
    <w:p w14:paraId="0DD4CA6C" w14:textId="77777777" w:rsidR="0029782F" w:rsidRDefault="0029782F" w:rsidP="0029782F">
      <w:pPr>
        <w:pStyle w:val="NormalWeb"/>
        <w:spacing w:before="0" w:beforeAutospacing="0" w:after="0" w:afterAutospacing="0"/>
      </w:pPr>
    </w:p>
    <w:p w14:paraId="376639EC" w14:textId="77777777" w:rsidR="0029782F" w:rsidRDefault="0029782F" w:rsidP="0029782F">
      <w:pPr>
        <w:pStyle w:val="NormalWeb"/>
        <w:spacing w:before="0" w:beforeAutospacing="0" w:after="0" w:afterAutospacing="0"/>
      </w:pPr>
      <w:bookmarkStart w:id="101" w:name="art6xxiiic"/>
      <w:bookmarkEnd w:id="101"/>
      <w:r>
        <w:t>O aparelho de ar condicionado é necessário para proporcionar um ambiente de trabalho confortável e adequado, fundamental para a produtividade e o bem-estar dos servidores. A climatização dos ambientes contribui para a manutenção da saúde dos funcionários, prevenindo problemas como desidratação e desconforto térmico, que podem afetar a eficiência e a qualidade do trabalho.</w:t>
      </w:r>
    </w:p>
    <w:p w14:paraId="67C8DE69" w14:textId="77777777" w:rsidR="0029782F" w:rsidRDefault="0029782F" w:rsidP="0029782F">
      <w:pPr>
        <w:pStyle w:val="NormalWeb"/>
        <w:spacing w:before="0" w:beforeAutospacing="0" w:after="0" w:afterAutospacing="0"/>
      </w:pPr>
    </w:p>
    <w:p w14:paraId="20094D85" w14:textId="77777777" w:rsidR="0029782F" w:rsidRDefault="0029782F" w:rsidP="0029782F">
      <w:pPr>
        <w:pStyle w:val="NormalWeb"/>
        <w:spacing w:before="0" w:beforeAutospacing="0" w:after="0" w:afterAutospacing="0"/>
      </w:pPr>
      <w:r>
        <w:t xml:space="preserve">Os equipamentos </w:t>
      </w:r>
      <w:r w:rsidRPr="004F4FA7">
        <w:rPr>
          <w:rFonts w:eastAsia="Calibri"/>
          <w:color w:val="auto"/>
          <w:kern w:val="2"/>
          <w:lang w:eastAsia="en-US"/>
          <w14:ligatures w14:val="standardContextual"/>
        </w:rPr>
        <w:t xml:space="preserve">e suprimentos </w:t>
      </w:r>
      <w:r>
        <w:rPr>
          <w:rFonts w:eastAsia="Calibri"/>
          <w:color w:val="auto"/>
          <w:kern w:val="2"/>
          <w:lang w:eastAsia="en-US"/>
          <w14:ligatures w14:val="standardContextual"/>
        </w:rPr>
        <w:t>de</w:t>
      </w:r>
      <w:r>
        <w:t xml:space="preserve"> informática são ferramentas indispensáveis para o funcionamento eficaz das atividades das Secretarias Municipais. A tecnologia atualizada é essencial para a realização de tarefas diárias, processamento de informações, comunicação e acesso a sistemas de gestão pública. O fornecimento de equipamentos modernos e suprimentos adequados permitirá a melhoria na qualidade dos serviços prestados à população e otimizará os processos internos.</w:t>
      </w:r>
    </w:p>
    <w:p w14:paraId="1FEFA5F5" w14:textId="77777777" w:rsidR="0029782F" w:rsidRDefault="0029782F" w:rsidP="0029782F">
      <w:pPr>
        <w:pStyle w:val="NormalWeb"/>
        <w:spacing w:before="0" w:beforeAutospacing="0" w:after="0" w:afterAutospacing="0"/>
      </w:pPr>
    </w:p>
    <w:p w14:paraId="47BE7C26" w14:textId="77777777" w:rsidR="0029782F" w:rsidRDefault="0029782F" w:rsidP="0029782F">
      <w:pPr>
        <w:pStyle w:val="NormalWeb"/>
        <w:spacing w:before="0" w:beforeAutospacing="0" w:after="0" w:afterAutospacing="0"/>
      </w:pPr>
      <w:r>
        <w:t>Dessa forma, a contratação pretendida é uma medida estratégica para garantir a eficiência e a qualidade das atividades desempenhadas pelas Secretarias Municipais de Rodeio Bonito/RS. Através desta contratação, o Município pretende aprimorar suas condições operacionais e proporcionar um ambiente de trabalho mais adequado e produtivo para seus servidores.</w:t>
      </w:r>
    </w:p>
    <w:p w14:paraId="3BE88E08" w14:textId="77777777" w:rsidR="004566BF" w:rsidRDefault="004566BF" w:rsidP="0029782F">
      <w:pPr>
        <w:pStyle w:val="NormalWeb"/>
        <w:spacing w:before="0" w:beforeAutospacing="0" w:after="0" w:afterAutospacing="0"/>
      </w:pPr>
    </w:p>
    <w:p w14:paraId="71AD96F7" w14:textId="77777777" w:rsidR="0029782F" w:rsidRPr="00AD7BB0" w:rsidRDefault="0029782F" w:rsidP="0029782F">
      <w:pPr>
        <w:pStyle w:val="NormalWeb"/>
        <w:spacing w:before="0" w:beforeAutospacing="0" w:after="0" w:afterAutospacing="0"/>
        <w:rPr>
          <w:b/>
          <w:bCs/>
        </w:rPr>
      </w:pPr>
      <w:r w:rsidRPr="00AD7BB0">
        <w:rPr>
          <w:b/>
          <w:bCs/>
        </w:rPr>
        <w:t>3. DESCRIÇÃO DA SOLUÇÃO COMO UM TODO</w:t>
      </w:r>
    </w:p>
    <w:p w14:paraId="2B8587C7" w14:textId="77777777" w:rsidR="0029782F" w:rsidRDefault="0029782F" w:rsidP="0029782F">
      <w:pPr>
        <w:spacing w:line="240" w:lineRule="auto"/>
        <w:rPr>
          <w:szCs w:val="24"/>
        </w:rPr>
      </w:pPr>
      <w:r w:rsidRPr="00AD7BB0">
        <w:rPr>
          <w:szCs w:val="24"/>
        </w:rPr>
        <w:t xml:space="preserve">A solução proposta </w:t>
      </w:r>
      <w:r>
        <w:t>proporcionará uma melhoria significativa no ambiente de trabalho das Secretarias Municipais de Rodeio Bonito/RS, através da climatização adequada e da modernização dos equipamentos de informática. A solução não só visa aumentar a eficiência operacional, mas também contribuir para o bem-estar dos servidores, facilitando a execução das tarefas diárias e a prestação de serviços à população com maior qualidade e agilidade</w:t>
      </w:r>
      <w:r w:rsidRPr="00AD7BB0">
        <w:rPr>
          <w:szCs w:val="24"/>
        </w:rPr>
        <w:t>, conforme as especificações/condições</w:t>
      </w:r>
      <w:r>
        <w:rPr>
          <w:szCs w:val="24"/>
        </w:rPr>
        <w:t xml:space="preserve"> descritas no item 1.2 desse documento.</w:t>
      </w:r>
    </w:p>
    <w:p w14:paraId="3CB6B57C" w14:textId="77777777" w:rsidR="0029782F" w:rsidRDefault="0029782F" w:rsidP="0029782F">
      <w:pPr>
        <w:spacing w:line="240" w:lineRule="auto"/>
        <w:rPr>
          <w:szCs w:val="24"/>
        </w:rPr>
      </w:pPr>
    </w:p>
    <w:p w14:paraId="485D27DE" w14:textId="77777777" w:rsidR="0029782F" w:rsidRPr="00AD7BB0" w:rsidRDefault="0029782F" w:rsidP="0029782F">
      <w:pPr>
        <w:pStyle w:val="NormalWeb"/>
        <w:spacing w:before="0" w:beforeAutospacing="0" w:after="0" w:afterAutospacing="0"/>
        <w:rPr>
          <w:b/>
          <w:bCs/>
        </w:rPr>
      </w:pPr>
      <w:bookmarkStart w:id="102" w:name="art6xxiiid"/>
      <w:bookmarkEnd w:id="102"/>
      <w:r w:rsidRPr="00AD7BB0">
        <w:rPr>
          <w:b/>
          <w:bCs/>
        </w:rPr>
        <w:t>4. REQUISITOS DA CONTRATAÇÃO</w:t>
      </w:r>
    </w:p>
    <w:p w14:paraId="38CF56FA" w14:textId="77777777" w:rsidR="0029782F" w:rsidRPr="00AD7BB0" w:rsidRDefault="0029782F" w:rsidP="0029782F">
      <w:pPr>
        <w:spacing w:line="240" w:lineRule="auto"/>
        <w:rPr>
          <w:szCs w:val="24"/>
        </w:rPr>
      </w:pPr>
      <w:bookmarkStart w:id="103" w:name="art6xxiiie"/>
      <w:bookmarkStart w:id="104" w:name="_Hlk177022241"/>
      <w:bookmarkEnd w:id="103"/>
      <w:r w:rsidRPr="00AD7BB0">
        <w:rPr>
          <w:szCs w:val="24"/>
        </w:rPr>
        <w:t>Os bens</w:t>
      </w:r>
      <w:r>
        <w:rPr>
          <w:szCs w:val="24"/>
        </w:rPr>
        <w:t xml:space="preserve"> anteriormente mencionados,</w:t>
      </w:r>
      <w:r w:rsidRPr="00AD7BB0">
        <w:rPr>
          <w:szCs w:val="24"/>
        </w:rPr>
        <w:t xml:space="preserve"> têm natureza de bens comuns, Decreto Municipal nº </w:t>
      </w:r>
      <w:r>
        <w:rPr>
          <w:szCs w:val="24"/>
        </w:rPr>
        <w:t>4.352/2023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r>
        <w:rPr>
          <w:szCs w:val="24"/>
        </w:rPr>
        <w:t xml:space="preserve"> </w:t>
      </w:r>
      <w:r w:rsidRPr="00AD7BB0">
        <w:rPr>
          <w:szCs w:val="24"/>
        </w:rPr>
        <w:t xml:space="preserve">A </w:t>
      </w:r>
      <w:r w:rsidRPr="001F5F78">
        <w:rPr>
          <w:color w:val="auto"/>
          <w:szCs w:val="24"/>
        </w:rPr>
        <w:t>contratação será realizada por meio de licitação, na modalidade Pregão, na sua forma eletrônica, com critério de julgamento por menor preço, nos termos dos artigos 6º, inciso XLI, 17, § 2º, e 34, todos da Lei Federal nº 14.133/2021.</w:t>
      </w:r>
    </w:p>
    <w:p w14:paraId="05487ACF" w14:textId="77777777" w:rsidR="0029782F" w:rsidRPr="00AD7BB0" w:rsidRDefault="0029782F" w:rsidP="0029782F">
      <w:pPr>
        <w:spacing w:line="240" w:lineRule="auto"/>
        <w:rPr>
          <w:szCs w:val="24"/>
        </w:rPr>
      </w:pPr>
    </w:p>
    <w:p w14:paraId="489BFD56" w14:textId="77777777" w:rsidR="0029782F" w:rsidRPr="00AD7BB0" w:rsidRDefault="0029782F" w:rsidP="0029782F">
      <w:pPr>
        <w:spacing w:line="240" w:lineRule="auto"/>
        <w:rPr>
          <w:szCs w:val="24"/>
        </w:rPr>
      </w:pPr>
      <w:r w:rsidRPr="00AD7BB0">
        <w:rPr>
          <w:szCs w:val="24"/>
        </w:rPr>
        <w:t xml:space="preserve">Para fornecimento dos </w:t>
      </w:r>
      <w:r>
        <w:rPr>
          <w:szCs w:val="24"/>
        </w:rPr>
        <w:t>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2352B78B" w14:textId="77777777" w:rsidR="0029782F" w:rsidRDefault="0029782F" w:rsidP="0029782F">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3758072B" w14:textId="77777777" w:rsidR="0029782F" w:rsidRPr="00725F67" w:rsidRDefault="0029782F" w:rsidP="0029782F">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4717D4E3" w14:textId="77777777" w:rsidR="0029782F" w:rsidRPr="00725F67" w:rsidRDefault="0029782F" w:rsidP="0029782F">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784EE140" w14:textId="77777777" w:rsidR="0029782F" w:rsidRPr="00725F67" w:rsidRDefault="0029782F" w:rsidP="0029782F">
      <w:pPr>
        <w:spacing w:line="240" w:lineRule="auto"/>
        <w:rPr>
          <w:szCs w:val="24"/>
        </w:rPr>
      </w:pPr>
      <w:r w:rsidRPr="00AD7BB0">
        <w:rPr>
          <w:rFonts w:eastAsiaTheme="majorEastAsia"/>
          <w:b/>
          <w:bCs/>
          <w:szCs w:val="24"/>
        </w:rPr>
        <w:t>IV</w:t>
      </w:r>
      <w:r w:rsidRPr="00725F67">
        <w:rPr>
          <w:szCs w:val="24"/>
        </w:rPr>
        <w:t> - Econômico-financeira.</w:t>
      </w:r>
    </w:p>
    <w:p w14:paraId="05245DD2" w14:textId="77777777" w:rsidR="0029782F" w:rsidRDefault="0029782F" w:rsidP="0029782F">
      <w:pPr>
        <w:spacing w:line="240" w:lineRule="auto"/>
        <w:ind w:left="0" w:firstLine="0"/>
        <w:rPr>
          <w:rFonts w:eastAsia="Calibri"/>
          <w:color w:val="auto"/>
          <w:szCs w:val="24"/>
          <w:lang w:eastAsia="en-US"/>
        </w:rPr>
      </w:pPr>
    </w:p>
    <w:p w14:paraId="5F3007A5" w14:textId="77777777" w:rsidR="0029782F" w:rsidRPr="001B4F83" w:rsidRDefault="0029782F" w:rsidP="0029782F">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50A23449" w14:textId="77777777" w:rsidR="0029782F" w:rsidRPr="001B4F83" w:rsidRDefault="0029782F" w:rsidP="0029782F">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79BCAB35" w14:textId="77777777" w:rsidR="0029782F" w:rsidRPr="001B4F83" w:rsidRDefault="0029782F" w:rsidP="0029782F">
      <w:pPr>
        <w:spacing w:line="240"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56011686" w14:textId="77777777" w:rsidR="0029782F" w:rsidRPr="001B4F83" w:rsidRDefault="0029782F" w:rsidP="0029782F">
      <w:pPr>
        <w:spacing w:line="240" w:lineRule="auto"/>
        <w:rPr>
          <w:rFonts w:eastAsia="Calibri"/>
          <w:b/>
          <w:color w:val="auto"/>
          <w:szCs w:val="24"/>
          <w:lang w:eastAsia="en-US"/>
        </w:rPr>
      </w:pPr>
      <w:r w:rsidRPr="001B4F83">
        <w:rPr>
          <w:rFonts w:eastAsia="Calibri"/>
          <w:b/>
          <w:color w:val="auto"/>
          <w:szCs w:val="24"/>
          <w:lang w:eastAsia="en-US"/>
        </w:rPr>
        <w:t>b) VISTORIA / VISITA TÉCNICA:</w:t>
      </w:r>
    </w:p>
    <w:p w14:paraId="02C9FFB4" w14:textId="77777777" w:rsidR="0029782F" w:rsidRPr="001B4F83" w:rsidRDefault="0029782F" w:rsidP="0029782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1A635AE2" w14:textId="77777777" w:rsidR="0029782F" w:rsidRPr="001B4F83" w:rsidRDefault="0029782F" w:rsidP="0029782F">
      <w:pPr>
        <w:spacing w:line="240" w:lineRule="auto"/>
        <w:rPr>
          <w:rFonts w:eastAsia="Calibri"/>
          <w:b/>
          <w:color w:val="auto"/>
          <w:szCs w:val="24"/>
          <w:lang w:eastAsia="en-US"/>
        </w:rPr>
      </w:pPr>
      <w:r w:rsidRPr="001B4F83">
        <w:rPr>
          <w:rFonts w:eastAsia="Calibri"/>
          <w:b/>
          <w:color w:val="auto"/>
          <w:szCs w:val="24"/>
          <w:lang w:eastAsia="en-US"/>
        </w:rPr>
        <w:t>c) DOCUMENTO OFICIAL DO FABRICANTE:</w:t>
      </w:r>
    </w:p>
    <w:p w14:paraId="70A2564F" w14:textId="77777777" w:rsidR="0029782F" w:rsidRPr="001B4F83" w:rsidRDefault="0029782F" w:rsidP="0029782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1ED60D1D" w14:textId="77777777" w:rsidR="0029782F" w:rsidRPr="001B4F83" w:rsidRDefault="0029782F" w:rsidP="0029782F">
      <w:pPr>
        <w:spacing w:line="240" w:lineRule="auto"/>
        <w:rPr>
          <w:rFonts w:eastAsia="Calibri"/>
          <w:b/>
          <w:color w:val="auto"/>
          <w:szCs w:val="24"/>
          <w:lang w:eastAsia="en-US"/>
        </w:rPr>
      </w:pPr>
      <w:r w:rsidRPr="001B4F83">
        <w:rPr>
          <w:rFonts w:eastAsia="Calibri"/>
          <w:b/>
          <w:color w:val="auto"/>
          <w:szCs w:val="24"/>
          <w:lang w:eastAsia="en-US"/>
        </w:rPr>
        <w:t>d) LEGISLAÇÃO TÉCNICA APLICÁVEL:</w:t>
      </w:r>
    </w:p>
    <w:p w14:paraId="14C1C11E" w14:textId="77777777" w:rsidR="0029782F" w:rsidRPr="001B4F83" w:rsidRDefault="0029782F" w:rsidP="0029782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681A5C7C" w14:textId="77777777" w:rsidR="0029782F" w:rsidRPr="001B4F83" w:rsidRDefault="0029782F" w:rsidP="0029782F">
      <w:pPr>
        <w:spacing w:line="240" w:lineRule="auto"/>
        <w:rPr>
          <w:rFonts w:eastAsia="Calibri"/>
          <w:b/>
          <w:color w:val="auto"/>
          <w:szCs w:val="24"/>
          <w:lang w:eastAsia="en-US"/>
        </w:rPr>
      </w:pPr>
      <w:r w:rsidRPr="001B4F83">
        <w:rPr>
          <w:rFonts w:eastAsia="Calibri"/>
          <w:b/>
          <w:color w:val="auto"/>
          <w:szCs w:val="24"/>
          <w:lang w:eastAsia="en-US"/>
        </w:rPr>
        <w:t>e) AMOSTRA:</w:t>
      </w:r>
    </w:p>
    <w:p w14:paraId="565AF0EA" w14:textId="77777777" w:rsidR="0029782F" w:rsidRPr="001B4F83" w:rsidRDefault="0029782F" w:rsidP="0029782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bookmarkEnd w:id="104"/>
    <w:p w14:paraId="79D9221D" w14:textId="77777777" w:rsidR="0029782F" w:rsidRPr="00AD7BB0" w:rsidRDefault="0029782F" w:rsidP="0029782F">
      <w:pPr>
        <w:spacing w:line="240" w:lineRule="auto"/>
        <w:ind w:left="0"/>
        <w:rPr>
          <w:szCs w:val="24"/>
        </w:rPr>
      </w:pPr>
    </w:p>
    <w:p w14:paraId="19FE9BF6" w14:textId="77777777" w:rsidR="0029782F" w:rsidRPr="00107B9C" w:rsidRDefault="0029782F" w:rsidP="0029782F">
      <w:pPr>
        <w:pStyle w:val="NormalWeb"/>
        <w:spacing w:before="0" w:beforeAutospacing="0" w:after="0" w:afterAutospacing="0"/>
        <w:rPr>
          <w:b/>
          <w:bCs/>
        </w:rPr>
      </w:pPr>
      <w:r w:rsidRPr="00107B9C">
        <w:rPr>
          <w:b/>
          <w:bCs/>
        </w:rPr>
        <w:t>5. MODELO DE EXECUÇÃO DO OBJETO</w:t>
      </w:r>
    </w:p>
    <w:p w14:paraId="57B1F5B9" w14:textId="77777777" w:rsidR="0029782F" w:rsidRPr="004F0B6D" w:rsidRDefault="0029782F" w:rsidP="0029782F">
      <w:pPr>
        <w:spacing w:line="240" w:lineRule="auto"/>
        <w:rPr>
          <w:szCs w:val="24"/>
        </w:rPr>
      </w:pPr>
      <w:r w:rsidRPr="004F0B6D">
        <w:rPr>
          <w:b/>
          <w:szCs w:val="24"/>
        </w:rPr>
        <w:t xml:space="preserve">5.1 Resultados pretendidos </w:t>
      </w:r>
    </w:p>
    <w:p w14:paraId="612C8D60" w14:textId="77777777" w:rsidR="0029782F" w:rsidRPr="004F0B6D" w:rsidRDefault="0029782F" w:rsidP="0029782F">
      <w:pPr>
        <w:spacing w:line="240" w:lineRule="auto"/>
        <w:rPr>
          <w:i/>
          <w:szCs w:val="24"/>
        </w:rPr>
      </w:pPr>
      <w:r w:rsidRPr="002517CE">
        <w:rPr>
          <w:szCs w:val="24"/>
        </w:rPr>
        <w:t xml:space="preserve">Pretende-se com o presente processo licitatório, obter os equipamentos e </w:t>
      </w:r>
      <w:r w:rsidRPr="002517CE">
        <w:t>materiais permanentes</w:t>
      </w:r>
      <w:r w:rsidRPr="002517CE">
        <w:rPr>
          <w:szCs w:val="24"/>
        </w:rPr>
        <w:t xml:space="preserve"> anteriormente citados e suprir com as demandas existentes, a fim de atender as necessidades advindas das secretarias do município de Rodeio Bonito/RS.</w:t>
      </w:r>
      <w:r w:rsidRPr="004F0B6D">
        <w:rPr>
          <w:szCs w:val="24"/>
        </w:rPr>
        <w:t xml:space="preserve">  </w:t>
      </w:r>
    </w:p>
    <w:p w14:paraId="05388D8C" w14:textId="77777777" w:rsidR="0029782F" w:rsidRPr="004F0B6D" w:rsidRDefault="0029782F" w:rsidP="0029782F">
      <w:pPr>
        <w:spacing w:line="240" w:lineRule="auto"/>
        <w:rPr>
          <w:szCs w:val="24"/>
        </w:rPr>
      </w:pPr>
      <w:r w:rsidRPr="004F0B6D">
        <w:rPr>
          <w:b/>
          <w:szCs w:val="24"/>
        </w:rPr>
        <w:t xml:space="preserve">5.2 </w:t>
      </w:r>
      <w:r w:rsidRPr="004F0B6D">
        <w:rPr>
          <w:b/>
          <w:szCs w:val="24"/>
          <w:u w:val="single"/>
        </w:rPr>
        <w:t>Serviços</w:t>
      </w:r>
      <w:r w:rsidRPr="004F0B6D">
        <w:rPr>
          <w:szCs w:val="24"/>
        </w:rPr>
        <w:t>:</w:t>
      </w:r>
    </w:p>
    <w:p w14:paraId="659AD606" w14:textId="77777777" w:rsidR="0029782F" w:rsidRPr="004F0B6D" w:rsidRDefault="0029782F" w:rsidP="0029782F">
      <w:pPr>
        <w:spacing w:line="240" w:lineRule="auto"/>
        <w:rPr>
          <w:strike/>
          <w:szCs w:val="24"/>
        </w:rPr>
      </w:pPr>
      <w:r w:rsidRPr="004F0B6D">
        <w:rPr>
          <w:szCs w:val="24"/>
        </w:rPr>
        <w:t xml:space="preserve">O objeto que se pretende contratar </w:t>
      </w:r>
      <w:r w:rsidRPr="004F0B6D">
        <w:rPr>
          <w:b/>
          <w:szCs w:val="24"/>
          <w:u w:val="single"/>
        </w:rPr>
        <w:t>não caracteriza</w:t>
      </w:r>
      <w:r w:rsidRPr="004F0B6D">
        <w:rPr>
          <w:szCs w:val="24"/>
        </w:rPr>
        <w:t xml:space="preserve"> serviço ofertado em regime de monopólio.</w:t>
      </w:r>
    </w:p>
    <w:p w14:paraId="00119DCB" w14:textId="77777777" w:rsidR="0029782F" w:rsidRPr="004F0B6D" w:rsidRDefault="0029782F" w:rsidP="0029782F">
      <w:pPr>
        <w:spacing w:line="240" w:lineRule="auto"/>
        <w:rPr>
          <w:szCs w:val="24"/>
        </w:rPr>
      </w:pPr>
      <w:r w:rsidRPr="004F0B6D">
        <w:rPr>
          <w:b/>
          <w:szCs w:val="24"/>
        </w:rPr>
        <w:t xml:space="preserve">5.3 </w:t>
      </w:r>
      <w:r w:rsidRPr="004F0B6D">
        <w:rPr>
          <w:b/>
          <w:szCs w:val="24"/>
          <w:u w:val="single"/>
        </w:rPr>
        <w:t>Geração de receita e contrato de eficiência</w:t>
      </w:r>
      <w:r w:rsidRPr="004F0B6D">
        <w:rPr>
          <w:szCs w:val="24"/>
        </w:rPr>
        <w:t>:</w:t>
      </w:r>
    </w:p>
    <w:p w14:paraId="3EDF20A8" w14:textId="77777777" w:rsidR="0029782F" w:rsidRPr="004F0B6D" w:rsidRDefault="0029782F" w:rsidP="0029782F">
      <w:pPr>
        <w:spacing w:line="240"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10F49172" w14:textId="77777777" w:rsidR="0029782F" w:rsidRDefault="0029782F" w:rsidP="0029782F">
      <w:pPr>
        <w:spacing w:line="240" w:lineRule="auto"/>
        <w:rPr>
          <w:b/>
          <w:szCs w:val="24"/>
        </w:rPr>
      </w:pPr>
      <w:r w:rsidRPr="004F0B6D">
        <w:rPr>
          <w:b/>
          <w:szCs w:val="24"/>
        </w:rPr>
        <w:t>5.4 Informações relevantes para o dimensionamento da proposta</w:t>
      </w:r>
    </w:p>
    <w:p w14:paraId="117C7D50" w14:textId="77777777" w:rsidR="0029782F" w:rsidRDefault="0029782F" w:rsidP="0029782F">
      <w:pPr>
        <w:spacing w:line="240" w:lineRule="auto"/>
        <w:rPr>
          <w:szCs w:val="24"/>
        </w:rPr>
      </w:pPr>
      <w:r w:rsidRPr="004F0B6D">
        <w:rPr>
          <w:szCs w:val="24"/>
        </w:rPr>
        <w:t xml:space="preserve">A demanda do órgão tem como base as </w:t>
      </w:r>
      <w:r w:rsidRPr="000C1309">
        <w:rPr>
          <w:szCs w:val="24"/>
        </w:rPr>
        <w:t xml:space="preserve">seguintes características: compra de </w:t>
      </w:r>
      <w:r w:rsidRPr="000C1309">
        <w:rPr>
          <w:rFonts w:eastAsia="Calibri"/>
          <w:color w:val="auto"/>
          <w:kern w:val="2"/>
          <w:szCs w:val="24"/>
          <w:lang w:eastAsia="en-US"/>
          <w14:ligatures w14:val="standardContextual"/>
        </w:rPr>
        <w:t>aparelho de ar condicionado e equipamentos de informática</w:t>
      </w:r>
      <w:r w:rsidRPr="000C1309">
        <w:rPr>
          <w:szCs w:val="24"/>
        </w:rPr>
        <w:t>, contribuindo como desenvolvimento das atividades municipais.</w:t>
      </w:r>
      <w:r w:rsidRPr="004F0B6D">
        <w:rPr>
          <w:szCs w:val="24"/>
        </w:rPr>
        <w:t xml:space="preserve">  </w:t>
      </w:r>
    </w:p>
    <w:p w14:paraId="6FE010B2" w14:textId="77777777" w:rsidR="0029782F" w:rsidRDefault="0029782F" w:rsidP="0029782F">
      <w:pPr>
        <w:spacing w:line="240" w:lineRule="auto"/>
        <w:rPr>
          <w:szCs w:val="24"/>
        </w:rPr>
      </w:pPr>
    </w:p>
    <w:p w14:paraId="01ED6412" w14:textId="77777777" w:rsidR="0029782F" w:rsidRDefault="0029782F" w:rsidP="0029782F">
      <w:pPr>
        <w:spacing w:line="240" w:lineRule="auto"/>
        <w:rPr>
          <w:szCs w:val="24"/>
        </w:rPr>
      </w:pPr>
    </w:p>
    <w:p w14:paraId="0B24AD21" w14:textId="77777777" w:rsidR="0029782F" w:rsidRDefault="0029782F" w:rsidP="0029782F">
      <w:pPr>
        <w:keepNext/>
        <w:keepLines/>
        <w:tabs>
          <w:tab w:val="left" w:pos="567"/>
        </w:tabs>
        <w:spacing w:line="240" w:lineRule="auto"/>
        <w:ind w:left="0" w:firstLine="0"/>
        <w:jc w:val="center"/>
        <w:rPr>
          <w:rFonts w:ascii="Cambria Math" w:eastAsia="Wingdings" w:hAnsi="Cambria Math" w:cs="Cambria Math"/>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2FFDDC22" w14:textId="77777777" w:rsidR="004566BF" w:rsidRPr="001F200F" w:rsidRDefault="004566BF" w:rsidP="0029782F">
      <w:pPr>
        <w:keepNext/>
        <w:keepLines/>
        <w:tabs>
          <w:tab w:val="left" w:pos="567"/>
        </w:tabs>
        <w:spacing w:line="240" w:lineRule="auto"/>
        <w:ind w:left="0" w:firstLine="0"/>
        <w:jc w:val="center"/>
        <w:rPr>
          <w:rFonts w:eastAsia="Arial"/>
          <w:b/>
          <w:szCs w:val="24"/>
          <w:lang w:eastAsia="en-US"/>
        </w:rPr>
      </w:pPr>
    </w:p>
    <w:p w14:paraId="19129360" w14:textId="77777777" w:rsidR="0029782F" w:rsidRPr="001F200F" w:rsidRDefault="0029782F" w:rsidP="0029782F">
      <w:pPr>
        <w:keepNext/>
        <w:keepLines/>
        <w:tabs>
          <w:tab w:val="left" w:pos="567"/>
        </w:tabs>
        <w:spacing w:line="240" w:lineRule="auto"/>
        <w:ind w:left="0" w:firstLine="0"/>
        <w:jc w:val="center"/>
        <w:rPr>
          <w:rFonts w:eastAsia="Arial"/>
          <w:b/>
          <w:color w:val="FF0000"/>
          <w:szCs w:val="24"/>
          <w:u w:val="single"/>
          <w:lang w:eastAsia="en-US"/>
        </w:rPr>
      </w:pPr>
    </w:p>
    <w:p w14:paraId="78AC7FD0" w14:textId="77777777" w:rsidR="0029782F" w:rsidRPr="001F200F" w:rsidRDefault="0029782F" w:rsidP="0029782F">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0CB03721" w14:textId="77777777" w:rsidR="0029782F" w:rsidRPr="001F200F" w:rsidRDefault="0029782F" w:rsidP="0029782F">
      <w:pPr>
        <w:spacing w:line="240"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 até 15 (quinze) dias após a solicitação.</w:t>
      </w:r>
    </w:p>
    <w:p w14:paraId="5F3F9FB7" w14:textId="77777777" w:rsidR="0029782F" w:rsidRPr="001F200F" w:rsidRDefault="0029782F" w:rsidP="0029782F">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6DF0833" w14:textId="77777777" w:rsidR="0029782F" w:rsidRPr="001F200F" w:rsidRDefault="0029782F" w:rsidP="0029782F">
      <w:pPr>
        <w:spacing w:line="240"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554A4266"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1CE233E6"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2CEDC729"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38FE4A1C"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5.6.3 </w:t>
      </w:r>
      <w:r w:rsidRPr="001F200F">
        <w:rPr>
          <w:rFonts w:eastAsiaTheme="minorHAnsi"/>
          <w:color w:val="auto"/>
          <w:szCs w:val="24"/>
          <w:lang w:eastAsia="en-US"/>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0E6DE253"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5.6.4 </w:t>
      </w:r>
      <w:r w:rsidRPr="001F200F">
        <w:rPr>
          <w:rFonts w:eastAsiaTheme="minorHAnsi"/>
          <w:color w:val="auto"/>
          <w:szCs w:val="24"/>
          <w:lang w:eastAsia="en-US"/>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8904EF0"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5.6.5 </w:t>
      </w:r>
      <w:r w:rsidRPr="001F200F">
        <w:rPr>
          <w:rFonts w:eastAsiaTheme="minorHAnsi"/>
          <w:color w:val="auto"/>
          <w:szCs w:val="24"/>
          <w:lang w:eastAsia="en-US"/>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43311D49"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4E3D5A07"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5.6.7 </w:t>
      </w:r>
      <w:r w:rsidRPr="001F200F">
        <w:rPr>
          <w:rFonts w:eastAsiaTheme="minorHAnsi"/>
          <w:color w:val="auto"/>
          <w:szCs w:val="24"/>
          <w:lang w:eastAsia="en-US"/>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2B39696"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5.6.8 </w:t>
      </w:r>
      <w:r w:rsidRPr="001F200F">
        <w:rPr>
          <w:rFonts w:eastAsiaTheme="minorHAnsi"/>
          <w:color w:val="auto"/>
          <w:szCs w:val="24"/>
          <w:lang w:eastAsia="en-US"/>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5EA4BC60" w14:textId="77777777" w:rsidR="0029782F" w:rsidRPr="001F200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70DB9E71" w14:textId="77777777" w:rsidR="0029782F" w:rsidRDefault="0029782F" w:rsidP="0029782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56EF3DB" w14:textId="38F2BE46" w:rsidR="0029782F" w:rsidRPr="001F200F" w:rsidRDefault="0029782F" w:rsidP="0029782F">
      <w:pPr>
        <w:spacing w:line="240" w:lineRule="auto"/>
        <w:ind w:left="0" w:firstLine="0"/>
        <w:rPr>
          <w:rFonts w:eastAsiaTheme="minorHAnsi"/>
          <w:color w:val="auto"/>
          <w:szCs w:val="24"/>
          <w:lang w:eastAsia="en-US"/>
        </w:rPr>
      </w:pPr>
    </w:p>
    <w:p w14:paraId="0C8DB9FB" w14:textId="77777777" w:rsidR="0029782F" w:rsidRPr="00107B9C" w:rsidRDefault="0029782F" w:rsidP="0029782F">
      <w:pPr>
        <w:pStyle w:val="NormalWeb"/>
        <w:spacing w:before="0" w:beforeAutospacing="0" w:after="0" w:afterAutospacing="0"/>
        <w:rPr>
          <w:b/>
          <w:bCs/>
        </w:rPr>
      </w:pPr>
      <w:bookmarkStart w:id="105" w:name="art6xxiiif"/>
      <w:bookmarkEnd w:id="105"/>
      <w:r w:rsidRPr="00107B9C">
        <w:rPr>
          <w:b/>
          <w:bCs/>
        </w:rPr>
        <w:t>6. MODELO DE GESTÃO DO CONTRATO</w:t>
      </w:r>
    </w:p>
    <w:p w14:paraId="3424861C" w14:textId="77777777" w:rsidR="0029782F" w:rsidRPr="004F0B6D" w:rsidRDefault="0029782F" w:rsidP="0029782F">
      <w:pPr>
        <w:spacing w:line="240" w:lineRule="auto"/>
        <w:rPr>
          <w:b/>
          <w:szCs w:val="24"/>
        </w:rPr>
      </w:pPr>
      <w:bookmarkStart w:id="106" w:name="art6xxiiig"/>
      <w:bookmarkEnd w:id="106"/>
      <w:r w:rsidRPr="00107B9C">
        <w:rPr>
          <w:b/>
          <w:szCs w:val="24"/>
        </w:rPr>
        <w:t>6.1 Diretrizes gerais</w:t>
      </w:r>
    </w:p>
    <w:p w14:paraId="7839B54A" w14:textId="77777777" w:rsidR="0029782F" w:rsidRPr="004F0B6D" w:rsidRDefault="0029782F" w:rsidP="0029782F">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58ECBEE8" w14:textId="77777777" w:rsidR="0029782F" w:rsidRPr="004F0B6D" w:rsidRDefault="0029782F" w:rsidP="0029782F">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0D64C132" w14:textId="77777777" w:rsidR="0029782F" w:rsidRPr="004F0B6D" w:rsidRDefault="0029782F" w:rsidP="0029782F">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6D5458C1" w14:textId="77777777" w:rsidR="0029782F" w:rsidRPr="004F0B6D" w:rsidRDefault="0029782F" w:rsidP="0029782F">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57DDC9CA" w14:textId="77777777" w:rsidR="0029782F" w:rsidRPr="004F0B6D" w:rsidRDefault="0029782F" w:rsidP="0029782F">
      <w:pPr>
        <w:spacing w:line="240"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9336F3" w14:textId="77777777" w:rsidR="0029782F" w:rsidRPr="004F0B6D" w:rsidRDefault="0029782F" w:rsidP="0029782F">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14B0100D" w14:textId="77777777" w:rsidR="0029782F" w:rsidRPr="004F0B6D" w:rsidRDefault="0029782F" w:rsidP="0029782F">
      <w:pPr>
        <w:spacing w:line="240" w:lineRule="auto"/>
        <w:rPr>
          <w:b/>
          <w:szCs w:val="24"/>
        </w:rPr>
      </w:pPr>
      <w:r w:rsidRPr="004F0B6D">
        <w:rPr>
          <w:b/>
          <w:szCs w:val="24"/>
        </w:rPr>
        <w:t>6.2 Fiscalização, caso compatível com o objeto</w:t>
      </w:r>
    </w:p>
    <w:p w14:paraId="41647B4B" w14:textId="77777777" w:rsidR="0029782F" w:rsidRPr="004F0B6D" w:rsidRDefault="0029782F" w:rsidP="0029782F">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46DACB68" w14:textId="77777777" w:rsidR="0029782F" w:rsidRPr="004F0B6D" w:rsidRDefault="0029782F" w:rsidP="0029782F">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2BA227B" w14:textId="77777777" w:rsidR="0029782F" w:rsidRPr="004F0B6D" w:rsidRDefault="0029782F" w:rsidP="0029782F">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49C9B062" w14:textId="77777777" w:rsidR="0029782F" w:rsidRPr="004F0B6D" w:rsidRDefault="0029782F" w:rsidP="0029782F">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5980886D" w14:textId="77777777" w:rsidR="0029782F" w:rsidRPr="004F0B6D" w:rsidRDefault="0029782F" w:rsidP="0029782F">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32FE9BDC" w14:textId="77777777" w:rsidR="0029782F" w:rsidRPr="004F0B6D" w:rsidRDefault="0029782F" w:rsidP="0029782F">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6CAE0DBA" w14:textId="77777777" w:rsidR="0029782F" w:rsidRPr="004F0B6D" w:rsidRDefault="0029782F" w:rsidP="0029782F">
      <w:pPr>
        <w:spacing w:line="240" w:lineRule="auto"/>
        <w:rPr>
          <w:b/>
          <w:szCs w:val="24"/>
        </w:rPr>
      </w:pPr>
      <w:r w:rsidRPr="004F0B6D">
        <w:rPr>
          <w:b/>
          <w:szCs w:val="24"/>
        </w:rPr>
        <w:t>6.3 Fiscalização Administrativa</w:t>
      </w:r>
    </w:p>
    <w:p w14:paraId="6C518B5C" w14:textId="77777777" w:rsidR="0029782F" w:rsidRPr="004F0B6D" w:rsidRDefault="0029782F" w:rsidP="0029782F">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5C2CC1" w14:textId="77777777" w:rsidR="0029782F" w:rsidRPr="004F0B6D" w:rsidRDefault="0029782F" w:rsidP="0029782F">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E2DA3FB" w14:textId="77777777" w:rsidR="0029782F" w:rsidRPr="004F0B6D" w:rsidRDefault="0029782F" w:rsidP="0029782F">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17F8B30C" w14:textId="77777777" w:rsidR="0029782F" w:rsidRPr="004F0B6D" w:rsidRDefault="0029782F" w:rsidP="0029782F">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3AF98530" w14:textId="77777777" w:rsidR="0029782F" w:rsidRDefault="0029782F" w:rsidP="0029782F">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1775443" w14:textId="77777777" w:rsidR="0029782F" w:rsidRPr="004F0B6D" w:rsidRDefault="0029782F" w:rsidP="0029782F">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29E84F4E" w14:textId="77777777" w:rsidR="0029782F" w:rsidRPr="001F5F78" w:rsidRDefault="0029782F" w:rsidP="0029782F">
      <w:pPr>
        <w:pStyle w:val="NormalWeb"/>
        <w:spacing w:before="0" w:beforeAutospacing="0" w:after="0" w:afterAutospacing="0"/>
        <w:rPr>
          <w:highlight w:val="yellow"/>
        </w:rPr>
      </w:pPr>
    </w:p>
    <w:p w14:paraId="50372951" w14:textId="77777777" w:rsidR="0029782F" w:rsidRPr="00107B9C" w:rsidRDefault="0029782F" w:rsidP="0029782F">
      <w:pPr>
        <w:pStyle w:val="NormalWeb"/>
        <w:spacing w:before="0" w:beforeAutospacing="0" w:after="0" w:afterAutospacing="0"/>
        <w:rPr>
          <w:b/>
          <w:bCs/>
        </w:rPr>
      </w:pPr>
      <w:r w:rsidRPr="00107B9C">
        <w:rPr>
          <w:b/>
          <w:bCs/>
        </w:rPr>
        <w:t>7. CRITÉRIOS DE MEDIÇÃO E DE PAGAMENTO</w:t>
      </w:r>
    </w:p>
    <w:p w14:paraId="6F38FB4A" w14:textId="77777777" w:rsidR="0029782F" w:rsidRPr="00107B9C" w:rsidRDefault="0029782F" w:rsidP="0029782F">
      <w:pPr>
        <w:spacing w:line="240" w:lineRule="auto"/>
        <w:ind w:left="0" w:firstLine="0"/>
        <w:rPr>
          <w:rFonts w:eastAsiaTheme="minorHAnsi"/>
          <w:b/>
          <w:color w:val="auto"/>
          <w:szCs w:val="24"/>
          <w:lang w:eastAsia="en-US"/>
        </w:rPr>
      </w:pPr>
      <w:bookmarkStart w:id="107" w:name="art6xxiiih"/>
      <w:bookmarkEnd w:id="107"/>
      <w:r w:rsidRPr="00107B9C">
        <w:rPr>
          <w:rFonts w:eastAsiaTheme="minorHAnsi"/>
          <w:b/>
          <w:color w:val="auto"/>
          <w:szCs w:val="24"/>
          <w:lang w:eastAsia="en-US"/>
        </w:rPr>
        <w:t>7.1 Prazo de pagamento</w:t>
      </w:r>
    </w:p>
    <w:p w14:paraId="780D312D" w14:textId="77777777" w:rsidR="0029782F" w:rsidRPr="00107B9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7.1.1</w:t>
      </w:r>
      <w:r w:rsidRPr="00107B9C">
        <w:rPr>
          <w:rFonts w:eastAsiaTheme="minorHAnsi"/>
          <w:color w:val="auto"/>
          <w:szCs w:val="24"/>
          <w:lang w:eastAsia="en-US"/>
        </w:rPr>
        <w:t xml:space="preserve"> O pagamento será efetuado em até 15 (quinze) dias, conforme cronograma de pagamentos estabelecidos no Decreto Municipal nº 3.318/2018, após a entrega do objeto licitado, mediante vistoria do bem pelo Município de Rodeio Bonito/RS.</w:t>
      </w:r>
    </w:p>
    <w:p w14:paraId="2D248FBF" w14:textId="77777777" w:rsidR="0029782F" w:rsidRPr="00107B9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7.1.2 </w:t>
      </w:r>
      <w:r w:rsidRPr="00107B9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6EAB6ABA" w14:textId="77777777" w:rsidR="0029782F" w:rsidRPr="00107B9C" w:rsidRDefault="0029782F" w:rsidP="0029782F">
      <w:pPr>
        <w:spacing w:line="240" w:lineRule="auto"/>
        <w:ind w:left="0" w:firstLine="0"/>
        <w:rPr>
          <w:rFonts w:eastAsiaTheme="minorHAnsi"/>
          <w:b/>
          <w:color w:val="auto"/>
          <w:szCs w:val="24"/>
          <w:lang w:eastAsia="en-US"/>
        </w:rPr>
      </w:pPr>
      <w:r w:rsidRPr="00107B9C">
        <w:rPr>
          <w:rFonts w:eastAsiaTheme="minorHAnsi"/>
          <w:b/>
          <w:color w:val="auto"/>
          <w:szCs w:val="24"/>
          <w:lang w:eastAsia="en-US"/>
        </w:rPr>
        <w:t>7.2 Forma de pagamento</w:t>
      </w:r>
    </w:p>
    <w:p w14:paraId="412A4154" w14:textId="77777777" w:rsidR="0029782F" w:rsidRPr="00107B9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7.2.1 </w:t>
      </w:r>
      <w:r w:rsidRPr="00107B9C">
        <w:rPr>
          <w:rFonts w:eastAsiaTheme="minorHAnsi"/>
          <w:color w:val="auto"/>
          <w:szCs w:val="24"/>
          <w:lang w:eastAsia="en-US"/>
        </w:rPr>
        <w:t>O pagamento será realizado por meio de ordem bancária, para crédito em banco, agência e conta corrente indicados pelo contratado.</w:t>
      </w:r>
    </w:p>
    <w:p w14:paraId="0D1912C1" w14:textId="77777777" w:rsidR="0029782F" w:rsidRPr="00107B9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7.2.2 </w:t>
      </w:r>
      <w:r w:rsidRPr="00107B9C">
        <w:rPr>
          <w:rFonts w:eastAsiaTheme="minorHAnsi"/>
          <w:color w:val="auto"/>
          <w:szCs w:val="24"/>
          <w:lang w:eastAsia="en-US"/>
        </w:rPr>
        <w:t>Será considerada data do pagamento o dia em que constar como emitida a ordem bancária para pagamento.</w:t>
      </w:r>
    </w:p>
    <w:p w14:paraId="15F1246C" w14:textId="77777777" w:rsidR="0029782F" w:rsidRPr="00107B9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7.2.3 </w:t>
      </w:r>
      <w:r w:rsidRPr="00107B9C">
        <w:rPr>
          <w:rFonts w:eastAsiaTheme="minorHAnsi"/>
          <w:color w:val="auto"/>
          <w:szCs w:val="24"/>
          <w:lang w:eastAsia="en-US"/>
        </w:rPr>
        <w:t>Quando do pagamento, será efetuada a retenção tributária prevista na legislação aplicável.</w:t>
      </w:r>
    </w:p>
    <w:p w14:paraId="5F0F0073" w14:textId="77777777" w:rsidR="0029782F" w:rsidRPr="00107B9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7.2.4 </w:t>
      </w:r>
      <w:r w:rsidRPr="00107B9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5D9124FA" w14:textId="77777777" w:rsidR="0029782F" w:rsidRPr="00A81F5C" w:rsidRDefault="0029782F" w:rsidP="0029782F">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7.2.5 </w:t>
      </w:r>
      <w:r w:rsidRPr="00107B9C">
        <w:rPr>
          <w:rFonts w:eastAsiaTheme="minorHAnsi"/>
          <w:color w:val="auto"/>
          <w:szCs w:val="24"/>
          <w:lang w:eastAsia="en-US"/>
        </w:rPr>
        <w:t xml:space="preserve">O contratado regularmente optante pelo Simples Nacional, nos termos da </w:t>
      </w:r>
      <w:hyperlink r:id="rId15" w:history="1">
        <w:r w:rsidRPr="00107B9C">
          <w:rPr>
            <w:rFonts w:eastAsiaTheme="minorHAnsi"/>
            <w:szCs w:val="24"/>
            <w:u w:val="single"/>
            <w:lang w:eastAsia="en-US"/>
          </w:rPr>
          <w:t>Lei Complementar nº 123, de 2006</w:t>
        </w:r>
      </w:hyperlink>
      <w:r w:rsidRPr="00107B9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44658F" w14:textId="77777777" w:rsidR="0029782F" w:rsidRDefault="0029782F" w:rsidP="0029782F">
      <w:pPr>
        <w:pStyle w:val="NormalWeb"/>
        <w:spacing w:before="0" w:beforeAutospacing="0" w:after="0" w:afterAutospacing="0"/>
      </w:pPr>
    </w:p>
    <w:p w14:paraId="14F1F8ED" w14:textId="77777777" w:rsidR="004566BF" w:rsidRDefault="004566BF" w:rsidP="0029782F">
      <w:pPr>
        <w:pStyle w:val="NormalWeb"/>
        <w:spacing w:before="0" w:beforeAutospacing="0" w:after="0" w:afterAutospacing="0"/>
      </w:pPr>
    </w:p>
    <w:p w14:paraId="44FB0882" w14:textId="77777777" w:rsidR="004566BF" w:rsidRPr="00AD7BB0" w:rsidRDefault="004566BF" w:rsidP="0029782F">
      <w:pPr>
        <w:pStyle w:val="NormalWeb"/>
        <w:spacing w:before="0" w:beforeAutospacing="0" w:after="0" w:afterAutospacing="0"/>
      </w:pPr>
    </w:p>
    <w:p w14:paraId="6EF8F783" w14:textId="77777777" w:rsidR="0029782F" w:rsidRPr="00AD7BB0" w:rsidRDefault="0029782F" w:rsidP="0029782F">
      <w:pPr>
        <w:pStyle w:val="NormalWeb"/>
        <w:spacing w:before="0" w:beforeAutospacing="0" w:after="0" w:afterAutospacing="0"/>
        <w:rPr>
          <w:b/>
          <w:bCs/>
        </w:rPr>
      </w:pPr>
      <w:r w:rsidRPr="00AD7BB0">
        <w:rPr>
          <w:b/>
          <w:bCs/>
        </w:rPr>
        <w:t>8. FORMA E CRITÉRIOS DE SELEÇÃO DO FORNECEDOR/PRESTADOR DE SERVIÇO</w:t>
      </w:r>
    </w:p>
    <w:p w14:paraId="603C5140" w14:textId="77777777" w:rsidR="0029782F" w:rsidRDefault="0029782F" w:rsidP="0029782F">
      <w:pPr>
        <w:pStyle w:val="NormalWeb"/>
        <w:spacing w:before="0" w:beforeAutospacing="0" w:after="0" w:afterAutospacing="0"/>
        <w:rPr>
          <w:color w:val="auto"/>
        </w:rPr>
      </w:pPr>
      <w:bookmarkStart w:id="108" w:name="art6xxiii.i"/>
      <w:bookmarkEnd w:id="108"/>
      <w:r w:rsidRPr="00AD7BB0">
        <w:t xml:space="preserve">Conforme </w:t>
      </w:r>
      <w:r w:rsidRPr="001F5F78">
        <w:rPr>
          <w:color w:val="auto"/>
        </w:rPr>
        <w:t>disposto no item 4, o futuro contratado será selecionado mediante processo licitatório na modalidade Pregão Eletrônico.</w:t>
      </w:r>
    </w:p>
    <w:p w14:paraId="0505FD6A" w14:textId="77777777" w:rsidR="0029782F" w:rsidRPr="00AD7BB0" w:rsidRDefault="0029782F" w:rsidP="0029782F">
      <w:pPr>
        <w:pStyle w:val="NormalWeb"/>
        <w:spacing w:before="0" w:beforeAutospacing="0" w:after="0" w:afterAutospacing="0"/>
        <w:rPr>
          <w:color w:val="FF0000"/>
        </w:rPr>
      </w:pPr>
    </w:p>
    <w:p w14:paraId="51D773F8" w14:textId="77777777" w:rsidR="0029782F" w:rsidRPr="002568D0" w:rsidRDefault="0029782F" w:rsidP="0029782F">
      <w:pPr>
        <w:pStyle w:val="NormalWeb"/>
        <w:spacing w:before="0" w:beforeAutospacing="0" w:after="0" w:afterAutospacing="0"/>
        <w:rPr>
          <w:b/>
          <w:bCs/>
        </w:rPr>
      </w:pPr>
      <w:r w:rsidRPr="002568D0">
        <w:rPr>
          <w:b/>
          <w:bCs/>
        </w:rPr>
        <w:t>9. ESTIMATIVA DO VALOR DA CONTRATAÇÃO</w:t>
      </w:r>
      <w:bookmarkStart w:id="109" w:name="art6xxiiij"/>
      <w:bookmarkEnd w:id="109"/>
    </w:p>
    <w:p w14:paraId="5188CE3B" w14:textId="77777777" w:rsidR="0029782F" w:rsidRPr="007C0431" w:rsidRDefault="0029782F" w:rsidP="0029782F">
      <w:pPr>
        <w:spacing w:line="240" w:lineRule="auto"/>
        <w:rPr>
          <w:szCs w:val="24"/>
        </w:rPr>
      </w:pPr>
      <w:r w:rsidRPr="002568D0">
        <w:rPr>
          <w:szCs w:val="24"/>
        </w:rPr>
        <w:t xml:space="preserve">Estima-se para a contratação almejada o valor total de R$ </w:t>
      </w:r>
      <w:bookmarkStart w:id="110" w:name="_Hlk177474985"/>
      <w:r w:rsidRPr="002568D0">
        <w:rPr>
          <w:b/>
          <w:bCs/>
          <w:szCs w:val="24"/>
          <w:lang w:val="pt"/>
        </w:rPr>
        <w:t xml:space="preserve">36.320,07 </w:t>
      </w:r>
      <w:r w:rsidRPr="002568D0">
        <w:rPr>
          <w:szCs w:val="24"/>
          <w:lang w:val="pt"/>
        </w:rPr>
        <w:t>(trinta e seis mil e trezentos e vinte reais e sete centavos).</w:t>
      </w:r>
    </w:p>
    <w:bookmarkEnd w:id="110"/>
    <w:p w14:paraId="085C7ECF" w14:textId="77777777" w:rsidR="0029782F" w:rsidRPr="007C0431" w:rsidRDefault="0029782F" w:rsidP="0029782F">
      <w:pPr>
        <w:spacing w:line="240" w:lineRule="auto"/>
        <w:rPr>
          <w:szCs w:val="24"/>
        </w:rPr>
      </w:pPr>
    </w:p>
    <w:p w14:paraId="5F7988B7" w14:textId="77777777" w:rsidR="0029782F" w:rsidRPr="001F5F78" w:rsidRDefault="0029782F" w:rsidP="0029782F">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r>
        <w:rPr>
          <w:szCs w:val="24"/>
        </w:rPr>
        <w:t>.</w:t>
      </w:r>
    </w:p>
    <w:p w14:paraId="547EB330" w14:textId="77777777" w:rsidR="0029782F" w:rsidRPr="00AD7BB0" w:rsidRDefault="0029782F" w:rsidP="0029782F">
      <w:pPr>
        <w:pStyle w:val="NormalWeb"/>
        <w:spacing w:before="0" w:beforeAutospacing="0" w:after="0" w:afterAutospacing="0"/>
        <w:rPr>
          <w:b/>
          <w:bCs/>
        </w:rPr>
      </w:pPr>
    </w:p>
    <w:p w14:paraId="1BAD290F" w14:textId="77777777" w:rsidR="0029782F" w:rsidRPr="00AD7BB0" w:rsidRDefault="0029782F" w:rsidP="0029782F">
      <w:pPr>
        <w:pStyle w:val="NormalWeb"/>
        <w:spacing w:before="0" w:beforeAutospacing="0" w:after="0" w:afterAutospacing="0"/>
        <w:rPr>
          <w:b/>
          <w:bCs/>
        </w:rPr>
      </w:pPr>
      <w:r w:rsidRPr="00AD7BB0">
        <w:rPr>
          <w:b/>
          <w:bCs/>
        </w:rPr>
        <w:t>10. ADEQUAÇÃO ORÇAMENTÁRIA</w:t>
      </w:r>
    </w:p>
    <w:p w14:paraId="5D0CD826" w14:textId="77777777" w:rsidR="0029782F" w:rsidRPr="00AD7BB0" w:rsidRDefault="0029782F" w:rsidP="0029782F">
      <w:pPr>
        <w:spacing w:line="240" w:lineRule="auto"/>
        <w:rPr>
          <w:szCs w:val="24"/>
        </w:rPr>
      </w:pPr>
      <w:r w:rsidRPr="00AD7BB0">
        <w:rPr>
          <w:szCs w:val="24"/>
        </w:rPr>
        <w:t xml:space="preserve">O dispêndio financeiro decorrente da contratação ora pretendida decorrerá </w:t>
      </w:r>
      <w:r w:rsidRPr="001F5F78">
        <w:rPr>
          <w:color w:val="auto"/>
          <w:szCs w:val="24"/>
        </w:rPr>
        <w:t>da dotação orçamentária:</w:t>
      </w:r>
    </w:p>
    <w:p w14:paraId="50CD1061" w14:textId="77777777" w:rsidR="0029782F" w:rsidRDefault="0029782F" w:rsidP="0029782F">
      <w:pPr>
        <w:spacing w:line="240" w:lineRule="auto"/>
        <w:rPr>
          <w:szCs w:val="24"/>
        </w:rPr>
      </w:pPr>
      <w:r>
        <w:rPr>
          <w:szCs w:val="24"/>
        </w:rPr>
        <w:t xml:space="preserve">P/A: 2012 | 44905241000000 - </w:t>
      </w:r>
      <w:r w:rsidRPr="00A80319">
        <w:rPr>
          <w:szCs w:val="24"/>
        </w:rPr>
        <w:t xml:space="preserve">Equipamentos de T.I.C. </w:t>
      </w:r>
      <w:r>
        <w:rPr>
          <w:szCs w:val="24"/>
        </w:rPr>
        <w:t>–</w:t>
      </w:r>
      <w:r w:rsidRPr="00A80319">
        <w:rPr>
          <w:szCs w:val="24"/>
        </w:rPr>
        <w:t xml:space="preserve"> Computadores</w:t>
      </w:r>
      <w:r>
        <w:rPr>
          <w:szCs w:val="24"/>
        </w:rPr>
        <w:t xml:space="preserve"> | RV - 40</w:t>
      </w:r>
    </w:p>
    <w:p w14:paraId="65FA4CA0" w14:textId="77777777" w:rsidR="0029782F" w:rsidRDefault="0029782F" w:rsidP="0029782F">
      <w:pPr>
        <w:spacing w:line="240" w:lineRule="auto"/>
        <w:rPr>
          <w:szCs w:val="24"/>
        </w:rPr>
      </w:pPr>
      <w:r>
        <w:rPr>
          <w:szCs w:val="24"/>
        </w:rPr>
        <w:t xml:space="preserve">P/A: 2005 | 44905241000000 - </w:t>
      </w:r>
      <w:r w:rsidRPr="00A80319">
        <w:rPr>
          <w:szCs w:val="24"/>
        </w:rPr>
        <w:t xml:space="preserve">Equipamentos de T.I.C. </w:t>
      </w:r>
      <w:r>
        <w:rPr>
          <w:szCs w:val="24"/>
        </w:rPr>
        <w:t>–</w:t>
      </w:r>
      <w:r w:rsidRPr="00A80319">
        <w:rPr>
          <w:szCs w:val="24"/>
        </w:rPr>
        <w:t xml:space="preserve"> Computadores</w:t>
      </w:r>
      <w:r>
        <w:rPr>
          <w:szCs w:val="24"/>
        </w:rPr>
        <w:t xml:space="preserve"> | RV - 1</w:t>
      </w:r>
    </w:p>
    <w:p w14:paraId="4E5A8BD6" w14:textId="77777777" w:rsidR="0029782F" w:rsidRDefault="0029782F" w:rsidP="0029782F">
      <w:pPr>
        <w:spacing w:line="240" w:lineRule="auto"/>
        <w:rPr>
          <w:szCs w:val="24"/>
        </w:rPr>
      </w:pPr>
      <w:r>
        <w:rPr>
          <w:szCs w:val="24"/>
        </w:rPr>
        <w:t xml:space="preserve">P/A: 2031 | 44905241000000 - </w:t>
      </w:r>
      <w:r w:rsidRPr="00A80319">
        <w:rPr>
          <w:szCs w:val="24"/>
        </w:rPr>
        <w:t xml:space="preserve">Equipamentos de T.I.C. </w:t>
      </w:r>
      <w:r>
        <w:rPr>
          <w:szCs w:val="24"/>
        </w:rPr>
        <w:t>–</w:t>
      </w:r>
      <w:r w:rsidRPr="00A80319">
        <w:rPr>
          <w:szCs w:val="24"/>
        </w:rPr>
        <w:t xml:space="preserve"> Computadores</w:t>
      </w:r>
      <w:r>
        <w:rPr>
          <w:szCs w:val="24"/>
        </w:rPr>
        <w:t xml:space="preserve"> | RV - 1035</w:t>
      </w:r>
    </w:p>
    <w:p w14:paraId="02B3784C" w14:textId="77777777" w:rsidR="0029782F" w:rsidRDefault="0029782F" w:rsidP="0029782F">
      <w:pPr>
        <w:spacing w:line="240" w:lineRule="auto"/>
        <w:rPr>
          <w:szCs w:val="24"/>
        </w:rPr>
      </w:pPr>
      <w:r>
        <w:rPr>
          <w:szCs w:val="24"/>
        </w:rPr>
        <w:t xml:space="preserve">P/A: 2031 | 44905245000000 - </w:t>
      </w:r>
      <w:r w:rsidRPr="007B45DE">
        <w:rPr>
          <w:szCs w:val="24"/>
        </w:rPr>
        <w:t xml:space="preserve">Equipamentos de T.I.C. </w:t>
      </w:r>
      <w:r>
        <w:rPr>
          <w:szCs w:val="24"/>
        </w:rPr>
        <w:t>–</w:t>
      </w:r>
      <w:r w:rsidRPr="007B45DE">
        <w:rPr>
          <w:szCs w:val="24"/>
        </w:rPr>
        <w:t xml:space="preserve"> Impressoras</w:t>
      </w:r>
      <w:r>
        <w:rPr>
          <w:szCs w:val="24"/>
        </w:rPr>
        <w:t xml:space="preserve"> | RV – 1035</w:t>
      </w:r>
    </w:p>
    <w:p w14:paraId="3A1AB023" w14:textId="77777777" w:rsidR="0029782F" w:rsidRPr="00AD7BB0" w:rsidRDefault="0029782F" w:rsidP="0029782F">
      <w:pPr>
        <w:spacing w:line="240" w:lineRule="auto"/>
        <w:rPr>
          <w:szCs w:val="24"/>
        </w:rPr>
      </w:pPr>
      <w:r>
        <w:rPr>
          <w:szCs w:val="24"/>
        </w:rPr>
        <w:t xml:space="preserve">P/A: 2031 | 44905234000000 - </w:t>
      </w:r>
      <w:r w:rsidRPr="007B45DE">
        <w:rPr>
          <w:szCs w:val="24"/>
        </w:rPr>
        <w:t>Máqui</w:t>
      </w:r>
      <w:r>
        <w:rPr>
          <w:szCs w:val="24"/>
        </w:rPr>
        <w:t>n</w:t>
      </w:r>
      <w:r w:rsidRPr="007B45DE">
        <w:rPr>
          <w:szCs w:val="24"/>
        </w:rPr>
        <w:t>as, Utensílios e Equipamentos Diversos</w:t>
      </w:r>
      <w:r>
        <w:rPr>
          <w:szCs w:val="24"/>
        </w:rPr>
        <w:t xml:space="preserve"> | RV - 1035</w:t>
      </w:r>
    </w:p>
    <w:p w14:paraId="2CE3EEDB" w14:textId="77777777" w:rsidR="0029782F" w:rsidRDefault="0029782F" w:rsidP="0029782F">
      <w:pPr>
        <w:spacing w:line="240" w:lineRule="auto"/>
        <w:rPr>
          <w:szCs w:val="24"/>
        </w:rPr>
      </w:pPr>
    </w:p>
    <w:p w14:paraId="3F4F249F" w14:textId="77777777" w:rsidR="0029782F" w:rsidRDefault="0029782F" w:rsidP="0029782F">
      <w:pPr>
        <w:spacing w:line="240" w:lineRule="auto"/>
        <w:rPr>
          <w:szCs w:val="24"/>
        </w:rPr>
      </w:pPr>
    </w:p>
    <w:p w14:paraId="5A3CB22A" w14:textId="77777777" w:rsidR="0029782F" w:rsidRDefault="0029782F" w:rsidP="0029782F">
      <w:pPr>
        <w:spacing w:line="240" w:lineRule="auto"/>
        <w:rPr>
          <w:szCs w:val="24"/>
        </w:rPr>
      </w:pPr>
      <w:r>
        <w:rPr>
          <w:szCs w:val="24"/>
        </w:rPr>
        <w:t>Rodeio Bonito/RS, 17 de setembro de 2024.</w:t>
      </w:r>
    </w:p>
    <w:p w14:paraId="658BDD42" w14:textId="77777777" w:rsidR="0029782F" w:rsidRDefault="0029782F" w:rsidP="0029782F">
      <w:pPr>
        <w:spacing w:line="240" w:lineRule="auto"/>
        <w:rPr>
          <w:szCs w:val="24"/>
        </w:rPr>
      </w:pPr>
    </w:p>
    <w:p w14:paraId="41B40B50" w14:textId="77777777" w:rsidR="0029782F" w:rsidRDefault="0029782F" w:rsidP="0029782F">
      <w:pPr>
        <w:spacing w:line="240" w:lineRule="auto"/>
        <w:rPr>
          <w:szCs w:val="24"/>
        </w:rPr>
      </w:pPr>
    </w:p>
    <w:p w14:paraId="3322C9D7" w14:textId="77777777" w:rsidR="0029782F" w:rsidRPr="00B8699E" w:rsidRDefault="0029782F" w:rsidP="0029782F">
      <w:pPr>
        <w:spacing w:line="240" w:lineRule="auto"/>
        <w:ind w:left="0" w:firstLine="0"/>
        <w:rPr>
          <w:b/>
          <w:bCs/>
          <w:szCs w:val="24"/>
        </w:rPr>
      </w:pPr>
      <w:r>
        <w:rPr>
          <w:szCs w:val="24"/>
        </w:rPr>
        <w:t xml:space="preserve">______________________________                                   </w:t>
      </w:r>
      <w:r w:rsidRPr="00B8699E">
        <w:rPr>
          <w:b/>
          <w:bCs/>
          <w:szCs w:val="24"/>
        </w:rPr>
        <w:t>_______________________________</w:t>
      </w:r>
    </w:p>
    <w:p w14:paraId="58A60569" w14:textId="77777777" w:rsidR="0029782F" w:rsidRPr="00B8699E" w:rsidRDefault="0029782F" w:rsidP="0029782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Pr>
          <w:b/>
          <w:bCs/>
          <w:szCs w:val="24"/>
        </w:rPr>
        <w:t xml:space="preserve"> </w:t>
      </w:r>
      <w:r w:rsidRPr="00B8699E">
        <w:rPr>
          <w:b/>
          <w:bCs/>
          <w:szCs w:val="24"/>
        </w:rPr>
        <w:t>Responsável pela elaboração do TR</w:t>
      </w:r>
      <w:r w:rsidRPr="00B8699E">
        <w:rPr>
          <w:b/>
          <w:bCs/>
          <w:szCs w:val="24"/>
        </w:rPr>
        <w:tab/>
      </w:r>
      <w:r w:rsidRPr="00B8699E">
        <w:rPr>
          <w:b/>
          <w:bCs/>
          <w:szCs w:val="24"/>
        </w:rPr>
        <w:tab/>
      </w:r>
      <w:r>
        <w:rPr>
          <w:b/>
          <w:bCs/>
          <w:szCs w:val="24"/>
        </w:rPr>
        <w:t xml:space="preserve">           </w:t>
      </w:r>
      <w:r w:rsidRPr="00B8699E">
        <w:rPr>
          <w:b/>
          <w:bCs/>
          <w:szCs w:val="24"/>
        </w:rPr>
        <w:t>Secret</w:t>
      </w:r>
      <w:r>
        <w:rPr>
          <w:b/>
          <w:bCs/>
          <w:szCs w:val="24"/>
        </w:rPr>
        <w:t>á</w:t>
      </w:r>
      <w:r w:rsidRPr="00B8699E">
        <w:rPr>
          <w:b/>
          <w:bCs/>
          <w:szCs w:val="24"/>
        </w:rPr>
        <w:t>ria de Assistência Social</w:t>
      </w:r>
      <w:r>
        <w:rPr>
          <w:b/>
          <w:bCs/>
          <w:szCs w:val="24"/>
        </w:rPr>
        <w:t xml:space="preserve"> e Habitação</w:t>
      </w:r>
    </w:p>
    <w:p w14:paraId="742A71D8" w14:textId="77777777" w:rsidR="0029782F" w:rsidRPr="00ED5AA7" w:rsidRDefault="0029782F" w:rsidP="0029782F">
      <w:pPr>
        <w:spacing w:line="240" w:lineRule="auto"/>
        <w:ind w:left="0" w:firstLine="0"/>
        <w:rPr>
          <w:b/>
          <w:bCs/>
          <w:szCs w:val="24"/>
        </w:rPr>
      </w:pPr>
      <w:r>
        <w:rPr>
          <w:b/>
          <w:bCs/>
          <w:szCs w:val="24"/>
        </w:rPr>
        <w:t xml:space="preserve">                   Camila Da Silva</w:t>
      </w:r>
      <w:r>
        <w:rPr>
          <w:b/>
          <w:bCs/>
          <w:szCs w:val="24"/>
        </w:rPr>
        <w:tab/>
      </w:r>
      <w:r>
        <w:rPr>
          <w:szCs w:val="24"/>
        </w:rPr>
        <w:tab/>
        <w:t xml:space="preserve">                                                      </w:t>
      </w:r>
      <w:r w:rsidRPr="00B8699E">
        <w:rPr>
          <w:b/>
          <w:bCs/>
          <w:szCs w:val="24"/>
        </w:rPr>
        <w:t xml:space="preserve">Paula </w:t>
      </w:r>
      <w:proofErr w:type="spellStart"/>
      <w:r w:rsidRPr="00B8699E">
        <w:rPr>
          <w:b/>
          <w:bCs/>
          <w:szCs w:val="24"/>
        </w:rPr>
        <w:t>Leseux</w:t>
      </w:r>
      <w:proofErr w:type="spellEnd"/>
    </w:p>
    <w:p w14:paraId="1B5E7078" w14:textId="77777777" w:rsidR="0029782F" w:rsidRDefault="0029782F" w:rsidP="0029782F">
      <w:pPr>
        <w:spacing w:line="240" w:lineRule="auto"/>
        <w:rPr>
          <w:szCs w:val="24"/>
        </w:rPr>
      </w:pPr>
    </w:p>
    <w:p w14:paraId="110D6EF5" w14:textId="77777777" w:rsidR="0029782F" w:rsidRDefault="0029782F" w:rsidP="0029782F">
      <w:pPr>
        <w:spacing w:line="240" w:lineRule="auto"/>
        <w:rPr>
          <w:szCs w:val="24"/>
        </w:rPr>
      </w:pPr>
    </w:p>
    <w:p w14:paraId="4B666BCB" w14:textId="77777777" w:rsidR="0029782F" w:rsidRDefault="0029782F" w:rsidP="0029782F">
      <w:pPr>
        <w:spacing w:line="240" w:lineRule="auto"/>
        <w:rPr>
          <w:szCs w:val="24"/>
        </w:rPr>
      </w:pPr>
    </w:p>
    <w:p w14:paraId="33422CD4" w14:textId="77777777" w:rsidR="0029782F" w:rsidRDefault="0029782F" w:rsidP="0029782F">
      <w:pPr>
        <w:spacing w:line="240" w:lineRule="auto"/>
        <w:rPr>
          <w:szCs w:val="24"/>
        </w:rPr>
      </w:pPr>
    </w:p>
    <w:p w14:paraId="0CBE91F1" w14:textId="77777777" w:rsidR="0029782F" w:rsidRDefault="0029782F" w:rsidP="0029782F">
      <w:pPr>
        <w:spacing w:line="240" w:lineRule="auto"/>
        <w:rPr>
          <w:szCs w:val="24"/>
        </w:rPr>
      </w:pPr>
    </w:p>
    <w:p w14:paraId="05F184A0" w14:textId="77777777" w:rsidR="0029782F" w:rsidRDefault="0029782F" w:rsidP="0029782F">
      <w:pPr>
        <w:spacing w:line="240" w:lineRule="auto"/>
        <w:rPr>
          <w:szCs w:val="24"/>
        </w:rPr>
      </w:pPr>
    </w:p>
    <w:p w14:paraId="1D7998D6" w14:textId="77777777" w:rsidR="0029782F" w:rsidRDefault="0029782F" w:rsidP="0029782F">
      <w:pPr>
        <w:spacing w:line="240" w:lineRule="auto"/>
        <w:ind w:left="0" w:firstLine="0"/>
        <w:rPr>
          <w:szCs w:val="24"/>
        </w:rPr>
      </w:pPr>
    </w:p>
    <w:p w14:paraId="7F89018C" w14:textId="77777777" w:rsidR="001B5819" w:rsidRDefault="001B5819" w:rsidP="00CF5777">
      <w:pPr>
        <w:spacing w:after="160" w:line="240" w:lineRule="auto"/>
        <w:ind w:left="0" w:firstLine="0"/>
        <w:jc w:val="center"/>
        <w:rPr>
          <w:b/>
          <w:szCs w:val="24"/>
        </w:rPr>
      </w:pPr>
    </w:p>
    <w:p w14:paraId="09DE2538" w14:textId="77777777" w:rsidR="001B5819" w:rsidRDefault="001B5819" w:rsidP="00CF5777">
      <w:pPr>
        <w:spacing w:after="160" w:line="240" w:lineRule="auto"/>
        <w:ind w:left="0" w:firstLine="0"/>
        <w:jc w:val="center"/>
        <w:rPr>
          <w:b/>
          <w:szCs w:val="24"/>
        </w:rPr>
      </w:pPr>
    </w:p>
    <w:p w14:paraId="6C8BEE06" w14:textId="77777777" w:rsidR="001B5819" w:rsidRDefault="001B5819" w:rsidP="00CF5777">
      <w:pPr>
        <w:spacing w:after="160" w:line="240" w:lineRule="auto"/>
        <w:ind w:left="0" w:firstLine="0"/>
        <w:jc w:val="center"/>
        <w:rPr>
          <w:b/>
          <w:szCs w:val="24"/>
        </w:rPr>
      </w:pPr>
    </w:p>
    <w:p w14:paraId="15D7FBB4" w14:textId="77777777" w:rsidR="001B5819" w:rsidRDefault="001B5819" w:rsidP="00CF5777">
      <w:pPr>
        <w:spacing w:after="160" w:line="240" w:lineRule="auto"/>
        <w:ind w:left="0" w:firstLine="0"/>
        <w:jc w:val="center"/>
        <w:rPr>
          <w:b/>
          <w:szCs w:val="24"/>
        </w:rPr>
      </w:pPr>
    </w:p>
    <w:p w14:paraId="416FB1E5" w14:textId="77777777" w:rsidR="008A0163" w:rsidRDefault="008A0163" w:rsidP="004566BF">
      <w:pPr>
        <w:spacing w:after="160" w:line="240" w:lineRule="auto"/>
        <w:ind w:left="0" w:firstLine="0"/>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t>ANEXO I</w:t>
      </w:r>
      <w:r w:rsidR="00D42F43" w:rsidRPr="00CF5777">
        <w:rPr>
          <w:b/>
          <w:szCs w:val="24"/>
        </w:rPr>
        <w:t>I</w:t>
      </w:r>
    </w:p>
    <w:p w14:paraId="182DD615" w14:textId="06250A9B" w:rsidR="00487DDD" w:rsidRPr="008A0163" w:rsidRDefault="008A0163" w:rsidP="00CF5777">
      <w:pPr>
        <w:spacing w:after="106" w:line="276" w:lineRule="auto"/>
        <w:ind w:left="0" w:firstLine="0"/>
        <w:jc w:val="center"/>
        <w:rPr>
          <w:b/>
          <w:szCs w:val="24"/>
        </w:rPr>
      </w:pPr>
      <w:r w:rsidRPr="008A0163">
        <w:rPr>
          <w:b/>
          <w:szCs w:val="24"/>
        </w:rPr>
        <w:t xml:space="preserve">MINUTA DE CONTRATO PARA AQUISIÇÃO DE </w:t>
      </w:r>
      <w:r w:rsidR="004566BF">
        <w:rPr>
          <w:b/>
        </w:rPr>
        <w:t>AR CONDICIONADO</w:t>
      </w:r>
      <w:r w:rsidRPr="008A0163">
        <w:rPr>
          <w:b/>
        </w:rPr>
        <w:t xml:space="preserve"> E EQUIPAMENTOS</w:t>
      </w:r>
      <w:r w:rsidR="004566BF">
        <w:rPr>
          <w:b/>
        </w:rPr>
        <w:t xml:space="preserve"> E SUPRIMENTOS DE INFORMÁTICA</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58CB2968" w:rsidR="00CE00FC" w:rsidRPr="00CE00FC" w:rsidRDefault="00CE00FC" w:rsidP="00CE00FC">
      <w:pPr>
        <w:spacing w:line="240" w:lineRule="auto"/>
        <w:ind w:left="0" w:firstLine="0"/>
        <w:jc w:val="left"/>
        <w:rPr>
          <w:b/>
          <w:bCs/>
          <w:color w:val="auto"/>
          <w:kern w:val="2"/>
          <w:szCs w:val="24"/>
          <w14:ligatures w14:val="standardContextual"/>
        </w:rPr>
      </w:pPr>
      <w:r w:rsidRPr="00725D08">
        <w:rPr>
          <w:b/>
          <w:bCs/>
          <w:color w:val="auto"/>
          <w:kern w:val="2"/>
          <w:szCs w:val="24"/>
          <w14:ligatures w14:val="standardContextual"/>
        </w:rPr>
        <w:t xml:space="preserve">PROCESSO: Nº </w:t>
      </w:r>
      <w:r w:rsidR="00725D08" w:rsidRPr="00725D08">
        <w:rPr>
          <w:b/>
          <w:bCs/>
          <w:color w:val="auto"/>
          <w:kern w:val="2"/>
          <w:szCs w:val="24"/>
          <w14:ligatures w14:val="standardContextual"/>
        </w:rPr>
        <w:t>174</w:t>
      </w:r>
      <w:r w:rsidRPr="00725D08">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18C6ACB3"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4566BF">
        <w:rPr>
          <w:b w:val="0"/>
          <w:sz w:val="24"/>
          <w:szCs w:val="24"/>
        </w:rPr>
        <w:t>2</w:t>
      </w:r>
      <w:r w:rsidR="008E5EBA">
        <w:rPr>
          <w:b w:val="0"/>
          <w:sz w:val="24"/>
          <w:szCs w:val="24"/>
        </w:rPr>
        <w:t>7/</w:t>
      </w:r>
      <w:r w:rsidR="000D4D86" w:rsidRPr="00D40772">
        <w:rPr>
          <w:b w:val="0"/>
          <w:sz w:val="24"/>
          <w:szCs w:val="24"/>
        </w:rPr>
        <w:t xml:space="preserve">2024, </w:t>
      </w:r>
      <w:r w:rsidR="000D4D86" w:rsidRPr="00725D08">
        <w:rPr>
          <w:b w:val="0"/>
          <w:sz w:val="24"/>
          <w:szCs w:val="24"/>
        </w:rPr>
        <w:t xml:space="preserve">Processo Licitatório nº </w:t>
      </w:r>
      <w:r w:rsidR="001B5819" w:rsidRPr="00725D08">
        <w:rPr>
          <w:b w:val="0"/>
          <w:sz w:val="24"/>
          <w:szCs w:val="24"/>
        </w:rPr>
        <w:t>1</w:t>
      </w:r>
      <w:r w:rsidR="00725D08" w:rsidRPr="00725D08">
        <w:rPr>
          <w:b w:val="0"/>
          <w:sz w:val="24"/>
          <w:szCs w:val="24"/>
        </w:rPr>
        <w:t>74</w:t>
      </w:r>
      <w:r w:rsidRPr="00725D08">
        <w:rPr>
          <w:b w:val="0"/>
          <w:sz w:val="24"/>
          <w:szCs w:val="24"/>
        </w:rPr>
        <w:t>/2024.</w:t>
      </w:r>
      <w:r w:rsidRPr="00CF5777">
        <w:rPr>
          <w:sz w:val="24"/>
          <w:szCs w:val="24"/>
        </w:rPr>
        <w:t xml:space="preserve">  </w:t>
      </w:r>
    </w:p>
    <w:p w14:paraId="3C087290" w14:textId="77777777" w:rsidR="00487DDD" w:rsidRPr="00CF5777" w:rsidRDefault="00487DDD" w:rsidP="008E5EBA">
      <w:pPr>
        <w:pStyle w:val="Ttulo1"/>
        <w:spacing w:after="0" w:afterAutospacing="0"/>
        <w:ind w:left="-5"/>
        <w:rPr>
          <w:sz w:val="24"/>
          <w:szCs w:val="24"/>
        </w:rPr>
      </w:pPr>
      <w:r w:rsidRPr="00CF5777">
        <w:rPr>
          <w:sz w:val="24"/>
          <w:szCs w:val="24"/>
        </w:rPr>
        <w:t>CLÁUSULA SEGUNDA - DO OBJETO</w:t>
      </w:r>
    </w:p>
    <w:p w14:paraId="7ADDE568" w14:textId="24E2DA5C" w:rsidR="00CF5777" w:rsidRDefault="00487DDD" w:rsidP="008E5EBA">
      <w:pPr>
        <w:pStyle w:val="NormalWeb"/>
        <w:spacing w:before="0" w:beforeAutospacing="0" w:after="0" w:afterAutospacing="0"/>
      </w:pPr>
      <w:r w:rsidRPr="00CF5777">
        <w:rPr>
          <w:b/>
        </w:rPr>
        <w:t xml:space="preserve">2.1.  </w:t>
      </w:r>
      <w:r w:rsidR="00062208" w:rsidRPr="00CF5777">
        <w:rPr>
          <w:b/>
        </w:rPr>
        <w:t xml:space="preserve">OBJETO: </w:t>
      </w:r>
      <w:r w:rsidR="004566BF" w:rsidRPr="004F4FA7">
        <w:rPr>
          <w:rFonts w:eastAsia="Calibri"/>
          <w:color w:val="auto"/>
          <w:kern w:val="2"/>
          <w:lang w:eastAsia="en-US"/>
          <w14:ligatures w14:val="standardContextual"/>
        </w:rPr>
        <w:t>Contratação de empresa para fornecimento de aparelho de ar condicionado</w:t>
      </w:r>
      <w:r w:rsidR="004566BF">
        <w:rPr>
          <w:rFonts w:eastAsia="Calibri"/>
          <w:color w:val="auto"/>
          <w:kern w:val="2"/>
          <w:lang w:eastAsia="en-US"/>
          <w14:ligatures w14:val="standardContextual"/>
        </w:rPr>
        <w:t xml:space="preserve">, </w:t>
      </w:r>
      <w:r w:rsidR="004566BF" w:rsidRPr="004F4FA7">
        <w:rPr>
          <w:rFonts w:eastAsia="Calibri"/>
          <w:color w:val="auto"/>
          <w:kern w:val="2"/>
          <w:lang w:eastAsia="en-US"/>
          <w14:ligatures w14:val="standardContextual"/>
        </w:rPr>
        <w:t>equipamentos</w:t>
      </w:r>
      <w:r w:rsidR="004566BF">
        <w:rPr>
          <w:rFonts w:eastAsia="Calibri"/>
          <w:color w:val="auto"/>
          <w:kern w:val="2"/>
          <w:lang w:eastAsia="en-US"/>
          <w14:ligatures w14:val="standardContextual"/>
        </w:rPr>
        <w:t xml:space="preserve"> e suprimentos</w:t>
      </w:r>
      <w:r w:rsidR="004566BF" w:rsidRPr="004F4FA7">
        <w:rPr>
          <w:rFonts w:eastAsia="Calibri"/>
          <w:color w:val="auto"/>
          <w:kern w:val="2"/>
          <w:lang w:eastAsia="en-US"/>
          <w14:ligatures w14:val="standardContextual"/>
        </w:rPr>
        <w:t xml:space="preserve"> de informática para atender as demandas advindas das Secretarias Municipais de Rodeio Bonito/RS</w:t>
      </w:r>
      <w:r w:rsidR="00CF5777" w:rsidRPr="00CF5777">
        <w:t>, conforme segue:</w:t>
      </w:r>
    </w:p>
    <w:p w14:paraId="09B935E6" w14:textId="6897BAC2" w:rsidR="002B1C70" w:rsidRPr="00CF5777" w:rsidRDefault="00E665E4" w:rsidP="008E5EBA">
      <w:pPr>
        <w:spacing w:line="240" w:lineRule="auto"/>
        <w:ind w:left="0" w:hanging="142"/>
        <w:rPr>
          <w:szCs w:val="24"/>
        </w:rPr>
      </w:pPr>
      <w:r>
        <w:rPr>
          <w:szCs w:val="24"/>
        </w:rPr>
        <w:t xml:space="preserve">  </w:t>
      </w:r>
    </w:p>
    <w:p w14:paraId="700C454A" w14:textId="18477461" w:rsidR="008E5EBA" w:rsidRPr="00CF5777" w:rsidRDefault="00487DDD" w:rsidP="008E5EBA">
      <w:pPr>
        <w:spacing w:line="240" w:lineRule="auto"/>
        <w:ind w:left="0" w:firstLine="0"/>
        <w:jc w:val="left"/>
        <w:rPr>
          <w:b/>
          <w:szCs w:val="24"/>
        </w:rPr>
      </w:pPr>
      <w:r w:rsidRPr="00CF5777">
        <w:rPr>
          <w:b/>
          <w:szCs w:val="24"/>
        </w:rPr>
        <w:t xml:space="preserve">CLÁUSULA TERCEIRA – DA ENTREGA </w:t>
      </w:r>
    </w:p>
    <w:p w14:paraId="186061CF" w14:textId="300E6C1D" w:rsidR="00487DDD" w:rsidRPr="008E5EBA" w:rsidRDefault="00487DDD" w:rsidP="004566BF">
      <w:pPr>
        <w:spacing w:line="240" w:lineRule="auto"/>
        <w:ind w:left="0" w:firstLine="0"/>
        <w:rPr>
          <w:szCs w:val="24"/>
        </w:rPr>
      </w:pPr>
      <w:r w:rsidRPr="00E665E4">
        <w:rPr>
          <w:b/>
          <w:szCs w:val="24"/>
        </w:rPr>
        <w:t>3.1.</w:t>
      </w:r>
      <w:r w:rsidR="008E5EBA">
        <w:rPr>
          <w:b/>
          <w:szCs w:val="24"/>
        </w:rPr>
        <w:t xml:space="preserve"> </w:t>
      </w:r>
      <w:r w:rsidR="008E5EBA" w:rsidRPr="00AD7BB0">
        <w:rPr>
          <w:szCs w:val="24"/>
        </w:rPr>
        <w:t>A entrega dos produtos, deverá ser feita</w:t>
      </w:r>
      <w:r w:rsidR="008E5EBA">
        <w:rPr>
          <w:szCs w:val="24"/>
        </w:rPr>
        <w:t xml:space="preserve"> em 15 (quinze) dias, </w:t>
      </w:r>
      <w:r w:rsidRPr="00E665E4">
        <w:rPr>
          <w:szCs w:val="24"/>
        </w:rPr>
        <w:t>contados após da data de emissão da autorização de entrega, que poderá ser enviada por e-mail</w:t>
      </w:r>
      <w:r w:rsidR="00D40772" w:rsidRPr="00E665E4">
        <w:rPr>
          <w:b/>
          <w:szCs w:val="24"/>
        </w:rPr>
        <w:t>.</w:t>
      </w:r>
    </w:p>
    <w:p w14:paraId="05940E88" w14:textId="03352BEF" w:rsidR="008E5EBA" w:rsidRDefault="00D04E64" w:rsidP="008E5EBA">
      <w:pPr>
        <w:spacing w:line="240" w:lineRule="auto"/>
        <w:rPr>
          <w:color w:val="auto"/>
          <w:szCs w:val="24"/>
        </w:rPr>
      </w:pPr>
      <w:r w:rsidRPr="00D40772">
        <w:rPr>
          <w:b/>
          <w:szCs w:val="24"/>
        </w:rPr>
        <w:t>3.2.</w:t>
      </w:r>
      <w:r w:rsidR="00F06B62" w:rsidRPr="00D40772">
        <w:rPr>
          <w:szCs w:val="24"/>
        </w:rPr>
        <w:t xml:space="preserve"> </w:t>
      </w:r>
      <w:r w:rsidR="001B4EC3" w:rsidRPr="00273FD8">
        <w:t xml:space="preserve">A entrega dos produtos, deverá ser feita no seguinte endereço: </w:t>
      </w:r>
      <w:r w:rsidR="008E5EBA">
        <w:rPr>
          <w:szCs w:val="24"/>
        </w:rPr>
        <w:t xml:space="preserve">Secretaria de </w:t>
      </w:r>
      <w:r w:rsidR="004566BF">
        <w:rPr>
          <w:szCs w:val="24"/>
        </w:rPr>
        <w:t>Assistência Social e Habitação</w:t>
      </w:r>
      <w:r w:rsidR="008E5EBA">
        <w:rPr>
          <w:szCs w:val="24"/>
        </w:rPr>
        <w:t>, na Avenida do Comércio, nº 196, bairro Centro, no Município de Rodeio Bonito/RS,</w:t>
      </w:r>
      <w:r w:rsidR="008E5EBA" w:rsidRPr="00AD7BB0">
        <w:rPr>
          <w:szCs w:val="24"/>
        </w:rPr>
        <w:t xml:space="preserve"> CEP: 98360-000, a partir da ordem de fornecimento, em horário de expediente, devendo comunicar-se previamente com o fiscal do contrato, para que esse acompanhe a </w:t>
      </w:r>
      <w:r w:rsidR="008E5EBA" w:rsidRPr="00EE2FBA">
        <w:rPr>
          <w:color w:val="auto"/>
          <w:szCs w:val="24"/>
        </w:rPr>
        <w:t>entrega.</w:t>
      </w:r>
    </w:p>
    <w:p w14:paraId="251157F3" w14:textId="3B8C8141" w:rsidR="00487DDD" w:rsidRPr="00CF5777" w:rsidRDefault="00487DDD" w:rsidP="008E5EBA">
      <w:pPr>
        <w:spacing w:line="240" w:lineRule="auto"/>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(cinco) dias úteis, sujeitando-se às penalidades previstas no edital.</w:t>
      </w:r>
    </w:p>
    <w:p w14:paraId="2567BD40" w14:textId="77777777" w:rsidR="00487DDD" w:rsidRPr="00CF5777" w:rsidRDefault="00487DDD" w:rsidP="008E5EBA">
      <w:pPr>
        <w:spacing w:line="240"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8E5EBA">
      <w:pPr>
        <w:spacing w:line="240" w:lineRule="auto"/>
        <w:ind w:left="0"/>
        <w:rPr>
          <w:szCs w:val="24"/>
        </w:rPr>
      </w:pPr>
      <w:r w:rsidRPr="00CF5777">
        <w:rPr>
          <w:b/>
          <w:szCs w:val="24"/>
        </w:rPr>
        <w:t>3.5.</w:t>
      </w:r>
      <w:r w:rsidRPr="00CF5777">
        <w:rPr>
          <w:szCs w:val="24"/>
        </w:rPr>
        <w:t xml:space="preserve"> A nota fiscal/fatura deverá, obrigatoriamente, ser entregue junto com o seu objeto.</w:t>
      </w:r>
    </w:p>
    <w:p w14:paraId="3D2AEAD9" w14:textId="63231E2B" w:rsidR="00487DDD" w:rsidRPr="00CF5777" w:rsidRDefault="00487DDD" w:rsidP="008E5EBA">
      <w:pPr>
        <w:spacing w:line="240" w:lineRule="auto"/>
        <w:ind w:left="-5"/>
        <w:rPr>
          <w:szCs w:val="24"/>
        </w:rPr>
      </w:pPr>
      <w:r w:rsidRPr="00CF5777">
        <w:rPr>
          <w:b/>
          <w:szCs w:val="24"/>
        </w:rPr>
        <w:t>3.6.</w:t>
      </w:r>
      <w:r w:rsidRPr="00CF5777">
        <w:rPr>
          <w:szCs w:val="24"/>
        </w:rPr>
        <w:t xml:space="preserve"> O recebimento e conferência dos produtos (quantidade e qualidade) será efetuado pelo fiscal designa</w:t>
      </w:r>
      <w:r w:rsidR="00F252B9">
        <w:rPr>
          <w:szCs w:val="24"/>
        </w:rPr>
        <w:t xml:space="preserve">do pela </w:t>
      </w:r>
      <w:r w:rsidR="004566BF">
        <w:rPr>
          <w:szCs w:val="24"/>
        </w:rPr>
        <w:t>Secretaria de Assistência Social e Habitação</w:t>
      </w:r>
      <w:r w:rsidRPr="00CF5777">
        <w:rPr>
          <w:szCs w:val="24"/>
        </w:rPr>
        <w:t xml:space="preserve">. </w:t>
      </w:r>
    </w:p>
    <w:p w14:paraId="32806B89" w14:textId="77777777" w:rsidR="00487DDD" w:rsidRPr="00CF5777" w:rsidRDefault="00487DDD" w:rsidP="008E5EBA">
      <w:pPr>
        <w:spacing w:line="240"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8E5EBA">
      <w:pPr>
        <w:spacing w:line="240"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8E5EBA">
      <w:pPr>
        <w:spacing w:after="1" w:line="240"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8E5EBA">
      <w:pPr>
        <w:spacing w:line="240"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8E5EBA">
      <w:pPr>
        <w:spacing w:after="1" w:line="240"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8E5EBA">
      <w:pPr>
        <w:spacing w:line="240"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8E5EBA">
      <w:pPr>
        <w:spacing w:line="240"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8E5EBA">
      <w:pPr>
        <w:spacing w:line="240"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8E5EBA">
      <w:pPr>
        <w:spacing w:after="106" w:line="240" w:lineRule="auto"/>
        <w:ind w:left="0" w:firstLine="0"/>
        <w:jc w:val="left"/>
        <w:rPr>
          <w:b/>
          <w:szCs w:val="24"/>
        </w:rPr>
      </w:pPr>
      <w:r w:rsidRPr="00CF5777">
        <w:rPr>
          <w:b/>
          <w:szCs w:val="24"/>
        </w:rPr>
        <w:t xml:space="preserve"> </w:t>
      </w:r>
    </w:p>
    <w:p w14:paraId="54167999" w14:textId="08EB1495" w:rsidR="00487DDD" w:rsidRPr="00F17884"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8E5EBA">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8E5EBA">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8E5EBA">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8E5EBA">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55A30F88" w:rsidR="00487DDD" w:rsidRPr="00CF5777" w:rsidRDefault="00487DDD" w:rsidP="008E5EBA">
      <w:pPr>
        <w:spacing w:line="240"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w:t>
      </w:r>
      <w:r w:rsidR="004566BF">
        <w:rPr>
          <w:szCs w:val="24"/>
        </w:rPr>
        <w:t>402</w:t>
      </w:r>
      <w:r w:rsidRPr="00CF5777">
        <w:rPr>
          <w:szCs w:val="24"/>
        </w:rPr>
        <w:t>, em horário de expediente, devendo comunicar-se previamente com o fiscal do contrato, para que esse acompanhe a entrega.</w:t>
      </w:r>
    </w:p>
    <w:p w14:paraId="77FEB920" w14:textId="7E7933BB" w:rsidR="00487DDD" w:rsidRPr="00CF5777" w:rsidRDefault="00487DDD" w:rsidP="008E5EBA">
      <w:pPr>
        <w:spacing w:line="240"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8E5EBA">
      <w:pPr>
        <w:tabs>
          <w:tab w:val="left" w:pos="1134"/>
        </w:tabs>
        <w:spacing w:line="240"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8E5EBA">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066AC24C" w14:textId="77777777" w:rsidR="008104D1" w:rsidRDefault="008104D1" w:rsidP="008E5EBA">
      <w:pPr>
        <w:tabs>
          <w:tab w:val="left" w:pos="1134"/>
        </w:tabs>
        <w:spacing w:line="240" w:lineRule="auto"/>
        <w:ind w:left="0" w:firstLine="0"/>
        <w:rPr>
          <w:szCs w:val="24"/>
        </w:rPr>
      </w:pPr>
    </w:p>
    <w:p w14:paraId="7D6F8211" w14:textId="77777777" w:rsidR="006253F6" w:rsidRDefault="006253F6" w:rsidP="008E5EBA">
      <w:pPr>
        <w:spacing w:line="240" w:lineRule="auto"/>
        <w:ind w:left="461" w:hanging="461"/>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4D329CB9" w14:textId="77777777" w:rsidR="004566BF" w:rsidRPr="004566BF" w:rsidRDefault="004566BF" w:rsidP="004566BF">
      <w:pPr>
        <w:spacing w:line="240" w:lineRule="auto"/>
        <w:rPr>
          <w:b/>
          <w:bCs/>
          <w:szCs w:val="24"/>
        </w:rPr>
      </w:pPr>
      <w:r w:rsidRPr="004566BF">
        <w:rPr>
          <w:b/>
          <w:bCs/>
          <w:szCs w:val="24"/>
        </w:rPr>
        <w:t>P/A: 2012 | 44905241000000 - Equipamentos de T.I.C. – Computadores | RV - 40</w:t>
      </w:r>
    </w:p>
    <w:p w14:paraId="29B346BA" w14:textId="77777777" w:rsidR="004566BF" w:rsidRPr="004566BF" w:rsidRDefault="004566BF" w:rsidP="004566BF">
      <w:pPr>
        <w:spacing w:line="240" w:lineRule="auto"/>
        <w:rPr>
          <w:b/>
          <w:bCs/>
          <w:szCs w:val="24"/>
        </w:rPr>
      </w:pPr>
      <w:r w:rsidRPr="004566BF">
        <w:rPr>
          <w:b/>
          <w:bCs/>
          <w:szCs w:val="24"/>
        </w:rPr>
        <w:t>P/A: 2005 | 44905241000000 - Equipamentos de T.I.C. – Computadores | RV - 1</w:t>
      </w:r>
    </w:p>
    <w:p w14:paraId="5DAD23BD" w14:textId="77777777" w:rsidR="004566BF" w:rsidRPr="004566BF" w:rsidRDefault="004566BF" w:rsidP="004566BF">
      <w:pPr>
        <w:spacing w:line="240" w:lineRule="auto"/>
        <w:rPr>
          <w:b/>
          <w:bCs/>
          <w:szCs w:val="24"/>
        </w:rPr>
      </w:pPr>
      <w:r w:rsidRPr="004566BF">
        <w:rPr>
          <w:b/>
          <w:bCs/>
          <w:szCs w:val="24"/>
        </w:rPr>
        <w:t>P/A: 2031 | 44905241000000 - Equipamentos de T.I.C. – Computadores | RV - 1035</w:t>
      </w:r>
    </w:p>
    <w:p w14:paraId="5640DF27" w14:textId="77777777" w:rsidR="004566BF" w:rsidRPr="004566BF" w:rsidRDefault="004566BF" w:rsidP="004566BF">
      <w:pPr>
        <w:spacing w:line="240" w:lineRule="auto"/>
        <w:rPr>
          <w:b/>
          <w:bCs/>
          <w:szCs w:val="24"/>
        </w:rPr>
      </w:pPr>
      <w:r w:rsidRPr="004566BF">
        <w:rPr>
          <w:b/>
          <w:bCs/>
          <w:szCs w:val="24"/>
        </w:rPr>
        <w:t>P/A: 2031 | 44905245000000 - Equipamentos de T.I.C. – Impressoras | RV – 1035</w:t>
      </w:r>
    </w:p>
    <w:p w14:paraId="11BDBEAD" w14:textId="77777777" w:rsidR="004566BF" w:rsidRPr="004566BF" w:rsidRDefault="004566BF" w:rsidP="004566BF">
      <w:pPr>
        <w:spacing w:line="240" w:lineRule="auto"/>
        <w:rPr>
          <w:b/>
          <w:bCs/>
          <w:szCs w:val="24"/>
        </w:rPr>
      </w:pPr>
      <w:r w:rsidRPr="004566BF">
        <w:rPr>
          <w:b/>
          <w:bCs/>
          <w:szCs w:val="24"/>
        </w:rPr>
        <w:t>P/A: 2031 | 44905234000000 - Máquinas, Utensílios e Equipamentos Diversos | RV - 1035</w:t>
      </w:r>
    </w:p>
    <w:p w14:paraId="38961287" w14:textId="77777777" w:rsidR="002B1C70" w:rsidRPr="002B1C70" w:rsidRDefault="002B1C70" w:rsidP="008E5EBA">
      <w:pPr>
        <w:spacing w:line="240" w:lineRule="auto"/>
        <w:rPr>
          <w:b/>
          <w:bCs/>
          <w:szCs w:val="24"/>
        </w:rPr>
      </w:pPr>
    </w:p>
    <w:p w14:paraId="4FA13F39" w14:textId="77777777" w:rsidR="00487DDD" w:rsidRPr="00CF5777" w:rsidRDefault="00487DDD" w:rsidP="008E5EBA">
      <w:pPr>
        <w:pStyle w:val="Ttulo1"/>
        <w:spacing w:before="0" w:beforeAutospacing="0" w:after="0" w:afterAutospacing="0"/>
        <w:rPr>
          <w:sz w:val="24"/>
          <w:szCs w:val="24"/>
        </w:rPr>
      </w:pPr>
      <w:r w:rsidRPr="00CF5777">
        <w:rPr>
          <w:sz w:val="24"/>
          <w:szCs w:val="24"/>
        </w:rPr>
        <w:t xml:space="preserve">CLÁUSULA SEXTA - DA VIGÊNCIA DO CONTRATO </w:t>
      </w:r>
    </w:p>
    <w:p w14:paraId="5B22AA3F" w14:textId="77777777" w:rsidR="006253F6" w:rsidRPr="00C176BE" w:rsidRDefault="006253F6" w:rsidP="006253F6">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8E5EBA">
      <w:pPr>
        <w:spacing w:line="240" w:lineRule="auto"/>
        <w:ind w:left="-5"/>
        <w:jc w:val="left"/>
        <w:rPr>
          <w:szCs w:val="24"/>
        </w:rPr>
      </w:pPr>
      <w:r w:rsidRPr="00E665E4">
        <w:rPr>
          <w:b/>
          <w:szCs w:val="24"/>
        </w:rPr>
        <w:t xml:space="preserve">CLÁUSULA SÉTIMA - DA FISCALIZAÇÃO: </w:t>
      </w:r>
    </w:p>
    <w:p w14:paraId="16266552" w14:textId="1E818262" w:rsidR="00487DDD" w:rsidRPr="00CF5777" w:rsidRDefault="00487DDD" w:rsidP="008E5EBA">
      <w:pPr>
        <w:spacing w:line="240"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4566BF">
        <w:rPr>
          <w:szCs w:val="24"/>
        </w:rPr>
        <w:t xml:space="preserve">Paula </w:t>
      </w:r>
      <w:proofErr w:type="spellStart"/>
      <w:r w:rsidR="004566BF">
        <w:rPr>
          <w:szCs w:val="24"/>
        </w:rPr>
        <w:t>Leseux</w:t>
      </w:r>
      <w:proofErr w:type="spellEnd"/>
      <w:r w:rsidR="003F0E2C" w:rsidRPr="00E665E4">
        <w:rPr>
          <w:szCs w:val="24"/>
        </w:rPr>
        <w:t>, da Secretari</w:t>
      </w:r>
      <w:r w:rsidR="00E665E4" w:rsidRPr="00E665E4">
        <w:rPr>
          <w:szCs w:val="24"/>
        </w:rPr>
        <w:t xml:space="preserve">a Municipal de </w:t>
      </w:r>
      <w:r w:rsidR="004566BF">
        <w:rPr>
          <w:szCs w:val="24"/>
        </w:rPr>
        <w:t>Assistência Social e Habitação</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8E5EBA">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8E5EBA">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8E5EBA">
      <w:pPr>
        <w:numPr>
          <w:ilvl w:val="0"/>
          <w:numId w:val="28"/>
        </w:numPr>
        <w:spacing w:line="240"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8E5EBA">
      <w:pPr>
        <w:spacing w:line="240" w:lineRule="auto"/>
        <w:ind w:left="0" w:firstLine="0"/>
        <w:rPr>
          <w:szCs w:val="24"/>
        </w:rPr>
      </w:pP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r w:rsidRPr="001B4EC3">
        <w:rPr>
          <w:szCs w:val="24"/>
        </w:rPr>
        <w:t xml:space="preserve">induzir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8E5EBA">
      <w:pPr>
        <w:numPr>
          <w:ilvl w:val="2"/>
          <w:numId w:val="33"/>
        </w:numPr>
        <w:spacing w:line="240" w:lineRule="auto"/>
        <w:ind w:left="0" w:firstLine="0"/>
        <w:rPr>
          <w:szCs w:val="24"/>
        </w:rPr>
      </w:pPr>
      <w:r w:rsidRPr="00CF5777">
        <w:rPr>
          <w:szCs w:val="24"/>
        </w:rPr>
        <w:t xml:space="preserve">advertência; </w:t>
      </w:r>
    </w:p>
    <w:p w14:paraId="5037B6BE" w14:textId="77777777" w:rsidR="00487DDD" w:rsidRPr="00CF5777" w:rsidRDefault="00487DDD" w:rsidP="008E5EBA">
      <w:pPr>
        <w:numPr>
          <w:ilvl w:val="2"/>
          <w:numId w:val="33"/>
        </w:numPr>
        <w:spacing w:line="240"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r w:rsidRPr="001B4EC3">
        <w:rPr>
          <w:szCs w:val="24"/>
        </w:rPr>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r w:rsidRPr="00CF5777">
        <w:rPr>
          <w:szCs w:val="24"/>
        </w:rPr>
        <w:t xml:space="preserve">pagamento da multa; </w:t>
      </w:r>
    </w:p>
    <w:p w14:paraId="568DEA62" w14:textId="77777777" w:rsidR="00487DDD" w:rsidRPr="00CF5777" w:rsidRDefault="00487DDD" w:rsidP="008E5EBA">
      <w:pPr>
        <w:numPr>
          <w:ilvl w:val="0"/>
          <w:numId w:val="34"/>
        </w:numPr>
        <w:spacing w:line="240"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cumprimento das condições de reabilitação definidas no ato punitivo; </w:t>
      </w:r>
    </w:p>
    <w:p w14:paraId="5B31D461" w14:textId="52341880" w:rsidR="00B30046" w:rsidRPr="004566BF" w:rsidRDefault="00487DDD" w:rsidP="008E5EBA">
      <w:pPr>
        <w:numPr>
          <w:ilvl w:val="0"/>
          <w:numId w:val="34"/>
        </w:numPr>
        <w:spacing w:line="240" w:lineRule="auto"/>
        <w:ind w:left="0" w:firstLine="0"/>
        <w:rPr>
          <w:szCs w:val="24"/>
        </w:rPr>
      </w:pPr>
      <w:r w:rsidRPr="00CF5777">
        <w:rPr>
          <w:szCs w:val="24"/>
        </w:rPr>
        <w:t xml:space="preserve">análise jurídica prévia, com posicionamento conclusivo quanto ao cumprimento dos requisitos definidos neste artigo. </w:t>
      </w:r>
    </w:p>
    <w:p w14:paraId="6D0E22E7" w14:textId="7266AD67" w:rsidR="00487DDD" w:rsidRDefault="00487DDD" w:rsidP="008E5EBA">
      <w:pPr>
        <w:pStyle w:val="PargrafodaLista"/>
        <w:numPr>
          <w:ilvl w:val="1"/>
          <w:numId w:val="38"/>
        </w:numPr>
        <w:spacing w:after="5"/>
        <w:ind w:left="0" w:firstLine="0"/>
        <w:jc w:val="both"/>
      </w:pPr>
      <w:r w:rsidRPr="00CF5777">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17DED355" w14:textId="77777777" w:rsidR="00B30046" w:rsidRPr="00CF5777" w:rsidRDefault="00B30046" w:rsidP="008E5EBA">
      <w:pPr>
        <w:pStyle w:val="PargrafodaLista"/>
        <w:spacing w:after="5"/>
        <w:ind w:left="0"/>
        <w:jc w:val="both"/>
      </w:pP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8E5EBA">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8E5EBA">
      <w:pPr>
        <w:spacing w:line="240" w:lineRule="auto"/>
        <w:ind w:left="0" w:firstLine="0"/>
        <w:jc w:val="left"/>
        <w:rPr>
          <w:b/>
          <w:szCs w:val="24"/>
        </w:rPr>
      </w:pPr>
    </w:p>
    <w:p w14:paraId="320D22EA" w14:textId="69822EF3" w:rsidR="00487DDD" w:rsidRPr="00CF5777" w:rsidRDefault="00487DDD" w:rsidP="008E5EBA">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8E5EBA">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8E5EBA">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8E5EBA">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8E5EBA">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8E5EBA">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8E5EBA">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8E5EBA">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8E5EBA">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8E5EBA">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8E5EBA">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8E5EBA">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4A6A8B16" w14:textId="11007332" w:rsidR="00487DDD" w:rsidRPr="00CF5777" w:rsidRDefault="00487DDD" w:rsidP="008E5EBA">
      <w:pPr>
        <w:spacing w:after="106" w:line="240"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64C21161" w:rsidR="002B1C70" w:rsidRDefault="002B1C70" w:rsidP="008E5EBA">
      <w:pPr>
        <w:spacing w:line="240" w:lineRule="auto"/>
        <w:ind w:left="0" w:firstLine="0"/>
        <w:jc w:val="left"/>
        <w:rPr>
          <w:b/>
          <w:szCs w:val="24"/>
        </w:rPr>
      </w:pPr>
    </w:p>
    <w:p w14:paraId="04219600" w14:textId="77777777" w:rsidR="00835C76" w:rsidRDefault="00835C76" w:rsidP="008E5EBA">
      <w:pPr>
        <w:spacing w:line="240" w:lineRule="auto"/>
        <w:ind w:left="0" w:firstLine="0"/>
        <w:jc w:val="left"/>
        <w:rPr>
          <w:b/>
          <w:szCs w:val="24"/>
        </w:rPr>
      </w:pPr>
    </w:p>
    <w:p w14:paraId="19727029" w14:textId="77777777" w:rsidR="002B1C70" w:rsidRDefault="002B1C70" w:rsidP="008E5EBA">
      <w:pPr>
        <w:spacing w:line="240" w:lineRule="auto"/>
        <w:ind w:left="0" w:firstLine="0"/>
        <w:jc w:val="left"/>
        <w:rPr>
          <w:b/>
          <w:szCs w:val="24"/>
        </w:rPr>
      </w:pPr>
    </w:p>
    <w:p w14:paraId="6AF339B6" w14:textId="10AE7040" w:rsidR="00F17884" w:rsidRPr="00F17884" w:rsidRDefault="00835C76" w:rsidP="008E5EBA">
      <w:pPr>
        <w:spacing w:line="240" w:lineRule="auto"/>
        <w:ind w:left="0" w:firstLine="0"/>
        <w:jc w:val="left"/>
        <w:rPr>
          <w:color w:val="auto"/>
          <w:szCs w:val="24"/>
        </w:rPr>
      </w:pPr>
      <w:r>
        <w:rPr>
          <w:rFonts w:eastAsiaTheme="minorHAnsi"/>
          <w:color w:val="auto"/>
          <w:szCs w:val="24"/>
          <w:lang w:eastAsia="en-US"/>
        </w:rPr>
        <w:t xml:space="preserv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8E5EBA">
      <w:pPr>
        <w:spacing w:line="240" w:lineRule="auto"/>
        <w:ind w:left="0" w:firstLine="0"/>
        <w:rPr>
          <w:color w:val="auto"/>
          <w:szCs w:val="24"/>
        </w:rPr>
      </w:pPr>
    </w:p>
    <w:p w14:paraId="2688F080" w14:textId="77777777" w:rsidR="00E504E8" w:rsidRDefault="00E504E8" w:rsidP="008E5EBA">
      <w:pPr>
        <w:spacing w:line="240" w:lineRule="auto"/>
        <w:ind w:left="0" w:firstLine="0"/>
        <w:rPr>
          <w:color w:val="auto"/>
          <w:szCs w:val="24"/>
        </w:rPr>
      </w:pPr>
    </w:p>
    <w:p w14:paraId="3FF780CC" w14:textId="77777777" w:rsidR="002B1C70" w:rsidRPr="00F17884" w:rsidRDefault="002B1C70" w:rsidP="008E5EBA">
      <w:pPr>
        <w:spacing w:line="240" w:lineRule="auto"/>
        <w:ind w:left="0" w:firstLine="0"/>
        <w:rPr>
          <w:color w:val="auto"/>
          <w:szCs w:val="24"/>
        </w:rPr>
      </w:pP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t>Fiscal do contrato</w:t>
      </w:r>
    </w:p>
    <w:p w14:paraId="48D1C50A" w14:textId="77777777" w:rsidR="002B1C70" w:rsidRDefault="002B1C70" w:rsidP="008E5EBA">
      <w:pPr>
        <w:spacing w:line="240" w:lineRule="auto"/>
        <w:ind w:left="0" w:firstLine="0"/>
        <w:rPr>
          <w:color w:val="auto"/>
          <w:szCs w:val="24"/>
        </w:rPr>
      </w:pP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8E5EBA">
      <w:pPr>
        <w:spacing w:line="240" w:lineRule="auto"/>
        <w:ind w:left="0" w:firstLine="0"/>
        <w:jc w:val="left"/>
        <w:rPr>
          <w:color w:val="auto"/>
          <w:szCs w:val="24"/>
        </w:rPr>
      </w:pPr>
    </w:p>
    <w:p w14:paraId="12A8A67C" w14:textId="77777777" w:rsidR="00F17884"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F67F4" w14:textId="77777777" w:rsidR="009C6DCF" w:rsidRDefault="009C6DCF" w:rsidP="00DE1501">
      <w:pPr>
        <w:spacing w:line="240" w:lineRule="auto"/>
      </w:pPr>
      <w:r>
        <w:separator/>
      </w:r>
    </w:p>
  </w:endnote>
  <w:endnote w:type="continuationSeparator" w:id="0">
    <w:p w14:paraId="60E0EE26" w14:textId="77777777" w:rsidR="009C6DCF" w:rsidRDefault="009C6DC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9C6DCF" w:rsidRDefault="009C6DCF">
    <w:pPr>
      <w:pStyle w:val="Rodap"/>
      <w:pBdr>
        <w:bottom w:val="single" w:sz="6" w:space="1" w:color="auto"/>
      </w:pBdr>
    </w:pPr>
  </w:p>
  <w:p w14:paraId="20AD5C33" w14:textId="5700F3A1" w:rsidR="009C6DCF" w:rsidRDefault="009C6DC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C6DCF" w:rsidRDefault="009C6DCF" w:rsidP="001B775B">
    <w:pPr>
      <w:pStyle w:val="Rodap"/>
      <w:ind w:left="2694"/>
      <w:rPr>
        <w:rFonts w:ascii="Arial" w:hAnsi="Arial" w:cs="Arial"/>
      </w:rPr>
    </w:pPr>
    <w:r>
      <w:rPr>
        <w:rFonts w:ascii="Arial" w:hAnsi="Arial" w:cs="Arial"/>
      </w:rPr>
      <w:t xml:space="preserve">Fone:55 3798 1155 </w:t>
    </w:r>
  </w:p>
  <w:p w14:paraId="59186FEB" w14:textId="62457C19" w:rsidR="009C6DCF" w:rsidRPr="00DC0D14" w:rsidRDefault="009C6DC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C6DCF" w:rsidRPr="00DC0D14" w:rsidRDefault="009C6DC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F657C" w14:textId="77777777" w:rsidR="009C6DCF" w:rsidRDefault="009C6DCF" w:rsidP="00DE1501">
      <w:pPr>
        <w:spacing w:line="240" w:lineRule="auto"/>
      </w:pPr>
      <w:r>
        <w:separator/>
      </w:r>
    </w:p>
  </w:footnote>
  <w:footnote w:type="continuationSeparator" w:id="0">
    <w:p w14:paraId="0A48C01C" w14:textId="77777777" w:rsidR="009C6DCF" w:rsidRDefault="009C6DC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9C6DCF" w:rsidRDefault="009C6DC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C6DCF" w:rsidRDefault="009C6DCF">
    <w:pPr>
      <w:pStyle w:val="Cabealho"/>
    </w:pPr>
  </w:p>
  <w:p w14:paraId="165F731B" w14:textId="77777777" w:rsidR="009C6DCF" w:rsidRPr="00E57980" w:rsidRDefault="009C6DCF" w:rsidP="00067DE8">
    <w:pPr>
      <w:pStyle w:val="Cabealho"/>
      <w:jc w:val="center"/>
    </w:pPr>
    <w:r w:rsidRPr="00E57980">
      <w:t>ESTADO RIO GRANDE DO SUL</w:t>
    </w:r>
  </w:p>
  <w:p w14:paraId="5E3E5F3C" w14:textId="2711F8EF" w:rsidR="009C6DCF" w:rsidRPr="00E57980" w:rsidRDefault="009C6DC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1832022280">
    <w:abstractNumId w:val="18"/>
  </w:num>
  <w:num w:numId="2" w16cid:durableId="847867756">
    <w:abstractNumId w:val="12"/>
  </w:num>
  <w:num w:numId="3" w16cid:durableId="2115662550">
    <w:abstractNumId w:val="1"/>
  </w:num>
  <w:num w:numId="4" w16cid:durableId="791291842">
    <w:abstractNumId w:val="39"/>
  </w:num>
  <w:num w:numId="5" w16cid:durableId="1447188809">
    <w:abstractNumId w:val="36"/>
  </w:num>
  <w:num w:numId="6" w16cid:durableId="539321906">
    <w:abstractNumId w:val="9"/>
  </w:num>
  <w:num w:numId="7" w16cid:durableId="1516649782">
    <w:abstractNumId w:val="45"/>
  </w:num>
  <w:num w:numId="8" w16cid:durableId="1523546961">
    <w:abstractNumId w:val="21"/>
  </w:num>
  <w:num w:numId="9" w16cid:durableId="371150544">
    <w:abstractNumId w:val="10"/>
  </w:num>
  <w:num w:numId="10" w16cid:durableId="744838635">
    <w:abstractNumId w:val="0"/>
    <w:lvlOverride w:ilvl="0">
      <w:startOverride w:val="1"/>
    </w:lvlOverride>
    <w:lvlOverride w:ilvl="1"/>
    <w:lvlOverride w:ilvl="2"/>
    <w:lvlOverride w:ilvl="3"/>
    <w:lvlOverride w:ilvl="4"/>
    <w:lvlOverride w:ilvl="5"/>
    <w:lvlOverride w:ilvl="6"/>
    <w:lvlOverride w:ilvl="7"/>
    <w:lvlOverride w:ilvl="8"/>
  </w:num>
  <w:num w:numId="11" w16cid:durableId="747073428">
    <w:abstractNumId w:val="25"/>
  </w:num>
  <w:num w:numId="12" w16cid:durableId="1078207737">
    <w:abstractNumId w:val="22"/>
  </w:num>
  <w:num w:numId="13" w16cid:durableId="1839345115">
    <w:abstractNumId w:val="43"/>
  </w:num>
  <w:num w:numId="14" w16cid:durableId="1584294239">
    <w:abstractNumId w:val="47"/>
  </w:num>
  <w:num w:numId="15" w16cid:durableId="610287700">
    <w:abstractNumId w:val="26"/>
  </w:num>
  <w:num w:numId="16" w16cid:durableId="1788428423">
    <w:abstractNumId w:val="27"/>
  </w:num>
  <w:num w:numId="17" w16cid:durableId="511457881">
    <w:abstractNumId w:val="16"/>
  </w:num>
  <w:num w:numId="18" w16cid:durableId="1918321376">
    <w:abstractNumId w:val="41"/>
  </w:num>
  <w:num w:numId="19" w16cid:durableId="1268931849">
    <w:abstractNumId w:val="14"/>
  </w:num>
  <w:num w:numId="20" w16cid:durableId="1260875443">
    <w:abstractNumId w:val="28"/>
  </w:num>
  <w:num w:numId="21" w16cid:durableId="1526674960">
    <w:abstractNumId w:val="38"/>
  </w:num>
  <w:num w:numId="22" w16cid:durableId="1620526493">
    <w:abstractNumId w:val="11"/>
  </w:num>
  <w:num w:numId="23" w16cid:durableId="787159989">
    <w:abstractNumId w:val="8"/>
  </w:num>
  <w:num w:numId="24" w16cid:durableId="893271327">
    <w:abstractNumId w:val="33"/>
  </w:num>
  <w:num w:numId="25" w16cid:durableId="1231885008">
    <w:abstractNumId w:val="13"/>
  </w:num>
  <w:num w:numId="26" w16cid:durableId="546373897">
    <w:abstractNumId w:val="24"/>
  </w:num>
  <w:num w:numId="27" w16cid:durableId="2063868514">
    <w:abstractNumId w:val="23"/>
  </w:num>
  <w:num w:numId="28" w16cid:durableId="2027170246">
    <w:abstractNumId w:val="7"/>
  </w:num>
  <w:num w:numId="29" w16cid:durableId="968171836">
    <w:abstractNumId w:val="4"/>
  </w:num>
  <w:num w:numId="30" w16cid:durableId="1179465494">
    <w:abstractNumId w:val="19"/>
  </w:num>
  <w:num w:numId="31" w16cid:durableId="1806923757">
    <w:abstractNumId w:val="30"/>
  </w:num>
  <w:num w:numId="32" w16cid:durableId="1290361914">
    <w:abstractNumId w:val="35"/>
  </w:num>
  <w:num w:numId="33" w16cid:durableId="1481267839">
    <w:abstractNumId w:val="20"/>
  </w:num>
  <w:num w:numId="34" w16cid:durableId="961885091">
    <w:abstractNumId w:val="37"/>
  </w:num>
  <w:num w:numId="35" w16cid:durableId="1068847078">
    <w:abstractNumId w:val="6"/>
  </w:num>
  <w:num w:numId="36" w16cid:durableId="1270509655">
    <w:abstractNumId w:val="31"/>
  </w:num>
  <w:num w:numId="37" w16cid:durableId="1209223246">
    <w:abstractNumId w:val="17"/>
  </w:num>
  <w:num w:numId="38" w16cid:durableId="533202420">
    <w:abstractNumId w:val="29"/>
  </w:num>
  <w:num w:numId="39" w16cid:durableId="1113592423">
    <w:abstractNumId w:val="5"/>
  </w:num>
  <w:num w:numId="40" w16cid:durableId="1600604654">
    <w:abstractNumId w:val="15"/>
  </w:num>
  <w:num w:numId="41" w16cid:durableId="698313773">
    <w:abstractNumId w:val="2"/>
  </w:num>
  <w:num w:numId="42" w16cid:durableId="1366253097">
    <w:abstractNumId w:val="40"/>
  </w:num>
  <w:num w:numId="43" w16cid:durableId="961106564">
    <w:abstractNumId w:val="46"/>
  </w:num>
  <w:num w:numId="44" w16cid:durableId="565798760">
    <w:abstractNumId w:val="42"/>
  </w:num>
  <w:num w:numId="45" w16cid:durableId="366369129">
    <w:abstractNumId w:val="32"/>
  </w:num>
  <w:num w:numId="46" w16cid:durableId="34812833">
    <w:abstractNumId w:val="44"/>
  </w:num>
  <w:num w:numId="47" w16cid:durableId="1451167313">
    <w:abstractNumId w:val="34"/>
  </w:num>
  <w:num w:numId="48" w16cid:durableId="15826428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2F9"/>
    <w:rsid w:val="00026D8B"/>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B2295"/>
    <w:rsid w:val="000D4D8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203113"/>
    <w:rsid w:val="00210728"/>
    <w:rsid w:val="002331E0"/>
    <w:rsid w:val="00236372"/>
    <w:rsid w:val="00246D16"/>
    <w:rsid w:val="00250A25"/>
    <w:rsid w:val="002867C6"/>
    <w:rsid w:val="0029782F"/>
    <w:rsid w:val="00297F91"/>
    <w:rsid w:val="002A0343"/>
    <w:rsid w:val="002B1C70"/>
    <w:rsid w:val="002B576F"/>
    <w:rsid w:val="002B5E75"/>
    <w:rsid w:val="002D337B"/>
    <w:rsid w:val="002E3B75"/>
    <w:rsid w:val="002E5F65"/>
    <w:rsid w:val="002F3856"/>
    <w:rsid w:val="002F3A26"/>
    <w:rsid w:val="002F71D1"/>
    <w:rsid w:val="00304736"/>
    <w:rsid w:val="00305C8C"/>
    <w:rsid w:val="00317C79"/>
    <w:rsid w:val="0033610E"/>
    <w:rsid w:val="0033646C"/>
    <w:rsid w:val="0034432D"/>
    <w:rsid w:val="00347647"/>
    <w:rsid w:val="003C4A7E"/>
    <w:rsid w:val="003E2A17"/>
    <w:rsid w:val="003E3E7F"/>
    <w:rsid w:val="003E669B"/>
    <w:rsid w:val="003E7E7C"/>
    <w:rsid w:val="003F0E2C"/>
    <w:rsid w:val="003F5A49"/>
    <w:rsid w:val="00401519"/>
    <w:rsid w:val="00406000"/>
    <w:rsid w:val="00431296"/>
    <w:rsid w:val="00450A41"/>
    <w:rsid w:val="00454D86"/>
    <w:rsid w:val="004566BF"/>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5393B"/>
    <w:rsid w:val="0057404D"/>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25D08"/>
    <w:rsid w:val="0073034A"/>
    <w:rsid w:val="007334FA"/>
    <w:rsid w:val="007335F5"/>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35C76"/>
    <w:rsid w:val="00844EE4"/>
    <w:rsid w:val="00860FB3"/>
    <w:rsid w:val="00864922"/>
    <w:rsid w:val="00881DE2"/>
    <w:rsid w:val="00885B74"/>
    <w:rsid w:val="00887E78"/>
    <w:rsid w:val="00890BEE"/>
    <w:rsid w:val="008A0163"/>
    <w:rsid w:val="008B5D1B"/>
    <w:rsid w:val="008C259A"/>
    <w:rsid w:val="008D0483"/>
    <w:rsid w:val="008E5EBA"/>
    <w:rsid w:val="00905880"/>
    <w:rsid w:val="00911831"/>
    <w:rsid w:val="00932BD0"/>
    <w:rsid w:val="009452F8"/>
    <w:rsid w:val="00957BC9"/>
    <w:rsid w:val="009618E7"/>
    <w:rsid w:val="00963B07"/>
    <w:rsid w:val="009702BB"/>
    <w:rsid w:val="00987BFD"/>
    <w:rsid w:val="009A6214"/>
    <w:rsid w:val="009C6DCF"/>
    <w:rsid w:val="009F3417"/>
    <w:rsid w:val="009F431B"/>
    <w:rsid w:val="00A04A60"/>
    <w:rsid w:val="00A06D37"/>
    <w:rsid w:val="00A078A8"/>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24B4"/>
    <w:rsid w:val="00B26EC1"/>
    <w:rsid w:val="00B2791C"/>
    <w:rsid w:val="00B30046"/>
    <w:rsid w:val="00B442B0"/>
    <w:rsid w:val="00B533A3"/>
    <w:rsid w:val="00B70CE7"/>
    <w:rsid w:val="00B71C70"/>
    <w:rsid w:val="00B80BD6"/>
    <w:rsid w:val="00B929AE"/>
    <w:rsid w:val="00B966F8"/>
    <w:rsid w:val="00BA1AAC"/>
    <w:rsid w:val="00BA44CE"/>
    <w:rsid w:val="00BA7066"/>
    <w:rsid w:val="00BB3888"/>
    <w:rsid w:val="00BB755B"/>
    <w:rsid w:val="00BD0E94"/>
    <w:rsid w:val="00BE0D6B"/>
    <w:rsid w:val="00C00F5D"/>
    <w:rsid w:val="00C02405"/>
    <w:rsid w:val="00C0585C"/>
    <w:rsid w:val="00C20DE2"/>
    <w:rsid w:val="00C226B8"/>
    <w:rsid w:val="00C26A05"/>
    <w:rsid w:val="00C36241"/>
    <w:rsid w:val="00C46386"/>
    <w:rsid w:val="00C53E2E"/>
    <w:rsid w:val="00C54433"/>
    <w:rsid w:val="00C6164F"/>
    <w:rsid w:val="00C91003"/>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5DBC"/>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C00B1"/>
    <w:rsid w:val="00EC2610"/>
    <w:rsid w:val="00ED13BB"/>
    <w:rsid w:val="00ED261C"/>
    <w:rsid w:val="00EE0F51"/>
    <w:rsid w:val="00EF0688"/>
    <w:rsid w:val="00EF21B9"/>
    <w:rsid w:val="00F06B62"/>
    <w:rsid w:val="00F17884"/>
    <w:rsid w:val="00F252B9"/>
    <w:rsid w:val="00F405FF"/>
    <w:rsid w:val="00F47E30"/>
    <w:rsid w:val="00F50665"/>
    <w:rsid w:val="00F52299"/>
    <w:rsid w:val="00FB29BC"/>
    <w:rsid w:val="00FB4BFC"/>
    <w:rsid w:val="00FB7654"/>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B714D5"/>
  <w15:docId w15:val="{D8E4835D-A444-4DBE-A200-31BE105D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C3CE1-2568-401D-A3F5-E2E2401F2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30</Pages>
  <Words>12097</Words>
  <Characters>65328</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 II</cp:lastModifiedBy>
  <cp:revision>6</cp:revision>
  <cp:lastPrinted>2024-07-05T11:37:00Z</cp:lastPrinted>
  <dcterms:created xsi:type="dcterms:W3CDTF">2024-06-28T18:26:00Z</dcterms:created>
  <dcterms:modified xsi:type="dcterms:W3CDTF">2024-09-19T18:32:00Z</dcterms:modified>
</cp:coreProperties>
</file>