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7AB" w:rsidRPr="00D44FD2" w:rsidRDefault="00D567AB" w:rsidP="00D567AB">
      <w:pPr>
        <w:spacing w:after="194" w:line="259" w:lineRule="auto"/>
        <w:ind w:right="2" w:firstLine="0"/>
        <w:jc w:val="center"/>
        <w:rPr>
          <w:szCs w:val="24"/>
        </w:rPr>
      </w:pPr>
      <w:r w:rsidRPr="00D44FD2">
        <w:rPr>
          <w:b/>
          <w:szCs w:val="24"/>
        </w:rPr>
        <w:t>EDITAL DE PREGÃO ELETRÔNICO 9/2023</w:t>
      </w:r>
    </w:p>
    <w:p w:rsidR="00D567AB" w:rsidRPr="00D44FD2" w:rsidRDefault="00D567AB" w:rsidP="00D567AB">
      <w:pPr>
        <w:spacing w:after="8"/>
        <w:ind w:firstLine="0"/>
        <w:jc w:val="left"/>
        <w:rPr>
          <w:szCs w:val="24"/>
        </w:rPr>
      </w:pPr>
      <w:r w:rsidRPr="00D44FD2">
        <w:rPr>
          <w:szCs w:val="24"/>
        </w:rPr>
        <w:t>Município de Rodeio Bonito ­ RS</w:t>
      </w:r>
    </w:p>
    <w:p w:rsidR="00D567AB" w:rsidRPr="00D44FD2" w:rsidRDefault="00D567AB" w:rsidP="00D567AB">
      <w:pPr>
        <w:spacing w:after="431"/>
        <w:ind w:right="5224" w:firstLine="0"/>
        <w:jc w:val="left"/>
        <w:rPr>
          <w:szCs w:val="24"/>
        </w:rPr>
      </w:pPr>
      <w:r w:rsidRPr="00D44FD2">
        <w:rPr>
          <w:szCs w:val="24"/>
        </w:rPr>
        <w:t>Edital de Pregão Eletrônico nº 9/2023 Tipo de julgamento: Menor Preço por Item Processo nº 222/2023.</w:t>
      </w:r>
    </w:p>
    <w:p w:rsidR="00D567AB" w:rsidRPr="00D44FD2" w:rsidRDefault="00D567AB" w:rsidP="00D567AB">
      <w:pPr>
        <w:spacing w:after="235"/>
        <w:ind w:right="56" w:firstLine="0"/>
        <w:rPr>
          <w:szCs w:val="24"/>
        </w:rPr>
      </w:pPr>
      <w:r w:rsidRPr="00D44FD2">
        <w:rPr>
          <w:szCs w:val="24"/>
        </w:rPr>
        <w:t xml:space="preserve">O Município de </w:t>
      </w:r>
      <w:r w:rsidRPr="00033FA8">
        <w:rPr>
          <w:b/>
          <w:szCs w:val="24"/>
        </w:rPr>
        <w:t>RODEIO BONITO</w:t>
      </w:r>
      <w:r w:rsidR="00033FA8">
        <w:rPr>
          <w:szCs w:val="24"/>
        </w:rPr>
        <w:t>/</w:t>
      </w:r>
      <w:r w:rsidR="00033FA8" w:rsidRPr="00033FA8">
        <w:rPr>
          <w:b/>
          <w:szCs w:val="24"/>
        </w:rPr>
        <w:t>RS</w:t>
      </w:r>
      <w:r w:rsidRPr="00D44FD2">
        <w:rPr>
          <w:szCs w:val="24"/>
        </w:rPr>
        <w:t>, Estado do Rio Grande do Sul, torna público, para conhecimento dos interessados que estará realizando a licitação na Modalidade de</w:t>
      </w:r>
      <w:r w:rsidRPr="00D44FD2">
        <w:rPr>
          <w:b/>
          <w:szCs w:val="24"/>
        </w:rPr>
        <w:t xml:space="preserve"> Pregão Eletrônico nº 9/2023</w:t>
      </w:r>
      <w:r w:rsidRPr="00D44FD2">
        <w:rPr>
          <w:szCs w:val="24"/>
        </w:rPr>
        <w:t xml:space="preserve">, do tipo </w:t>
      </w:r>
      <w:r w:rsidRPr="00D44FD2">
        <w:rPr>
          <w:b/>
          <w:szCs w:val="24"/>
        </w:rPr>
        <w:t>Menor Preço por Item</w:t>
      </w:r>
      <w:r w:rsidRPr="00D44FD2">
        <w:rPr>
          <w:szCs w:val="24"/>
        </w:rPr>
        <w:t xml:space="preserve">, processando-se essa licitação através do site </w:t>
      </w:r>
      <w:r w:rsidRPr="00D44FD2">
        <w:rPr>
          <w:b/>
          <w:color w:val="0000FF"/>
          <w:szCs w:val="24"/>
          <w:u w:val="single" w:color="0000FF"/>
        </w:rPr>
        <w:t>www.portaldecompraspublicas.com.br</w:t>
      </w:r>
      <w:r w:rsidRPr="00D44FD2">
        <w:rPr>
          <w:szCs w:val="24"/>
        </w:rPr>
        <w:t xml:space="preserve">. </w:t>
      </w:r>
      <w:r w:rsidRPr="00D44FD2">
        <w:rPr>
          <w:b/>
          <w:szCs w:val="24"/>
        </w:rPr>
        <w:t xml:space="preserve">A sessão pública será realizada no dia 03/01/2024, com início às 08:30 </w:t>
      </w:r>
      <w:r w:rsidRPr="00D44FD2">
        <w:rPr>
          <w:szCs w:val="24"/>
        </w:rPr>
        <w:t>horas</w:t>
      </w:r>
      <w:r w:rsidRPr="00D44FD2">
        <w:rPr>
          <w:b/>
          <w:szCs w:val="24"/>
        </w:rPr>
        <w:t xml:space="preserve">, horário de Brasília – DF, </w:t>
      </w:r>
      <w:r w:rsidRPr="00D44FD2">
        <w:rPr>
          <w:szCs w:val="24"/>
        </w:rPr>
        <w:t xml:space="preserve">nos termos da Lei Federal </w:t>
      </w:r>
      <w:proofErr w:type="gramStart"/>
      <w:r w:rsidRPr="00D44FD2">
        <w:rPr>
          <w:szCs w:val="24"/>
        </w:rPr>
        <w:t>n.º</w:t>
      </w:r>
      <w:proofErr w:type="gramEnd"/>
      <w:r w:rsidRPr="00D44FD2">
        <w:rPr>
          <w:szCs w:val="24"/>
        </w:rPr>
        <w:t xml:space="preserve"> 10.520/2002, sendo regulamentada pelo Decreto nº 10.024/19 bem como nos termos do artigo 27, da resolução nº 06 de 08 maio de 2020 e do Decreto Municipal nº 3.836/2019, de 26 de fevereiro de 2019, com aplicação subsidiária da Lei Federal nº 8.666­93.</w:t>
      </w:r>
    </w:p>
    <w:p w:rsidR="00D567AB" w:rsidRPr="00D44FD2" w:rsidRDefault="00D567AB" w:rsidP="00D567AB">
      <w:pPr>
        <w:spacing w:after="9" w:line="267" w:lineRule="auto"/>
        <w:ind w:right="7" w:firstLine="0"/>
        <w:rPr>
          <w:szCs w:val="24"/>
        </w:rPr>
      </w:pPr>
      <w:r w:rsidRPr="00D44FD2">
        <w:rPr>
          <w:b/>
          <w:szCs w:val="24"/>
        </w:rPr>
        <w:t>1 ­ DO OBJETO:</w:t>
      </w:r>
      <w:r w:rsidRPr="00D44FD2">
        <w:rPr>
          <w:szCs w:val="24"/>
        </w:rPr>
        <w:t xml:space="preserve"> </w:t>
      </w:r>
    </w:p>
    <w:p w:rsidR="00D567AB" w:rsidRPr="00D44FD2" w:rsidRDefault="00D567AB" w:rsidP="00D567AB">
      <w:pPr>
        <w:ind w:right="56" w:firstLine="0"/>
        <w:rPr>
          <w:szCs w:val="24"/>
        </w:rPr>
      </w:pPr>
      <w:r w:rsidRPr="00D44FD2">
        <w:rPr>
          <w:szCs w:val="24"/>
        </w:rPr>
        <w:t xml:space="preserve">          Constitui objeto da presente licitação a Contratação de Empresa para </w:t>
      </w:r>
      <w:r w:rsidR="00033FA8" w:rsidRPr="00D44FD2">
        <w:rPr>
          <w:szCs w:val="24"/>
        </w:rPr>
        <w:t>fornecimento de</w:t>
      </w:r>
      <w:r w:rsidRPr="00D44FD2">
        <w:rPr>
          <w:szCs w:val="24"/>
        </w:rPr>
        <w:t xml:space="preserve"> gêneros alimentícios e gás butano para a merenda escolar da Rede Pública Municipal de Ensino do Município de Rodeio Bonito ­ RS, de acordo com as especificações a seguir:</w:t>
      </w:r>
    </w:p>
    <w:tbl>
      <w:tblPr>
        <w:tblStyle w:val="TableGrid"/>
        <w:tblW w:w="5000" w:type="pct"/>
        <w:tblInd w:w="0" w:type="dxa"/>
        <w:tblCellMar>
          <w:top w:w="26" w:type="dxa"/>
          <w:left w:w="25" w:type="dxa"/>
          <w:right w:w="54" w:type="dxa"/>
        </w:tblCellMar>
        <w:tblLook w:val="04A0" w:firstRow="1" w:lastRow="0" w:firstColumn="1" w:lastColumn="0" w:noHBand="0" w:noVBand="1"/>
      </w:tblPr>
      <w:tblGrid>
        <w:gridCol w:w="567"/>
        <w:gridCol w:w="9"/>
        <w:gridCol w:w="12"/>
        <w:gridCol w:w="547"/>
        <w:gridCol w:w="37"/>
        <w:gridCol w:w="65"/>
        <w:gridCol w:w="703"/>
        <w:gridCol w:w="12"/>
        <w:gridCol w:w="27"/>
        <w:gridCol w:w="809"/>
        <w:gridCol w:w="10"/>
        <w:gridCol w:w="10"/>
        <w:gridCol w:w="29"/>
        <w:gridCol w:w="5476"/>
        <w:gridCol w:w="17"/>
        <w:gridCol w:w="25"/>
        <w:gridCol w:w="31"/>
        <w:gridCol w:w="1242"/>
      </w:tblGrid>
      <w:tr w:rsidR="00D567AB" w:rsidRPr="00D44FD2" w:rsidTr="004F38CC">
        <w:trPr>
          <w:trHeight w:val="497"/>
        </w:trPr>
        <w:tc>
          <w:tcPr>
            <w:tcW w:w="29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Item</w:t>
            </w:r>
          </w:p>
        </w:tc>
        <w:tc>
          <w:tcPr>
            <w:tcW w:w="295"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Sub. Item</w:t>
            </w:r>
          </w:p>
        </w:tc>
        <w:tc>
          <w:tcPr>
            <w:tcW w:w="41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proofErr w:type="spellStart"/>
            <w:r w:rsidRPr="00033FA8">
              <w:rPr>
                <w:szCs w:val="24"/>
              </w:rPr>
              <w:t>Qtde</w:t>
            </w:r>
            <w:proofErr w:type="spellEnd"/>
            <w:r w:rsidRPr="00033FA8">
              <w:rPr>
                <w:szCs w:val="24"/>
              </w:rPr>
              <w:t>.</w:t>
            </w:r>
          </w:p>
        </w:tc>
        <w:tc>
          <w:tcPr>
            <w:tcW w:w="440"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Unid.</w:t>
            </w:r>
          </w:p>
        </w:tc>
        <w:tc>
          <w:tcPr>
            <w:tcW w:w="2907" w:type="pct"/>
            <w:gridSpan w:val="7"/>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4" w:firstLine="0"/>
              <w:jc w:val="center"/>
              <w:rPr>
                <w:szCs w:val="24"/>
              </w:rPr>
            </w:pPr>
            <w:r w:rsidRPr="00033FA8">
              <w:rPr>
                <w:szCs w:val="24"/>
              </w:rPr>
              <w:t>Descrição</w:t>
            </w:r>
          </w:p>
        </w:tc>
        <w:tc>
          <w:tcPr>
            <w:tcW w:w="644" w:type="pct"/>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 xml:space="preserve">Valor de Referência </w:t>
            </w:r>
          </w:p>
        </w:tc>
      </w:tr>
      <w:tr w:rsidR="00D567AB" w:rsidRPr="00D44FD2" w:rsidTr="004F38CC">
        <w:trPr>
          <w:trHeight w:val="727"/>
        </w:trPr>
        <w:tc>
          <w:tcPr>
            <w:tcW w:w="29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right"/>
              <w:rPr>
                <w:szCs w:val="24"/>
              </w:rPr>
            </w:pPr>
            <w:r w:rsidRPr="00033FA8">
              <w:rPr>
                <w:szCs w:val="24"/>
              </w:rPr>
              <w:t>1</w:t>
            </w:r>
          </w:p>
        </w:tc>
        <w:tc>
          <w:tcPr>
            <w:tcW w:w="295"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 w:firstLine="0"/>
              <w:jc w:val="right"/>
              <w:rPr>
                <w:szCs w:val="24"/>
              </w:rPr>
            </w:pPr>
            <w:r w:rsidRPr="00033FA8">
              <w:rPr>
                <w:szCs w:val="24"/>
              </w:rPr>
              <w:t>500</w:t>
            </w:r>
          </w:p>
        </w:tc>
        <w:tc>
          <w:tcPr>
            <w:tcW w:w="440"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907" w:type="pct"/>
            <w:gridSpan w:val="7"/>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jc w:val="left"/>
              <w:rPr>
                <w:szCs w:val="24"/>
              </w:rPr>
            </w:pPr>
            <w:r w:rsidRPr="00033FA8">
              <w:rPr>
                <w:szCs w:val="24"/>
              </w:rPr>
              <w:t>ABACAXI PÉROLA, MADURO NO PONTO, COR VERDE LARANJA, COM COROA E CASCA INTEGRA, SEM MACHUCADOS OU SUJIDADES</w:t>
            </w:r>
          </w:p>
        </w:tc>
        <w:tc>
          <w:tcPr>
            <w:tcW w:w="644" w:type="pct"/>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10,13000</w:t>
            </w:r>
          </w:p>
        </w:tc>
      </w:tr>
      <w:tr w:rsidR="00D567AB" w:rsidRPr="00D44FD2" w:rsidTr="004F38CC">
        <w:trPr>
          <w:trHeight w:val="266"/>
        </w:trPr>
        <w:tc>
          <w:tcPr>
            <w:tcW w:w="29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right"/>
              <w:rPr>
                <w:szCs w:val="24"/>
              </w:rPr>
            </w:pPr>
            <w:r w:rsidRPr="00033FA8">
              <w:rPr>
                <w:szCs w:val="24"/>
              </w:rPr>
              <w:t>2</w:t>
            </w:r>
          </w:p>
        </w:tc>
        <w:tc>
          <w:tcPr>
            <w:tcW w:w="295" w:type="pct"/>
            <w:gridSpan w:val="3"/>
            <w:tcBorders>
              <w:top w:val="single" w:sz="4" w:space="0" w:color="000000"/>
              <w:left w:val="single" w:sz="4" w:space="0" w:color="000000"/>
              <w:bottom w:val="single" w:sz="4" w:space="0" w:color="000000"/>
              <w:right w:val="single" w:sz="4" w:space="0" w:color="000000"/>
            </w:tcBorders>
            <w:vAlign w:val="bottom"/>
          </w:tcPr>
          <w:p w:rsidR="00D567AB" w:rsidRPr="00033FA8" w:rsidRDefault="00D567AB" w:rsidP="00D567AB">
            <w:pPr>
              <w:spacing w:after="160" w:line="259" w:lineRule="auto"/>
              <w:ind w:firstLine="0"/>
              <w:jc w:val="left"/>
              <w:rPr>
                <w:szCs w:val="24"/>
              </w:rPr>
            </w:pPr>
          </w:p>
        </w:tc>
        <w:tc>
          <w:tcPr>
            <w:tcW w:w="41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 w:firstLine="0"/>
              <w:jc w:val="right"/>
              <w:rPr>
                <w:szCs w:val="24"/>
              </w:rPr>
            </w:pPr>
            <w:r w:rsidRPr="00033FA8">
              <w:rPr>
                <w:szCs w:val="24"/>
              </w:rPr>
              <w:t>50</w:t>
            </w:r>
          </w:p>
        </w:tc>
        <w:tc>
          <w:tcPr>
            <w:tcW w:w="440"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907" w:type="pct"/>
            <w:gridSpan w:val="7"/>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AÇAFRÃO 500 GR</w:t>
            </w:r>
          </w:p>
        </w:tc>
        <w:tc>
          <w:tcPr>
            <w:tcW w:w="644" w:type="pct"/>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22,20000</w:t>
            </w:r>
          </w:p>
        </w:tc>
      </w:tr>
      <w:tr w:rsidR="00D567AB" w:rsidRPr="00D44FD2" w:rsidTr="004F38CC">
        <w:trPr>
          <w:trHeight w:val="266"/>
        </w:trPr>
        <w:tc>
          <w:tcPr>
            <w:tcW w:w="29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right"/>
              <w:rPr>
                <w:szCs w:val="24"/>
              </w:rPr>
            </w:pPr>
            <w:r w:rsidRPr="00033FA8">
              <w:rPr>
                <w:szCs w:val="24"/>
              </w:rPr>
              <w:t>3</w:t>
            </w:r>
          </w:p>
        </w:tc>
        <w:tc>
          <w:tcPr>
            <w:tcW w:w="295"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 w:firstLine="0"/>
              <w:jc w:val="right"/>
              <w:rPr>
                <w:szCs w:val="24"/>
              </w:rPr>
            </w:pPr>
            <w:r w:rsidRPr="00033FA8">
              <w:rPr>
                <w:szCs w:val="24"/>
              </w:rPr>
              <w:t>30</w:t>
            </w:r>
          </w:p>
        </w:tc>
        <w:tc>
          <w:tcPr>
            <w:tcW w:w="440"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907" w:type="pct"/>
            <w:gridSpan w:val="7"/>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AÇÚCAR DE BAUNILHA PC 01 KG</w:t>
            </w:r>
          </w:p>
        </w:tc>
        <w:tc>
          <w:tcPr>
            <w:tcW w:w="644" w:type="pct"/>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20,90000</w:t>
            </w:r>
          </w:p>
        </w:tc>
      </w:tr>
      <w:tr w:rsidR="00D567AB" w:rsidRPr="00D44FD2" w:rsidTr="004F38CC">
        <w:trPr>
          <w:trHeight w:val="266"/>
        </w:trPr>
        <w:tc>
          <w:tcPr>
            <w:tcW w:w="29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right"/>
              <w:rPr>
                <w:szCs w:val="24"/>
              </w:rPr>
            </w:pPr>
            <w:r w:rsidRPr="00033FA8">
              <w:rPr>
                <w:szCs w:val="24"/>
              </w:rPr>
              <w:t>4</w:t>
            </w:r>
          </w:p>
        </w:tc>
        <w:tc>
          <w:tcPr>
            <w:tcW w:w="295" w:type="pct"/>
            <w:gridSpan w:val="3"/>
            <w:tcBorders>
              <w:top w:val="single" w:sz="4" w:space="0" w:color="000000"/>
              <w:left w:val="single" w:sz="4" w:space="0" w:color="000000"/>
              <w:bottom w:val="single" w:sz="4" w:space="0" w:color="000000"/>
              <w:right w:val="single" w:sz="4" w:space="0" w:color="000000"/>
            </w:tcBorders>
            <w:vAlign w:val="bottom"/>
          </w:tcPr>
          <w:p w:rsidR="00D567AB" w:rsidRPr="00033FA8" w:rsidRDefault="00D567AB" w:rsidP="00D567AB">
            <w:pPr>
              <w:spacing w:after="160" w:line="259" w:lineRule="auto"/>
              <w:ind w:firstLine="0"/>
              <w:jc w:val="left"/>
              <w:rPr>
                <w:szCs w:val="24"/>
              </w:rPr>
            </w:pPr>
          </w:p>
        </w:tc>
        <w:tc>
          <w:tcPr>
            <w:tcW w:w="41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 w:firstLine="0"/>
              <w:jc w:val="right"/>
              <w:rPr>
                <w:szCs w:val="24"/>
              </w:rPr>
            </w:pPr>
            <w:r w:rsidRPr="00033FA8">
              <w:rPr>
                <w:szCs w:val="24"/>
              </w:rPr>
              <w:t>120</w:t>
            </w:r>
          </w:p>
        </w:tc>
        <w:tc>
          <w:tcPr>
            <w:tcW w:w="440"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907" w:type="pct"/>
            <w:gridSpan w:val="7"/>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AÇUCAR MASCAVO 1 KG</w:t>
            </w:r>
          </w:p>
        </w:tc>
        <w:tc>
          <w:tcPr>
            <w:tcW w:w="644" w:type="pct"/>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13,77000</w:t>
            </w:r>
          </w:p>
        </w:tc>
      </w:tr>
      <w:tr w:rsidR="00D567AB" w:rsidRPr="00D44FD2" w:rsidTr="004F38CC">
        <w:trPr>
          <w:trHeight w:val="1879"/>
        </w:trPr>
        <w:tc>
          <w:tcPr>
            <w:tcW w:w="29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right"/>
              <w:rPr>
                <w:szCs w:val="24"/>
              </w:rPr>
            </w:pPr>
            <w:r w:rsidRPr="00033FA8">
              <w:rPr>
                <w:szCs w:val="24"/>
              </w:rPr>
              <w:t>5</w:t>
            </w:r>
          </w:p>
        </w:tc>
        <w:tc>
          <w:tcPr>
            <w:tcW w:w="295"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 w:firstLine="0"/>
              <w:jc w:val="right"/>
              <w:rPr>
                <w:szCs w:val="24"/>
              </w:rPr>
            </w:pPr>
            <w:r w:rsidRPr="00033FA8">
              <w:rPr>
                <w:szCs w:val="24"/>
              </w:rPr>
              <w:t>500</w:t>
            </w:r>
          </w:p>
        </w:tc>
        <w:tc>
          <w:tcPr>
            <w:tcW w:w="440"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907" w:type="pct"/>
            <w:gridSpan w:val="7"/>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AÇUCAR, TIPO CRISTAL, ASPECTO SOLIDO COM CRISTAIS BEM DEFINIDOS, COR BRANCA, DADOS DE IDENTIFICACAO DO PRODUTO, MARCA DO FABRICANTE, DATA DE FABRICACAO, PRAZO DE VALIDADE, RESOLUCAO 12/78 COMISSAO NACIONAL </w:t>
            </w:r>
          </w:p>
          <w:p w:rsidR="00D567AB" w:rsidRPr="00033FA8" w:rsidRDefault="00D567AB" w:rsidP="00033FA8">
            <w:pPr>
              <w:spacing w:line="259" w:lineRule="auto"/>
              <w:ind w:firstLine="0"/>
              <w:jc w:val="left"/>
              <w:rPr>
                <w:szCs w:val="24"/>
              </w:rPr>
            </w:pPr>
            <w:r w:rsidRPr="00033FA8">
              <w:rPr>
                <w:szCs w:val="24"/>
              </w:rPr>
              <w:t>DE NORMAS E PADROES PARA ALIMENTOS ­ CNNPA, COMPOSTO POR SACAROSE DE CANA DE ACUCAR, PC 05 KG</w:t>
            </w:r>
          </w:p>
        </w:tc>
        <w:tc>
          <w:tcPr>
            <w:tcW w:w="644" w:type="pct"/>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20,18000</w:t>
            </w:r>
          </w:p>
        </w:tc>
      </w:tr>
      <w:tr w:rsidR="00D567AB" w:rsidRPr="00D44FD2" w:rsidTr="004F38CC">
        <w:trPr>
          <w:trHeight w:val="727"/>
        </w:trPr>
        <w:tc>
          <w:tcPr>
            <w:tcW w:w="29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right"/>
              <w:rPr>
                <w:szCs w:val="24"/>
              </w:rPr>
            </w:pPr>
            <w:r w:rsidRPr="00033FA8">
              <w:rPr>
                <w:szCs w:val="24"/>
              </w:rPr>
              <w:lastRenderedPageBreak/>
              <w:t>6</w:t>
            </w:r>
          </w:p>
        </w:tc>
        <w:tc>
          <w:tcPr>
            <w:tcW w:w="295"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 w:firstLine="0"/>
              <w:jc w:val="right"/>
              <w:rPr>
                <w:szCs w:val="24"/>
              </w:rPr>
            </w:pPr>
            <w:r w:rsidRPr="00033FA8">
              <w:rPr>
                <w:szCs w:val="24"/>
              </w:rPr>
              <w:t>80</w:t>
            </w:r>
          </w:p>
        </w:tc>
        <w:tc>
          <w:tcPr>
            <w:tcW w:w="440"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907" w:type="pct"/>
            <w:gridSpan w:val="7"/>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jc w:val="left"/>
              <w:rPr>
                <w:szCs w:val="24"/>
              </w:rPr>
            </w:pPr>
            <w:r w:rsidRPr="00033FA8">
              <w:rPr>
                <w:szCs w:val="24"/>
              </w:rPr>
              <w:t>ALHO A GRANEL, NOVO, DESENRESTADO, CABEÇA INTEIRA, SEM DENTES VELHOS, SECOS E SEM BROTAÇÃO.</w:t>
            </w:r>
          </w:p>
        </w:tc>
        <w:tc>
          <w:tcPr>
            <w:tcW w:w="644" w:type="pct"/>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19,63000</w:t>
            </w:r>
          </w:p>
        </w:tc>
      </w:tr>
      <w:tr w:rsidR="00D567AB" w:rsidRPr="00D44FD2" w:rsidTr="004F38CC">
        <w:tblPrEx>
          <w:tblCellMar>
            <w:right w:w="41" w:type="dxa"/>
          </w:tblCellMar>
        </w:tblPrEx>
        <w:trPr>
          <w:trHeight w:val="497"/>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7</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4" w:firstLine="0"/>
              <w:jc w:val="right"/>
              <w:rPr>
                <w:szCs w:val="24"/>
              </w:rPr>
            </w:pPr>
            <w:r w:rsidRPr="00033FA8">
              <w:rPr>
                <w:szCs w:val="24"/>
              </w:rPr>
              <w:t>100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AMIDO DE MILHO 1 KG COM QUALIDADE IGUAL OU SUPERIOR A MAIZENA </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8,24000</w:t>
            </w:r>
          </w:p>
        </w:tc>
      </w:tr>
      <w:tr w:rsidR="00D567AB" w:rsidRPr="00D44FD2" w:rsidTr="004F38CC">
        <w:tblPrEx>
          <w:tblCellMar>
            <w:right w:w="41" w:type="dxa"/>
          </w:tblCellMar>
        </w:tblPrEx>
        <w:trPr>
          <w:trHeight w:val="1649"/>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8</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4" w:firstLine="0"/>
              <w:jc w:val="right"/>
              <w:rPr>
                <w:szCs w:val="24"/>
              </w:rPr>
            </w:pPr>
            <w:r w:rsidRPr="00033FA8">
              <w:rPr>
                <w:szCs w:val="24"/>
              </w:rPr>
              <w:t>250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40" w:lineRule="auto"/>
              <w:ind w:firstLine="0"/>
              <w:rPr>
                <w:szCs w:val="24"/>
              </w:rPr>
            </w:pPr>
            <w:r w:rsidRPr="00033FA8">
              <w:rPr>
                <w:szCs w:val="24"/>
              </w:rPr>
              <w:t xml:space="preserve">ARROZ, LONGO FINO TIPO 1, RESOLUCAO 12/78 DA COMISSAO NACIONAL DE NORMAS E PADROES PARA ALIMENTOS ­ CNNPA, DADOS DE IDENTIFICACAO DO PRODUTO, MARCA DO FABRICANTE, DATA DE FABRICACAO, PRAZO DE VALIDADE, PESO LIQUIDO, </w:t>
            </w:r>
          </w:p>
          <w:p w:rsidR="00D567AB" w:rsidRPr="00033FA8" w:rsidRDefault="00D567AB" w:rsidP="00033FA8">
            <w:pPr>
              <w:spacing w:line="259" w:lineRule="auto"/>
              <w:ind w:firstLine="0"/>
              <w:rPr>
                <w:szCs w:val="24"/>
              </w:rPr>
            </w:pPr>
            <w:r w:rsidRPr="00033FA8">
              <w:rPr>
                <w:szCs w:val="24"/>
              </w:rPr>
              <w:t>BRANCO, POLIDO, GRAOS INTEIROS, PACOTE 5.0 QUILOGRAMAS</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20,55000</w:t>
            </w:r>
          </w:p>
        </w:tc>
      </w:tr>
      <w:tr w:rsidR="00D567AB" w:rsidRPr="00D44FD2" w:rsidTr="004F38CC">
        <w:tblPrEx>
          <w:tblCellMar>
            <w:right w:w="41" w:type="dxa"/>
          </w:tblCellMar>
        </w:tblPrEx>
        <w:trPr>
          <w:trHeight w:val="1649"/>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9</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4" w:firstLine="0"/>
              <w:jc w:val="right"/>
              <w:rPr>
                <w:szCs w:val="24"/>
              </w:rPr>
            </w:pPr>
            <w:r w:rsidRPr="00033FA8">
              <w:rPr>
                <w:szCs w:val="24"/>
              </w:rPr>
              <w:t>200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rPr>
                <w:szCs w:val="24"/>
              </w:rPr>
            </w:pPr>
            <w:r w:rsidRPr="00033FA8">
              <w:rPr>
                <w:szCs w:val="24"/>
              </w:rPr>
              <w:t>AVEIA, FLOCOS FINOS, 100% NATURAL, SEM ADITIVOS OU CONSERVANTES, LACRE DE SEGURANCA, DADOS DE IDENTIFICACAO DO PRODUTO, MARCA DO FABRICANTE, DATA DE FABRICACAO, PRAZO DE</w:t>
            </w:r>
            <w:r w:rsidR="00033FA8" w:rsidRPr="00033FA8">
              <w:rPr>
                <w:szCs w:val="24"/>
              </w:rPr>
              <w:t xml:space="preserve"> </w:t>
            </w:r>
            <w:r w:rsidRPr="00033FA8">
              <w:rPr>
                <w:szCs w:val="24"/>
              </w:rPr>
              <w:t xml:space="preserve">VALIDADE, PESO LIQUIDO, RESOLUCAO 12/78 DA COMISSAO NACIONAL DE NORMAS E PADROES PARA </w:t>
            </w:r>
          </w:p>
          <w:p w:rsidR="00D567AB" w:rsidRPr="00033FA8" w:rsidRDefault="00D567AB" w:rsidP="00D567AB">
            <w:pPr>
              <w:spacing w:line="259" w:lineRule="auto"/>
              <w:ind w:firstLine="0"/>
              <w:jc w:val="left"/>
              <w:rPr>
                <w:szCs w:val="24"/>
              </w:rPr>
            </w:pPr>
            <w:r w:rsidRPr="00033FA8">
              <w:rPr>
                <w:szCs w:val="24"/>
              </w:rPr>
              <w:t>ALIMENTOS ­ CNNPA, EMBALAGEM 500.0 GRAMAS</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8,34000</w:t>
            </w:r>
          </w:p>
        </w:tc>
      </w:tr>
      <w:tr w:rsidR="00D567AB" w:rsidRPr="00D44FD2" w:rsidTr="004F38CC">
        <w:tblPrEx>
          <w:tblCellMar>
            <w:right w:w="41" w:type="dxa"/>
          </w:tblCellMar>
        </w:tblPrEx>
        <w:trPr>
          <w:trHeight w:val="727"/>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10</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4500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BANANA CATURRA (KG), GRAU MÉDIO DE </w:t>
            </w:r>
          </w:p>
          <w:p w:rsidR="00D567AB" w:rsidRPr="00033FA8" w:rsidRDefault="00D567AB" w:rsidP="00D567AB">
            <w:pPr>
              <w:spacing w:line="259" w:lineRule="auto"/>
              <w:ind w:firstLine="0"/>
              <w:jc w:val="left"/>
              <w:rPr>
                <w:szCs w:val="24"/>
              </w:rPr>
            </w:pPr>
            <w:r w:rsidRPr="00033FA8">
              <w:rPr>
                <w:szCs w:val="24"/>
              </w:rPr>
              <w:t>AMADURECIMENTO, COR AMARELA, CONSISTÊNCIA FIRME, CASCA INTEGRA E SEM SUJIDADES.</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3,93000</w:t>
            </w:r>
          </w:p>
        </w:tc>
      </w:tr>
      <w:tr w:rsidR="00D567AB" w:rsidRPr="00D44FD2" w:rsidTr="004F38CC">
        <w:tblPrEx>
          <w:tblCellMar>
            <w:right w:w="41" w:type="dxa"/>
          </w:tblCellMar>
        </w:tblPrEx>
        <w:trPr>
          <w:trHeight w:val="727"/>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11</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4000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BANANA PRATA (KG), GRAU MÉDIO DE </w:t>
            </w:r>
          </w:p>
          <w:p w:rsidR="00D567AB" w:rsidRPr="00033FA8" w:rsidRDefault="00D567AB" w:rsidP="00D567AB">
            <w:pPr>
              <w:spacing w:line="259" w:lineRule="auto"/>
              <w:ind w:firstLine="0"/>
              <w:jc w:val="left"/>
              <w:rPr>
                <w:szCs w:val="24"/>
              </w:rPr>
            </w:pPr>
            <w:r w:rsidRPr="00033FA8">
              <w:rPr>
                <w:szCs w:val="24"/>
              </w:rPr>
              <w:t>AMADURECIMENTO, COR AMARELA, CONSISTÊNCIA FIRME, CASCA INTEGRA E SEM SUJIDADES.</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4,64000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12</w:t>
            </w:r>
          </w:p>
        </w:tc>
        <w:tc>
          <w:tcPr>
            <w:tcW w:w="303" w:type="pct"/>
            <w:gridSpan w:val="2"/>
            <w:tcBorders>
              <w:top w:val="single" w:sz="4" w:space="0" w:color="000000"/>
              <w:left w:val="single" w:sz="4" w:space="0" w:color="000000"/>
              <w:bottom w:val="single" w:sz="4" w:space="0" w:color="000000"/>
              <w:right w:val="single" w:sz="4" w:space="0" w:color="000000"/>
            </w:tcBorders>
            <w:vAlign w:val="center"/>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20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BANHA 1KG</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14,25000</w:t>
            </w:r>
          </w:p>
        </w:tc>
      </w:tr>
      <w:tr w:rsidR="00D567AB" w:rsidRPr="00D44FD2" w:rsidTr="004F38CC">
        <w:tblPrEx>
          <w:tblCellMar>
            <w:right w:w="41" w:type="dxa"/>
          </w:tblCellMar>
        </w:tblPrEx>
        <w:trPr>
          <w:trHeight w:val="497"/>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13</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500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rPr>
                <w:szCs w:val="24"/>
              </w:rPr>
            </w:pPr>
            <w:r w:rsidRPr="00033FA8">
              <w:rPr>
                <w:szCs w:val="24"/>
              </w:rPr>
              <w:t>BATATA INGLESA, CONSISTÊNCIA FIRME, CASCA INTEGRA E SEM SUJIDADES.</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4,96000</w:t>
            </w:r>
          </w:p>
        </w:tc>
      </w:tr>
      <w:tr w:rsidR="00D567AB" w:rsidRPr="00D44FD2" w:rsidTr="004F38CC">
        <w:tblPrEx>
          <w:tblCellMar>
            <w:right w:w="41" w:type="dxa"/>
          </w:tblCellMar>
        </w:tblPrEx>
        <w:trPr>
          <w:trHeight w:val="727"/>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14</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8000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jc w:val="left"/>
              <w:rPr>
                <w:szCs w:val="24"/>
              </w:rPr>
            </w:pPr>
            <w:r w:rsidRPr="00033FA8">
              <w:rPr>
                <w:szCs w:val="24"/>
              </w:rPr>
              <w:t xml:space="preserve">BEBIDA LÁCTEA 1 LT, DIVERSOS SABORES, PRODUTO COM VALIDADE DE NO MÍNIMO 15 DIAS ANTES DE VENCIMENTO. </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4,61000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15</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1000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BISCOITO DOCE 400G (TIPO MARIA)</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5,25000</w:t>
            </w:r>
          </w:p>
        </w:tc>
      </w:tr>
      <w:tr w:rsidR="00D567AB" w:rsidRPr="00D44FD2" w:rsidTr="004F38CC">
        <w:tblPrEx>
          <w:tblCellMar>
            <w:right w:w="41" w:type="dxa"/>
          </w:tblCellMar>
        </w:tblPrEx>
        <w:trPr>
          <w:trHeight w:val="727"/>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lastRenderedPageBreak/>
              <w:t>16</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1000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jc w:val="left"/>
              <w:rPr>
                <w:szCs w:val="24"/>
              </w:rPr>
            </w:pPr>
            <w:r w:rsidRPr="00033FA8">
              <w:rPr>
                <w:szCs w:val="24"/>
              </w:rPr>
              <w:t>BISCOITO SALGADO TIPO ÁGUA E SAL 400G COM QUALIDADE IGUAL OU SUPERIOR A IZABELA OU CASAREDO</w:t>
            </w:r>
            <w:r w:rsidR="00033FA8" w:rsidRPr="00033FA8">
              <w:rPr>
                <w:szCs w:val="24"/>
              </w:rPr>
              <w:t xml:space="preserve"> </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6,90000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17</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50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BISCOITO SEM GLUTEN SALGADO 200 GRAMAS</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11,79000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18</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40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BISCOITO ZERO LACTOSE (400G)</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4,26000</w:t>
            </w:r>
          </w:p>
        </w:tc>
      </w:tr>
      <w:tr w:rsidR="00D567AB" w:rsidRPr="00D44FD2" w:rsidTr="004F38CC">
        <w:tblPrEx>
          <w:tblCellMar>
            <w:right w:w="41" w:type="dxa"/>
          </w:tblCellMar>
        </w:tblPrEx>
        <w:trPr>
          <w:trHeight w:val="727"/>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19</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600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jc w:val="left"/>
              <w:rPr>
                <w:szCs w:val="24"/>
              </w:rPr>
            </w:pPr>
            <w:r w:rsidRPr="00033FA8">
              <w:rPr>
                <w:szCs w:val="24"/>
              </w:rPr>
              <w:t>BOLACHA COMUM CASEIRA (FRESCA E MACIA PC 1 KG TIPO AÇÚCAR DE CANA COM COBERTURA) C/ DATA DE FABRICAÇÃO NÃO SUPERIOR A 2(DIAS)</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21,35000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20</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350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BOLACHA DE MEL 700GR TIPO BOLACHÃO</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12,13000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21</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100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CACAU EM PÓ 01 KG</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15,68000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22</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500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CAFÉ SOLÚVEL 200G</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15,95000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23</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100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CANELA EM CASCA (100G)</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11,44000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24</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55</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CANELA EM PÓ (100GR)</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6,74000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25</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1000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CARNE BOVINA (MÚSCULO, QUARTO OU PALETA)</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33,59000</w:t>
            </w:r>
          </w:p>
        </w:tc>
      </w:tr>
      <w:tr w:rsidR="00D567AB" w:rsidRPr="00D44FD2" w:rsidTr="004F38CC">
        <w:tblPrEx>
          <w:tblCellMar>
            <w:right w:w="41" w:type="dxa"/>
          </w:tblCellMar>
        </w:tblPrEx>
        <w:trPr>
          <w:trHeight w:val="1649"/>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26</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1000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rPr>
                <w:szCs w:val="24"/>
              </w:rPr>
            </w:pPr>
            <w:r w:rsidRPr="00033FA8">
              <w:rPr>
                <w:szCs w:val="24"/>
              </w:rPr>
              <w:t xml:space="preserve">CARNE BOVINA, MOIDA, CONGELADA, EMBALAGEM EM FILME PVC OU SACO PLASTICO TRANSPARENTE, MAXIMO PERMITIDO DE AGUA NA COMPOSICAO 3%, </w:t>
            </w:r>
          </w:p>
          <w:p w:rsidR="00D567AB" w:rsidRPr="00033FA8" w:rsidRDefault="00D567AB" w:rsidP="00033FA8">
            <w:pPr>
              <w:spacing w:line="259" w:lineRule="auto"/>
              <w:ind w:firstLine="0"/>
              <w:rPr>
                <w:szCs w:val="24"/>
              </w:rPr>
            </w:pPr>
            <w:r w:rsidRPr="00033FA8">
              <w:rPr>
                <w:szCs w:val="24"/>
              </w:rPr>
              <w:t>INSTRUCAO NORMATIVA Nº 83 DA SECRETARIA DE DEFESA AGROPECUARIA DO MINISTERIO DA AGRICULTURA, REGISTRO SIF, SIE, OU SIM, EMBALAGEM PLÁSTICA 1000 GRAMAS</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24,43000</w:t>
            </w:r>
          </w:p>
        </w:tc>
      </w:tr>
      <w:tr w:rsidR="00D567AB" w:rsidRPr="00D44FD2" w:rsidTr="004F38CC">
        <w:tblPrEx>
          <w:tblCellMar>
            <w:right w:w="41" w:type="dxa"/>
          </w:tblCellMar>
        </w:tblPrEx>
        <w:trPr>
          <w:trHeight w:val="266"/>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27</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600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CARNE SUÍNA SEM PELE (TIPO QUARTO OU PALETA)</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20,42000</w:t>
            </w:r>
          </w:p>
        </w:tc>
      </w:tr>
      <w:tr w:rsidR="00D567AB" w:rsidRPr="00D44FD2" w:rsidTr="004F38CC">
        <w:tblPrEx>
          <w:tblCellMar>
            <w:right w:w="41" w:type="dxa"/>
          </w:tblCellMar>
        </w:tblPrEx>
        <w:trPr>
          <w:trHeight w:val="307"/>
        </w:trPr>
        <w:tc>
          <w:tcPr>
            <w:tcW w:w="306"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2" w:firstLine="0"/>
              <w:jc w:val="right"/>
              <w:rPr>
                <w:szCs w:val="24"/>
              </w:rPr>
            </w:pPr>
            <w:r w:rsidRPr="00033FA8">
              <w:rPr>
                <w:szCs w:val="24"/>
              </w:rPr>
              <w:t>28</w:t>
            </w:r>
          </w:p>
        </w:tc>
        <w:tc>
          <w:tcPr>
            <w:tcW w:w="303"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419"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3" w:firstLine="0"/>
              <w:jc w:val="right"/>
              <w:rPr>
                <w:szCs w:val="24"/>
              </w:rPr>
            </w:pPr>
            <w:r w:rsidRPr="00033FA8">
              <w:rPr>
                <w:szCs w:val="24"/>
              </w:rPr>
              <w:t>800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44" w:type="pct"/>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rPr>
                <w:szCs w:val="24"/>
              </w:rPr>
            </w:pPr>
            <w:r w:rsidRPr="00033FA8">
              <w:rPr>
                <w:szCs w:val="24"/>
              </w:rPr>
              <w:t>CEBOLA, BRANCA, FRESCA, INTEGRA E FIRME, ISENTA DE SUJIDADES OU CORPOS ESTRANHOS, COM GRAU DE EVOLUCAO COMPLETA DO TAMANHO, ACONDICIONADA EM EMBALAGEM ADEQUADA</w:t>
            </w:r>
          </w:p>
        </w:tc>
        <w:tc>
          <w:tcPr>
            <w:tcW w:w="68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5,96000</w:t>
            </w:r>
          </w:p>
        </w:tc>
      </w:tr>
      <w:tr w:rsidR="00D567AB" w:rsidRPr="00D44FD2" w:rsidTr="004F38CC">
        <w:tblPrEx>
          <w:tblCellMar>
            <w:top w:w="0" w:type="dxa"/>
            <w:left w:w="18" w:type="dxa"/>
            <w:right w:w="0" w:type="dxa"/>
          </w:tblCellMar>
        </w:tblPrEx>
        <w:trPr>
          <w:trHeight w:val="488"/>
        </w:trPr>
        <w:tc>
          <w:tcPr>
            <w:tcW w:w="300" w:type="pct"/>
            <w:gridSpan w:val="2"/>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29</w:t>
            </w:r>
          </w:p>
        </w:tc>
        <w:tc>
          <w:tcPr>
            <w:tcW w:w="343" w:type="pct"/>
            <w:gridSpan w:val="4"/>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800</w:t>
            </w:r>
          </w:p>
        </w:tc>
        <w:tc>
          <w:tcPr>
            <w:tcW w:w="445" w:type="pct"/>
            <w:gridSpan w:val="4"/>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86" w:type="pct"/>
            <w:gridSpan w:val="5"/>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CENOURA, SEM FOLHAS, TAMANHO MÉDIO, 1ª QUALIDADE, SEM RUPTURAS</w:t>
            </w:r>
          </w:p>
        </w:tc>
        <w:tc>
          <w:tcPr>
            <w:tcW w:w="660" w:type="pct"/>
            <w:gridSpan w:val="2"/>
            <w:tcBorders>
              <w:top w:val="single" w:sz="4" w:space="0" w:color="000000"/>
              <w:left w:val="single" w:sz="4" w:space="0" w:color="000000"/>
              <w:bottom w:val="doub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4,86000</w:t>
            </w:r>
          </w:p>
        </w:tc>
      </w:tr>
      <w:tr w:rsidR="00D567AB" w:rsidRPr="00D44FD2" w:rsidTr="004F38CC">
        <w:tblPrEx>
          <w:tblCellMar>
            <w:top w:w="0" w:type="dxa"/>
            <w:left w:w="18" w:type="dxa"/>
            <w:right w:w="0" w:type="dxa"/>
          </w:tblCellMar>
        </w:tblPrEx>
        <w:trPr>
          <w:trHeight w:val="1888"/>
        </w:trPr>
        <w:tc>
          <w:tcPr>
            <w:tcW w:w="300" w:type="pct"/>
            <w:gridSpan w:val="2"/>
            <w:tcBorders>
              <w:top w:val="doub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lastRenderedPageBreak/>
              <w:t>30</w:t>
            </w:r>
          </w:p>
        </w:tc>
        <w:tc>
          <w:tcPr>
            <w:tcW w:w="343" w:type="pct"/>
            <w:gridSpan w:val="4"/>
            <w:tcBorders>
              <w:top w:val="doub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doub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800</w:t>
            </w:r>
          </w:p>
        </w:tc>
        <w:tc>
          <w:tcPr>
            <w:tcW w:w="445" w:type="pct"/>
            <w:gridSpan w:val="4"/>
            <w:tcBorders>
              <w:top w:val="doub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doub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rPr>
                <w:szCs w:val="24"/>
              </w:rPr>
            </w:pPr>
            <w:r w:rsidRPr="00033FA8">
              <w:rPr>
                <w:szCs w:val="24"/>
              </w:rPr>
              <w:t>ACHOCOLATADO, PÓ, INSTANTÂNEO, COMPOSIÇÃO AÇÚCAR, CACAU, SORO DE LEITE, AROMA NATURAL DE CHOCOLATE, SEM CORANTES ARTIFICIAIS, SEM GLÚTEN, EMBALAGEM COM IDENTIFICAÇÃO DO PRODUTO, MARCA DO FABRICANTE, PRAZO DE VALIDADE, PESO LIQUIDO, RESOLUÇÃO 12/78 COMISSÃO NACIONAL DE NORMAS E PADRÕES PARA ALIMENTOS ­ CNNPA, EMBALAGEM 1.0 QUILOGRAMAS</w:t>
            </w:r>
          </w:p>
        </w:tc>
        <w:tc>
          <w:tcPr>
            <w:tcW w:w="660" w:type="pct"/>
            <w:gridSpan w:val="2"/>
            <w:tcBorders>
              <w:top w:val="doub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10,78000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31</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60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COLORAU 500G</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7,95000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32</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1000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COXA E SOBRECOXA SEM SAMBIQUEIRA PCT 01KG</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10,96000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33</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80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CRAVO DA INDIA EM GRÃOS 100 GRAMAS</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18,33000</w:t>
            </w:r>
          </w:p>
        </w:tc>
      </w:tr>
      <w:tr w:rsidR="00D567AB" w:rsidRPr="00D44FD2" w:rsidTr="004F38CC">
        <w:tblPrEx>
          <w:tblCellMar>
            <w:top w:w="0" w:type="dxa"/>
            <w:left w:w="18" w:type="dxa"/>
            <w:right w:w="0"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34</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800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CUCA FRESCA COM DATA DE FABRICAÇÃO NÃO SUPERIOR A 01(UM) DIA(600G)</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14,27000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35</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150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DOCE DE LEITE (01KG)</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16,20000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36</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100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ERVA DOCE 100 GR</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6,12000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37</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800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ERVILHA VERDE CONGELADA PC 300G</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6,15000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38</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250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FARINHA DE MILHO MEDIA 1KG</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5,56000</w:t>
            </w:r>
          </w:p>
        </w:tc>
      </w:tr>
      <w:tr w:rsidR="00D567AB" w:rsidRPr="00D44FD2" w:rsidTr="004F38CC">
        <w:tblPrEx>
          <w:tblCellMar>
            <w:top w:w="0" w:type="dxa"/>
            <w:left w:w="18" w:type="dxa"/>
            <w:right w:w="0"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39</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150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FARINHA DE TRIGO ESPECIAL PACOTE 5 KG COM QUALIDADE IGUAL OU SUPERIOR A PORTENHA</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19,09000</w:t>
            </w:r>
          </w:p>
        </w:tc>
      </w:tr>
      <w:tr w:rsidR="00D567AB" w:rsidRPr="00D44FD2" w:rsidTr="004F38CC">
        <w:tblPrEx>
          <w:tblCellMar>
            <w:top w:w="0" w:type="dxa"/>
            <w:left w:w="18" w:type="dxa"/>
            <w:right w:w="0" w:type="dxa"/>
          </w:tblCellMar>
        </w:tblPrEx>
        <w:trPr>
          <w:trHeight w:val="1418"/>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40</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180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FEIJÃO, PRETO, TIPO 1, EMBALAGEM DADOS DE </w:t>
            </w:r>
          </w:p>
          <w:p w:rsidR="00D567AB" w:rsidRPr="00033FA8" w:rsidRDefault="00D567AB" w:rsidP="00D567AB">
            <w:pPr>
              <w:spacing w:line="259" w:lineRule="auto"/>
              <w:ind w:firstLine="0"/>
              <w:jc w:val="left"/>
              <w:rPr>
                <w:szCs w:val="24"/>
              </w:rPr>
            </w:pPr>
            <w:r w:rsidRPr="00033FA8">
              <w:rPr>
                <w:szCs w:val="24"/>
              </w:rPr>
              <w:t xml:space="preserve">IDENTIFICAÇÃO DO PRODUTO, MARCA DO </w:t>
            </w:r>
          </w:p>
          <w:p w:rsidR="00D567AB" w:rsidRPr="00033FA8" w:rsidRDefault="00D567AB" w:rsidP="00033FA8">
            <w:pPr>
              <w:spacing w:line="259" w:lineRule="auto"/>
              <w:ind w:firstLine="0"/>
              <w:rPr>
                <w:szCs w:val="24"/>
              </w:rPr>
            </w:pPr>
            <w:r w:rsidRPr="00033FA8">
              <w:rPr>
                <w:szCs w:val="24"/>
              </w:rPr>
              <w:t>FABRICANTE, PRAZO DE VALIDADE, RESOLUÇÃO 12/78 DA COMISSÃO NACIONAL DE NORMAS E PADRÕES PARA ALIMENTOS ­ CNNPA, SACO PLÁSTICO 1.0 QUILOGRAMAS</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6,77000</w:t>
            </w:r>
          </w:p>
        </w:tc>
      </w:tr>
      <w:tr w:rsidR="00D567AB" w:rsidRPr="00D44FD2" w:rsidTr="004F38CC">
        <w:tblPrEx>
          <w:tblCellMar>
            <w:top w:w="0" w:type="dxa"/>
            <w:left w:w="18" w:type="dxa"/>
            <w:right w:w="0"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41</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250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FERMENTO EM PÓ QUÍMICO 250G (QUALIDADE IGUAL O ROYAL)</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8,83000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42</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120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GÁS DE COZINHA 13 KG (CASCO)</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117,00000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43</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300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GELATINA SABORES DIVERSOS PC 1 KG</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14,49000</w:t>
            </w:r>
          </w:p>
        </w:tc>
      </w:tr>
      <w:tr w:rsidR="00D567AB" w:rsidRPr="00D44FD2" w:rsidTr="004F38CC">
        <w:tblPrEx>
          <w:tblCellMar>
            <w:top w:w="0" w:type="dxa"/>
            <w:left w:w="18" w:type="dxa"/>
            <w:right w:w="0"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44</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150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BANDEJA DE IOGURTE ZERO LACTOSE  540G COM 6 UNIDADES</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9,59000</w:t>
            </w:r>
          </w:p>
        </w:tc>
      </w:tr>
      <w:tr w:rsidR="00D567AB" w:rsidRPr="00D44FD2" w:rsidTr="004F38CC">
        <w:tblPrEx>
          <w:tblCellMar>
            <w:top w:w="0" w:type="dxa"/>
            <w:left w:w="18" w:type="dxa"/>
            <w:right w:w="0" w:type="dxa"/>
          </w:tblCellMar>
        </w:tblPrEx>
        <w:trPr>
          <w:trHeight w:val="1188"/>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lastRenderedPageBreak/>
              <w:t>45</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1500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jc w:val="left"/>
              <w:rPr>
                <w:szCs w:val="24"/>
              </w:rPr>
            </w:pPr>
            <w:r w:rsidRPr="00033FA8">
              <w:rPr>
                <w:szCs w:val="24"/>
              </w:rPr>
              <w:t>LARANJA, TAMANHO MÉDIO, ISENTA DE SUBSTANCIA TERROSA, SUJIDADES OU CORPOS ESTRANHOS, FRESCA, INTEGRA, FIRME, GRAU DE MATURAÇÃO MÉDIO, ACONDICIONADA EM EMBALAGEM APROPIADA</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3,50000</w:t>
            </w:r>
          </w:p>
        </w:tc>
      </w:tr>
      <w:tr w:rsidR="00D567AB" w:rsidRPr="00D44FD2" w:rsidTr="004F38CC">
        <w:tblPrEx>
          <w:tblCellMar>
            <w:top w:w="0" w:type="dxa"/>
            <w:left w:w="18" w:type="dxa"/>
            <w:right w:w="0"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46</w:t>
            </w:r>
          </w:p>
        </w:tc>
        <w:tc>
          <w:tcPr>
            <w:tcW w:w="343" w:type="pct"/>
            <w:gridSpan w:val="4"/>
            <w:tcBorders>
              <w:top w:val="single" w:sz="4" w:space="0" w:color="000000"/>
              <w:left w:val="single" w:sz="4" w:space="0" w:color="000000"/>
              <w:bottom w:val="single" w:sz="4" w:space="0" w:color="000000"/>
              <w:right w:val="single" w:sz="4" w:space="0" w:color="000000"/>
            </w:tcBorders>
            <w:vAlign w:val="bottom"/>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1800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LEITE ZERO LACTOSE 1LT</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8,46000</w:t>
            </w:r>
          </w:p>
        </w:tc>
      </w:tr>
      <w:tr w:rsidR="00D567AB" w:rsidRPr="00D44FD2" w:rsidTr="004F38CC">
        <w:tblPrEx>
          <w:tblCellMar>
            <w:top w:w="0" w:type="dxa"/>
            <w:left w:w="18" w:type="dxa"/>
            <w:right w:w="0" w:type="dxa"/>
          </w:tblCellMar>
        </w:tblPrEx>
        <w:trPr>
          <w:trHeight w:val="1188"/>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47</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200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jc w:val="left"/>
              <w:rPr>
                <w:szCs w:val="24"/>
              </w:rPr>
            </w:pPr>
            <w:r w:rsidRPr="00033FA8">
              <w:rPr>
                <w:szCs w:val="24"/>
              </w:rPr>
              <w:t xml:space="preserve">LEITE, INTEGRAL, PO, DADOS DE IDENTIFICAÇÃO DO PRODUTO, MARCA DO FABRICANTE, PRAZO DE VALIDADE, PESO LIQUIDO, REGISTRO NO MINISTÉRIO </w:t>
            </w:r>
          </w:p>
          <w:p w:rsidR="00D567AB" w:rsidRPr="00033FA8" w:rsidRDefault="00D567AB" w:rsidP="00D567AB">
            <w:pPr>
              <w:spacing w:line="259" w:lineRule="auto"/>
              <w:ind w:firstLine="0"/>
              <w:rPr>
                <w:szCs w:val="24"/>
              </w:rPr>
            </w:pPr>
            <w:r w:rsidRPr="00033FA8">
              <w:rPr>
                <w:szCs w:val="24"/>
              </w:rPr>
              <w:t>DA SAÚDE E/OU MINISTÉRIO DA AGRICULTURA, LATA 400.0 GRAMAS</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12,96000</w:t>
            </w:r>
          </w:p>
        </w:tc>
      </w:tr>
      <w:tr w:rsidR="00D567AB" w:rsidRPr="00D44FD2" w:rsidTr="004F38CC">
        <w:tblPrEx>
          <w:tblCellMar>
            <w:top w:w="0" w:type="dxa"/>
            <w:left w:w="18" w:type="dxa"/>
            <w:right w:w="0" w:type="dxa"/>
          </w:tblCellMar>
        </w:tblPrEx>
        <w:trPr>
          <w:trHeight w:val="958"/>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48</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500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LEITE DE SOJA – UHT, EMBALAGEM TETRA PAK, </w:t>
            </w:r>
          </w:p>
          <w:p w:rsidR="00D567AB" w:rsidRPr="00033FA8" w:rsidRDefault="00D567AB" w:rsidP="00D567AB">
            <w:pPr>
              <w:spacing w:line="259" w:lineRule="auto"/>
              <w:ind w:firstLine="0"/>
              <w:jc w:val="left"/>
              <w:rPr>
                <w:szCs w:val="24"/>
              </w:rPr>
            </w:pPr>
            <w:r w:rsidRPr="00033FA8">
              <w:rPr>
                <w:szCs w:val="24"/>
              </w:rPr>
              <w:t xml:space="preserve">IDENTIFICAÇÃO DO PRODUTO, MARCA DO </w:t>
            </w:r>
          </w:p>
          <w:p w:rsidR="00D567AB" w:rsidRPr="00033FA8" w:rsidRDefault="00D567AB" w:rsidP="00033FA8">
            <w:pPr>
              <w:spacing w:line="259" w:lineRule="auto"/>
              <w:ind w:firstLine="0"/>
              <w:jc w:val="left"/>
              <w:rPr>
                <w:szCs w:val="24"/>
              </w:rPr>
            </w:pPr>
            <w:r w:rsidRPr="00033FA8">
              <w:rPr>
                <w:szCs w:val="24"/>
              </w:rPr>
              <w:t>FABRICANTE, DATA DE FABRICAÇÃO, VALIDADE, SELO SIF, SIM OU SIE, CAIXA DE 1.0 LITRO</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10,45000</w:t>
            </w:r>
          </w:p>
        </w:tc>
      </w:tr>
      <w:tr w:rsidR="00D567AB" w:rsidRPr="00D44FD2" w:rsidTr="004F38CC">
        <w:tblPrEx>
          <w:tblCellMar>
            <w:top w:w="0" w:type="dxa"/>
            <w:left w:w="18" w:type="dxa"/>
            <w:right w:w="0" w:type="dxa"/>
          </w:tblCellMar>
        </w:tblPrEx>
        <w:trPr>
          <w:trHeight w:val="350"/>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3" w:firstLine="0"/>
              <w:jc w:val="right"/>
              <w:rPr>
                <w:szCs w:val="24"/>
              </w:rPr>
            </w:pPr>
            <w:r w:rsidRPr="00033FA8">
              <w:rPr>
                <w:szCs w:val="24"/>
              </w:rPr>
              <w:t>49</w:t>
            </w:r>
          </w:p>
        </w:tc>
        <w:tc>
          <w:tcPr>
            <w:tcW w:w="343" w:type="pct"/>
            <w:gridSpan w:val="4"/>
            <w:tcBorders>
              <w:top w:val="single" w:sz="4" w:space="0" w:color="000000"/>
              <w:left w:val="single" w:sz="4" w:space="0" w:color="000000"/>
              <w:bottom w:val="single" w:sz="4" w:space="0" w:color="000000"/>
              <w:right w:val="single" w:sz="4" w:space="0" w:color="000000"/>
            </w:tcBorders>
            <w:vAlign w:val="bottom"/>
          </w:tcPr>
          <w:p w:rsidR="00D567AB" w:rsidRPr="00033FA8" w:rsidRDefault="00D567AB" w:rsidP="00D567AB">
            <w:pPr>
              <w:spacing w:after="160" w:line="259" w:lineRule="auto"/>
              <w:ind w:firstLine="0"/>
              <w:jc w:val="left"/>
              <w:rPr>
                <w:szCs w:val="24"/>
              </w:rPr>
            </w:pPr>
          </w:p>
        </w:tc>
        <w:tc>
          <w:tcPr>
            <w:tcW w:w="365" w:type="pct"/>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54" w:firstLine="0"/>
              <w:jc w:val="right"/>
              <w:rPr>
                <w:szCs w:val="24"/>
              </w:rPr>
            </w:pPr>
            <w:r w:rsidRPr="00033FA8">
              <w:rPr>
                <w:szCs w:val="24"/>
              </w:rPr>
              <w:t>5000</w:t>
            </w:r>
          </w:p>
        </w:tc>
        <w:tc>
          <w:tcPr>
            <w:tcW w:w="445"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86" w:type="pct"/>
            <w:gridSpan w:val="5"/>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LEITE, UHT OU ESTERILIZADO, INTEGRAL, EMBALAGEM TETRA PACK, SELO DO SIF, VALIDADE MINIMA DE 4 MESES, CAIXA DE 1.0 LITRO</w:t>
            </w:r>
          </w:p>
        </w:tc>
        <w:tc>
          <w:tcPr>
            <w:tcW w:w="660" w:type="pct"/>
            <w:gridSpan w:val="2"/>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5,43000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50</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50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LENTILHA PC 500G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7,26000</w:t>
            </w:r>
          </w:p>
        </w:tc>
      </w:tr>
      <w:tr w:rsidR="00D567AB" w:rsidRPr="00D44FD2" w:rsidTr="004F38CC">
        <w:tblPrEx>
          <w:tblCellMar>
            <w:top w:w="0" w:type="dxa"/>
            <w:left w:w="18" w:type="dxa"/>
            <w:right w:w="27" w:type="dxa"/>
          </w:tblCellMar>
        </w:tblPrEx>
        <w:trPr>
          <w:trHeight w:val="240"/>
        </w:trPr>
        <w:tc>
          <w:tcPr>
            <w:tcW w:w="300" w:type="pct"/>
            <w:gridSpan w:val="2"/>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51</w:t>
            </w:r>
          </w:p>
        </w:tc>
        <w:tc>
          <w:tcPr>
            <w:tcW w:w="343" w:type="pct"/>
            <w:gridSpan w:val="4"/>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800</w:t>
            </w:r>
          </w:p>
        </w:tc>
        <w:tc>
          <w:tcPr>
            <w:tcW w:w="444" w:type="pct"/>
            <w:gridSpan w:val="4"/>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doub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LINGUIÇA DE CARNE SUÍNA (PC 01KG)</w:t>
            </w:r>
          </w:p>
        </w:tc>
        <w:tc>
          <w:tcPr>
            <w:tcW w:w="674" w:type="pct"/>
            <w:gridSpan w:val="3"/>
            <w:tcBorders>
              <w:top w:val="single" w:sz="4" w:space="0" w:color="000000"/>
              <w:left w:val="single" w:sz="4" w:space="0" w:color="000000"/>
              <w:bottom w:val="doub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21,83000</w:t>
            </w:r>
          </w:p>
        </w:tc>
      </w:tr>
      <w:tr w:rsidR="00D567AB" w:rsidRPr="00D44FD2" w:rsidTr="004F38CC">
        <w:tblPrEx>
          <w:tblCellMar>
            <w:top w:w="0" w:type="dxa"/>
            <w:left w:w="18" w:type="dxa"/>
            <w:right w:w="27" w:type="dxa"/>
          </w:tblCellMar>
        </w:tblPrEx>
        <w:trPr>
          <w:trHeight w:val="754"/>
        </w:trPr>
        <w:tc>
          <w:tcPr>
            <w:tcW w:w="300" w:type="pct"/>
            <w:gridSpan w:val="2"/>
            <w:tcBorders>
              <w:top w:val="doub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52</w:t>
            </w:r>
          </w:p>
        </w:tc>
        <w:tc>
          <w:tcPr>
            <w:tcW w:w="343" w:type="pct"/>
            <w:gridSpan w:val="4"/>
            <w:tcBorders>
              <w:top w:val="doub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doub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3500</w:t>
            </w:r>
          </w:p>
        </w:tc>
        <w:tc>
          <w:tcPr>
            <w:tcW w:w="444" w:type="pct"/>
            <w:gridSpan w:val="4"/>
            <w:tcBorders>
              <w:top w:val="doub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doub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MAÇÃ GALA OU FUGI, GRAU MÉDIO DE </w:t>
            </w:r>
          </w:p>
          <w:p w:rsidR="00D567AB" w:rsidRPr="00033FA8" w:rsidRDefault="00D567AB" w:rsidP="00D567AB">
            <w:pPr>
              <w:spacing w:line="259" w:lineRule="auto"/>
              <w:ind w:firstLine="0"/>
              <w:jc w:val="left"/>
              <w:rPr>
                <w:szCs w:val="24"/>
              </w:rPr>
            </w:pPr>
            <w:r w:rsidRPr="00033FA8">
              <w:rPr>
                <w:szCs w:val="24"/>
              </w:rPr>
              <w:t>AMADURECIMENTO, COR AMARELA, CONSISTÊNCIA FIRME, CASCA INTEGRA E SEM SUJIDADES</w:t>
            </w:r>
          </w:p>
        </w:tc>
        <w:tc>
          <w:tcPr>
            <w:tcW w:w="674" w:type="pct"/>
            <w:gridSpan w:val="3"/>
            <w:tcBorders>
              <w:top w:val="doub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7,95000</w:t>
            </w:r>
          </w:p>
        </w:tc>
      </w:tr>
      <w:tr w:rsidR="00D567AB" w:rsidRPr="00D44FD2" w:rsidTr="004F38CC">
        <w:tblPrEx>
          <w:tblCellMar>
            <w:top w:w="0" w:type="dxa"/>
            <w:left w:w="18" w:type="dxa"/>
            <w:right w:w="27"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53</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1500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MAÇÃ, VERMELHA NACIONAL, EMBALADA EM SACO DE POLIETILENO, 1ª QUALIDADE, INTEGRA E FIRME.</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8,45000</w:t>
            </w:r>
          </w:p>
        </w:tc>
      </w:tr>
      <w:tr w:rsidR="00D567AB" w:rsidRPr="00D44FD2" w:rsidTr="004F38CC">
        <w:tblPrEx>
          <w:tblCellMar>
            <w:top w:w="0" w:type="dxa"/>
            <w:left w:w="18" w:type="dxa"/>
            <w:right w:w="27" w:type="dxa"/>
          </w:tblCellMar>
        </w:tblPrEx>
        <w:trPr>
          <w:trHeight w:val="72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54</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1800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MAMÃO FORMOSA, GRAU MÉDIO DE </w:t>
            </w:r>
          </w:p>
          <w:p w:rsidR="00D567AB" w:rsidRPr="00033FA8" w:rsidRDefault="00D567AB" w:rsidP="00D567AB">
            <w:pPr>
              <w:spacing w:line="259" w:lineRule="auto"/>
              <w:ind w:firstLine="0"/>
              <w:jc w:val="left"/>
              <w:rPr>
                <w:szCs w:val="24"/>
              </w:rPr>
            </w:pPr>
            <w:r w:rsidRPr="00033FA8">
              <w:rPr>
                <w:szCs w:val="24"/>
              </w:rPr>
              <w:t>AMADURECIMENTO, COR AMARELA, CONSISTÊNCIA FIRME, CASCA INTEGRA E SEM SUJIDADES</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7,67000</w:t>
            </w:r>
          </w:p>
        </w:tc>
      </w:tr>
      <w:tr w:rsidR="00D567AB" w:rsidRPr="00D44FD2" w:rsidTr="004F38CC">
        <w:tblPrEx>
          <w:tblCellMar>
            <w:top w:w="0" w:type="dxa"/>
            <w:left w:w="18" w:type="dxa"/>
            <w:right w:w="27" w:type="dxa"/>
          </w:tblCellMar>
        </w:tblPrEx>
        <w:trPr>
          <w:trHeight w:val="72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55</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1800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rPr>
                <w:szCs w:val="24"/>
              </w:rPr>
            </w:pPr>
            <w:r w:rsidRPr="00033FA8">
              <w:rPr>
                <w:szCs w:val="24"/>
              </w:rPr>
              <w:t>MANGA HADEN, GRAU BAIXO DE AMADURECIMENTO, COR AMARELA, CONSISTÊNCIA FIRME, CASCA INTEGRA E SEM SUJIDADES</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7,15000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lastRenderedPageBreak/>
              <w:t>56</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50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MANTEIGA C/ SAL (PC C/ 200G)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11,12000</w:t>
            </w:r>
          </w:p>
        </w:tc>
      </w:tr>
      <w:tr w:rsidR="00D567AB" w:rsidRPr="00D44FD2" w:rsidTr="004F38CC">
        <w:tblPrEx>
          <w:tblCellMar>
            <w:top w:w="0" w:type="dxa"/>
            <w:left w:w="18" w:type="dxa"/>
            <w:right w:w="27" w:type="dxa"/>
          </w:tblCellMar>
        </w:tblPrEx>
        <w:trPr>
          <w:trHeight w:val="1188"/>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57</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100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MARGARINA VEGETAL COM SAL, MINIMO 65% </w:t>
            </w:r>
          </w:p>
          <w:p w:rsidR="00D567AB" w:rsidRPr="00033FA8" w:rsidRDefault="00D567AB" w:rsidP="00D567AB">
            <w:pPr>
              <w:spacing w:line="259" w:lineRule="auto"/>
              <w:ind w:firstLine="0"/>
              <w:jc w:val="left"/>
              <w:rPr>
                <w:szCs w:val="24"/>
              </w:rPr>
            </w:pPr>
            <w:r w:rsidRPr="00033FA8">
              <w:rPr>
                <w:szCs w:val="24"/>
              </w:rPr>
              <w:t xml:space="preserve">LIPÍDIOS E ISENTA DE GORDURA TRANS, </w:t>
            </w:r>
          </w:p>
          <w:p w:rsidR="00D567AB" w:rsidRPr="00033FA8" w:rsidRDefault="00D567AB" w:rsidP="00D567AB">
            <w:pPr>
              <w:spacing w:line="259" w:lineRule="auto"/>
              <w:ind w:right="468" w:firstLine="0"/>
              <w:rPr>
                <w:szCs w:val="24"/>
              </w:rPr>
            </w:pPr>
            <w:r w:rsidRPr="00033FA8">
              <w:rPr>
                <w:szCs w:val="24"/>
              </w:rPr>
              <w:t>IDENTIFICAÇÃO DO PRODUTO, MARCA DO FABRICANTE, DATA DE FABRICAÇÃO E VALIDADE, POTE COM  1000Gr.</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13,21000</w:t>
            </w:r>
          </w:p>
        </w:tc>
      </w:tr>
      <w:tr w:rsidR="00D567AB" w:rsidRPr="00D44FD2" w:rsidTr="004F38CC">
        <w:tblPrEx>
          <w:tblCellMar>
            <w:top w:w="0" w:type="dxa"/>
            <w:left w:w="18" w:type="dxa"/>
            <w:right w:w="27"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58</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150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MASSA COM OVOS PC 500G (TIPO CABELO DE ANJO, CONCHINHA OU LETRINHA)</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3,49000</w:t>
            </w:r>
          </w:p>
        </w:tc>
      </w:tr>
      <w:tr w:rsidR="00D567AB" w:rsidRPr="00D44FD2" w:rsidTr="004F38CC">
        <w:tblPrEx>
          <w:tblCellMar>
            <w:top w:w="0" w:type="dxa"/>
            <w:left w:w="18" w:type="dxa"/>
            <w:right w:w="27"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59</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800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MASSA COM OVOS PC 500G (PARAFUSO OU MACARRÃO)</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5,40000</w:t>
            </w:r>
          </w:p>
        </w:tc>
      </w:tr>
      <w:tr w:rsidR="00D567AB" w:rsidRPr="00D44FD2" w:rsidTr="004F38CC">
        <w:tblPrEx>
          <w:tblCellMar>
            <w:top w:w="0" w:type="dxa"/>
            <w:left w:w="18" w:type="dxa"/>
            <w:right w:w="27" w:type="dxa"/>
          </w:tblCellMar>
        </w:tblPrEx>
        <w:trPr>
          <w:trHeight w:val="72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60</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3000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MELANCIA, 1ª QUALIDADE, GRAU DE MATURAÇÃO ADEQUADO, ISENTO DE SUBSTÂNCIA TERROSAS E SUJIDADES.</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3,19000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61</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1000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MELÃO CANTALOUPE </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8,31000</w:t>
            </w:r>
          </w:p>
        </w:tc>
      </w:tr>
      <w:tr w:rsidR="00D567AB" w:rsidRPr="00D44FD2" w:rsidTr="004F38CC">
        <w:tblPrEx>
          <w:tblCellMar>
            <w:top w:w="0" w:type="dxa"/>
            <w:left w:w="18" w:type="dxa"/>
            <w:right w:w="27" w:type="dxa"/>
          </w:tblCellMar>
        </w:tblPrEx>
        <w:trPr>
          <w:trHeight w:val="72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62</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1000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MELÃO, JAPONÊS, 1ª QUALIDADE, TAMANHO MÉDIO, GRAU DE MATURAÇÃO ADEQUADO, ISENTO DE SUBSTÂNCIAS TERROAS E SUJIDADES.</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5,73000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63</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500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MILHO VERDE CONGELADO (PC 400 GRAMAS)</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8,15000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64</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600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MORTADELA FATIADA S/GORDURA (PC 01 KG)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15,96000</w:t>
            </w:r>
          </w:p>
        </w:tc>
      </w:tr>
      <w:tr w:rsidR="00D567AB" w:rsidRPr="00D44FD2" w:rsidTr="004F38CC">
        <w:tblPrEx>
          <w:tblCellMar>
            <w:top w:w="0" w:type="dxa"/>
            <w:left w:w="18" w:type="dxa"/>
            <w:right w:w="27"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65</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50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NATA FRESCA (PC DE 400G) C/ VALIDADE NÃO INFERIOR A 30 DIAS DA DATA DE ENTREGA.</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8,28000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66</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350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ÓLEO DE SOJA 900 ML</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5,99000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67</w:t>
            </w:r>
          </w:p>
        </w:tc>
        <w:tc>
          <w:tcPr>
            <w:tcW w:w="343" w:type="pct"/>
            <w:gridSpan w:val="4"/>
            <w:tcBorders>
              <w:top w:val="single" w:sz="4" w:space="0" w:color="000000"/>
              <w:left w:val="single" w:sz="4" w:space="0" w:color="000000"/>
              <w:bottom w:val="single" w:sz="4" w:space="0" w:color="000000"/>
              <w:right w:val="single" w:sz="4" w:space="0" w:color="000000"/>
            </w:tcBorders>
            <w:vAlign w:val="bottom"/>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20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ÓREGANO 100G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5,82000</w:t>
            </w:r>
          </w:p>
        </w:tc>
      </w:tr>
      <w:tr w:rsidR="00D567AB" w:rsidRPr="00D44FD2" w:rsidTr="004F38CC">
        <w:tblPrEx>
          <w:tblCellMar>
            <w:top w:w="0" w:type="dxa"/>
            <w:left w:w="18" w:type="dxa"/>
            <w:right w:w="27" w:type="dxa"/>
          </w:tblCellMar>
        </w:tblPrEx>
        <w:trPr>
          <w:trHeight w:val="72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68</w:t>
            </w:r>
          </w:p>
        </w:tc>
        <w:tc>
          <w:tcPr>
            <w:tcW w:w="343" w:type="pct"/>
            <w:gridSpan w:val="4"/>
            <w:tcBorders>
              <w:top w:val="single" w:sz="4" w:space="0" w:color="000000"/>
              <w:left w:val="single" w:sz="4" w:space="0" w:color="000000"/>
              <w:bottom w:val="single" w:sz="4" w:space="0" w:color="000000"/>
              <w:right w:val="single" w:sz="4" w:space="0" w:color="000000"/>
            </w:tcBorders>
            <w:vAlign w:val="bottom"/>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600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DZ</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OVOS DE GALINHA SEM RACHADURAS, TAMANHO MÉDIO, PESO 50GR APROXIMADAMENTE, CERTIFICAÇÃO E PRAZO DE VALIDADE.</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10,14000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69</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500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PALITO ASSADO PC 01KG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10,93000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70</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50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PALITO ASSADO SEM LACTOSE PC 01KG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24,95000</w:t>
            </w:r>
          </w:p>
        </w:tc>
      </w:tr>
      <w:tr w:rsidR="00D567AB" w:rsidRPr="00D44FD2" w:rsidTr="004F38CC">
        <w:tblPrEx>
          <w:tblCellMar>
            <w:top w:w="0" w:type="dxa"/>
            <w:left w:w="18" w:type="dxa"/>
            <w:right w:w="27"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71</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6000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rPr>
                <w:szCs w:val="24"/>
              </w:rPr>
            </w:pPr>
            <w:r w:rsidRPr="00033FA8">
              <w:rPr>
                <w:szCs w:val="24"/>
              </w:rPr>
              <w:t>PÃO DE CACHORRO QUENTE (FRESCO 75G) C/ DATA DE FABRICAÇÃO NÃO SUPERIOR A 01(UM) DIA</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0,83000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72</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1000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PÃO DE FORMA FRESCO (FATIADO)</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7,13000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73</w:t>
            </w:r>
          </w:p>
        </w:tc>
        <w:tc>
          <w:tcPr>
            <w:tcW w:w="343" w:type="pct"/>
            <w:gridSpan w:val="4"/>
            <w:tcBorders>
              <w:top w:val="single" w:sz="4" w:space="0" w:color="000000"/>
              <w:left w:val="single" w:sz="4" w:space="0" w:color="000000"/>
              <w:bottom w:val="single" w:sz="4" w:space="0" w:color="000000"/>
              <w:right w:val="single" w:sz="4" w:space="0" w:color="000000"/>
            </w:tcBorders>
            <w:vAlign w:val="bottom"/>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600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PÃO DE MILHO FRESCO C/ 600 GR</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10,12000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lastRenderedPageBreak/>
              <w:t>74</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1000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PÃO DE SANDUÍCHE FATIADO INTEGRAL 600G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9,39000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75</w:t>
            </w:r>
          </w:p>
        </w:tc>
        <w:tc>
          <w:tcPr>
            <w:tcW w:w="343" w:type="pct"/>
            <w:gridSpan w:val="4"/>
            <w:tcBorders>
              <w:top w:val="single" w:sz="4" w:space="0" w:color="000000"/>
              <w:left w:val="single" w:sz="4" w:space="0" w:color="000000"/>
              <w:bottom w:val="single" w:sz="4" w:space="0" w:color="000000"/>
              <w:right w:val="single" w:sz="4" w:space="0" w:color="000000"/>
            </w:tcBorders>
            <w:vAlign w:val="bottom"/>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350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PEITO DE FRANGO PC 01 KG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12,32000</w:t>
            </w:r>
          </w:p>
        </w:tc>
      </w:tr>
      <w:tr w:rsidR="00D567AB" w:rsidRPr="00D44FD2" w:rsidTr="004F38CC">
        <w:tblPrEx>
          <w:tblCellMar>
            <w:top w:w="0" w:type="dxa"/>
            <w:left w:w="18" w:type="dxa"/>
            <w:right w:w="27" w:type="dxa"/>
          </w:tblCellMar>
        </w:tblPrEx>
        <w:trPr>
          <w:trHeight w:val="49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6" w:firstLine="0"/>
              <w:jc w:val="right"/>
              <w:rPr>
                <w:szCs w:val="24"/>
              </w:rPr>
            </w:pPr>
            <w:r w:rsidRPr="00033FA8">
              <w:rPr>
                <w:szCs w:val="24"/>
              </w:rPr>
              <w:t>76</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27" w:firstLine="0"/>
              <w:jc w:val="right"/>
              <w:rPr>
                <w:szCs w:val="24"/>
              </w:rPr>
            </w:pPr>
            <w:r w:rsidRPr="00033FA8">
              <w:rPr>
                <w:szCs w:val="24"/>
              </w:rPr>
              <w:t>8</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PIMENTAO, VERDE, 1ª QUALIDADE, ÍNTEGROS, FRESCOS, SEM RUPTURAS</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8,67000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77</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900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QUEIJO TIPO LANCHE INSPECIONADO E FATIADO</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33,60000</w:t>
            </w:r>
          </w:p>
        </w:tc>
      </w:tr>
      <w:tr w:rsidR="00D567AB" w:rsidRPr="00D44FD2" w:rsidTr="004F38CC">
        <w:tblPrEx>
          <w:tblCellMar>
            <w:top w:w="0" w:type="dxa"/>
            <w:left w:w="18" w:type="dxa"/>
            <w:right w:w="27" w:type="dxa"/>
          </w:tblCellMar>
        </w:tblPrEx>
        <w:trPr>
          <w:trHeight w:val="727"/>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78</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900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033FA8">
            <w:pPr>
              <w:spacing w:line="259" w:lineRule="auto"/>
              <w:ind w:firstLine="0"/>
              <w:rPr>
                <w:szCs w:val="24"/>
              </w:rPr>
            </w:pPr>
            <w:r w:rsidRPr="00033FA8">
              <w:rPr>
                <w:szCs w:val="24"/>
              </w:rPr>
              <w:t>REPOLHO, BRANCO, 1ª QUALIDADE, TAMANHO MÉDIO, APROXIMADAMENTE 80% DE MATURAÇÃO, SEM MANCHAS, COLORAÇÃO UNIFORME E BRILHO</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3,96000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79</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500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SAGU (500G)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5,02000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80</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100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SAL REFINADO 1KG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2,14000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81</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500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SALSICHA (PC C/3 KG SEM CORANTE)</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33,64000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82</w:t>
            </w:r>
          </w:p>
        </w:tc>
        <w:tc>
          <w:tcPr>
            <w:tcW w:w="343" w:type="pct"/>
            <w:gridSpan w:val="4"/>
            <w:tcBorders>
              <w:top w:val="single" w:sz="4" w:space="0" w:color="000000"/>
              <w:left w:val="single" w:sz="4" w:space="0" w:color="000000"/>
              <w:bottom w:val="single" w:sz="4" w:space="0" w:color="000000"/>
              <w:right w:val="single" w:sz="4" w:space="0" w:color="000000"/>
            </w:tcBorders>
            <w:vAlign w:val="bottom"/>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40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SUSTAGEM 400G (CHOCOLATE E/OU BAUNILHA)</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45,23000</w:t>
            </w:r>
          </w:p>
        </w:tc>
      </w:tr>
      <w:tr w:rsidR="00D567AB" w:rsidRPr="00D44FD2" w:rsidTr="004F38CC">
        <w:tblPrEx>
          <w:tblCellMar>
            <w:top w:w="0" w:type="dxa"/>
            <w:left w:w="18" w:type="dxa"/>
            <w:right w:w="27" w:type="dxa"/>
          </w:tblCellMar>
        </w:tblPrEx>
        <w:trPr>
          <w:trHeight w:val="958"/>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83</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500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KG</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 xml:space="preserve">TOMATE, 1ª QUALIDADE, TAMANHO MÉDIO, </w:t>
            </w:r>
          </w:p>
          <w:p w:rsidR="00D567AB" w:rsidRPr="00033FA8" w:rsidRDefault="00D567AB" w:rsidP="00D567AB">
            <w:pPr>
              <w:spacing w:line="259" w:lineRule="auto"/>
              <w:ind w:firstLine="0"/>
              <w:jc w:val="left"/>
              <w:rPr>
                <w:szCs w:val="24"/>
              </w:rPr>
            </w:pPr>
            <w:r w:rsidRPr="00033FA8">
              <w:rPr>
                <w:szCs w:val="24"/>
              </w:rPr>
              <w:t xml:space="preserve">APROXIMADAMENTE 80% DE MATURAÇÃO, </w:t>
            </w:r>
          </w:p>
          <w:p w:rsidR="00D567AB" w:rsidRPr="00033FA8" w:rsidRDefault="00D567AB" w:rsidP="00033FA8">
            <w:pPr>
              <w:spacing w:line="259" w:lineRule="auto"/>
              <w:ind w:firstLine="0"/>
              <w:jc w:val="left"/>
              <w:rPr>
                <w:szCs w:val="24"/>
              </w:rPr>
            </w:pPr>
            <w:r w:rsidRPr="00033FA8">
              <w:rPr>
                <w:szCs w:val="24"/>
              </w:rPr>
              <w:t>ÍNTEGROS, TENROS, SEM MANCHAS, COLORAÇÃO UNIFORME E BRILHO</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5,46000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84</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100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UVAS PASSAS  BRANCAS, EMBALAGEM 01 KG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38,99000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85</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50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VINAGRE (TINTO E BRANCO 3 LITROS)</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22,24000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86</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100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POLVILHO DOCE 500G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4,63000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87</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100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POLVILHO AZEDO 500G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5,04000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88</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50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PAC</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BISCOITO SEM GLÚTEN DOCE 200G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14,17000</w:t>
            </w:r>
          </w:p>
        </w:tc>
      </w:tr>
      <w:tr w:rsidR="00D567AB" w:rsidRPr="00D44FD2" w:rsidTr="004F38CC">
        <w:tblPrEx>
          <w:tblCellMar>
            <w:top w:w="0" w:type="dxa"/>
            <w:left w:w="18" w:type="dxa"/>
            <w:right w:w="27" w:type="dxa"/>
          </w:tblCellMar>
        </w:tblPrEx>
        <w:trPr>
          <w:trHeight w:val="266"/>
        </w:trPr>
        <w:tc>
          <w:tcPr>
            <w:tcW w:w="300"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9" w:firstLine="0"/>
              <w:jc w:val="right"/>
              <w:rPr>
                <w:szCs w:val="24"/>
              </w:rPr>
            </w:pPr>
            <w:r w:rsidRPr="00033FA8">
              <w:rPr>
                <w:szCs w:val="24"/>
              </w:rPr>
              <w:t>89</w:t>
            </w:r>
          </w:p>
        </w:tc>
        <w:tc>
          <w:tcPr>
            <w:tcW w:w="343"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after="160" w:line="259" w:lineRule="auto"/>
              <w:ind w:firstLine="0"/>
              <w:jc w:val="left"/>
              <w:rPr>
                <w:szCs w:val="24"/>
              </w:rPr>
            </w:pPr>
          </w:p>
        </w:tc>
        <w:tc>
          <w:tcPr>
            <w:tcW w:w="371" w:type="pct"/>
            <w:gridSpan w:val="2"/>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right="10" w:firstLine="0"/>
              <w:jc w:val="right"/>
              <w:rPr>
                <w:szCs w:val="24"/>
              </w:rPr>
            </w:pPr>
            <w:r w:rsidRPr="00033FA8">
              <w:rPr>
                <w:szCs w:val="24"/>
              </w:rPr>
              <w:t>100</w:t>
            </w:r>
          </w:p>
        </w:tc>
        <w:tc>
          <w:tcPr>
            <w:tcW w:w="444" w:type="pct"/>
            <w:gridSpan w:val="4"/>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UN</w:t>
            </w:r>
          </w:p>
        </w:tc>
        <w:tc>
          <w:tcPr>
            <w:tcW w:w="2868" w:type="pct"/>
            <w:gridSpan w:val="3"/>
            <w:tcBorders>
              <w:top w:val="single" w:sz="4" w:space="0" w:color="000000"/>
              <w:left w:val="single" w:sz="4" w:space="0" w:color="000000"/>
              <w:bottom w:val="single" w:sz="4" w:space="0" w:color="000000"/>
              <w:right w:val="single" w:sz="4" w:space="0" w:color="000000"/>
            </w:tcBorders>
          </w:tcPr>
          <w:p w:rsidR="00D567AB" w:rsidRPr="00033FA8" w:rsidRDefault="00D567AB" w:rsidP="00D567AB">
            <w:pPr>
              <w:spacing w:line="259" w:lineRule="auto"/>
              <w:ind w:firstLine="0"/>
              <w:jc w:val="left"/>
              <w:rPr>
                <w:szCs w:val="24"/>
              </w:rPr>
            </w:pPr>
            <w:r w:rsidRPr="00033FA8">
              <w:rPr>
                <w:szCs w:val="24"/>
              </w:rPr>
              <w:t>UVAS PASSAS PRETAS, EMBALAGEM 01 KG</w:t>
            </w:r>
          </w:p>
        </w:tc>
        <w:tc>
          <w:tcPr>
            <w:tcW w:w="674" w:type="pct"/>
            <w:gridSpan w:val="3"/>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24,95000</w:t>
            </w:r>
          </w:p>
        </w:tc>
      </w:tr>
    </w:tbl>
    <w:p w:rsidR="00D567AB" w:rsidRPr="00D44FD2" w:rsidRDefault="00D567AB" w:rsidP="00D567AB">
      <w:pPr>
        <w:spacing w:after="413" w:line="275" w:lineRule="auto"/>
        <w:ind w:right="60" w:firstLine="0"/>
        <w:rPr>
          <w:szCs w:val="24"/>
        </w:rPr>
      </w:pPr>
      <w:r w:rsidRPr="00D44FD2">
        <w:rPr>
          <w:b/>
          <w:i/>
          <w:szCs w:val="24"/>
        </w:rPr>
        <w:t xml:space="preserve">Nota: </w:t>
      </w:r>
      <w:r w:rsidRPr="00D44FD2">
        <w:rPr>
          <w:i/>
          <w:szCs w:val="24"/>
        </w:rPr>
        <w:t xml:space="preserve">O fornecimento dos gêneros alimentícios e gás butano para a merenda escolar da Rede Pública Municipal de Ensino do Município de Rodeio Bonito ­ RS, deverão ser realizados em dia e horário de expediente, no prazo máximo de 03 (três) dias, conforme a solicitação da Secretaria da Educação Cultura e Desportos do Município de Rodeio Bonito. Sendo que os pedidos serão realizados todas as </w:t>
      </w:r>
      <w:proofErr w:type="spellStart"/>
      <w:r w:rsidRPr="00D44FD2">
        <w:rPr>
          <w:i/>
          <w:szCs w:val="24"/>
        </w:rPr>
        <w:t>segundas­feiras</w:t>
      </w:r>
      <w:proofErr w:type="spellEnd"/>
      <w:r w:rsidRPr="00D44FD2">
        <w:rPr>
          <w:i/>
          <w:szCs w:val="24"/>
        </w:rPr>
        <w:t xml:space="preserve"> e a entrega deverá ser feita na </w:t>
      </w:r>
      <w:proofErr w:type="spellStart"/>
      <w:r w:rsidRPr="00D44FD2">
        <w:rPr>
          <w:i/>
          <w:szCs w:val="24"/>
        </w:rPr>
        <w:t>quinta­feira</w:t>
      </w:r>
      <w:proofErr w:type="spellEnd"/>
      <w:r w:rsidRPr="00D44FD2">
        <w:rPr>
          <w:i/>
          <w:szCs w:val="24"/>
        </w:rPr>
        <w:t xml:space="preserve"> nas respectivas escolas conforme solicitado no pedido, totalizando 05 escolas, 02 localizadas na zona rural e 03 na zona urbana.</w:t>
      </w:r>
    </w:p>
    <w:p w:rsidR="00D567AB" w:rsidRPr="00D44FD2" w:rsidRDefault="00D567AB" w:rsidP="00D567AB">
      <w:pPr>
        <w:pStyle w:val="Ttulo1"/>
        <w:ind w:left="10" w:right="7"/>
        <w:rPr>
          <w:sz w:val="24"/>
          <w:szCs w:val="24"/>
        </w:rPr>
      </w:pPr>
      <w:r w:rsidRPr="00D44FD2">
        <w:rPr>
          <w:sz w:val="24"/>
          <w:szCs w:val="24"/>
        </w:rPr>
        <w:lastRenderedPageBreak/>
        <w:t>2 ­ DA PARTICIPAÇÃO</w:t>
      </w:r>
    </w:p>
    <w:p w:rsidR="00D567AB" w:rsidRPr="00D44FD2" w:rsidRDefault="00D567AB" w:rsidP="00D567AB">
      <w:pPr>
        <w:ind w:right="56" w:firstLine="0"/>
        <w:rPr>
          <w:szCs w:val="24"/>
        </w:rPr>
      </w:pPr>
      <w:r w:rsidRPr="00D44FD2">
        <w:rPr>
          <w:szCs w:val="24"/>
        </w:rPr>
        <w:t xml:space="preserve">2.1. Poderão participar desta licitação empresas que atenderem todas as exigências constantes neste Edital. </w:t>
      </w:r>
    </w:p>
    <w:p w:rsidR="00D567AB" w:rsidRPr="00D44FD2" w:rsidRDefault="00D567AB" w:rsidP="00D567AB">
      <w:pPr>
        <w:spacing w:after="16" w:line="259" w:lineRule="auto"/>
        <w:ind w:firstLine="0"/>
        <w:jc w:val="left"/>
        <w:rPr>
          <w:szCs w:val="24"/>
        </w:rPr>
      </w:pPr>
      <w:r w:rsidRPr="00D44FD2">
        <w:rPr>
          <w:b/>
          <w:szCs w:val="24"/>
        </w:rPr>
        <w:t>2.2.</w:t>
      </w:r>
      <w:r w:rsidRPr="00D44FD2">
        <w:rPr>
          <w:szCs w:val="24"/>
        </w:rPr>
        <w:t xml:space="preserve"> </w:t>
      </w:r>
      <w:r w:rsidRPr="00D44FD2">
        <w:rPr>
          <w:b/>
          <w:szCs w:val="24"/>
          <w:u w:val="single" w:color="000000"/>
        </w:rPr>
        <w:t>É vedada a participação de empresa</w:t>
      </w:r>
      <w:r w:rsidRPr="00D44FD2">
        <w:rPr>
          <w:b/>
          <w:szCs w:val="24"/>
        </w:rPr>
        <w:t>:</w:t>
      </w:r>
    </w:p>
    <w:p w:rsidR="00D567AB" w:rsidRPr="00D44FD2" w:rsidRDefault="00D567AB" w:rsidP="00D567AB">
      <w:pPr>
        <w:ind w:right="56" w:firstLine="0"/>
        <w:rPr>
          <w:szCs w:val="24"/>
        </w:rPr>
      </w:pPr>
      <w:r w:rsidRPr="00D44FD2">
        <w:rPr>
          <w:szCs w:val="24"/>
        </w:rPr>
        <w:t xml:space="preserve">2.2.1. Em processo de falência ou de recuperação judicial, sob concurso de credores, em dissolução ou em liquidação; </w:t>
      </w:r>
    </w:p>
    <w:p w:rsidR="00D567AB" w:rsidRPr="00D44FD2" w:rsidRDefault="00D567AB" w:rsidP="00D567AB">
      <w:pPr>
        <w:ind w:right="56" w:firstLine="0"/>
        <w:rPr>
          <w:szCs w:val="24"/>
        </w:rPr>
      </w:pPr>
      <w:r w:rsidRPr="00D44FD2">
        <w:rPr>
          <w:szCs w:val="24"/>
        </w:rPr>
        <w:t xml:space="preserve">2.2.2. Empresas que estejam constituídas em consórcios: </w:t>
      </w:r>
    </w:p>
    <w:p w:rsidR="00D567AB" w:rsidRPr="00D44FD2" w:rsidRDefault="00D567AB" w:rsidP="00D567AB">
      <w:pPr>
        <w:ind w:right="56" w:firstLine="0"/>
        <w:rPr>
          <w:szCs w:val="24"/>
        </w:rPr>
      </w:pPr>
      <w:r w:rsidRPr="00D44FD2">
        <w:rPr>
          <w:szCs w:val="24"/>
        </w:rPr>
        <w:t>2.2.3.</w:t>
      </w:r>
      <w:r w:rsidRPr="00D44FD2">
        <w:rPr>
          <w:b/>
          <w:szCs w:val="24"/>
        </w:rPr>
        <w:t xml:space="preserve"> </w:t>
      </w:r>
      <w:r w:rsidRPr="00D44FD2">
        <w:rPr>
          <w:szCs w:val="24"/>
        </w:rPr>
        <w:t xml:space="preserve">Que tenha sido declarada inidônea pela Administração </w:t>
      </w:r>
      <w:proofErr w:type="spellStart"/>
      <w:r w:rsidRPr="00D44FD2">
        <w:rPr>
          <w:szCs w:val="24"/>
        </w:rPr>
        <w:t>Publica</w:t>
      </w:r>
      <w:proofErr w:type="spellEnd"/>
      <w:r w:rsidRPr="00D44FD2">
        <w:rPr>
          <w:szCs w:val="24"/>
        </w:rPr>
        <w:t xml:space="preserve"> e, caso participe do processo licitatório, estará sujeita às penalidades previstas no art. 97, parágrafo único, da Lei Federal nº 8.666/93;</w:t>
      </w:r>
    </w:p>
    <w:p w:rsidR="00D567AB" w:rsidRPr="00D44FD2" w:rsidRDefault="00D567AB" w:rsidP="00D567AB">
      <w:pPr>
        <w:ind w:right="56" w:firstLine="0"/>
        <w:rPr>
          <w:szCs w:val="24"/>
        </w:rPr>
      </w:pPr>
      <w:r w:rsidRPr="00D44FD2">
        <w:rPr>
          <w:szCs w:val="24"/>
        </w:rPr>
        <w:t xml:space="preserve">2.2.4. Cujos sócios ou diretores pertençam, simultaneamente, a mais de uma empresa licitante; </w:t>
      </w:r>
    </w:p>
    <w:p w:rsidR="00D567AB" w:rsidRPr="00D44FD2" w:rsidRDefault="00D567AB" w:rsidP="00D567AB">
      <w:pPr>
        <w:spacing w:after="300"/>
        <w:ind w:right="56" w:firstLine="0"/>
        <w:rPr>
          <w:szCs w:val="24"/>
        </w:rPr>
      </w:pPr>
      <w:r w:rsidRPr="00D44FD2">
        <w:rPr>
          <w:szCs w:val="24"/>
        </w:rPr>
        <w:t xml:space="preserve">2.2.5. Incorrer em outros impedimentos previstos em Lei. </w:t>
      </w:r>
    </w:p>
    <w:p w:rsidR="00D567AB" w:rsidRPr="00D44FD2" w:rsidRDefault="00D567AB" w:rsidP="00D567AB">
      <w:pPr>
        <w:spacing w:after="301" w:line="267" w:lineRule="auto"/>
        <w:ind w:right="7" w:firstLine="0"/>
        <w:rPr>
          <w:szCs w:val="24"/>
        </w:rPr>
      </w:pPr>
      <w:r w:rsidRPr="00D44FD2">
        <w:rPr>
          <w:b/>
          <w:szCs w:val="24"/>
        </w:rPr>
        <w:t>2.3 Condições para participação das empresas beneficiadas:</w:t>
      </w:r>
    </w:p>
    <w:p w:rsidR="00D567AB" w:rsidRPr="00D44FD2" w:rsidRDefault="00D567AB" w:rsidP="00D567AB">
      <w:pPr>
        <w:spacing w:after="15" w:line="267" w:lineRule="auto"/>
        <w:ind w:right="7" w:firstLine="0"/>
        <w:rPr>
          <w:szCs w:val="24"/>
        </w:rPr>
      </w:pPr>
      <w:r w:rsidRPr="00D44FD2">
        <w:rPr>
          <w:szCs w:val="24"/>
        </w:rPr>
        <w:t xml:space="preserve">2.3.1. </w:t>
      </w:r>
      <w:r w:rsidRPr="00D44FD2">
        <w:rPr>
          <w:b/>
          <w:szCs w:val="24"/>
        </w:rPr>
        <w:t xml:space="preserve">Somente poderão participar da sessão pública, as empresas que apresentarem propostas através do site </w:t>
      </w:r>
      <w:r w:rsidRPr="00D44FD2">
        <w:rPr>
          <w:b/>
          <w:color w:val="0000FF"/>
          <w:szCs w:val="24"/>
          <w:u w:val="single" w:color="0000FF"/>
        </w:rPr>
        <w:t>www.portaldecompraspublicas.com.br</w:t>
      </w:r>
      <w:r w:rsidRPr="00D44FD2">
        <w:rPr>
          <w:szCs w:val="24"/>
        </w:rPr>
        <w:t xml:space="preserve">, até às 08h30min do dia </w:t>
      </w:r>
      <w:r w:rsidR="00033FA8">
        <w:rPr>
          <w:b/>
          <w:szCs w:val="24"/>
        </w:rPr>
        <w:t>03</w:t>
      </w:r>
      <w:r w:rsidRPr="00D44FD2">
        <w:rPr>
          <w:b/>
          <w:szCs w:val="24"/>
        </w:rPr>
        <w:t>/</w:t>
      </w:r>
      <w:r w:rsidR="00033FA8">
        <w:rPr>
          <w:b/>
          <w:szCs w:val="24"/>
        </w:rPr>
        <w:t>0</w:t>
      </w:r>
      <w:r w:rsidRPr="00D44FD2">
        <w:rPr>
          <w:b/>
          <w:szCs w:val="24"/>
        </w:rPr>
        <w:t>1/202</w:t>
      </w:r>
      <w:r w:rsidR="00033FA8">
        <w:rPr>
          <w:b/>
          <w:szCs w:val="24"/>
        </w:rPr>
        <w:t>4</w:t>
      </w:r>
      <w:r w:rsidRPr="00D44FD2">
        <w:rPr>
          <w:b/>
          <w:szCs w:val="24"/>
        </w:rPr>
        <w:t>.</w:t>
      </w:r>
    </w:p>
    <w:p w:rsidR="00D567AB" w:rsidRPr="00D44FD2" w:rsidRDefault="00D567AB" w:rsidP="00D567AB">
      <w:pPr>
        <w:ind w:right="56" w:firstLine="0"/>
        <w:rPr>
          <w:szCs w:val="24"/>
        </w:rPr>
      </w:pPr>
      <w:r w:rsidRPr="00D44FD2">
        <w:rPr>
          <w:szCs w:val="24"/>
        </w:rPr>
        <w:t xml:space="preserve">2.3.2. Poderá participar do presente Pregão Eletrônico, a empresa que atender a todas as exigências, inclusive quanto à documentação constante deste Edital e seus Anexos e, estiver devidamente cadastrada junto ao Órgão Provedor do Sistema, através do site </w:t>
      </w:r>
      <w:r w:rsidRPr="00D44FD2">
        <w:rPr>
          <w:color w:val="0000FF"/>
          <w:szCs w:val="24"/>
          <w:u w:val="single" w:color="0000FF"/>
        </w:rPr>
        <w:t>www.portaldecompraspublicas.com.br</w:t>
      </w:r>
      <w:r w:rsidRPr="00D44FD2">
        <w:rPr>
          <w:szCs w:val="24"/>
        </w:rPr>
        <w:t>.</w:t>
      </w:r>
    </w:p>
    <w:p w:rsidR="00D567AB" w:rsidRPr="00D44FD2" w:rsidRDefault="00D567AB" w:rsidP="00D567AB">
      <w:pPr>
        <w:spacing w:after="298"/>
        <w:ind w:right="56" w:firstLine="0"/>
        <w:rPr>
          <w:szCs w:val="24"/>
        </w:rPr>
      </w:pPr>
      <w:r w:rsidRPr="00D44FD2">
        <w:rPr>
          <w:szCs w:val="24"/>
        </w:rPr>
        <w:t>2.3.3. Como requisito para participação no pregão, em campo próprio do sistema eletrônico, o licitante deverá manifestar o pleno conhecimento e atendimento às exigências de habilitação previstas no Edital.</w:t>
      </w:r>
    </w:p>
    <w:p w:rsidR="00D567AB" w:rsidRPr="00D44FD2" w:rsidRDefault="00D567AB" w:rsidP="00D567AB">
      <w:pPr>
        <w:pStyle w:val="Ttulo1"/>
        <w:ind w:left="10" w:right="7"/>
        <w:rPr>
          <w:sz w:val="24"/>
          <w:szCs w:val="24"/>
        </w:rPr>
      </w:pPr>
      <w:r w:rsidRPr="00D44FD2">
        <w:rPr>
          <w:sz w:val="24"/>
          <w:szCs w:val="24"/>
        </w:rPr>
        <w:t>3 – REPRESENTAÇÃO E CREDENCIAMENTO</w:t>
      </w:r>
    </w:p>
    <w:p w:rsidR="00D567AB" w:rsidRPr="00D44FD2" w:rsidRDefault="00D567AB" w:rsidP="00D567AB">
      <w:pPr>
        <w:spacing w:line="276" w:lineRule="auto"/>
        <w:ind w:right="98" w:firstLine="0"/>
        <w:rPr>
          <w:szCs w:val="24"/>
        </w:rPr>
      </w:pPr>
      <w:r w:rsidRPr="00D44FD2">
        <w:rPr>
          <w:szCs w:val="24"/>
        </w:rPr>
        <w:t xml:space="preserve">3.1 ­ Para participar do pregão, o licitante deverá se credenciar no Sistema “PREGÃO ELETRÔNICO” através do site </w:t>
      </w:r>
      <w:r w:rsidRPr="00D44FD2">
        <w:rPr>
          <w:color w:val="0000FF"/>
          <w:szCs w:val="24"/>
          <w:u w:val="single" w:color="0000FF"/>
        </w:rPr>
        <w:t>www.portaldecompraspublicas.com.br</w:t>
      </w:r>
      <w:r w:rsidRPr="00D44FD2">
        <w:rPr>
          <w:szCs w:val="24"/>
        </w:rPr>
        <w:t xml:space="preserve">. O credenciamento </w:t>
      </w:r>
      <w:proofErr w:type="spellStart"/>
      <w:r w:rsidRPr="00D44FD2">
        <w:rPr>
          <w:szCs w:val="24"/>
        </w:rPr>
        <w:t>darse­á</w:t>
      </w:r>
      <w:proofErr w:type="spellEnd"/>
      <w:r w:rsidRPr="00D44FD2">
        <w:rPr>
          <w:szCs w:val="24"/>
        </w:rPr>
        <w:t xml:space="preserve"> pela atribuição de chave de identificação e de senha, pessoal e intransferível, para acesso ao sistema eletrônico. As instruções para cadastro estão contidas no site.</w:t>
      </w:r>
    </w:p>
    <w:p w:rsidR="00D567AB" w:rsidRPr="00D44FD2" w:rsidRDefault="00D567AB" w:rsidP="00D567AB">
      <w:pPr>
        <w:spacing w:after="125"/>
        <w:ind w:right="56" w:firstLine="0"/>
        <w:rPr>
          <w:szCs w:val="24"/>
        </w:rPr>
      </w:pPr>
      <w:r w:rsidRPr="00D44FD2">
        <w:rPr>
          <w:szCs w:val="24"/>
        </w:rPr>
        <w:t>3.2 ­ O credenciamento do licitante, junto ao provedor do sistema implica a responsabilidade legal do licitante ou seu representante legal e a presunção de sua capacidade técnica para realização das transações inerentes ao pregão eletrônico.</w:t>
      </w:r>
    </w:p>
    <w:p w:rsidR="00D567AB" w:rsidRPr="00D44FD2" w:rsidRDefault="00D567AB" w:rsidP="00D567AB">
      <w:pPr>
        <w:spacing w:after="298"/>
        <w:ind w:right="56" w:firstLine="0"/>
        <w:rPr>
          <w:szCs w:val="24"/>
        </w:rPr>
      </w:pPr>
      <w:r w:rsidRPr="00D44FD2">
        <w:rPr>
          <w:szCs w:val="24"/>
        </w:rPr>
        <w:t>3.3 ­ O uso da senha de acesso ao sistema eletrônico é de inteira e exclusiva responsabilidade do licitante, incluindo qualquer transação efetuada diretamente ou por seu representante, não cabendo ao provedor do sistema ou ao Município de Rodeio Bonito/RS, promotor da licitação, responsabilidade por eventuais danos decorrentes de uso indevido da senha, ainda que por terceiros.</w:t>
      </w:r>
    </w:p>
    <w:p w:rsidR="00D567AB" w:rsidRPr="00D44FD2" w:rsidRDefault="00D567AB" w:rsidP="00D567AB">
      <w:pPr>
        <w:pStyle w:val="Ttulo1"/>
        <w:ind w:left="10" w:right="7"/>
        <w:rPr>
          <w:sz w:val="24"/>
          <w:szCs w:val="24"/>
        </w:rPr>
      </w:pPr>
      <w:r w:rsidRPr="00D44FD2">
        <w:rPr>
          <w:sz w:val="24"/>
          <w:szCs w:val="24"/>
        </w:rPr>
        <w:t xml:space="preserve">4 – ENVIO DAS PROPOSTAS DE PREÇOS </w:t>
      </w:r>
    </w:p>
    <w:p w:rsidR="00D567AB" w:rsidRPr="00D44FD2" w:rsidRDefault="00D567AB" w:rsidP="00D567AB">
      <w:pPr>
        <w:ind w:right="56" w:firstLine="0"/>
        <w:rPr>
          <w:szCs w:val="24"/>
        </w:rPr>
      </w:pPr>
      <w:r w:rsidRPr="00D44FD2">
        <w:rPr>
          <w:szCs w:val="24"/>
        </w:rPr>
        <w:lastRenderedPageBreak/>
        <w:t xml:space="preserve">4.1. A participação no pregão eletrônico </w:t>
      </w:r>
      <w:proofErr w:type="spellStart"/>
      <w:r w:rsidRPr="00D44FD2">
        <w:rPr>
          <w:szCs w:val="24"/>
        </w:rPr>
        <w:t>dar­se­á</w:t>
      </w:r>
      <w:proofErr w:type="spellEnd"/>
      <w:r w:rsidRPr="00D44FD2">
        <w:rPr>
          <w:szCs w:val="24"/>
        </w:rPr>
        <w:t xml:space="preserve"> por meio de digitação da senha privativa do licitante e subsequente encaminhamento da proposta de preços, contendo marca do produto, valor unitário e valor total, por item e demais informações necessárias, até o horário previsto no item 2.</w:t>
      </w:r>
    </w:p>
    <w:p w:rsidR="00D567AB" w:rsidRPr="00D44FD2" w:rsidRDefault="00D567AB" w:rsidP="00D567AB">
      <w:pPr>
        <w:ind w:right="56" w:firstLine="0"/>
        <w:rPr>
          <w:szCs w:val="24"/>
        </w:rPr>
      </w:pPr>
      <w:r w:rsidRPr="00D44FD2">
        <w:rPr>
          <w:szCs w:val="24"/>
        </w:rPr>
        <w:t>4.1.1. A proposta de preços deverá ser formulada e enviada em formulário específico, exclusivamente por meio do Sistema Eletrônico.</w:t>
      </w:r>
    </w:p>
    <w:p w:rsidR="00D567AB" w:rsidRPr="00D44FD2" w:rsidRDefault="00D567AB" w:rsidP="00D567AB">
      <w:pPr>
        <w:ind w:right="56" w:firstLine="0"/>
        <w:rPr>
          <w:szCs w:val="24"/>
        </w:rPr>
      </w:pPr>
      <w:r w:rsidRPr="00D44FD2">
        <w:rPr>
          <w:szCs w:val="24"/>
        </w:rPr>
        <w:t>4.2. O licitante se responsabilizará por todas as transações que forem efetuadas em seu nome no sistema eletrônico, assumindo como firmes e verdadeiras suas propostas, assim como os lances inseridos durante a sessão pública.</w:t>
      </w:r>
    </w:p>
    <w:p w:rsidR="00D567AB" w:rsidRPr="00D44FD2" w:rsidRDefault="00D567AB" w:rsidP="00D567AB">
      <w:pPr>
        <w:ind w:right="56" w:firstLine="0"/>
        <w:rPr>
          <w:szCs w:val="24"/>
        </w:rPr>
      </w:pPr>
      <w:r w:rsidRPr="00D44FD2">
        <w:rPr>
          <w:szCs w:val="24"/>
        </w:rPr>
        <w:t>4.3.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rsidR="00D567AB" w:rsidRPr="00D44FD2" w:rsidRDefault="00D567AB" w:rsidP="00D567AB">
      <w:pPr>
        <w:ind w:right="56" w:firstLine="0"/>
        <w:rPr>
          <w:szCs w:val="24"/>
        </w:rPr>
      </w:pPr>
      <w:r w:rsidRPr="00D44FD2">
        <w:rPr>
          <w:szCs w:val="24"/>
        </w:rPr>
        <w:t>4.4. Os itens de propostas que eventualmente contemplem produtos que não correspondam às especificações contidas neste Edital serão desconsiderados.</w:t>
      </w:r>
    </w:p>
    <w:p w:rsidR="00D567AB" w:rsidRPr="00D44FD2" w:rsidRDefault="00D567AB" w:rsidP="00D567AB">
      <w:pPr>
        <w:ind w:right="56" w:firstLine="0"/>
        <w:rPr>
          <w:szCs w:val="24"/>
        </w:rPr>
      </w:pPr>
      <w:r w:rsidRPr="00D44FD2">
        <w:rPr>
          <w:szCs w:val="24"/>
        </w:rPr>
        <w:t>4.5. Nas propostas serão considerados obrigatoriamente:</w:t>
      </w:r>
    </w:p>
    <w:p w:rsidR="00D567AB" w:rsidRPr="00D44FD2" w:rsidRDefault="00D567AB" w:rsidP="00D567AB">
      <w:pPr>
        <w:numPr>
          <w:ilvl w:val="0"/>
          <w:numId w:val="12"/>
        </w:numPr>
        <w:spacing w:after="5" w:line="270" w:lineRule="auto"/>
        <w:ind w:left="10" w:right="56" w:firstLine="0"/>
        <w:rPr>
          <w:szCs w:val="24"/>
        </w:rPr>
      </w:pPr>
      <w:proofErr w:type="gramStart"/>
      <w:r w:rsidRPr="00D44FD2">
        <w:rPr>
          <w:szCs w:val="24"/>
        </w:rPr>
        <w:t>preço</w:t>
      </w:r>
      <w:proofErr w:type="gramEnd"/>
      <w:r w:rsidRPr="00D44FD2">
        <w:rPr>
          <w:szCs w:val="24"/>
        </w:rPr>
        <w:t xml:space="preserve"> unitário e total para cada item em moeda corrente nacional, em algarismo com</w:t>
      </w:r>
    </w:p>
    <w:p w:rsidR="00D567AB" w:rsidRPr="00D44FD2" w:rsidRDefault="00D567AB" w:rsidP="00D567AB">
      <w:pPr>
        <w:spacing w:after="16" w:line="259" w:lineRule="auto"/>
        <w:ind w:firstLine="0"/>
        <w:jc w:val="left"/>
        <w:rPr>
          <w:szCs w:val="24"/>
        </w:rPr>
      </w:pPr>
      <w:proofErr w:type="gramStart"/>
      <w:r w:rsidRPr="00D44FD2">
        <w:rPr>
          <w:szCs w:val="24"/>
        </w:rPr>
        <w:t>no</w:t>
      </w:r>
      <w:proofErr w:type="gramEnd"/>
      <w:r w:rsidRPr="00D44FD2">
        <w:rPr>
          <w:szCs w:val="24"/>
        </w:rPr>
        <w:t xml:space="preserve"> máximo </w:t>
      </w:r>
      <w:r w:rsidRPr="00D44FD2">
        <w:rPr>
          <w:b/>
          <w:szCs w:val="24"/>
          <w:u w:val="single" w:color="000000"/>
        </w:rPr>
        <w:t>duas casas decimais;</w:t>
      </w:r>
      <w:r w:rsidRPr="00D44FD2">
        <w:rPr>
          <w:szCs w:val="24"/>
        </w:rPr>
        <w:t xml:space="preserve"> </w:t>
      </w:r>
    </w:p>
    <w:p w:rsidR="00D567AB" w:rsidRPr="00D44FD2" w:rsidRDefault="00D567AB" w:rsidP="00D567AB">
      <w:pPr>
        <w:numPr>
          <w:ilvl w:val="0"/>
          <w:numId w:val="12"/>
        </w:numPr>
        <w:spacing w:after="5" w:line="270" w:lineRule="auto"/>
        <w:ind w:left="10" w:right="56" w:firstLine="0"/>
        <w:rPr>
          <w:szCs w:val="24"/>
        </w:rPr>
      </w:pPr>
      <w:proofErr w:type="gramStart"/>
      <w:r w:rsidRPr="00D44FD2">
        <w:rPr>
          <w:szCs w:val="24"/>
        </w:rPr>
        <w:t>indicar</w:t>
      </w:r>
      <w:proofErr w:type="gramEnd"/>
      <w:r w:rsidRPr="00D44FD2">
        <w:rPr>
          <w:szCs w:val="24"/>
        </w:rPr>
        <w:t xml:space="preserve"> a marca e o modelo dos produtos ofertados e as especificações detalhadas do </w:t>
      </w:r>
    </w:p>
    <w:p w:rsidR="00D567AB" w:rsidRPr="00D44FD2" w:rsidRDefault="00D567AB" w:rsidP="00D567AB">
      <w:pPr>
        <w:ind w:right="56" w:firstLine="0"/>
        <w:rPr>
          <w:szCs w:val="24"/>
        </w:rPr>
      </w:pPr>
      <w:proofErr w:type="gramStart"/>
      <w:r w:rsidRPr="00D44FD2">
        <w:rPr>
          <w:szCs w:val="24"/>
        </w:rPr>
        <w:t>objeto</w:t>
      </w:r>
      <w:proofErr w:type="gramEnd"/>
      <w:r w:rsidRPr="00D44FD2">
        <w:rPr>
          <w:szCs w:val="24"/>
        </w:rPr>
        <w:t xml:space="preserve"> ofertado, consoante exigências </w:t>
      </w:r>
      <w:proofErr w:type="spellStart"/>
      <w:r w:rsidRPr="00D44FD2">
        <w:rPr>
          <w:szCs w:val="24"/>
        </w:rPr>
        <w:t>editalícias</w:t>
      </w:r>
      <w:proofErr w:type="spellEnd"/>
      <w:r w:rsidRPr="00D44FD2">
        <w:rPr>
          <w:szCs w:val="24"/>
        </w:rPr>
        <w:t>;</w:t>
      </w:r>
    </w:p>
    <w:p w:rsidR="00D567AB" w:rsidRPr="00D44FD2" w:rsidRDefault="00D567AB" w:rsidP="00D567AB">
      <w:pPr>
        <w:numPr>
          <w:ilvl w:val="0"/>
          <w:numId w:val="12"/>
        </w:numPr>
        <w:spacing w:after="5" w:line="270" w:lineRule="auto"/>
        <w:ind w:left="10" w:right="56" w:firstLine="0"/>
        <w:rPr>
          <w:szCs w:val="24"/>
        </w:rPr>
      </w:pPr>
      <w:proofErr w:type="gramStart"/>
      <w:r w:rsidRPr="00D44FD2">
        <w:rPr>
          <w:szCs w:val="24"/>
        </w:rPr>
        <w:t>inclusão</w:t>
      </w:r>
      <w:proofErr w:type="gramEnd"/>
      <w:r w:rsidRPr="00D44FD2">
        <w:rPr>
          <w:szCs w:val="24"/>
        </w:rPr>
        <w:t xml:space="preserve"> de todas as despesas que influam nos custos, tais como: o preço das despesas com transporte, seguro e frete, tributos (impostos, taxas, emolumentos, contribuições fiscais e </w:t>
      </w:r>
      <w:proofErr w:type="spellStart"/>
      <w:r w:rsidRPr="00D44FD2">
        <w:rPr>
          <w:szCs w:val="24"/>
        </w:rPr>
        <w:t>parafiscais</w:t>
      </w:r>
      <w:proofErr w:type="spellEnd"/>
      <w:r w:rsidRPr="00D44FD2">
        <w:rPr>
          <w:szCs w:val="24"/>
        </w:rPr>
        <w:t>), obrigações sociais, trabalhistas, fiscais, encargos comerciais ou de qualquer natureza e todos os ônus diretos;</w:t>
      </w:r>
    </w:p>
    <w:p w:rsidR="00D567AB" w:rsidRPr="00D44FD2" w:rsidRDefault="00D567AB" w:rsidP="00D567AB">
      <w:pPr>
        <w:numPr>
          <w:ilvl w:val="0"/>
          <w:numId w:val="12"/>
        </w:numPr>
        <w:spacing w:after="5" w:line="270" w:lineRule="auto"/>
        <w:ind w:left="10" w:right="56" w:firstLine="0"/>
        <w:rPr>
          <w:szCs w:val="24"/>
        </w:rPr>
      </w:pPr>
      <w:proofErr w:type="gramStart"/>
      <w:r w:rsidRPr="00D44FD2">
        <w:rPr>
          <w:szCs w:val="24"/>
        </w:rPr>
        <w:t>prazo</w:t>
      </w:r>
      <w:proofErr w:type="gramEnd"/>
      <w:r w:rsidRPr="00D44FD2">
        <w:rPr>
          <w:szCs w:val="24"/>
        </w:rPr>
        <w:t xml:space="preserve"> de validade da proposta de no mínimo 60 (sessenta) dias, a contar da data da </w:t>
      </w:r>
    </w:p>
    <w:p w:rsidR="00D567AB" w:rsidRPr="00D44FD2" w:rsidRDefault="00D567AB" w:rsidP="00D567AB">
      <w:pPr>
        <w:ind w:right="56" w:firstLine="0"/>
        <w:rPr>
          <w:szCs w:val="24"/>
        </w:rPr>
      </w:pPr>
      <w:proofErr w:type="gramStart"/>
      <w:r w:rsidRPr="00D44FD2">
        <w:rPr>
          <w:szCs w:val="24"/>
        </w:rPr>
        <w:t>sessão</w:t>
      </w:r>
      <w:proofErr w:type="gramEnd"/>
      <w:r w:rsidRPr="00D44FD2">
        <w:rPr>
          <w:szCs w:val="24"/>
        </w:rPr>
        <w:t xml:space="preserve"> deste pregão eletrônico;</w:t>
      </w:r>
    </w:p>
    <w:p w:rsidR="00D567AB" w:rsidRPr="00D44FD2" w:rsidRDefault="00D567AB" w:rsidP="00D567AB">
      <w:pPr>
        <w:numPr>
          <w:ilvl w:val="0"/>
          <w:numId w:val="12"/>
        </w:numPr>
        <w:spacing w:after="300" w:line="270" w:lineRule="auto"/>
        <w:ind w:left="10" w:right="56" w:firstLine="0"/>
        <w:rPr>
          <w:szCs w:val="24"/>
        </w:rPr>
      </w:pPr>
      <w:proofErr w:type="gramStart"/>
      <w:r w:rsidRPr="00D44FD2">
        <w:rPr>
          <w:szCs w:val="24"/>
        </w:rPr>
        <w:t>os</w:t>
      </w:r>
      <w:proofErr w:type="gramEnd"/>
      <w:r w:rsidRPr="00D44FD2">
        <w:rPr>
          <w:szCs w:val="24"/>
        </w:rPr>
        <w:t xml:space="preserve"> produtos ofertados deverão ser de qualidade e atenderem aos padrões de mercado;</w:t>
      </w:r>
    </w:p>
    <w:p w:rsidR="00D567AB" w:rsidRPr="00D44FD2" w:rsidRDefault="00D567AB" w:rsidP="00D567AB">
      <w:pPr>
        <w:spacing w:after="298"/>
        <w:ind w:right="56" w:firstLine="0"/>
        <w:rPr>
          <w:szCs w:val="24"/>
        </w:rPr>
      </w:pPr>
      <w:r w:rsidRPr="00D44FD2">
        <w:rPr>
          <w:szCs w:val="24"/>
        </w:rPr>
        <w:t>OBS.: Poderão ser admitidos pelo pregoeiro erros de natureza formal, desde que não comprometam o interesse público e da administração.</w:t>
      </w:r>
    </w:p>
    <w:p w:rsidR="00D567AB" w:rsidRPr="00D44FD2" w:rsidRDefault="00D567AB" w:rsidP="00D567AB">
      <w:pPr>
        <w:pStyle w:val="Ttulo1"/>
        <w:ind w:left="10" w:right="7"/>
        <w:rPr>
          <w:sz w:val="24"/>
          <w:szCs w:val="24"/>
        </w:rPr>
      </w:pPr>
      <w:r w:rsidRPr="00D44FD2">
        <w:rPr>
          <w:sz w:val="24"/>
          <w:szCs w:val="24"/>
        </w:rPr>
        <w:t>5 ­ ABERTURA DAS PROPOSTAS/SESSÃO</w:t>
      </w:r>
    </w:p>
    <w:p w:rsidR="00D567AB" w:rsidRPr="00D44FD2" w:rsidRDefault="00D567AB" w:rsidP="00D567AB">
      <w:pPr>
        <w:spacing w:after="297"/>
        <w:ind w:right="56" w:firstLine="0"/>
        <w:rPr>
          <w:szCs w:val="24"/>
        </w:rPr>
      </w:pPr>
      <w:r w:rsidRPr="00D44FD2">
        <w:rPr>
          <w:szCs w:val="24"/>
        </w:rPr>
        <w:t xml:space="preserve">5.1. O Pregoeiro via sistema eletrônico, dará início à Sessão Pública, na data e horário previstos neste Edital, com a divulgação da melhor proposta para cada item. </w:t>
      </w:r>
    </w:p>
    <w:p w:rsidR="00D567AB" w:rsidRPr="00D44FD2" w:rsidRDefault="00D567AB" w:rsidP="00D567AB">
      <w:pPr>
        <w:pStyle w:val="Ttulo1"/>
        <w:ind w:left="10" w:right="7"/>
        <w:rPr>
          <w:sz w:val="24"/>
          <w:szCs w:val="24"/>
        </w:rPr>
      </w:pPr>
      <w:r w:rsidRPr="00D44FD2">
        <w:rPr>
          <w:sz w:val="24"/>
          <w:szCs w:val="24"/>
        </w:rPr>
        <w:t>6 ­ DO PROCEDIMENTO LICITATÓRIO</w:t>
      </w:r>
    </w:p>
    <w:p w:rsidR="00D567AB" w:rsidRPr="00D44FD2" w:rsidRDefault="00D567AB" w:rsidP="00D567AB">
      <w:pPr>
        <w:ind w:right="56" w:firstLine="0"/>
        <w:rPr>
          <w:szCs w:val="24"/>
        </w:rPr>
      </w:pPr>
      <w:r w:rsidRPr="00D44FD2">
        <w:rPr>
          <w:szCs w:val="24"/>
        </w:rPr>
        <w:t>6.1. No dia e hora indicados no preâmbulo deste Edital, o Pregoeiro abrirá a sessão pública, com a divulgação das propostas de preço recebidas, as quais devem estar em perfeita consonância com o disposto no Edital.</w:t>
      </w:r>
    </w:p>
    <w:p w:rsidR="00D567AB" w:rsidRPr="00D44FD2" w:rsidRDefault="00D567AB" w:rsidP="00D567AB">
      <w:pPr>
        <w:ind w:right="56" w:firstLine="0"/>
        <w:rPr>
          <w:szCs w:val="24"/>
        </w:rPr>
      </w:pPr>
      <w:r w:rsidRPr="00D44FD2">
        <w:rPr>
          <w:szCs w:val="24"/>
        </w:rPr>
        <w:t>6.2. Somente poderá participar da rodada de lances, a licitante que anteriormente tenha encaminhado proposta de preços.</w:t>
      </w:r>
    </w:p>
    <w:p w:rsidR="00D567AB" w:rsidRPr="00D44FD2" w:rsidRDefault="00D567AB" w:rsidP="00D567AB">
      <w:pPr>
        <w:ind w:right="56" w:firstLine="0"/>
        <w:rPr>
          <w:szCs w:val="24"/>
        </w:rPr>
      </w:pPr>
      <w:r w:rsidRPr="00D44FD2">
        <w:rPr>
          <w:szCs w:val="24"/>
        </w:rPr>
        <w:lastRenderedPageBreak/>
        <w:t>6.3. Os Licitantes deverão manter a impessoalidade, não se identificando, sob pena de serem excluídos do certame pelo Pregoeiro.</w:t>
      </w:r>
    </w:p>
    <w:p w:rsidR="00D567AB" w:rsidRPr="00D44FD2" w:rsidRDefault="00D567AB" w:rsidP="00D567AB">
      <w:pPr>
        <w:ind w:right="56" w:firstLine="0"/>
        <w:rPr>
          <w:szCs w:val="24"/>
        </w:rPr>
      </w:pPr>
      <w:r w:rsidRPr="00D44FD2">
        <w:rPr>
          <w:szCs w:val="24"/>
        </w:rPr>
        <w:t>6.4. Será considerada aceitável a proposta que:</w:t>
      </w:r>
    </w:p>
    <w:p w:rsidR="00D567AB" w:rsidRPr="00D44FD2" w:rsidRDefault="00D567AB" w:rsidP="00D567AB">
      <w:pPr>
        <w:numPr>
          <w:ilvl w:val="0"/>
          <w:numId w:val="13"/>
        </w:numPr>
        <w:spacing w:after="5" w:line="270" w:lineRule="auto"/>
        <w:ind w:left="10" w:right="56" w:firstLine="0"/>
        <w:rPr>
          <w:szCs w:val="24"/>
        </w:rPr>
      </w:pPr>
      <w:proofErr w:type="gramStart"/>
      <w:r w:rsidRPr="00D44FD2">
        <w:rPr>
          <w:szCs w:val="24"/>
        </w:rPr>
        <w:t>atenda</w:t>
      </w:r>
      <w:proofErr w:type="gramEnd"/>
      <w:r w:rsidRPr="00D44FD2">
        <w:rPr>
          <w:szCs w:val="24"/>
        </w:rPr>
        <w:t xml:space="preserve"> a todos os termos deste Edital;</w:t>
      </w:r>
    </w:p>
    <w:p w:rsidR="00D567AB" w:rsidRPr="00D44FD2" w:rsidRDefault="00D567AB" w:rsidP="00D567AB">
      <w:pPr>
        <w:numPr>
          <w:ilvl w:val="0"/>
          <w:numId w:val="13"/>
        </w:numPr>
        <w:spacing w:after="5" w:line="270" w:lineRule="auto"/>
        <w:ind w:left="10" w:right="56" w:firstLine="0"/>
        <w:rPr>
          <w:szCs w:val="24"/>
        </w:rPr>
      </w:pPr>
      <w:proofErr w:type="gramStart"/>
      <w:r w:rsidRPr="00D44FD2">
        <w:rPr>
          <w:szCs w:val="24"/>
        </w:rPr>
        <w:t>contenha</w:t>
      </w:r>
      <w:proofErr w:type="gramEnd"/>
      <w:r w:rsidRPr="00D44FD2">
        <w:rPr>
          <w:szCs w:val="24"/>
        </w:rPr>
        <w:t xml:space="preserve"> preço compatível com os praticados no mercado.</w:t>
      </w:r>
    </w:p>
    <w:p w:rsidR="00D567AB" w:rsidRPr="00D44FD2" w:rsidRDefault="00D567AB" w:rsidP="00D567AB">
      <w:pPr>
        <w:ind w:right="56" w:firstLine="0"/>
        <w:rPr>
          <w:szCs w:val="24"/>
        </w:rPr>
      </w:pPr>
      <w:r w:rsidRPr="00D44FD2">
        <w:rPr>
          <w:szCs w:val="24"/>
        </w:rPr>
        <w:t xml:space="preserve">6.4.1. Constatada a existência de </w:t>
      </w:r>
      <w:proofErr w:type="gramStart"/>
      <w:r w:rsidRPr="00D44FD2">
        <w:rPr>
          <w:szCs w:val="24"/>
        </w:rPr>
        <w:t>proposta(</w:t>
      </w:r>
      <w:proofErr w:type="gramEnd"/>
      <w:r w:rsidRPr="00D44FD2">
        <w:rPr>
          <w:szCs w:val="24"/>
        </w:rPr>
        <w:t>s) inexequível(eis) o Pregoeiro excluirá o Licitante da etapa de lances.</w:t>
      </w:r>
    </w:p>
    <w:p w:rsidR="00D567AB" w:rsidRPr="00D44FD2" w:rsidRDefault="00D567AB" w:rsidP="00D567AB">
      <w:pPr>
        <w:numPr>
          <w:ilvl w:val="1"/>
          <w:numId w:val="14"/>
        </w:numPr>
        <w:spacing w:after="5" w:line="270" w:lineRule="auto"/>
        <w:ind w:left="10" w:right="56" w:firstLine="0"/>
        <w:rPr>
          <w:szCs w:val="24"/>
        </w:rPr>
      </w:pPr>
      <w:r w:rsidRPr="00D44FD2">
        <w:rPr>
          <w:szCs w:val="24"/>
        </w:rPr>
        <w:t>Aberta a etapa competitiva, os Licitantes poderão encaminhar lance, exclusivamente, por meio do provedor eletrônico.</w:t>
      </w:r>
    </w:p>
    <w:p w:rsidR="00D567AB" w:rsidRPr="00D44FD2" w:rsidRDefault="00D567AB" w:rsidP="00D567AB">
      <w:pPr>
        <w:numPr>
          <w:ilvl w:val="1"/>
          <w:numId w:val="14"/>
        </w:numPr>
        <w:spacing w:after="5" w:line="270" w:lineRule="auto"/>
        <w:ind w:left="10" w:right="56" w:firstLine="0"/>
        <w:rPr>
          <w:szCs w:val="24"/>
        </w:rPr>
      </w:pPr>
      <w:r w:rsidRPr="00D44FD2">
        <w:rPr>
          <w:szCs w:val="24"/>
        </w:rPr>
        <w:t>Os Licitantes poderão, durante o horário fixado para recebimento de lances, oferecer lances sucessivos, com valores inferiores ao último lance registrado no sistema.</w:t>
      </w:r>
    </w:p>
    <w:p w:rsidR="00D567AB" w:rsidRPr="00D44FD2" w:rsidRDefault="00D567AB" w:rsidP="00D567AB">
      <w:pPr>
        <w:numPr>
          <w:ilvl w:val="1"/>
          <w:numId w:val="14"/>
        </w:numPr>
        <w:spacing w:after="5" w:line="270" w:lineRule="auto"/>
        <w:ind w:left="10" w:right="56" w:firstLine="0"/>
        <w:rPr>
          <w:szCs w:val="24"/>
        </w:rPr>
      </w:pPr>
      <w:r w:rsidRPr="00D44FD2">
        <w:rPr>
          <w:szCs w:val="24"/>
        </w:rPr>
        <w:t>Não serão aceitos dois ou mais lances do mesmo valor, prevalecendo o lance recebido e registrado em primeiro lugar pelo provedor.</w:t>
      </w:r>
    </w:p>
    <w:p w:rsidR="00D567AB" w:rsidRPr="00D44FD2" w:rsidRDefault="00D567AB" w:rsidP="00D567AB">
      <w:pPr>
        <w:numPr>
          <w:ilvl w:val="1"/>
          <w:numId w:val="14"/>
        </w:numPr>
        <w:spacing w:after="5" w:line="270" w:lineRule="auto"/>
        <w:ind w:left="10" w:right="56" w:firstLine="0"/>
        <w:rPr>
          <w:szCs w:val="24"/>
        </w:rPr>
      </w:pPr>
      <w:r w:rsidRPr="00D44FD2">
        <w:rPr>
          <w:szCs w:val="24"/>
        </w:rPr>
        <w:t>Durante a sessão pública, os Licitantes serão informados, em tempo real, do valor do menor lance registrado que tenha sido apresentado pelos demais Licitantes, sendo vedada a identificação do detentor do lance, conforme item 6.3 acima.</w:t>
      </w:r>
    </w:p>
    <w:p w:rsidR="00D567AB" w:rsidRPr="00D44FD2" w:rsidRDefault="00D567AB" w:rsidP="00D567AB">
      <w:pPr>
        <w:numPr>
          <w:ilvl w:val="1"/>
          <w:numId w:val="14"/>
        </w:numPr>
        <w:spacing w:after="5" w:line="270" w:lineRule="auto"/>
        <w:ind w:left="10" w:right="56" w:firstLine="0"/>
        <w:rPr>
          <w:szCs w:val="24"/>
        </w:rPr>
      </w:pPr>
      <w:r w:rsidRPr="00D44FD2">
        <w:rPr>
          <w:szCs w:val="24"/>
        </w:rPr>
        <w:t xml:space="preserve">A etapa de lances será encerrada mediante aviso de fechamento iminente dos lances, após o que transcorrerá o período de tempo de </w:t>
      </w:r>
      <w:r w:rsidRPr="00D44FD2">
        <w:rPr>
          <w:szCs w:val="24"/>
          <w:u w:val="single" w:color="000000"/>
        </w:rPr>
        <w:t>até 30 (trinta) minutos</w:t>
      </w:r>
      <w:r w:rsidRPr="00D44FD2">
        <w:rPr>
          <w:szCs w:val="24"/>
        </w:rPr>
        <w:t>, aleatoriamente determinado pelo sistema eletrônico, findo o qual será automaticamente encerrada a recepção de lances.</w:t>
      </w:r>
    </w:p>
    <w:p w:rsidR="00D567AB" w:rsidRPr="00D44FD2" w:rsidRDefault="00D567AB" w:rsidP="00D567AB">
      <w:pPr>
        <w:ind w:right="56" w:firstLine="0"/>
        <w:rPr>
          <w:szCs w:val="24"/>
        </w:rPr>
      </w:pPr>
      <w:r w:rsidRPr="00D44FD2">
        <w:rPr>
          <w:szCs w:val="24"/>
        </w:rPr>
        <w:t xml:space="preserve">6.9.1. A sessão pública do Pregão só estará concluída depois de declarados os vencedores em cada item do certame e encerrado o prazo para manifestação de intenção de interposição de recurso, cabendo aos Licitantes </w:t>
      </w:r>
      <w:proofErr w:type="spellStart"/>
      <w:r w:rsidRPr="00D44FD2">
        <w:rPr>
          <w:szCs w:val="24"/>
        </w:rPr>
        <w:t>manterem­se</w:t>
      </w:r>
      <w:proofErr w:type="spellEnd"/>
      <w:r w:rsidRPr="00D44FD2">
        <w:rPr>
          <w:szCs w:val="24"/>
        </w:rPr>
        <w:t xml:space="preserve"> conectados ao sistema até o final desta etapa.</w:t>
      </w:r>
    </w:p>
    <w:p w:rsidR="00D567AB" w:rsidRPr="00D44FD2" w:rsidRDefault="00D567AB" w:rsidP="00D567AB">
      <w:pPr>
        <w:numPr>
          <w:ilvl w:val="1"/>
          <w:numId w:val="15"/>
        </w:numPr>
        <w:spacing w:after="5" w:line="270" w:lineRule="auto"/>
        <w:ind w:left="10" w:right="56" w:firstLine="0"/>
        <w:rPr>
          <w:szCs w:val="24"/>
        </w:rPr>
      </w:pPr>
      <w:r w:rsidRPr="00D44FD2">
        <w:rPr>
          <w:szCs w:val="24"/>
        </w:rPr>
        <w:t>Caso haja desconexão do sistema para o Pregoeiro, na etapa de lances, e o sistema permanecer acessível aos Licitantes para recepção dos lances, quando possível a retomada do certame pelo Pregoeiro os atos até então praticados serão considerados válidos.</w:t>
      </w:r>
    </w:p>
    <w:p w:rsidR="00D567AB" w:rsidRPr="00D44FD2" w:rsidRDefault="00D567AB" w:rsidP="00D567AB">
      <w:pPr>
        <w:numPr>
          <w:ilvl w:val="1"/>
          <w:numId w:val="15"/>
        </w:numPr>
        <w:spacing w:after="5" w:line="270" w:lineRule="auto"/>
        <w:ind w:left="10" w:right="56" w:firstLine="0"/>
        <w:rPr>
          <w:szCs w:val="24"/>
        </w:rPr>
      </w:pPr>
      <w:r w:rsidRPr="00D44FD2">
        <w:rPr>
          <w:szCs w:val="24"/>
        </w:rPr>
        <w:t>O Pregoeiro poderá suspender, cancelar ou reabrir a sessão pública a qualquer momento.</w:t>
      </w:r>
    </w:p>
    <w:p w:rsidR="00D567AB" w:rsidRPr="00D44FD2" w:rsidRDefault="00D567AB" w:rsidP="00D567AB">
      <w:pPr>
        <w:numPr>
          <w:ilvl w:val="1"/>
          <w:numId w:val="15"/>
        </w:numPr>
        <w:spacing w:after="5" w:line="270" w:lineRule="auto"/>
        <w:ind w:left="10" w:right="56" w:firstLine="0"/>
        <w:rPr>
          <w:szCs w:val="24"/>
        </w:rPr>
      </w:pPr>
      <w:r w:rsidRPr="00D44FD2">
        <w:rPr>
          <w:szCs w:val="24"/>
        </w:rPr>
        <w:t>O Pregoeiro anunciará o Licitante de melhor lance, imediatamente após o encerramento da etapa de lances da sessão pública ou, quando for o caso, após negociação e decisão acerca da aceitação do lance de menor valor.</w:t>
      </w:r>
    </w:p>
    <w:p w:rsidR="00D567AB" w:rsidRPr="00D44FD2" w:rsidRDefault="00D567AB" w:rsidP="00D567AB">
      <w:pPr>
        <w:numPr>
          <w:ilvl w:val="1"/>
          <w:numId w:val="15"/>
        </w:numPr>
        <w:spacing w:after="298" w:line="270" w:lineRule="auto"/>
        <w:ind w:left="10" w:right="56" w:firstLine="0"/>
        <w:rPr>
          <w:szCs w:val="24"/>
        </w:rPr>
      </w:pPr>
      <w:r w:rsidRPr="00D44FD2">
        <w:rPr>
          <w:szCs w:val="24"/>
        </w:rPr>
        <w:t xml:space="preserve">Definidos os vencedores de cada item, estes deverão encaminhar a documentação de habilitação e proposta, nas formas e nos </w:t>
      </w:r>
      <w:r w:rsidRPr="00D44FD2">
        <w:rPr>
          <w:b/>
          <w:szCs w:val="24"/>
          <w:u w:val="single" w:color="000000"/>
        </w:rPr>
        <w:t>prazos estabelecidos no item 8.</w:t>
      </w:r>
    </w:p>
    <w:p w:rsidR="00D567AB" w:rsidRPr="00D44FD2" w:rsidRDefault="00D567AB" w:rsidP="00D567AB">
      <w:pPr>
        <w:pStyle w:val="Ttulo1"/>
        <w:ind w:left="10" w:right="7"/>
        <w:rPr>
          <w:sz w:val="24"/>
          <w:szCs w:val="24"/>
        </w:rPr>
      </w:pPr>
      <w:r w:rsidRPr="00D44FD2">
        <w:rPr>
          <w:sz w:val="24"/>
          <w:szCs w:val="24"/>
        </w:rPr>
        <w:t>7. JULGAMENTO DAS PROPOSTAS</w:t>
      </w:r>
    </w:p>
    <w:p w:rsidR="00D567AB" w:rsidRPr="00D44FD2" w:rsidRDefault="00D567AB" w:rsidP="00D567AB">
      <w:pPr>
        <w:ind w:right="56" w:firstLine="0"/>
        <w:rPr>
          <w:szCs w:val="24"/>
        </w:rPr>
      </w:pPr>
      <w:r w:rsidRPr="00D44FD2">
        <w:rPr>
          <w:szCs w:val="24"/>
        </w:rPr>
        <w:t xml:space="preserve">7.1. Após a fase de lances o Pregoeiro anunciará o licitante vencedor. </w:t>
      </w:r>
    </w:p>
    <w:p w:rsidR="00D567AB" w:rsidRPr="00D44FD2" w:rsidRDefault="00D567AB" w:rsidP="00D567AB">
      <w:pPr>
        <w:ind w:right="56" w:firstLine="0"/>
        <w:rPr>
          <w:szCs w:val="24"/>
        </w:rPr>
      </w:pPr>
      <w:r w:rsidRPr="00D44FD2">
        <w:rPr>
          <w:szCs w:val="24"/>
        </w:rPr>
        <w:t xml:space="preserve">7.2. Na hipótese da proposta ou do lance de menor valor não ser aceito ou se o licitante vencedor desatender às exigências </w:t>
      </w:r>
      <w:proofErr w:type="spellStart"/>
      <w:r w:rsidRPr="00D44FD2">
        <w:rPr>
          <w:szCs w:val="24"/>
        </w:rPr>
        <w:t>habilitatórias</w:t>
      </w:r>
      <w:proofErr w:type="spellEnd"/>
      <w:r w:rsidRPr="00D44FD2">
        <w:rPr>
          <w:szCs w:val="24"/>
        </w:rPr>
        <w:t>, o Pregoeiro examinará a proposta ou lance subsequente, verificando a sua aceitabilidade e procedendo à sua habilitação na ordem de classificação, segundo o critério do menor preço e assim sucessivamente até a apuração de uma proposta ou lance que atenda ao edital.</w:t>
      </w:r>
    </w:p>
    <w:p w:rsidR="00D567AB" w:rsidRPr="00D44FD2" w:rsidRDefault="00D567AB" w:rsidP="00D567AB">
      <w:pPr>
        <w:ind w:right="56" w:firstLine="0"/>
        <w:rPr>
          <w:szCs w:val="24"/>
        </w:rPr>
      </w:pPr>
      <w:r w:rsidRPr="00D44FD2">
        <w:rPr>
          <w:szCs w:val="24"/>
        </w:rPr>
        <w:lastRenderedPageBreak/>
        <w:t>7.3. Sendo suscitada alguma dúvida quanto ao objeto proposto pelo licitante vencedor, em razão das especificações da marca indicada na proposta, o Pregoeiro poderá solicitar demais documentos que julgar necessário, como condição para adjudicação do objeto.</w:t>
      </w:r>
    </w:p>
    <w:p w:rsidR="00D567AB" w:rsidRPr="00D44FD2" w:rsidRDefault="00D567AB" w:rsidP="00D567AB">
      <w:pPr>
        <w:spacing w:after="298"/>
        <w:ind w:right="56" w:firstLine="0"/>
        <w:rPr>
          <w:szCs w:val="24"/>
        </w:rPr>
      </w:pPr>
      <w:r w:rsidRPr="00D44FD2">
        <w:rPr>
          <w:szCs w:val="24"/>
        </w:rPr>
        <w:t>7.3.1. O licitante que não atender ao disposto no item anterior, em prazo estabelecido pelo pregoeiro, estará sujeito à desclassificação do item proposto.</w:t>
      </w:r>
    </w:p>
    <w:p w:rsidR="00D567AB" w:rsidRPr="00D44FD2" w:rsidRDefault="00D567AB" w:rsidP="00D567AB">
      <w:pPr>
        <w:pStyle w:val="Ttulo1"/>
        <w:ind w:left="10" w:right="7"/>
        <w:rPr>
          <w:sz w:val="24"/>
          <w:szCs w:val="24"/>
        </w:rPr>
      </w:pPr>
      <w:r w:rsidRPr="00D44FD2">
        <w:rPr>
          <w:sz w:val="24"/>
          <w:szCs w:val="24"/>
        </w:rPr>
        <w:t>8 – HABILITAÇÃO</w:t>
      </w:r>
    </w:p>
    <w:p w:rsidR="00D567AB" w:rsidRPr="00D44FD2" w:rsidRDefault="00D567AB" w:rsidP="00D567AB">
      <w:pPr>
        <w:spacing w:after="124"/>
        <w:ind w:right="56" w:firstLine="0"/>
        <w:rPr>
          <w:szCs w:val="24"/>
        </w:rPr>
      </w:pPr>
      <w:r w:rsidRPr="00D44FD2">
        <w:rPr>
          <w:szCs w:val="24"/>
        </w:rPr>
        <w:t>8.1.</w:t>
      </w:r>
      <w:r w:rsidRPr="00D44FD2">
        <w:rPr>
          <w:b/>
          <w:szCs w:val="24"/>
        </w:rPr>
        <w:t xml:space="preserve"> </w:t>
      </w:r>
      <w:r w:rsidRPr="00D44FD2">
        <w:rPr>
          <w:szCs w:val="24"/>
        </w:rPr>
        <w:t>O licitante classificado em primeiro lugar deverá comprovar sua habilitação através do envio da documentação</w:t>
      </w:r>
      <w:r w:rsidRPr="00D44FD2">
        <w:rPr>
          <w:b/>
          <w:szCs w:val="24"/>
        </w:rPr>
        <w:t xml:space="preserve">, digitalizados para o </w:t>
      </w:r>
      <w:proofErr w:type="spellStart"/>
      <w:r w:rsidRPr="00D44FD2">
        <w:rPr>
          <w:b/>
          <w:szCs w:val="24"/>
        </w:rPr>
        <w:t>e­mail</w:t>
      </w:r>
      <w:proofErr w:type="spellEnd"/>
      <w:r w:rsidRPr="00D44FD2">
        <w:rPr>
          <w:b/>
          <w:szCs w:val="24"/>
        </w:rPr>
        <w:t xml:space="preserve">: </w:t>
      </w:r>
      <w:r w:rsidRPr="00D44FD2">
        <w:rPr>
          <w:b/>
          <w:color w:val="0000FF"/>
          <w:szCs w:val="24"/>
          <w:u w:val="single" w:color="000000"/>
        </w:rPr>
        <w:t>licitacao@rodeiobonito.rs.gov.br</w:t>
      </w:r>
      <w:r w:rsidRPr="00D44FD2">
        <w:rPr>
          <w:szCs w:val="24"/>
        </w:rPr>
        <w:t xml:space="preserve"> e devem indicar no corpo do </w:t>
      </w:r>
      <w:proofErr w:type="spellStart"/>
      <w:r w:rsidRPr="00D44FD2">
        <w:rPr>
          <w:szCs w:val="24"/>
        </w:rPr>
        <w:t>e­mail</w:t>
      </w:r>
      <w:proofErr w:type="spellEnd"/>
      <w:r w:rsidRPr="00D44FD2">
        <w:rPr>
          <w:szCs w:val="24"/>
        </w:rPr>
        <w:t xml:space="preserve"> a qual licitação pertence. E NO PRAZO DE 10 DIAS CORRIDOS em vias originais ou cópias autenticadas por tabelião ou por servidor da unidade que realizará o pregão, ou publicação em órgãos da imprensa oficial (com exceção daqueles emitidos via internet que terão sua autenticidade confirmada na página do órgão que o expediu), na forma do art. 32 da Lei 8.666/93 mediante correspondência endereçada à Comissão de Licitações da Prefeitura Municipal de Rodeio Bonito/RS, Avenida do Comércio, n° 196, Rodeio Bonito/RS, CEP 98.360­000.</w:t>
      </w:r>
    </w:p>
    <w:p w:rsidR="00D567AB" w:rsidRPr="00D44FD2" w:rsidRDefault="00D567AB" w:rsidP="00D567AB">
      <w:pPr>
        <w:spacing w:after="119"/>
        <w:ind w:right="56" w:firstLine="0"/>
        <w:rPr>
          <w:szCs w:val="24"/>
        </w:rPr>
      </w:pPr>
      <w:r w:rsidRPr="00D44FD2">
        <w:rPr>
          <w:szCs w:val="24"/>
        </w:rPr>
        <w:t>8.2.</w:t>
      </w:r>
      <w:r w:rsidRPr="00D44FD2">
        <w:rPr>
          <w:b/>
          <w:szCs w:val="24"/>
        </w:rPr>
        <w:t xml:space="preserve"> </w:t>
      </w:r>
      <w:r w:rsidRPr="00D44FD2">
        <w:rPr>
          <w:szCs w:val="24"/>
        </w:rPr>
        <w:t>Os documentos necessários à habilitação deverão estar com prazo vigente, à exceção daqueles que, por sua natureza, não contenham validade. Nas Certidões Negativas ou Positivas com Efeito de Negativa que não apresentarem expressa a data de validade será considerado como prazo de vigência 180 (cento e oitenta) dias a contar de sua emissão.</w:t>
      </w:r>
    </w:p>
    <w:p w:rsidR="00D567AB" w:rsidRPr="00D44FD2" w:rsidRDefault="00D567AB" w:rsidP="00D567AB">
      <w:pPr>
        <w:spacing w:after="125"/>
        <w:ind w:right="56" w:firstLine="0"/>
        <w:rPr>
          <w:szCs w:val="24"/>
        </w:rPr>
      </w:pPr>
      <w:r w:rsidRPr="00D44FD2">
        <w:rPr>
          <w:szCs w:val="24"/>
        </w:rPr>
        <w:t>8.3. Para fins de habilitação, o licitante vencedor deverá apresentar documentação relativa à:</w:t>
      </w:r>
    </w:p>
    <w:p w:rsidR="00D567AB" w:rsidRPr="00D44FD2" w:rsidRDefault="00D567AB" w:rsidP="00D567AB">
      <w:pPr>
        <w:pStyle w:val="Ttulo1"/>
        <w:spacing w:after="129"/>
        <w:ind w:left="10" w:right="7"/>
        <w:rPr>
          <w:sz w:val="24"/>
          <w:szCs w:val="24"/>
        </w:rPr>
      </w:pPr>
      <w:r w:rsidRPr="00D44FD2">
        <w:rPr>
          <w:sz w:val="24"/>
          <w:szCs w:val="24"/>
        </w:rPr>
        <w:t xml:space="preserve">I – </w:t>
      </w:r>
      <w:proofErr w:type="gramStart"/>
      <w:r w:rsidRPr="00D44FD2">
        <w:rPr>
          <w:sz w:val="24"/>
          <w:szCs w:val="24"/>
        </w:rPr>
        <w:t>habilitação</w:t>
      </w:r>
      <w:proofErr w:type="gramEnd"/>
      <w:r w:rsidRPr="00D44FD2">
        <w:rPr>
          <w:sz w:val="24"/>
          <w:szCs w:val="24"/>
        </w:rPr>
        <w:t xml:space="preserve"> jurídica</w:t>
      </w:r>
    </w:p>
    <w:p w:rsidR="00D567AB" w:rsidRPr="00D44FD2" w:rsidRDefault="00D567AB" w:rsidP="00D567AB">
      <w:pPr>
        <w:numPr>
          <w:ilvl w:val="0"/>
          <w:numId w:val="16"/>
        </w:numPr>
        <w:spacing w:after="125" w:line="270" w:lineRule="auto"/>
        <w:ind w:left="10" w:right="56" w:firstLine="0"/>
        <w:rPr>
          <w:szCs w:val="24"/>
        </w:rPr>
      </w:pPr>
      <w:proofErr w:type="gramStart"/>
      <w:r w:rsidRPr="00D44FD2">
        <w:rPr>
          <w:szCs w:val="24"/>
        </w:rPr>
        <w:t>registro</w:t>
      </w:r>
      <w:proofErr w:type="gramEnd"/>
      <w:r w:rsidRPr="00D44FD2">
        <w:rPr>
          <w:szCs w:val="24"/>
        </w:rPr>
        <w:t xml:space="preserve"> comercial, no caso de empresa individual, ou ato constitutivo, estatuto ou contrato social em vigor devidamente registrado, em se tratando de sociedades comerciais e, no caso de Sociedades por Ações, acompanhado de documentos de eleição de seus administradores;</w:t>
      </w:r>
    </w:p>
    <w:p w:rsidR="00D567AB" w:rsidRPr="00D44FD2" w:rsidRDefault="00D567AB" w:rsidP="00D567AB">
      <w:pPr>
        <w:numPr>
          <w:ilvl w:val="0"/>
          <w:numId w:val="16"/>
        </w:numPr>
        <w:spacing w:after="298" w:line="270" w:lineRule="auto"/>
        <w:ind w:left="10" w:right="56" w:firstLine="0"/>
        <w:rPr>
          <w:szCs w:val="24"/>
        </w:rPr>
      </w:pPr>
      <w:r w:rsidRPr="00D44FD2">
        <w:rPr>
          <w:szCs w:val="24"/>
        </w:rPr>
        <w:t>Comprovante de enquadramento, se for o caso, como micro ou pequena empresa ou declaração de enquadramento pelo SIMPLES Nacional, datado de no máximo 180 dias antes da sua apresentação;</w:t>
      </w:r>
    </w:p>
    <w:p w:rsidR="00D567AB" w:rsidRPr="00D44FD2" w:rsidRDefault="00D567AB" w:rsidP="00D567AB">
      <w:pPr>
        <w:pStyle w:val="Ttulo1"/>
        <w:ind w:left="10" w:right="7"/>
        <w:rPr>
          <w:sz w:val="24"/>
          <w:szCs w:val="24"/>
        </w:rPr>
      </w:pPr>
      <w:r w:rsidRPr="00D44FD2">
        <w:rPr>
          <w:sz w:val="24"/>
          <w:szCs w:val="24"/>
        </w:rPr>
        <w:t xml:space="preserve">II – </w:t>
      </w:r>
      <w:proofErr w:type="gramStart"/>
      <w:r w:rsidRPr="00D44FD2">
        <w:rPr>
          <w:sz w:val="24"/>
          <w:szCs w:val="24"/>
        </w:rPr>
        <w:t>qualificação</w:t>
      </w:r>
      <w:proofErr w:type="gramEnd"/>
      <w:r w:rsidRPr="00D44FD2">
        <w:rPr>
          <w:sz w:val="24"/>
          <w:szCs w:val="24"/>
        </w:rPr>
        <w:t xml:space="preserve"> </w:t>
      </w:r>
      <w:proofErr w:type="spellStart"/>
      <w:r w:rsidRPr="00D44FD2">
        <w:rPr>
          <w:sz w:val="24"/>
          <w:szCs w:val="24"/>
        </w:rPr>
        <w:t>econômico­financeira</w:t>
      </w:r>
      <w:proofErr w:type="spellEnd"/>
    </w:p>
    <w:p w:rsidR="00D567AB" w:rsidRPr="00D44FD2" w:rsidRDefault="00D567AB" w:rsidP="00D567AB">
      <w:pPr>
        <w:spacing w:after="386"/>
        <w:ind w:right="56" w:firstLine="0"/>
        <w:rPr>
          <w:szCs w:val="24"/>
        </w:rPr>
      </w:pPr>
      <w:r w:rsidRPr="00D44FD2">
        <w:rPr>
          <w:szCs w:val="24"/>
        </w:rPr>
        <w:t>Certidão negativa de falência ou concordata expedida pelo distribuidor da sede da pessoa jurídica do domicílio (filial) ou sede (matriz) do licitante.</w:t>
      </w:r>
      <w:r w:rsidRPr="00D44FD2">
        <w:rPr>
          <w:b/>
          <w:szCs w:val="24"/>
        </w:rPr>
        <w:t xml:space="preserve"> </w:t>
      </w:r>
    </w:p>
    <w:p w:rsidR="00D567AB" w:rsidRPr="00D44FD2" w:rsidRDefault="00D567AB" w:rsidP="00D567AB">
      <w:pPr>
        <w:pStyle w:val="Ttulo1"/>
        <w:ind w:left="10" w:right="7"/>
        <w:rPr>
          <w:sz w:val="24"/>
          <w:szCs w:val="24"/>
        </w:rPr>
      </w:pPr>
      <w:r w:rsidRPr="00D44FD2">
        <w:rPr>
          <w:sz w:val="24"/>
          <w:szCs w:val="24"/>
        </w:rPr>
        <w:t>III – regularidade fiscal e trabalhista</w:t>
      </w:r>
    </w:p>
    <w:p w:rsidR="00D567AB" w:rsidRPr="00D44FD2" w:rsidRDefault="00D567AB" w:rsidP="00D567AB">
      <w:pPr>
        <w:numPr>
          <w:ilvl w:val="0"/>
          <w:numId w:val="17"/>
        </w:numPr>
        <w:spacing w:after="5" w:line="270" w:lineRule="auto"/>
        <w:ind w:left="10" w:right="56" w:firstLine="0"/>
        <w:rPr>
          <w:szCs w:val="24"/>
        </w:rPr>
      </w:pPr>
      <w:proofErr w:type="gramStart"/>
      <w:r w:rsidRPr="00D44FD2">
        <w:rPr>
          <w:szCs w:val="24"/>
        </w:rPr>
        <w:t>prova</w:t>
      </w:r>
      <w:proofErr w:type="gramEnd"/>
      <w:r w:rsidRPr="00D44FD2">
        <w:rPr>
          <w:szCs w:val="24"/>
        </w:rPr>
        <w:t xml:space="preserve"> de inscrição no Cadastro Nacional de Pessoa Jurídica (CNPJ/MF). </w:t>
      </w:r>
    </w:p>
    <w:p w:rsidR="00D567AB" w:rsidRPr="00D44FD2" w:rsidRDefault="00D567AB" w:rsidP="00D567AB">
      <w:pPr>
        <w:numPr>
          <w:ilvl w:val="0"/>
          <w:numId w:val="17"/>
        </w:numPr>
        <w:spacing w:after="5" w:line="270" w:lineRule="auto"/>
        <w:ind w:left="10" w:right="56" w:firstLine="0"/>
        <w:rPr>
          <w:szCs w:val="24"/>
        </w:rPr>
      </w:pPr>
      <w:proofErr w:type="gramStart"/>
      <w:r w:rsidRPr="00D44FD2">
        <w:rPr>
          <w:szCs w:val="24"/>
        </w:rPr>
        <w:lastRenderedPageBreak/>
        <w:t>prova</w:t>
      </w:r>
      <w:proofErr w:type="gramEnd"/>
      <w:r w:rsidRPr="00D44FD2">
        <w:rPr>
          <w:szCs w:val="24"/>
        </w:rPr>
        <w:t xml:space="preserve"> de inscrição no Cadastro de Contribuintes Municipal, relativo ao domicílio ou sede da licitante, pertinente ao seu ramo de atividade e compatível com o objeto contratual; (Servindo documentos como prova: Alvará, Certidão de Lotação ou outro documento que comprove sua inscrição junto ao município sede do </w:t>
      </w:r>
      <w:proofErr w:type="gramStart"/>
      <w:r w:rsidRPr="00D44FD2">
        <w:rPr>
          <w:szCs w:val="24"/>
        </w:rPr>
        <w:t>licitante);</w:t>
      </w:r>
      <w:proofErr w:type="gramEnd"/>
    </w:p>
    <w:p w:rsidR="00ED78E8" w:rsidRDefault="00D567AB" w:rsidP="00D567AB">
      <w:pPr>
        <w:numPr>
          <w:ilvl w:val="0"/>
          <w:numId w:val="17"/>
        </w:numPr>
        <w:spacing w:after="5" w:line="270" w:lineRule="auto"/>
        <w:ind w:left="10" w:right="56" w:firstLine="0"/>
        <w:rPr>
          <w:szCs w:val="24"/>
        </w:rPr>
      </w:pPr>
      <w:proofErr w:type="gramStart"/>
      <w:r w:rsidRPr="00D44FD2">
        <w:rPr>
          <w:szCs w:val="24"/>
        </w:rPr>
        <w:t>prova</w:t>
      </w:r>
      <w:proofErr w:type="gramEnd"/>
      <w:r w:rsidRPr="00D44FD2">
        <w:rPr>
          <w:szCs w:val="24"/>
        </w:rPr>
        <w:t xml:space="preserve"> de regularidade para com a </w:t>
      </w:r>
      <w:r w:rsidRPr="00D44FD2">
        <w:rPr>
          <w:szCs w:val="24"/>
          <w:u w:val="single" w:color="000000"/>
        </w:rPr>
        <w:t>Fazenda Federal</w:t>
      </w:r>
      <w:r w:rsidRPr="00D44FD2">
        <w:rPr>
          <w:szCs w:val="24"/>
        </w:rPr>
        <w:t xml:space="preserve"> (Certidão Conjunta de Débitos relativos a Tributos Federais e a </w:t>
      </w:r>
      <w:proofErr w:type="spellStart"/>
      <w:r w:rsidRPr="00D44FD2">
        <w:rPr>
          <w:szCs w:val="24"/>
        </w:rPr>
        <w:t>Divida</w:t>
      </w:r>
      <w:proofErr w:type="spellEnd"/>
      <w:r w:rsidRPr="00D44FD2">
        <w:rPr>
          <w:szCs w:val="24"/>
        </w:rPr>
        <w:t xml:space="preserve"> Ativa da União), </w:t>
      </w:r>
      <w:r w:rsidRPr="00D44FD2">
        <w:rPr>
          <w:szCs w:val="24"/>
          <w:u w:val="single" w:color="000000"/>
        </w:rPr>
        <w:t>Fazenda Estadual</w:t>
      </w:r>
      <w:r w:rsidRPr="00D44FD2">
        <w:rPr>
          <w:szCs w:val="24"/>
        </w:rPr>
        <w:t xml:space="preserve"> e </w:t>
      </w:r>
      <w:r w:rsidRPr="00D44FD2">
        <w:rPr>
          <w:szCs w:val="24"/>
          <w:u w:val="single" w:color="000000"/>
        </w:rPr>
        <w:t>Municipal</w:t>
      </w:r>
      <w:r w:rsidRPr="00D44FD2">
        <w:rPr>
          <w:szCs w:val="24"/>
        </w:rPr>
        <w:t xml:space="preserve">, do domicílio ou sede da licitante, ou outra equivalente, na forma da lei; </w:t>
      </w:r>
    </w:p>
    <w:p w:rsidR="00D567AB" w:rsidRPr="00D44FD2" w:rsidRDefault="00D567AB" w:rsidP="00ED78E8">
      <w:pPr>
        <w:spacing w:after="5" w:line="270" w:lineRule="auto"/>
        <w:ind w:right="56" w:firstLine="0"/>
        <w:rPr>
          <w:szCs w:val="24"/>
        </w:rPr>
      </w:pPr>
      <w:r w:rsidRPr="00D44FD2">
        <w:rPr>
          <w:b/>
          <w:szCs w:val="24"/>
        </w:rPr>
        <w:t xml:space="preserve">d) </w:t>
      </w:r>
      <w:r w:rsidRPr="00D44FD2">
        <w:rPr>
          <w:szCs w:val="24"/>
        </w:rPr>
        <w:t xml:space="preserve">prova de regularidade relativa ao Fundo de Garantia – </w:t>
      </w:r>
      <w:r w:rsidRPr="00D44FD2">
        <w:rPr>
          <w:b/>
          <w:szCs w:val="24"/>
        </w:rPr>
        <w:t>(</w:t>
      </w:r>
      <w:proofErr w:type="gramStart"/>
      <w:r w:rsidRPr="00D44FD2">
        <w:rPr>
          <w:b/>
          <w:szCs w:val="24"/>
        </w:rPr>
        <w:t>FGTS)</w:t>
      </w:r>
      <w:r w:rsidRPr="00D44FD2">
        <w:rPr>
          <w:szCs w:val="24"/>
        </w:rPr>
        <w:t>;</w:t>
      </w:r>
      <w:proofErr w:type="gramEnd"/>
    </w:p>
    <w:p w:rsidR="00D567AB" w:rsidRPr="00D44FD2" w:rsidRDefault="00D567AB" w:rsidP="00D567AB">
      <w:pPr>
        <w:numPr>
          <w:ilvl w:val="0"/>
          <w:numId w:val="18"/>
        </w:numPr>
        <w:spacing w:after="58" w:line="270" w:lineRule="auto"/>
        <w:ind w:left="10" w:right="56" w:firstLine="0"/>
        <w:rPr>
          <w:szCs w:val="24"/>
        </w:rPr>
      </w:pPr>
      <w:r w:rsidRPr="00D44FD2">
        <w:rPr>
          <w:szCs w:val="24"/>
        </w:rPr>
        <w:t xml:space="preserve">Certidão Negativa de Débitos Trabalhistas </w:t>
      </w:r>
      <w:r w:rsidRPr="00D44FD2">
        <w:rPr>
          <w:b/>
          <w:szCs w:val="24"/>
        </w:rPr>
        <w:t>(CNDT),</w:t>
      </w:r>
      <w:r w:rsidRPr="00D44FD2">
        <w:rPr>
          <w:szCs w:val="24"/>
        </w:rPr>
        <w:t xml:space="preserve"> comprovando a inexistência de débitos junto à Justiça do Trabalho, em conformidade a Lei 12.440/2011.</w:t>
      </w:r>
    </w:p>
    <w:p w:rsidR="00D567AB" w:rsidRDefault="00D567AB" w:rsidP="00D567AB">
      <w:pPr>
        <w:numPr>
          <w:ilvl w:val="0"/>
          <w:numId w:val="18"/>
        </w:numPr>
        <w:spacing w:line="270" w:lineRule="auto"/>
        <w:ind w:left="10" w:right="56" w:firstLine="0"/>
        <w:rPr>
          <w:szCs w:val="24"/>
        </w:rPr>
      </w:pPr>
      <w:r w:rsidRPr="00D567AB">
        <w:rPr>
          <w:szCs w:val="24"/>
        </w:rPr>
        <w:t>Certidão negativa de licitantes inidôneos;</w:t>
      </w:r>
    </w:p>
    <w:p w:rsidR="00D567AB" w:rsidRPr="00D567AB" w:rsidRDefault="00D567AB" w:rsidP="00D567AB">
      <w:pPr>
        <w:numPr>
          <w:ilvl w:val="0"/>
          <w:numId w:val="18"/>
        </w:numPr>
        <w:spacing w:line="270" w:lineRule="auto"/>
        <w:ind w:left="10" w:right="56" w:firstLine="0"/>
        <w:rPr>
          <w:szCs w:val="24"/>
        </w:rPr>
      </w:pPr>
      <w:r w:rsidRPr="00D567AB">
        <w:rPr>
          <w:szCs w:val="24"/>
        </w:rPr>
        <w:t>Certidão negativa correcional (</w:t>
      </w:r>
      <w:proofErr w:type="spellStart"/>
      <w:r w:rsidRPr="00D567AB">
        <w:rPr>
          <w:szCs w:val="24"/>
        </w:rPr>
        <w:t>ePAD</w:t>
      </w:r>
      <w:proofErr w:type="spellEnd"/>
      <w:r w:rsidRPr="00D567AB">
        <w:rPr>
          <w:szCs w:val="24"/>
        </w:rPr>
        <w:t>, CGU­PJ, CEIS, CNEP e CEPIM)</w:t>
      </w:r>
    </w:p>
    <w:p w:rsidR="00D567AB" w:rsidRPr="00D44FD2" w:rsidRDefault="00D567AB" w:rsidP="00D567AB">
      <w:pPr>
        <w:pStyle w:val="Ttulo1"/>
        <w:spacing w:after="9"/>
        <w:ind w:left="10" w:right="7"/>
        <w:rPr>
          <w:sz w:val="24"/>
          <w:szCs w:val="24"/>
        </w:rPr>
      </w:pPr>
      <w:r w:rsidRPr="00D44FD2">
        <w:rPr>
          <w:sz w:val="24"/>
          <w:szCs w:val="24"/>
        </w:rPr>
        <w:t>IV – Declarações e outros documentos</w:t>
      </w:r>
    </w:p>
    <w:p w:rsidR="00D567AB" w:rsidRPr="00D44FD2" w:rsidRDefault="00D567AB" w:rsidP="00D567AB">
      <w:pPr>
        <w:numPr>
          <w:ilvl w:val="0"/>
          <w:numId w:val="19"/>
        </w:numPr>
        <w:spacing w:after="5" w:line="270" w:lineRule="auto"/>
        <w:ind w:left="10" w:right="56" w:firstLine="0"/>
        <w:rPr>
          <w:szCs w:val="24"/>
        </w:rPr>
      </w:pPr>
      <w:r w:rsidRPr="00D44FD2">
        <w:rPr>
          <w:szCs w:val="24"/>
        </w:rPr>
        <w:t>Declaração do próprio interessado atestando que não emprega menor de 18 anos em trabalho noturno, perigoso ou insalubre, de que não emprega menor de 16 anos ou de que emprega menor, a partir de 14 anos, na condição de aprendiz, em cumprimento do disposto no inciso XXXIII do art. 7º da Constituição Federal e na Lei 9.854, de 27 de outubro de 1999 (cf. Anexo I).</w:t>
      </w:r>
    </w:p>
    <w:p w:rsidR="00D567AB" w:rsidRPr="00D567AB" w:rsidRDefault="00D567AB" w:rsidP="00D567AB">
      <w:pPr>
        <w:numPr>
          <w:ilvl w:val="0"/>
          <w:numId w:val="19"/>
        </w:numPr>
        <w:spacing w:after="5" w:line="270" w:lineRule="auto"/>
        <w:ind w:left="10" w:right="56" w:firstLine="0"/>
        <w:rPr>
          <w:szCs w:val="24"/>
        </w:rPr>
      </w:pPr>
      <w:r w:rsidRPr="00D567AB">
        <w:rPr>
          <w:szCs w:val="24"/>
        </w:rPr>
        <w:t>Declaração de que atende a todas as exigências de habilitação e de que não foi declarada inidônea para licitar com o Poder Público, em qualquer das suas esferas. (</w:t>
      </w:r>
      <w:proofErr w:type="gramStart"/>
      <w:r w:rsidRPr="00D567AB">
        <w:rPr>
          <w:szCs w:val="24"/>
        </w:rPr>
        <w:t>cf.</w:t>
      </w:r>
      <w:proofErr w:type="gramEnd"/>
      <w:r w:rsidRPr="00D567AB">
        <w:rPr>
          <w:szCs w:val="24"/>
        </w:rPr>
        <w:t xml:space="preserve"> Anexo II)</w:t>
      </w:r>
    </w:p>
    <w:p w:rsidR="00ED78E8" w:rsidRPr="00ED78E8" w:rsidRDefault="00D567AB" w:rsidP="00ED78E8">
      <w:pPr>
        <w:numPr>
          <w:ilvl w:val="0"/>
          <w:numId w:val="19"/>
        </w:numPr>
        <w:spacing w:line="270" w:lineRule="auto"/>
        <w:ind w:left="10" w:right="56" w:firstLine="0"/>
        <w:rPr>
          <w:b/>
          <w:szCs w:val="24"/>
        </w:rPr>
      </w:pPr>
      <w:r w:rsidRPr="00ED78E8">
        <w:rPr>
          <w:b/>
          <w:szCs w:val="24"/>
        </w:rPr>
        <w:t xml:space="preserve">Declaração com dados do responsável legal da empresa para a assinatura do contrato após </w:t>
      </w:r>
      <w:r w:rsidR="00ED78E8" w:rsidRPr="00ED78E8">
        <w:rPr>
          <w:b/>
          <w:szCs w:val="24"/>
        </w:rPr>
        <w:t>a homologação</w:t>
      </w:r>
      <w:r w:rsidRPr="00ED78E8">
        <w:rPr>
          <w:b/>
          <w:szCs w:val="24"/>
        </w:rPr>
        <w:t xml:space="preserve"> e adjudicação dos objetos licitados, tais como: Nome, RG, CPF, Endereço Comercial e Residencial e Cargo na Empresa;</w:t>
      </w:r>
    </w:p>
    <w:p w:rsidR="00ED78E8" w:rsidRDefault="00D567AB" w:rsidP="00ED78E8">
      <w:pPr>
        <w:spacing w:line="240" w:lineRule="auto"/>
        <w:ind w:right="56" w:firstLine="0"/>
        <w:rPr>
          <w:szCs w:val="24"/>
        </w:rPr>
      </w:pPr>
      <w:r w:rsidRPr="00D44FD2">
        <w:rPr>
          <w:szCs w:val="24"/>
        </w:rPr>
        <w:t xml:space="preserve"> </w:t>
      </w:r>
      <w:r w:rsidRPr="00D44FD2">
        <w:rPr>
          <w:b/>
          <w:szCs w:val="24"/>
        </w:rPr>
        <w:t>d)</w:t>
      </w:r>
      <w:r w:rsidRPr="00D44FD2">
        <w:rPr>
          <w:szCs w:val="24"/>
        </w:rPr>
        <w:t xml:space="preserve"> Atestado de capacidade Técnica.</w:t>
      </w:r>
    </w:p>
    <w:p w:rsidR="00D567AB" w:rsidRPr="00D44FD2" w:rsidRDefault="00D567AB" w:rsidP="00ED78E8">
      <w:pPr>
        <w:spacing w:line="240" w:lineRule="auto"/>
        <w:ind w:right="56" w:firstLine="0"/>
        <w:rPr>
          <w:szCs w:val="24"/>
        </w:rPr>
      </w:pPr>
      <w:r w:rsidRPr="00ED78E8">
        <w:rPr>
          <w:b/>
          <w:szCs w:val="24"/>
        </w:rPr>
        <w:t>e)</w:t>
      </w:r>
      <w:r w:rsidRPr="00D44FD2">
        <w:rPr>
          <w:szCs w:val="24"/>
        </w:rPr>
        <w:t xml:space="preserve"> </w:t>
      </w:r>
      <w:r w:rsidRPr="00ED78E8">
        <w:rPr>
          <w:b/>
          <w:szCs w:val="24"/>
        </w:rPr>
        <w:t xml:space="preserve">O licitante que fornecer o </w:t>
      </w:r>
      <w:proofErr w:type="spellStart"/>
      <w:r w:rsidRPr="00ED78E8">
        <w:rPr>
          <w:b/>
          <w:szCs w:val="24"/>
        </w:rPr>
        <w:t>Gas</w:t>
      </w:r>
      <w:proofErr w:type="spellEnd"/>
      <w:r w:rsidRPr="00ED78E8">
        <w:rPr>
          <w:b/>
          <w:szCs w:val="24"/>
        </w:rPr>
        <w:t xml:space="preserve"> de Cozinha, terá que apresentar os seguintes              documentos</w:t>
      </w:r>
      <w:r w:rsidR="00ED78E8">
        <w:rPr>
          <w:b/>
          <w:szCs w:val="24"/>
        </w:rPr>
        <w:t>:</w:t>
      </w:r>
    </w:p>
    <w:p w:rsidR="00D567AB" w:rsidRPr="00D44FD2" w:rsidRDefault="00D567AB" w:rsidP="00D567AB">
      <w:pPr>
        <w:numPr>
          <w:ilvl w:val="0"/>
          <w:numId w:val="20"/>
        </w:numPr>
        <w:spacing w:after="128" w:line="270" w:lineRule="auto"/>
        <w:ind w:left="10" w:right="56" w:firstLine="0"/>
        <w:rPr>
          <w:szCs w:val="24"/>
        </w:rPr>
      </w:pPr>
      <w:r w:rsidRPr="00D44FD2">
        <w:rPr>
          <w:szCs w:val="24"/>
        </w:rPr>
        <w:t>– Certificado emitido pelo Corpo de Bombeiros que contemple a habilitação para         atividade de revenda de recipientes transportáveis cheios de GLP;</w:t>
      </w:r>
    </w:p>
    <w:p w:rsidR="00D567AB" w:rsidRPr="00D44FD2" w:rsidRDefault="00D567AB" w:rsidP="00D567AB">
      <w:pPr>
        <w:numPr>
          <w:ilvl w:val="0"/>
          <w:numId w:val="20"/>
        </w:numPr>
        <w:spacing w:after="129" w:line="270" w:lineRule="auto"/>
        <w:ind w:left="10" w:right="56" w:firstLine="0"/>
        <w:rPr>
          <w:szCs w:val="24"/>
        </w:rPr>
      </w:pPr>
      <w:r w:rsidRPr="00D44FD2">
        <w:rPr>
          <w:szCs w:val="24"/>
        </w:rPr>
        <w:t>–  Certificado de Regularidade emitido pelo IBAMA;</w:t>
      </w:r>
    </w:p>
    <w:p w:rsidR="00D567AB" w:rsidRPr="00D44FD2" w:rsidRDefault="00D567AB" w:rsidP="00D567AB">
      <w:pPr>
        <w:numPr>
          <w:ilvl w:val="0"/>
          <w:numId w:val="20"/>
        </w:numPr>
        <w:spacing w:after="134" w:line="268" w:lineRule="auto"/>
        <w:ind w:left="10" w:right="56" w:firstLine="0"/>
        <w:rPr>
          <w:szCs w:val="24"/>
        </w:rPr>
      </w:pPr>
      <w:r w:rsidRPr="00D44FD2">
        <w:rPr>
          <w:szCs w:val="24"/>
        </w:rPr>
        <w:t xml:space="preserve">– Autorização Ambiental para transporte de </w:t>
      </w:r>
      <w:r w:rsidR="00ED78E8">
        <w:rPr>
          <w:szCs w:val="24"/>
        </w:rPr>
        <w:t xml:space="preserve">produtos perigosos. Em caso de </w:t>
      </w:r>
      <w:r w:rsidRPr="00D44FD2">
        <w:rPr>
          <w:szCs w:val="24"/>
        </w:rPr>
        <w:t>revendedor, a autorização deve ser relativa à empresa transportadora da qual adquire o bem.</w:t>
      </w:r>
    </w:p>
    <w:p w:rsidR="00D567AB" w:rsidRPr="00D44FD2" w:rsidRDefault="00D567AB" w:rsidP="00D567AB">
      <w:pPr>
        <w:pStyle w:val="Ttulo2"/>
        <w:ind w:left="10" w:right="7" w:firstLine="0"/>
        <w:rPr>
          <w:sz w:val="24"/>
          <w:szCs w:val="24"/>
        </w:rPr>
      </w:pPr>
      <w:r w:rsidRPr="00D44FD2">
        <w:rPr>
          <w:sz w:val="24"/>
          <w:szCs w:val="24"/>
        </w:rPr>
        <w:t xml:space="preserve">8.4. O licitante que não apresentar a documentação exigida será considerado inabilitado estando sujeito às penalidades previstas no presente Edital; </w:t>
      </w:r>
    </w:p>
    <w:p w:rsidR="00D567AB" w:rsidRPr="00D44FD2" w:rsidRDefault="00D567AB" w:rsidP="00D567AB">
      <w:pPr>
        <w:spacing w:after="300"/>
        <w:ind w:right="56" w:firstLine="0"/>
        <w:rPr>
          <w:szCs w:val="24"/>
        </w:rPr>
      </w:pPr>
      <w:r w:rsidRPr="00D44FD2">
        <w:rPr>
          <w:szCs w:val="24"/>
        </w:rPr>
        <w:t>8.5. A critério do pregoeiro, esse prazo poderá ser prorrogado.</w:t>
      </w:r>
    </w:p>
    <w:p w:rsidR="00D567AB" w:rsidRPr="00D44FD2" w:rsidRDefault="00D567AB" w:rsidP="00D567AB">
      <w:pPr>
        <w:numPr>
          <w:ilvl w:val="0"/>
          <w:numId w:val="21"/>
        </w:numPr>
        <w:spacing w:after="301" w:line="267" w:lineRule="auto"/>
        <w:ind w:left="10" w:right="7" w:firstLine="0"/>
        <w:rPr>
          <w:szCs w:val="24"/>
        </w:rPr>
      </w:pPr>
      <w:r w:rsidRPr="00D44FD2">
        <w:rPr>
          <w:b/>
          <w:szCs w:val="24"/>
        </w:rPr>
        <w:t>­ IMPUGNAÇÃO AO ATO CONVOCATÓRIO.</w:t>
      </w:r>
    </w:p>
    <w:p w:rsidR="00D567AB" w:rsidRPr="00D44FD2" w:rsidRDefault="00D567AB" w:rsidP="00D567AB">
      <w:pPr>
        <w:numPr>
          <w:ilvl w:val="1"/>
          <w:numId w:val="21"/>
        </w:numPr>
        <w:spacing w:after="5" w:line="270" w:lineRule="auto"/>
        <w:ind w:left="10" w:right="56" w:firstLine="0"/>
        <w:rPr>
          <w:szCs w:val="24"/>
        </w:rPr>
      </w:pPr>
      <w:r w:rsidRPr="00D44FD2">
        <w:rPr>
          <w:szCs w:val="24"/>
        </w:rPr>
        <w:lastRenderedPageBreak/>
        <w:t xml:space="preserve">As impugnações ao ato convocatório do pregão, serão recebidas até </w:t>
      </w:r>
      <w:r w:rsidR="000B104F">
        <w:rPr>
          <w:szCs w:val="24"/>
        </w:rPr>
        <w:t>3</w:t>
      </w:r>
      <w:r w:rsidRPr="00D44FD2">
        <w:rPr>
          <w:szCs w:val="24"/>
        </w:rPr>
        <w:t xml:space="preserve"> (</w:t>
      </w:r>
      <w:r w:rsidR="000B104F">
        <w:rPr>
          <w:szCs w:val="24"/>
        </w:rPr>
        <w:t>tres</w:t>
      </w:r>
      <w:bookmarkStart w:id="0" w:name="_GoBack"/>
      <w:bookmarkEnd w:id="0"/>
      <w:r w:rsidRPr="00D44FD2">
        <w:rPr>
          <w:szCs w:val="24"/>
        </w:rPr>
        <w:t xml:space="preserve">) dias úteis antes da data fixada para o recebimento das propostas, por meio de formulário eletrônico do site </w:t>
      </w:r>
      <w:r w:rsidRPr="00D44FD2">
        <w:rPr>
          <w:szCs w:val="24"/>
          <w:u w:val="single" w:color="0000FF"/>
        </w:rPr>
        <w:t xml:space="preserve"> </w:t>
      </w:r>
      <w:hyperlink r:id="rId8" w:history="1">
        <w:r w:rsidR="00ED78E8" w:rsidRPr="0063295C">
          <w:rPr>
            <w:rStyle w:val="Hyperlink"/>
            <w:b/>
            <w:szCs w:val="24"/>
            <w:u w:color="0000FF"/>
          </w:rPr>
          <w:t>www.portaldecompraspublicas.com.br</w:t>
        </w:r>
      </w:hyperlink>
      <w:r w:rsidRPr="00D44FD2">
        <w:rPr>
          <w:szCs w:val="24"/>
          <w:u w:val="single" w:color="0000FF"/>
        </w:rPr>
        <w:t>,</w:t>
      </w:r>
      <w:r w:rsidR="00ED78E8">
        <w:rPr>
          <w:szCs w:val="24"/>
          <w:u w:val="single" w:color="0000FF"/>
        </w:rPr>
        <w:t xml:space="preserve"> ou</w:t>
      </w:r>
      <w:r w:rsidRPr="00D44FD2">
        <w:rPr>
          <w:szCs w:val="24"/>
        </w:rPr>
        <w:t xml:space="preserve"> por escrito entregues no setor de protocolo desta Prefeitura em horário de expediente e/ou pelo </w:t>
      </w:r>
      <w:proofErr w:type="spellStart"/>
      <w:r w:rsidRPr="00D44FD2">
        <w:rPr>
          <w:szCs w:val="24"/>
        </w:rPr>
        <w:t>e­mail</w:t>
      </w:r>
      <w:proofErr w:type="spellEnd"/>
      <w:r w:rsidRPr="00D44FD2">
        <w:rPr>
          <w:szCs w:val="24"/>
        </w:rPr>
        <w:t xml:space="preserve">: </w:t>
      </w:r>
      <w:r w:rsidRPr="00D44FD2">
        <w:rPr>
          <w:color w:val="0000FF"/>
          <w:szCs w:val="24"/>
          <w:u w:val="single" w:color="000000"/>
        </w:rPr>
        <w:t>licitacao@rodeiobonito.rs.gov.br</w:t>
      </w:r>
      <w:r w:rsidRPr="00D44FD2">
        <w:rPr>
          <w:szCs w:val="24"/>
        </w:rPr>
        <w:t>, A/C do Pregoeiro.</w:t>
      </w:r>
    </w:p>
    <w:p w:rsidR="00D567AB" w:rsidRPr="00D44FD2" w:rsidRDefault="00D567AB" w:rsidP="00D567AB">
      <w:pPr>
        <w:numPr>
          <w:ilvl w:val="1"/>
          <w:numId w:val="21"/>
        </w:numPr>
        <w:spacing w:after="5" w:line="270" w:lineRule="auto"/>
        <w:ind w:left="10" w:right="56" w:firstLine="0"/>
        <w:rPr>
          <w:szCs w:val="24"/>
        </w:rPr>
      </w:pPr>
      <w:r w:rsidRPr="00D44FD2">
        <w:rPr>
          <w:szCs w:val="24"/>
        </w:rPr>
        <w:t xml:space="preserve">Caberá ao Pregoeiro, auxiliado pelo setor responsável pela elaboração do edital, decidir sobre a impugnação no prazo de até vinte e quatro horas. </w:t>
      </w:r>
    </w:p>
    <w:p w:rsidR="00D567AB" w:rsidRPr="00D44FD2" w:rsidRDefault="00D567AB" w:rsidP="00D567AB">
      <w:pPr>
        <w:numPr>
          <w:ilvl w:val="1"/>
          <w:numId w:val="21"/>
        </w:numPr>
        <w:spacing w:after="5" w:line="270" w:lineRule="auto"/>
        <w:ind w:left="10" w:right="56" w:firstLine="0"/>
        <w:rPr>
          <w:szCs w:val="24"/>
        </w:rPr>
      </w:pPr>
      <w:r w:rsidRPr="00D44FD2">
        <w:rPr>
          <w:szCs w:val="24"/>
        </w:rPr>
        <w:t>Acolhida a impugnação contra o ato convocatório, será designada nova data para realização do certame.</w:t>
      </w:r>
    </w:p>
    <w:p w:rsidR="00D567AB" w:rsidRPr="00D44FD2" w:rsidRDefault="00D567AB" w:rsidP="00D567AB">
      <w:pPr>
        <w:numPr>
          <w:ilvl w:val="1"/>
          <w:numId w:val="21"/>
        </w:numPr>
        <w:spacing w:after="300" w:line="270" w:lineRule="auto"/>
        <w:ind w:left="10" w:right="56" w:firstLine="0"/>
        <w:rPr>
          <w:szCs w:val="24"/>
        </w:rPr>
      </w:pPr>
      <w:r w:rsidRPr="00D44FD2">
        <w:rPr>
          <w:szCs w:val="24"/>
        </w:rPr>
        <w:t xml:space="preserve">As impugnações interpostas fora dos prazos não serão conhecidas. </w:t>
      </w:r>
    </w:p>
    <w:p w:rsidR="00D567AB" w:rsidRPr="00D44FD2" w:rsidRDefault="00D567AB" w:rsidP="00D567AB">
      <w:pPr>
        <w:numPr>
          <w:ilvl w:val="0"/>
          <w:numId w:val="21"/>
        </w:numPr>
        <w:spacing w:after="301" w:line="267" w:lineRule="auto"/>
        <w:ind w:left="10" w:right="7" w:firstLine="0"/>
        <w:rPr>
          <w:szCs w:val="24"/>
        </w:rPr>
      </w:pPr>
      <w:r w:rsidRPr="00D44FD2">
        <w:rPr>
          <w:b/>
          <w:szCs w:val="24"/>
        </w:rPr>
        <w:t>­ DA ADJUDICAÇÃO E DA HOMOLOGAÇÃO.</w:t>
      </w:r>
    </w:p>
    <w:p w:rsidR="00D567AB" w:rsidRPr="00D44FD2" w:rsidRDefault="00D567AB" w:rsidP="00D567AB">
      <w:pPr>
        <w:numPr>
          <w:ilvl w:val="1"/>
          <w:numId w:val="21"/>
        </w:numPr>
        <w:spacing w:after="5" w:line="270" w:lineRule="auto"/>
        <w:ind w:left="10" w:right="56" w:firstLine="0"/>
        <w:rPr>
          <w:szCs w:val="24"/>
        </w:rPr>
      </w:pPr>
      <w:r w:rsidRPr="00D44FD2">
        <w:rPr>
          <w:szCs w:val="24"/>
        </w:rPr>
        <w:t xml:space="preserve">Constatado o atendimento das exigências fixadas no edital, a licitante será declarada vencedora, </w:t>
      </w:r>
      <w:proofErr w:type="spellStart"/>
      <w:r w:rsidRPr="00D44FD2">
        <w:rPr>
          <w:szCs w:val="24"/>
        </w:rPr>
        <w:t>sendo­lhe</w:t>
      </w:r>
      <w:proofErr w:type="spellEnd"/>
      <w:r w:rsidRPr="00D44FD2">
        <w:rPr>
          <w:szCs w:val="24"/>
        </w:rPr>
        <w:t xml:space="preserve">, </w:t>
      </w:r>
      <w:proofErr w:type="gramStart"/>
      <w:r w:rsidRPr="00D44FD2">
        <w:rPr>
          <w:szCs w:val="24"/>
        </w:rPr>
        <w:t>adjudicado(</w:t>
      </w:r>
      <w:proofErr w:type="gramEnd"/>
      <w:r w:rsidRPr="00D44FD2">
        <w:rPr>
          <w:szCs w:val="24"/>
        </w:rPr>
        <w:t>s) o(s) item(</w:t>
      </w:r>
      <w:proofErr w:type="spellStart"/>
      <w:r w:rsidRPr="00D44FD2">
        <w:rPr>
          <w:szCs w:val="24"/>
        </w:rPr>
        <w:t>ns</w:t>
      </w:r>
      <w:proofErr w:type="spellEnd"/>
      <w:r w:rsidRPr="00D44FD2">
        <w:rPr>
          <w:szCs w:val="24"/>
        </w:rPr>
        <w:t>) pelo Pregoeiro, sempre que não houver recurso.</w:t>
      </w:r>
    </w:p>
    <w:p w:rsidR="00D567AB" w:rsidRPr="00D44FD2" w:rsidRDefault="00D567AB" w:rsidP="00D567AB">
      <w:pPr>
        <w:numPr>
          <w:ilvl w:val="1"/>
          <w:numId w:val="21"/>
        </w:numPr>
        <w:spacing w:after="5" w:line="270" w:lineRule="auto"/>
        <w:ind w:left="10" w:right="56" w:firstLine="0"/>
        <w:rPr>
          <w:szCs w:val="24"/>
        </w:rPr>
      </w:pPr>
      <w:r w:rsidRPr="00D44FD2">
        <w:rPr>
          <w:szCs w:val="24"/>
        </w:rPr>
        <w:t xml:space="preserve">Em caso de desatendimento às exigências </w:t>
      </w:r>
      <w:proofErr w:type="spellStart"/>
      <w:r w:rsidRPr="00D44FD2">
        <w:rPr>
          <w:szCs w:val="24"/>
        </w:rPr>
        <w:t>habilitatórias</w:t>
      </w:r>
      <w:proofErr w:type="spellEnd"/>
      <w:r w:rsidRPr="00D44FD2">
        <w:rPr>
          <w:szCs w:val="24"/>
        </w:rPr>
        <w:t>, o Pregoeiro inabilitará a licitante e examinará as ofertas subsequentes na ordem de classificação e assim sucessivamente até a apuração de uma que atenda ao edital, sendo declarada vencedora, ocasião em que o pregoeiro poderá negociar diretamente com o proponente, para que seja obtido preço melhor.</w:t>
      </w:r>
    </w:p>
    <w:p w:rsidR="00D567AB" w:rsidRPr="00D44FD2" w:rsidRDefault="00D567AB" w:rsidP="00D567AB">
      <w:pPr>
        <w:numPr>
          <w:ilvl w:val="1"/>
          <w:numId w:val="21"/>
        </w:numPr>
        <w:spacing w:after="5" w:line="270" w:lineRule="auto"/>
        <w:ind w:left="10" w:right="56" w:firstLine="0"/>
        <w:rPr>
          <w:szCs w:val="24"/>
        </w:rPr>
      </w:pPr>
      <w:r w:rsidRPr="00D44FD2">
        <w:rPr>
          <w:szCs w:val="24"/>
        </w:rPr>
        <w:t xml:space="preserve">A Homologação da licitação é de responsabilidade da autoridade competente e só poderá ser realizada, depois da adjudicação </w:t>
      </w:r>
      <w:proofErr w:type="gramStart"/>
      <w:r w:rsidRPr="00D44FD2">
        <w:rPr>
          <w:szCs w:val="24"/>
        </w:rPr>
        <w:t>do(</w:t>
      </w:r>
      <w:proofErr w:type="gramEnd"/>
      <w:r w:rsidRPr="00D44FD2">
        <w:rPr>
          <w:szCs w:val="24"/>
        </w:rPr>
        <w:t>s) item(</w:t>
      </w:r>
      <w:proofErr w:type="spellStart"/>
      <w:r w:rsidRPr="00D44FD2">
        <w:rPr>
          <w:szCs w:val="24"/>
        </w:rPr>
        <w:t>ns</w:t>
      </w:r>
      <w:proofErr w:type="spellEnd"/>
      <w:r w:rsidRPr="00D44FD2">
        <w:rPr>
          <w:szCs w:val="24"/>
        </w:rPr>
        <w:t xml:space="preserve">) ao(s) proponente(s) vencedor(es) pelo </w:t>
      </w:r>
    </w:p>
    <w:p w:rsidR="00D567AB" w:rsidRPr="00D44FD2" w:rsidRDefault="00D567AB" w:rsidP="00D567AB">
      <w:pPr>
        <w:ind w:right="56" w:firstLine="0"/>
        <w:rPr>
          <w:szCs w:val="24"/>
        </w:rPr>
      </w:pPr>
      <w:r w:rsidRPr="00D44FD2">
        <w:rPr>
          <w:szCs w:val="24"/>
        </w:rPr>
        <w:t xml:space="preserve">Pregoeiro ou, quando houver recurso pela própria autoridade competente. </w:t>
      </w:r>
    </w:p>
    <w:p w:rsidR="00D567AB" w:rsidRPr="00D44FD2" w:rsidRDefault="00D567AB" w:rsidP="00D567AB">
      <w:pPr>
        <w:pStyle w:val="Ttulo1"/>
        <w:ind w:left="10" w:right="7"/>
        <w:rPr>
          <w:sz w:val="24"/>
          <w:szCs w:val="24"/>
        </w:rPr>
      </w:pPr>
      <w:r w:rsidRPr="00D44FD2">
        <w:rPr>
          <w:sz w:val="24"/>
          <w:szCs w:val="24"/>
        </w:rPr>
        <w:t>11. ­ DOS RECURSOS ADMINISTRATIVOS</w:t>
      </w:r>
    </w:p>
    <w:p w:rsidR="00D567AB" w:rsidRPr="00D44FD2" w:rsidRDefault="00D567AB" w:rsidP="00D567AB">
      <w:pPr>
        <w:ind w:right="56" w:firstLine="0"/>
        <w:rPr>
          <w:szCs w:val="24"/>
        </w:rPr>
      </w:pPr>
      <w:r w:rsidRPr="00D44FD2">
        <w:rPr>
          <w:szCs w:val="24"/>
        </w:rPr>
        <w:t xml:space="preserve">11.1. Caberá recurso nos casos previstos na Lei nº. 10.520/02, devendo a licitante manifestar motivadamente sua intenção de interpor recurso, explicitando sucintamente suas razões, durante a Sessão. </w:t>
      </w:r>
    </w:p>
    <w:p w:rsidR="00D567AB" w:rsidRPr="00D44FD2" w:rsidRDefault="00D567AB" w:rsidP="00D567AB">
      <w:pPr>
        <w:ind w:right="56" w:firstLine="0"/>
        <w:rPr>
          <w:szCs w:val="24"/>
        </w:rPr>
      </w:pPr>
      <w:r w:rsidRPr="00D44FD2">
        <w:rPr>
          <w:szCs w:val="24"/>
        </w:rPr>
        <w:t xml:space="preserve">11.1.1. A Intenção motivada de recorrer é aquela que identifica, objetivamente, os fatos e o direito que a licitante pretende que sejam revistos pelo pregoeiro. </w:t>
      </w:r>
    </w:p>
    <w:p w:rsidR="00D567AB" w:rsidRPr="00D44FD2" w:rsidRDefault="00D567AB" w:rsidP="00D567AB">
      <w:pPr>
        <w:ind w:right="56" w:firstLine="0"/>
        <w:rPr>
          <w:szCs w:val="24"/>
        </w:rPr>
      </w:pPr>
      <w:r w:rsidRPr="00D44FD2">
        <w:rPr>
          <w:szCs w:val="24"/>
        </w:rPr>
        <w:t xml:space="preserve">11.1.2. A licitante que manifestar a intenção de recurso e a mesma for aceita pelo Pregoeiro, disporá do prazo de 03 (três) dias, para apresentação das razões do recurso, por escrito, entregue no setor de protocolo, no endereço mencionado no preâmbulo deste edital, ou enviado para </w:t>
      </w:r>
      <w:proofErr w:type="spellStart"/>
      <w:r w:rsidRPr="00D44FD2">
        <w:rPr>
          <w:szCs w:val="24"/>
        </w:rPr>
        <w:t>e­mail</w:t>
      </w:r>
      <w:proofErr w:type="spellEnd"/>
      <w:r w:rsidRPr="00D44FD2">
        <w:rPr>
          <w:szCs w:val="24"/>
        </w:rPr>
        <w:t xml:space="preserve">: licitacao@rodeiobonito.rs.gov.br, A/C do Sr. Pregoeiro, dirigido a Autoridade Competente. Ficam os demais desde logo intimados, para conhecimento das razões e apresentar as suas contrarrazões, em igual número de dias. O prazo começa a correr do término do prazo da recorrente. </w:t>
      </w:r>
    </w:p>
    <w:p w:rsidR="00D567AB" w:rsidRPr="00D44FD2" w:rsidRDefault="00D567AB" w:rsidP="00D567AB">
      <w:pPr>
        <w:ind w:right="56" w:firstLine="0"/>
        <w:rPr>
          <w:szCs w:val="24"/>
        </w:rPr>
      </w:pPr>
      <w:r w:rsidRPr="00D44FD2">
        <w:rPr>
          <w:szCs w:val="24"/>
        </w:rPr>
        <w:t xml:space="preserve">11.1.3. Interposto o recurso o Pregoeiro poderá reconsiderar a sua decisão ou </w:t>
      </w:r>
      <w:proofErr w:type="spellStart"/>
      <w:r w:rsidRPr="00D44FD2">
        <w:rPr>
          <w:szCs w:val="24"/>
        </w:rPr>
        <w:t>encaminhálo</w:t>
      </w:r>
      <w:proofErr w:type="spellEnd"/>
      <w:r w:rsidRPr="00D44FD2">
        <w:rPr>
          <w:szCs w:val="24"/>
        </w:rPr>
        <w:t xml:space="preserve"> devidamente infirmado à autoridade superior. </w:t>
      </w:r>
    </w:p>
    <w:p w:rsidR="00D567AB" w:rsidRPr="00D44FD2" w:rsidRDefault="00D567AB" w:rsidP="00D567AB">
      <w:pPr>
        <w:ind w:right="56" w:firstLine="0"/>
        <w:rPr>
          <w:szCs w:val="24"/>
        </w:rPr>
      </w:pPr>
      <w:r w:rsidRPr="00D44FD2">
        <w:rPr>
          <w:szCs w:val="24"/>
        </w:rPr>
        <w:t xml:space="preserve">11.1.4. Decididos os recursos e constatada a regularidade dos atos praticados a autoridade competente adjudicará o objeto à licitante vencedora e homologará o procedimento. </w:t>
      </w:r>
    </w:p>
    <w:p w:rsidR="00D567AB" w:rsidRPr="00D44FD2" w:rsidRDefault="00D567AB" w:rsidP="00D567AB">
      <w:pPr>
        <w:ind w:right="56" w:firstLine="0"/>
        <w:rPr>
          <w:szCs w:val="24"/>
        </w:rPr>
      </w:pPr>
      <w:r w:rsidRPr="00D44FD2">
        <w:rPr>
          <w:szCs w:val="24"/>
        </w:rPr>
        <w:lastRenderedPageBreak/>
        <w:t>11.1.5. A falta desta manifestação por parte da licitante importará a decadência do direito de recurso e adjudicação do objeto pelo Pregoeiro ao vencedor.</w:t>
      </w:r>
    </w:p>
    <w:p w:rsidR="00D567AB" w:rsidRPr="00D44FD2" w:rsidRDefault="00D567AB" w:rsidP="00D567AB">
      <w:pPr>
        <w:ind w:right="56" w:firstLine="0"/>
        <w:rPr>
          <w:szCs w:val="24"/>
        </w:rPr>
      </w:pPr>
      <w:r w:rsidRPr="00D44FD2">
        <w:rPr>
          <w:szCs w:val="24"/>
        </w:rPr>
        <w:t xml:space="preserve">11.1.6. O recurso terá efeito suspensivo e o seu acolhimento importará a invalidação dos atos insuscetíveis de aproveitamento. </w:t>
      </w:r>
    </w:p>
    <w:p w:rsidR="00D567AB" w:rsidRPr="00D44FD2" w:rsidRDefault="00D567AB" w:rsidP="00D567AB">
      <w:pPr>
        <w:spacing w:after="298"/>
        <w:ind w:right="56" w:firstLine="0"/>
        <w:rPr>
          <w:szCs w:val="24"/>
        </w:rPr>
      </w:pPr>
      <w:r w:rsidRPr="00D44FD2">
        <w:rPr>
          <w:szCs w:val="24"/>
        </w:rPr>
        <w:t xml:space="preserve">11.2. Decairá do direito de impugnar perante a Administração, nos termos desta licitação, aquele que os aceitando sem objeção, venha apontar, depois do julgamento, falhas ou irregularidades que a viciariam, hipótese em que tal comunicação não terá efeito de recurso. </w:t>
      </w:r>
    </w:p>
    <w:p w:rsidR="00D567AB" w:rsidRPr="00D44FD2" w:rsidRDefault="00D567AB" w:rsidP="00D567AB">
      <w:pPr>
        <w:numPr>
          <w:ilvl w:val="0"/>
          <w:numId w:val="22"/>
        </w:numPr>
        <w:spacing w:after="301" w:line="267" w:lineRule="auto"/>
        <w:ind w:left="10" w:right="7" w:firstLine="0"/>
        <w:rPr>
          <w:szCs w:val="24"/>
        </w:rPr>
      </w:pPr>
      <w:r w:rsidRPr="00D44FD2">
        <w:rPr>
          <w:b/>
          <w:szCs w:val="24"/>
        </w:rPr>
        <w:t>­ DAS OBRIGAÇÕES.</w:t>
      </w:r>
    </w:p>
    <w:p w:rsidR="00D567AB" w:rsidRPr="00D44FD2" w:rsidRDefault="00D567AB" w:rsidP="00D567AB">
      <w:pPr>
        <w:numPr>
          <w:ilvl w:val="1"/>
          <w:numId w:val="22"/>
        </w:numPr>
        <w:spacing w:after="309" w:line="259" w:lineRule="auto"/>
        <w:ind w:left="10" w:firstLine="0"/>
        <w:jc w:val="left"/>
        <w:rPr>
          <w:szCs w:val="24"/>
        </w:rPr>
      </w:pPr>
      <w:r w:rsidRPr="00D44FD2">
        <w:rPr>
          <w:b/>
          <w:szCs w:val="24"/>
          <w:u w:val="single" w:color="000000"/>
        </w:rPr>
        <w:t>Da Contratante</w:t>
      </w:r>
      <w:r w:rsidRPr="00D44FD2">
        <w:rPr>
          <w:b/>
          <w:szCs w:val="24"/>
        </w:rPr>
        <w:t>:</w:t>
      </w:r>
    </w:p>
    <w:p w:rsidR="00D567AB" w:rsidRPr="00D44FD2" w:rsidRDefault="00D567AB" w:rsidP="00D567AB">
      <w:pPr>
        <w:numPr>
          <w:ilvl w:val="2"/>
          <w:numId w:val="22"/>
        </w:numPr>
        <w:spacing w:after="5" w:line="270" w:lineRule="auto"/>
        <w:ind w:left="10" w:right="56" w:firstLine="0"/>
        <w:rPr>
          <w:szCs w:val="24"/>
        </w:rPr>
      </w:pPr>
      <w:r w:rsidRPr="00D44FD2">
        <w:rPr>
          <w:szCs w:val="24"/>
        </w:rPr>
        <w:t>Atestar nas notas fiscais/faturas a efetiva entrega do objeto desta licitação;</w:t>
      </w:r>
    </w:p>
    <w:p w:rsidR="00D567AB" w:rsidRPr="00D44FD2" w:rsidRDefault="00D567AB" w:rsidP="00D567AB">
      <w:pPr>
        <w:numPr>
          <w:ilvl w:val="2"/>
          <w:numId w:val="22"/>
        </w:numPr>
        <w:spacing w:after="5" w:line="270" w:lineRule="auto"/>
        <w:ind w:left="10" w:right="56" w:firstLine="0"/>
        <w:rPr>
          <w:szCs w:val="24"/>
        </w:rPr>
      </w:pPr>
      <w:r w:rsidRPr="00D44FD2">
        <w:rPr>
          <w:szCs w:val="24"/>
        </w:rPr>
        <w:t>Aplicar à empresa vencedora penalidades, quando for o caso;</w:t>
      </w:r>
    </w:p>
    <w:p w:rsidR="00D567AB" w:rsidRPr="00D44FD2" w:rsidRDefault="00D567AB" w:rsidP="00D567AB">
      <w:pPr>
        <w:numPr>
          <w:ilvl w:val="2"/>
          <w:numId w:val="22"/>
        </w:numPr>
        <w:spacing w:after="5" w:line="270" w:lineRule="auto"/>
        <w:ind w:left="10" w:right="56" w:firstLine="0"/>
        <w:rPr>
          <w:szCs w:val="24"/>
        </w:rPr>
      </w:pPr>
      <w:r w:rsidRPr="00D44FD2">
        <w:rPr>
          <w:szCs w:val="24"/>
        </w:rPr>
        <w:t>Prestar à CONTRATADA toda e qualquer informação por esta solicitada, necessária à perfeita execução do Contrato;</w:t>
      </w:r>
    </w:p>
    <w:p w:rsidR="00D567AB" w:rsidRPr="00D44FD2" w:rsidRDefault="00D567AB" w:rsidP="00D567AB">
      <w:pPr>
        <w:numPr>
          <w:ilvl w:val="2"/>
          <w:numId w:val="22"/>
        </w:numPr>
        <w:spacing w:after="5" w:line="270" w:lineRule="auto"/>
        <w:ind w:left="10" w:right="56" w:firstLine="0"/>
        <w:rPr>
          <w:szCs w:val="24"/>
        </w:rPr>
      </w:pPr>
      <w:r w:rsidRPr="00D44FD2">
        <w:rPr>
          <w:szCs w:val="24"/>
        </w:rPr>
        <w:t>Efetuar o pagamento à CONTRATADA conforme disposto no edital, após a entrega da nota fiscal no setor competente;</w:t>
      </w:r>
    </w:p>
    <w:p w:rsidR="00D567AB" w:rsidRPr="00D44FD2" w:rsidRDefault="00D567AB" w:rsidP="00D567AB">
      <w:pPr>
        <w:numPr>
          <w:ilvl w:val="2"/>
          <w:numId w:val="22"/>
        </w:numPr>
        <w:spacing w:after="300" w:line="270" w:lineRule="auto"/>
        <w:ind w:left="10" w:right="56" w:firstLine="0"/>
        <w:rPr>
          <w:szCs w:val="24"/>
        </w:rPr>
      </w:pPr>
      <w:r w:rsidRPr="00D44FD2">
        <w:rPr>
          <w:szCs w:val="24"/>
        </w:rPr>
        <w:t>Notificar, por escrito, à CONTRATADA da aplicação de qualquer sanção.</w:t>
      </w:r>
    </w:p>
    <w:p w:rsidR="00D567AB" w:rsidRPr="00D44FD2" w:rsidRDefault="00D567AB" w:rsidP="00D567AB">
      <w:pPr>
        <w:numPr>
          <w:ilvl w:val="1"/>
          <w:numId w:val="22"/>
        </w:numPr>
        <w:spacing w:after="309" w:line="259" w:lineRule="auto"/>
        <w:ind w:left="10" w:firstLine="0"/>
        <w:jc w:val="left"/>
        <w:rPr>
          <w:szCs w:val="24"/>
        </w:rPr>
      </w:pPr>
      <w:r w:rsidRPr="00D44FD2">
        <w:rPr>
          <w:b/>
          <w:szCs w:val="24"/>
          <w:u w:val="single" w:color="000000"/>
        </w:rPr>
        <w:t>Da Promitente Fornecedora</w:t>
      </w:r>
    </w:p>
    <w:p w:rsidR="00D567AB" w:rsidRPr="00D44FD2" w:rsidRDefault="00D567AB" w:rsidP="00D567AB">
      <w:pPr>
        <w:numPr>
          <w:ilvl w:val="2"/>
          <w:numId w:val="22"/>
        </w:numPr>
        <w:spacing w:after="5" w:line="270" w:lineRule="auto"/>
        <w:ind w:left="10" w:right="56" w:firstLine="0"/>
        <w:rPr>
          <w:szCs w:val="24"/>
        </w:rPr>
      </w:pPr>
      <w:r w:rsidRPr="00D44FD2">
        <w:rPr>
          <w:szCs w:val="24"/>
        </w:rPr>
        <w:t>Entregar o objeto licitado conforme especificações deste edital, e em consonância com a proposta de preços;</w:t>
      </w:r>
    </w:p>
    <w:p w:rsidR="00D567AB" w:rsidRPr="00D44FD2" w:rsidRDefault="00D567AB" w:rsidP="00D567AB">
      <w:pPr>
        <w:numPr>
          <w:ilvl w:val="2"/>
          <w:numId w:val="22"/>
        </w:numPr>
        <w:spacing w:after="5" w:line="270" w:lineRule="auto"/>
        <w:ind w:left="10" w:right="56" w:firstLine="0"/>
        <w:rPr>
          <w:szCs w:val="24"/>
        </w:rPr>
      </w:pPr>
      <w:r w:rsidRPr="00D44FD2">
        <w:rPr>
          <w:szCs w:val="24"/>
        </w:rPr>
        <w:t>Manter, durante toda a execução do contrato, em compatibilidade com as obrigações assumidas, todas as condições de habilitação e qualificação exigidas na licitação;</w:t>
      </w:r>
    </w:p>
    <w:p w:rsidR="00D567AB" w:rsidRPr="00D44FD2" w:rsidRDefault="00D567AB" w:rsidP="00D567AB">
      <w:pPr>
        <w:numPr>
          <w:ilvl w:val="2"/>
          <w:numId w:val="22"/>
        </w:numPr>
        <w:spacing w:after="5" w:line="270" w:lineRule="auto"/>
        <w:ind w:left="10" w:right="56" w:firstLine="0"/>
        <w:rPr>
          <w:szCs w:val="24"/>
        </w:rPr>
      </w:pPr>
      <w:r w:rsidRPr="00D44FD2">
        <w:rPr>
          <w:szCs w:val="24"/>
        </w:rPr>
        <w:t>Arcar com eventuais prejuízos causados ao CONTRATANTE e/ou a terceiros, provocados por ineficiência ou irregularidade cometida na execução do contrato;</w:t>
      </w:r>
    </w:p>
    <w:p w:rsidR="00D567AB" w:rsidRPr="00D44FD2" w:rsidRDefault="00D567AB" w:rsidP="00D567AB">
      <w:pPr>
        <w:numPr>
          <w:ilvl w:val="2"/>
          <w:numId w:val="22"/>
        </w:numPr>
        <w:spacing w:after="11" w:line="265" w:lineRule="auto"/>
        <w:ind w:left="10" w:right="56" w:firstLine="0"/>
        <w:rPr>
          <w:szCs w:val="24"/>
        </w:rPr>
      </w:pPr>
      <w:r w:rsidRPr="00D44FD2">
        <w:rPr>
          <w:szCs w:val="24"/>
        </w:rPr>
        <w:t xml:space="preserve">Providenciar a imediata correção das deficiências e/ou irregularidades apontadas </w:t>
      </w:r>
    </w:p>
    <w:p w:rsidR="00D567AB" w:rsidRPr="00D44FD2" w:rsidRDefault="00D567AB" w:rsidP="00D567AB">
      <w:pPr>
        <w:spacing w:after="300"/>
        <w:ind w:right="56" w:firstLine="0"/>
        <w:rPr>
          <w:szCs w:val="24"/>
        </w:rPr>
      </w:pPr>
      <w:proofErr w:type="gramStart"/>
      <w:r w:rsidRPr="00D44FD2">
        <w:rPr>
          <w:szCs w:val="24"/>
        </w:rPr>
        <w:t>pelo</w:t>
      </w:r>
      <w:proofErr w:type="gramEnd"/>
      <w:r w:rsidRPr="00D44FD2">
        <w:rPr>
          <w:szCs w:val="24"/>
        </w:rPr>
        <w:t xml:space="preserve"> CONTRATANTE; </w:t>
      </w:r>
    </w:p>
    <w:p w:rsidR="00D567AB" w:rsidRPr="00D44FD2" w:rsidRDefault="00D567AB" w:rsidP="00D567AB">
      <w:pPr>
        <w:pStyle w:val="Ttulo1"/>
        <w:ind w:left="10" w:right="7"/>
        <w:rPr>
          <w:sz w:val="24"/>
          <w:szCs w:val="24"/>
        </w:rPr>
      </w:pPr>
      <w:r w:rsidRPr="00D44FD2">
        <w:rPr>
          <w:sz w:val="24"/>
          <w:szCs w:val="24"/>
        </w:rPr>
        <w:t>13. ­ SANÇÕES ADMINISTRATIVAS</w:t>
      </w:r>
    </w:p>
    <w:p w:rsidR="00D567AB" w:rsidRPr="00D44FD2" w:rsidRDefault="00D567AB" w:rsidP="00D567AB">
      <w:pPr>
        <w:spacing w:after="298"/>
        <w:ind w:right="56" w:firstLine="0"/>
        <w:rPr>
          <w:szCs w:val="24"/>
        </w:rPr>
      </w:pPr>
      <w:r w:rsidRPr="00D44FD2">
        <w:rPr>
          <w:szCs w:val="24"/>
        </w:rPr>
        <w:t>13.1. Pelo inadimplemento das obrigações, seja na condição de participante do pregão ou de contratante, as licitantes, conforme a infração, estarão sujeitas às seguintes penalidades:</w:t>
      </w:r>
    </w:p>
    <w:p w:rsidR="00D567AB" w:rsidRPr="00D44FD2" w:rsidRDefault="00D567AB" w:rsidP="00D567AB">
      <w:pPr>
        <w:spacing w:after="298"/>
        <w:ind w:right="161" w:firstLine="0"/>
        <w:rPr>
          <w:szCs w:val="24"/>
        </w:rPr>
      </w:pPr>
      <w:r w:rsidRPr="00D44FD2">
        <w:rPr>
          <w:szCs w:val="24"/>
        </w:rPr>
        <w:t>13.1.1. Deixar de apresentar a documentação exigida no certame: suspensão do direito de licitar e contratar com a Administração pelo prazo de até 1 ano e multa de até 5% sobre o valor do último lance ofertado;</w:t>
      </w:r>
    </w:p>
    <w:p w:rsidR="00D567AB" w:rsidRPr="00D44FD2" w:rsidRDefault="00D567AB" w:rsidP="00D567AB">
      <w:pPr>
        <w:spacing w:after="298"/>
        <w:ind w:right="56" w:firstLine="0"/>
        <w:rPr>
          <w:szCs w:val="24"/>
        </w:rPr>
      </w:pPr>
      <w:proofErr w:type="gramStart"/>
      <w:r w:rsidRPr="00D44FD2">
        <w:rPr>
          <w:szCs w:val="24"/>
        </w:rPr>
        <w:lastRenderedPageBreak/>
        <w:t>13.1.2 Manter</w:t>
      </w:r>
      <w:proofErr w:type="gramEnd"/>
      <w:r w:rsidRPr="00D44FD2">
        <w:rPr>
          <w:szCs w:val="24"/>
        </w:rPr>
        <w:t xml:space="preserve"> comportamento inadequado durante o pregão: afastamento do certame e suspensão do direito de licitar e contratar com a Administração pelo prazo de até 1 ano;</w:t>
      </w:r>
    </w:p>
    <w:p w:rsidR="00D567AB" w:rsidRPr="00D44FD2" w:rsidRDefault="00D567AB" w:rsidP="00D567AB">
      <w:pPr>
        <w:spacing w:after="297"/>
        <w:ind w:right="162" w:firstLine="0"/>
        <w:rPr>
          <w:szCs w:val="24"/>
        </w:rPr>
      </w:pPr>
      <w:r w:rsidRPr="00D44FD2">
        <w:rPr>
          <w:szCs w:val="24"/>
        </w:rPr>
        <w:t>13.1.3. Deixar de manter a proposta (recusa injustificada para contratar): suspensão do direito de licitar e contratar com a Administração pelo prazo de até 1 ano e multa de 6% sobre o valor do último lance ofertado;</w:t>
      </w:r>
    </w:p>
    <w:p w:rsidR="00D567AB" w:rsidRPr="00D44FD2" w:rsidRDefault="00D567AB" w:rsidP="00D567AB">
      <w:pPr>
        <w:spacing w:after="298"/>
        <w:ind w:right="56" w:firstLine="0"/>
        <w:rPr>
          <w:szCs w:val="24"/>
        </w:rPr>
      </w:pPr>
      <w:r w:rsidRPr="00D44FD2">
        <w:rPr>
          <w:szCs w:val="24"/>
        </w:rPr>
        <w:t>13.1.4. Executar o objeto com irregularidades, passíveis de correção durante a execução e sem prejuízo ao resultado: advertência;</w:t>
      </w:r>
    </w:p>
    <w:p w:rsidR="00D567AB" w:rsidRPr="00D44FD2" w:rsidRDefault="00D567AB" w:rsidP="00D567AB">
      <w:pPr>
        <w:spacing w:after="297"/>
        <w:ind w:right="162" w:firstLine="0"/>
        <w:rPr>
          <w:szCs w:val="24"/>
        </w:rPr>
      </w:pPr>
      <w:r w:rsidRPr="00D44FD2">
        <w:rPr>
          <w:szCs w:val="24"/>
        </w:rPr>
        <w:t>13.1.5. Executar o objeto com atraso injustificado, até o limite de 03(três) dias, em uma única vez, após os quais será considerado como inexecução contratual: multa diária de 0,5% sobre o valor atualizado do contrato;</w:t>
      </w:r>
    </w:p>
    <w:p w:rsidR="00D567AB" w:rsidRPr="00D44FD2" w:rsidRDefault="00D567AB" w:rsidP="00D567AB">
      <w:pPr>
        <w:spacing w:after="297"/>
        <w:ind w:right="160" w:firstLine="0"/>
        <w:rPr>
          <w:szCs w:val="24"/>
        </w:rPr>
      </w:pPr>
      <w:r w:rsidRPr="00D44FD2">
        <w:rPr>
          <w:szCs w:val="24"/>
        </w:rPr>
        <w:t>13.1.6. Inexecução parcial do objeto: suspensão do direito de licitar e contratar com a Administração pelo prazo de até 2 anos e multa de até 8% sobre o valor correspondente ao montante não adimplido do contrato;</w:t>
      </w:r>
    </w:p>
    <w:p w:rsidR="00D567AB" w:rsidRPr="00D44FD2" w:rsidRDefault="00D567AB" w:rsidP="00D567AB">
      <w:pPr>
        <w:spacing w:after="298"/>
        <w:ind w:right="56" w:firstLine="0"/>
        <w:rPr>
          <w:szCs w:val="24"/>
        </w:rPr>
      </w:pPr>
      <w:r w:rsidRPr="00D44FD2">
        <w:rPr>
          <w:szCs w:val="24"/>
        </w:rPr>
        <w:t>13.1.7. Inexecução total do objeto: suspensão do direito de licitar e contratar com a Administração pelo prazo de até 2 anos e multa de até 10% sobre o valor atualizado do contrato;</w:t>
      </w:r>
    </w:p>
    <w:p w:rsidR="00D567AB" w:rsidRPr="00D44FD2" w:rsidRDefault="00D567AB" w:rsidP="00D567AB">
      <w:pPr>
        <w:spacing w:after="297"/>
        <w:ind w:right="162" w:firstLine="0"/>
        <w:rPr>
          <w:szCs w:val="24"/>
        </w:rPr>
      </w:pPr>
      <w:r w:rsidRPr="00D44FD2">
        <w:rPr>
          <w:szCs w:val="24"/>
        </w:rPr>
        <w:t>13.1.8. Causar prejuízo material resultante diretamente de execução do objeto: declaração de inidoneidade cumulada com a suspensão do direito de licitar e contratar com a Administração Pública pelo prazo de até 2 anos e multa de até 10% sobre o valor atualizado do contrato.</w:t>
      </w:r>
    </w:p>
    <w:p w:rsidR="00D567AB" w:rsidRPr="00D44FD2" w:rsidRDefault="00D567AB" w:rsidP="00D567AB">
      <w:pPr>
        <w:spacing w:after="304" w:line="265" w:lineRule="auto"/>
        <w:ind w:firstLine="0"/>
        <w:jc w:val="center"/>
        <w:rPr>
          <w:szCs w:val="24"/>
        </w:rPr>
      </w:pPr>
      <w:r w:rsidRPr="00D44FD2">
        <w:rPr>
          <w:szCs w:val="24"/>
        </w:rPr>
        <w:t>13.2. As penalidades serão registradas no cadastro da contratada, quando for o caso.</w:t>
      </w:r>
    </w:p>
    <w:p w:rsidR="00D567AB" w:rsidRPr="00D44FD2" w:rsidRDefault="00D567AB" w:rsidP="00D567AB">
      <w:pPr>
        <w:ind w:right="161" w:firstLine="0"/>
        <w:rPr>
          <w:szCs w:val="24"/>
        </w:rPr>
      </w:pPr>
      <w:r w:rsidRPr="00D44FD2">
        <w:rPr>
          <w:szCs w:val="24"/>
        </w:rPr>
        <w:t>13.3. Nenhum pagamento será efetuado pela Administração enquanto pendente de liquidação qualquer obrigação financeira que for imposta ao fornecedor em virtude de penalidade ou inadimplência contratual.</w:t>
      </w:r>
    </w:p>
    <w:p w:rsidR="00D567AB" w:rsidRPr="00D44FD2" w:rsidRDefault="00D567AB" w:rsidP="00D567AB">
      <w:pPr>
        <w:pStyle w:val="Ttulo1"/>
        <w:ind w:left="10" w:right="7"/>
        <w:rPr>
          <w:sz w:val="24"/>
          <w:szCs w:val="24"/>
        </w:rPr>
      </w:pPr>
      <w:r w:rsidRPr="00D44FD2">
        <w:rPr>
          <w:sz w:val="24"/>
          <w:szCs w:val="24"/>
        </w:rPr>
        <w:t xml:space="preserve">14. ­ RESCISÃO </w:t>
      </w:r>
    </w:p>
    <w:p w:rsidR="00D567AB" w:rsidRPr="00D44FD2" w:rsidRDefault="00D567AB" w:rsidP="00D567AB">
      <w:pPr>
        <w:spacing w:after="298"/>
        <w:ind w:right="56" w:firstLine="0"/>
        <w:rPr>
          <w:szCs w:val="24"/>
        </w:rPr>
      </w:pPr>
      <w:r w:rsidRPr="00D44FD2">
        <w:rPr>
          <w:szCs w:val="24"/>
        </w:rPr>
        <w:t xml:space="preserve">14.1. A rescisão das obrigações decorrentes do presente Pregão se processará de acordo com o que estabelecem os artigos 77 a 80 da Lei </w:t>
      </w:r>
      <w:proofErr w:type="gramStart"/>
      <w:r w:rsidRPr="00D44FD2">
        <w:rPr>
          <w:szCs w:val="24"/>
        </w:rPr>
        <w:t>n.º</w:t>
      </w:r>
      <w:proofErr w:type="gramEnd"/>
      <w:r w:rsidRPr="00D44FD2">
        <w:rPr>
          <w:szCs w:val="24"/>
        </w:rPr>
        <w:t xml:space="preserve"> 8.666/93.</w:t>
      </w:r>
    </w:p>
    <w:p w:rsidR="00D567AB" w:rsidRPr="00D44FD2" w:rsidRDefault="00D567AB" w:rsidP="00D567AB">
      <w:pPr>
        <w:pStyle w:val="Ttulo1"/>
        <w:ind w:left="10" w:right="7"/>
        <w:rPr>
          <w:sz w:val="24"/>
          <w:szCs w:val="24"/>
        </w:rPr>
      </w:pPr>
      <w:r w:rsidRPr="00D44FD2">
        <w:rPr>
          <w:sz w:val="24"/>
          <w:szCs w:val="24"/>
        </w:rPr>
        <w:t>15. ­ DO FORNECIMENTO DOS ITENS</w:t>
      </w:r>
    </w:p>
    <w:p w:rsidR="00D567AB" w:rsidRPr="00D44FD2" w:rsidRDefault="00D567AB" w:rsidP="00D567AB">
      <w:pPr>
        <w:spacing w:after="309" w:line="259" w:lineRule="auto"/>
        <w:ind w:firstLine="0"/>
        <w:jc w:val="left"/>
        <w:rPr>
          <w:szCs w:val="24"/>
        </w:rPr>
      </w:pPr>
      <w:r w:rsidRPr="00D44FD2">
        <w:rPr>
          <w:b/>
          <w:szCs w:val="24"/>
          <w:u w:val="single" w:color="000000"/>
        </w:rPr>
        <w:t>15.1. O fornecimento dos itens será parcial.</w:t>
      </w:r>
    </w:p>
    <w:p w:rsidR="00D567AB" w:rsidRPr="00D44FD2" w:rsidRDefault="00D567AB" w:rsidP="00D567AB">
      <w:pPr>
        <w:spacing w:after="298"/>
        <w:ind w:right="56" w:firstLine="0"/>
        <w:rPr>
          <w:szCs w:val="24"/>
        </w:rPr>
      </w:pPr>
      <w:r w:rsidRPr="00D44FD2">
        <w:rPr>
          <w:b/>
          <w:szCs w:val="24"/>
        </w:rPr>
        <w:t>15.2</w:t>
      </w:r>
      <w:r w:rsidR="004F38CC">
        <w:rPr>
          <w:b/>
          <w:szCs w:val="24"/>
        </w:rPr>
        <w:t xml:space="preserve">. </w:t>
      </w:r>
      <w:r w:rsidR="004F38CC" w:rsidRPr="00D44FD2">
        <w:rPr>
          <w:szCs w:val="24"/>
        </w:rPr>
        <w:t xml:space="preserve">Os gêneros alimentícios e gás butano, objeto deste contrato, deverão ser fornecidos em dia e horário de expediente de acordo com a solicitação da Secretaria Municipal de Educação, Cultura e </w:t>
      </w:r>
      <w:r w:rsidR="004F38CC" w:rsidRPr="00D44FD2">
        <w:rPr>
          <w:szCs w:val="24"/>
        </w:rPr>
        <w:lastRenderedPageBreak/>
        <w:t xml:space="preserve">Desportos, no prazo máximo de 03 (três) dias, sendo que os pedidos serão realizados todas as </w:t>
      </w:r>
      <w:proofErr w:type="spellStart"/>
      <w:r w:rsidR="004F38CC" w:rsidRPr="00D44FD2">
        <w:rPr>
          <w:szCs w:val="24"/>
        </w:rPr>
        <w:t>segundas­feiras</w:t>
      </w:r>
      <w:proofErr w:type="spellEnd"/>
      <w:r w:rsidR="004F38CC" w:rsidRPr="00D44FD2">
        <w:rPr>
          <w:szCs w:val="24"/>
        </w:rPr>
        <w:t xml:space="preserve"> e a entrega deverá ser feita na </w:t>
      </w:r>
      <w:proofErr w:type="spellStart"/>
      <w:r w:rsidR="004F38CC" w:rsidRPr="00D44FD2">
        <w:rPr>
          <w:szCs w:val="24"/>
        </w:rPr>
        <w:t>quinta­feira</w:t>
      </w:r>
      <w:proofErr w:type="spellEnd"/>
      <w:r w:rsidR="004F38CC" w:rsidRPr="00D44FD2">
        <w:rPr>
          <w:szCs w:val="24"/>
        </w:rPr>
        <w:t xml:space="preserve"> nas respectivas escolas conforme solicitado no pedido, totalizando 05 escolas, 02 localizadas na zona rural e 03 na zona urbana</w:t>
      </w:r>
    </w:p>
    <w:p w:rsidR="00D567AB" w:rsidRPr="00D44FD2" w:rsidRDefault="00D567AB" w:rsidP="00D567AB">
      <w:pPr>
        <w:spacing w:after="298"/>
        <w:ind w:right="56" w:firstLine="0"/>
        <w:rPr>
          <w:szCs w:val="24"/>
        </w:rPr>
      </w:pPr>
      <w:r w:rsidRPr="00D44FD2">
        <w:rPr>
          <w:b/>
          <w:szCs w:val="24"/>
        </w:rPr>
        <w:t>15.3.</w:t>
      </w:r>
      <w:r w:rsidRPr="00D44FD2">
        <w:rPr>
          <w:szCs w:val="24"/>
        </w:rPr>
        <w:t xml:space="preserve"> O prazo para a entrega dos itens é de até 03 dias corridos após o recebimento da Ordem de Compra. </w:t>
      </w:r>
    </w:p>
    <w:p w:rsidR="00D567AB" w:rsidRPr="00D44FD2" w:rsidRDefault="00D567AB" w:rsidP="00D567AB">
      <w:pPr>
        <w:spacing w:after="298"/>
        <w:ind w:right="160" w:firstLine="0"/>
        <w:rPr>
          <w:szCs w:val="24"/>
        </w:rPr>
      </w:pPr>
      <w:r w:rsidRPr="00D44FD2">
        <w:rPr>
          <w:b/>
          <w:szCs w:val="24"/>
        </w:rPr>
        <w:t xml:space="preserve">15.4. </w:t>
      </w:r>
      <w:r w:rsidRPr="00D44FD2">
        <w:rPr>
          <w:szCs w:val="24"/>
        </w:rPr>
        <w:t xml:space="preserve">Caso seja constatado que os </w:t>
      </w:r>
      <w:r w:rsidR="004F38CC">
        <w:rPr>
          <w:szCs w:val="24"/>
        </w:rPr>
        <w:t>produtos</w:t>
      </w:r>
      <w:r w:rsidRPr="00D44FD2">
        <w:rPr>
          <w:szCs w:val="24"/>
        </w:rPr>
        <w:t xml:space="preserve"> entregues não correspondem em qualidade, descrição e especificação estabelecidos, será exigido do licitante sua substituição ou rejeitado o fornecimento, sem qualquer ônus para a Administração.</w:t>
      </w:r>
    </w:p>
    <w:p w:rsidR="00D567AB" w:rsidRPr="00D44FD2" w:rsidRDefault="00D567AB" w:rsidP="00D567AB">
      <w:pPr>
        <w:spacing w:after="301" w:line="267" w:lineRule="auto"/>
        <w:ind w:right="7" w:firstLine="0"/>
        <w:rPr>
          <w:szCs w:val="24"/>
        </w:rPr>
      </w:pPr>
      <w:r w:rsidRPr="00D44FD2">
        <w:rPr>
          <w:b/>
          <w:szCs w:val="24"/>
        </w:rPr>
        <w:t>15.5. Não será r</w:t>
      </w:r>
      <w:r w:rsidR="005111C4">
        <w:rPr>
          <w:b/>
          <w:szCs w:val="24"/>
        </w:rPr>
        <w:t xml:space="preserve">ecebido </w:t>
      </w:r>
      <w:proofErr w:type="gramStart"/>
      <w:r w:rsidR="005111C4">
        <w:rPr>
          <w:b/>
          <w:szCs w:val="24"/>
        </w:rPr>
        <w:t xml:space="preserve">produto </w:t>
      </w:r>
      <w:r w:rsidRPr="00D44FD2">
        <w:rPr>
          <w:b/>
          <w:szCs w:val="24"/>
        </w:rPr>
        <w:t xml:space="preserve"> diferente</w:t>
      </w:r>
      <w:proofErr w:type="gramEnd"/>
      <w:r w:rsidRPr="00D44FD2">
        <w:rPr>
          <w:b/>
          <w:szCs w:val="24"/>
        </w:rPr>
        <w:t xml:space="preserve"> do qual for contratado. Casos de descontinuidade de produtos serão analisados exclusivamente. </w:t>
      </w:r>
    </w:p>
    <w:p w:rsidR="00D567AB" w:rsidRPr="00D44FD2" w:rsidRDefault="00D567AB" w:rsidP="00D567AB">
      <w:pPr>
        <w:spacing w:after="297"/>
        <w:ind w:right="56" w:firstLine="0"/>
        <w:rPr>
          <w:szCs w:val="24"/>
        </w:rPr>
      </w:pPr>
      <w:r w:rsidRPr="00D44FD2">
        <w:rPr>
          <w:b/>
          <w:szCs w:val="24"/>
        </w:rPr>
        <w:t>15.6.</w:t>
      </w:r>
      <w:r w:rsidRPr="00D44FD2">
        <w:rPr>
          <w:szCs w:val="24"/>
        </w:rPr>
        <w:t xml:space="preserve"> O local de entrega dos produtos será diretamente nas escolas da rede municipal de ensino, sem qualquer custo adicional ao município.</w:t>
      </w:r>
    </w:p>
    <w:p w:rsidR="00D567AB" w:rsidRPr="00D44FD2" w:rsidRDefault="00D567AB" w:rsidP="00D567AB">
      <w:pPr>
        <w:pStyle w:val="Ttulo1"/>
        <w:ind w:left="10" w:right="7"/>
        <w:rPr>
          <w:sz w:val="24"/>
          <w:szCs w:val="24"/>
        </w:rPr>
      </w:pPr>
      <w:r w:rsidRPr="00D44FD2">
        <w:rPr>
          <w:sz w:val="24"/>
          <w:szCs w:val="24"/>
        </w:rPr>
        <w:t>16. ­ DA DOTAÇÃO ORÇAMENTÁRIA E DO PAGAMENTO</w:t>
      </w:r>
    </w:p>
    <w:p w:rsidR="00D567AB" w:rsidRPr="00D44FD2" w:rsidRDefault="00D567AB" w:rsidP="00D567AB">
      <w:pPr>
        <w:ind w:right="56" w:firstLine="0"/>
        <w:rPr>
          <w:szCs w:val="24"/>
        </w:rPr>
      </w:pPr>
      <w:r w:rsidRPr="00D44FD2">
        <w:rPr>
          <w:b/>
          <w:szCs w:val="24"/>
        </w:rPr>
        <w:t xml:space="preserve">16.1. </w:t>
      </w:r>
      <w:r w:rsidRPr="00D44FD2">
        <w:rPr>
          <w:szCs w:val="24"/>
        </w:rPr>
        <w:t>Os recursos necessários para cobertura das despesas deste edital serão por conta das seguintes dotações orçamentárias:</w:t>
      </w:r>
    </w:p>
    <w:tbl>
      <w:tblPr>
        <w:tblStyle w:val="TableGrid"/>
        <w:tblW w:w="9583" w:type="dxa"/>
        <w:tblInd w:w="17" w:type="dxa"/>
        <w:tblCellMar>
          <w:top w:w="26" w:type="dxa"/>
          <w:left w:w="26" w:type="dxa"/>
          <w:right w:w="115" w:type="dxa"/>
        </w:tblCellMar>
        <w:tblLook w:val="04A0" w:firstRow="1" w:lastRow="0" w:firstColumn="1" w:lastColumn="0" w:noHBand="0" w:noVBand="1"/>
      </w:tblPr>
      <w:tblGrid>
        <w:gridCol w:w="8058"/>
        <w:gridCol w:w="1525"/>
      </w:tblGrid>
      <w:tr w:rsidR="00D567AB" w:rsidRPr="00D44FD2" w:rsidTr="004F38CC">
        <w:trPr>
          <w:trHeight w:val="266"/>
        </w:trPr>
        <w:tc>
          <w:tcPr>
            <w:tcW w:w="8058"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 xml:space="preserve"> Projeto/Despesa</w:t>
            </w:r>
          </w:p>
        </w:tc>
        <w:tc>
          <w:tcPr>
            <w:tcW w:w="1525"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Há Previsão</w:t>
            </w:r>
          </w:p>
        </w:tc>
      </w:tr>
      <w:tr w:rsidR="00D567AB" w:rsidRPr="00D44FD2" w:rsidTr="004F38CC">
        <w:trPr>
          <w:trHeight w:val="221"/>
        </w:trPr>
        <w:tc>
          <w:tcPr>
            <w:tcW w:w="8058"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szCs w:val="24"/>
              </w:rPr>
              <w:t xml:space="preserve">  2045 | 3390.30.07.00.00.00 ­ GÊNEROS DE ALIMENTAÇÃO</w:t>
            </w:r>
          </w:p>
        </w:tc>
        <w:tc>
          <w:tcPr>
            <w:tcW w:w="1525"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center"/>
              <w:rPr>
                <w:szCs w:val="24"/>
              </w:rPr>
            </w:pPr>
            <w:r w:rsidRPr="00D44FD2">
              <w:rPr>
                <w:szCs w:val="24"/>
              </w:rPr>
              <w:t>Sim</w:t>
            </w:r>
          </w:p>
        </w:tc>
      </w:tr>
      <w:tr w:rsidR="00D567AB" w:rsidRPr="00D44FD2" w:rsidTr="004F38CC">
        <w:trPr>
          <w:trHeight w:val="221"/>
        </w:trPr>
        <w:tc>
          <w:tcPr>
            <w:tcW w:w="8058"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szCs w:val="24"/>
              </w:rPr>
              <w:t xml:space="preserve">  2039 | 3390.30.07.00.00.00 ­ GÊNEROS DE ALIMENTAÇÃO</w:t>
            </w:r>
          </w:p>
        </w:tc>
        <w:tc>
          <w:tcPr>
            <w:tcW w:w="1525"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center"/>
              <w:rPr>
                <w:szCs w:val="24"/>
              </w:rPr>
            </w:pPr>
            <w:r w:rsidRPr="00D44FD2">
              <w:rPr>
                <w:szCs w:val="24"/>
              </w:rPr>
              <w:t>Sim</w:t>
            </w:r>
          </w:p>
        </w:tc>
      </w:tr>
    </w:tbl>
    <w:p w:rsidR="00D17F03" w:rsidRPr="00064911" w:rsidRDefault="00D567AB" w:rsidP="00D17F03">
      <w:pPr>
        <w:pStyle w:val="Corpodetexto"/>
        <w:spacing w:before="122" w:line="360" w:lineRule="auto"/>
        <w:ind w:right="114"/>
        <w:jc w:val="both"/>
        <w:rPr>
          <w:b w:val="0"/>
          <w:bCs w:val="0"/>
          <w:sz w:val="22"/>
          <w:szCs w:val="22"/>
        </w:rPr>
      </w:pPr>
      <w:r w:rsidRPr="00D17F03">
        <w:rPr>
          <w:b w:val="0"/>
          <w:sz w:val="24"/>
        </w:rPr>
        <w:t>16.2.</w:t>
      </w:r>
      <w:r w:rsidRPr="00D44FD2">
        <w:t xml:space="preserve"> </w:t>
      </w:r>
      <w:r w:rsidR="00D17F03" w:rsidRPr="00064911">
        <w:rPr>
          <w:b w:val="0"/>
          <w:bCs w:val="0"/>
          <w:sz w:val="22"/>
          <w:szCs w:val="22"/>
        </w:rPr>
        <w:t xml:space="preserve">O pagamento será efetuado em até 15 (quinze) dias, conforme cronograma de pagamentos estabelecidos no Decreto Municipal nº 3.818/2018, mediante apresentação da nota fiscal, atestando a conformidade do objeto licitado. Se a Empresa não for optante do simples nacional deverá destacar na nota fiscal a alíquota da IRRF a ser retido pelo município, conforme IN 1.234/2012 e Decreto Municipal nº 4.210/2022. Sob pena de devolução do documento. </w:t>
      </w:r>
    </w:p>
    <w:p w:rsidR="00D567AB" w:rsidRPr="00D44FD2" w:rsidRDefault="00D567AB" w:rsidP="00D17F03">
      <w:pPr>
        <w:spacing w:after="298"/>
        <w:ind w:right="161" w:firstLine="0"/>
        <w:rPr>
          <w:szCs w:val="24"/>
        </w:rPr>
      </w:pPr>
      <w:r w:rsidRPr="00D44FD2">
        <w:rPr>
          <w:b/>
          <w:szCs w:val="24"/>
        </w:rPr>
        <w:t>Na Nota Fiscal obrigatoriamente deverá constar: a modalidade, número e ano da licitação e o número do contrato.</w:t>
      </w:r>
    </w:p>
    <w:p w:rsidR="00D567AB" w:rsidRPr="00D44FD2" w:rsidRDefault="00D567AB" w:rsidP="00D567AB">
      <w:pPr>
        <w:ind w:right="56" w:firstLine="0"/>
        <w:rPr>
          <w:szCs w:val="24"/>
        </w:rPr>
      </w:pPr>
      <w:r w:rsidRPr="00D44FD2">
        <w:rPr>
          <w:b/>
          <w:szCs w:val="24"/>
        </w:rPr>
        <w:t>16.3.</w:t>
      </w:r>
      <w:r w:rsidRPr="00D44FD2">
        <w:rPr>
          <w:szCs w:val="24"/>
        </w:rPr>
        <w:t xml:space="preserve"> Não será efetuado qualquer pagamento à </w:t>
      </w:r>
      <w:r w:rsidRPr="00D44FD2">
        <w:rPr>
          <w:b/>
          <w:szCs w:val="24"/>
        </w:rPr>
        <w:t>CONTRATADA</w:t>
      </w:r>
      <w:r w:rsidRPr="00D44FD2">
        <w:rPr>
          <w:szCs w:val="24"/>
        </w:rPr>
        <w:t xml:space="preserve"> enquanto houver pendência de liquidação da obrigação financeira em virtude de penalidade ou inadimplência contratual.</w:t>
      </w:r>
    </w:p>
    <w:p w:rsidR="00D567AB" w:rsidRPr="00D44FD2" w:rsidRDefault="00D567AB" w:rsidP="00D567AB">
      <w:pPr>
        <w:spacing w:after="297"/>
        <w:ind w:right="56" w:firstLine="0"/>
        <w:rPr>
          <w:szCs w:val="24"/>
        </w:rPr>
      </w:pPr>
      <w:r w:rsidRPr="00D44FD2">
        <w:rPr>
          <w:b/>
          <w:szCs w:val="24"/>
        </w:rPr>
        <w:t>Obs.:</w:t>
      </w:r>
      <w:r w:rsidRPr="00D44FD2">
        <w:rPr>
          <w:szCs w:val="24"/>
        </w:rPr>
        <w:t xml:space="preserve"> No caso de incorreção, será devolvida e o prazo para pagamento </w:t>
      </w:r>
      <w:proofErr w:type="spellStart"/>
      <w:r w:rsidRPr="00D44FD2">
        <w:rPr>
          <w:szCs w:val="24"/>
        </w:rPr>
        <w:t>contar­se­á</w:t>
      </w:r>
      <w:proofErr w:type="spellEnd"/>
      <w:r w:rsidRPr="00D44FD2">
        <w:rPr>
          <w:szCs w:val="24"/>
        </w:rPr>
        <w:t xml:space="preserve"> da data de reapresentação da mesma.</w:t>
      </w:r>
    </w:p>
    <w:p w:rsidR="00D567AB" w:rsidRPr="00D44FD2" w:rsidRDefault="00D567AB" w:rsidP="00D567AB">
      <w:pPr>
        <w:pStyle w:val="Ttulo1"/>
        <w:ind w:left="10" w:right="7"/>
        <w:rPr>
          <w:sz w:val="24"/>
          <w:szCs w:val="24"/>
        </w:rPr>
      </w:pPr>
      <w:r w:rsidRPr="00D44FD2">
        <w:rPr>
          <w:sz w:val="24"/>
          <w:szCs w:val="24"/>
        </w:rPr>
        <w:t xml:space="preserve">17. ­ DO PREÇO </w:t>
      </w:r>
    </w:p>
    <w:p w:rsidR="00D567AB" w:rsidRPr="00D44FD2" w:rsidRDefault="00D567AB" w:rsidP="00D567AB">
      <w:pPr>
        <w:spacing w:after="298"/>
        <w:ind w:right="56" w:firstLine="0"/>
        <w:rPr>
          <w:szCs w:val="24"/>
        </w:rPr>
      </w:pPr>
      <w:r w:rsidRPr="00D44FD2">
        <w:rPr>
          <w:b/>
          <w:szCs w:val="24"/>
        </w:rPr>
        <w:lastRenderedPageBreak/>
        <w:t>17.1.</w:t>
      </w:r>
      <w:r w:rsidRPr="00D44FD2">
        <w:rPr>
          <w:szCs w:val="24"/>
        </w:rPr>
        <w:t xml:space="preserve"> O preço inerente à execução do objeto será o apresentado na proposta da licitante vencedora da licitação, que constara do citado instrumento e incluirá todas as despesas legais e adicionais. </w:t>
      </w:r>
    </w:p>
    <w:p w:rsidR="00D567AB" w:rsidRPr="00D44FD2" w:rsidRDefault="00D567AB" w:rsidP="00D567AB">
      <w:pPr>
        <w:numPr>
          <w:ilvl w:val="0"/>
          <w:numId w:val="23"/>
        </w:numPr>
        <w:spacing w:after="301" w:line="267" w:lineRule="auto"/>
        <w:ind w:left="10" w:right="7" w:firstLine="0"/>
        <w:rPr>
          <w:szCs w:val="24"/>
        </w:rPr>
      </w:pPr>
      <w:r w:rsidRPr="00D44FD2">
        <w:rPr>
          <w:b/>
          <w:szCs w:val="24"/>
        </w:rPr>
        <w:t xml:space="preserve">­ DO REAJUSTE </w:t>
      </w:r>
    </w:p>
    <w:p w:rsidR="00D567AB" w:rsidRPr="00D44FD2" w:rsidRDefault="00D567AB" w:rsidP="00D567AB">
      <w:pPr>
        <w:spacing w:after="300"/>
        <w:ind w:right="56" w:firstLine="0"/>
        <w:rPr>
          <w:szCs w:val="24"/>
        </w:rPr>
      </w:pPr>
      <w:r w:rsidRPr="00D44FD2">
        <w:rPr>
          <w:b/>
          <w:szCs w:val="24"/>
        </w:rPr>
        <w:t>18.1.</w:t>
      </w:r>
      <w:r w:rsidRPr="00D44FD2">
        <w:rPr>
          <w:szCs w:val="24"/>
        </w:rPr>
        <w:t xml:space="preserve"> Os preços cotados deverão ser fixos e irreajustáveis. </w:t>
      </w:r>
    </w:p>
    <w:p w:rsidR="00D567AB" w:rsidRPr="00D44FD2" w:rsidRDefault="00D567AB" w:rsidP="00D567AB">
      <w:pPr>
        <w:pStyle w:val="Ttulo1"/>
        <w:ind w:left="10" w:right="7"/>
        <w:rPr>
          <w:sz w:val="24"/>
          <w:szCs w:val="24"/>
        </w:rPr>
      </w:pPr>
      <w:r w:rsidRPr="00D44FD2">
        <w:rPr>
          <w:sz w:val="24"/>
          <w:szCs w:val="24"/>
        </w:rPr>
        <w:t>19 ­ DISPOSIÇÕES GERAIS</w:t>
      </w:r>
    </w:p>
    <w:p w:rsidR="00D567AB" w:rsidRPr="00D44FD2" w:rsidRDefault="00D567AB" w:rsidP="00D567AB">
      <w:pPr>
        <w:ind w:right="162" w:firstLine="0"/>
        <w:rPr>
          <w:szCs w:val="24"/>
        </w:rPr>
      </w:pPr>
      <w:r w:rsidRPr="00D44FD2">
        <w:rPr>
          <w:szCs w:val="24"/>
        </w:rPr>
        <w:t xml:space="preserve">19.1 </w:t>
      </w:r>
      <w:proofErr w:type="gramStart"/>
      <w:r w:rsidRPr="00D44FD2">
        <w:rPr>
          <w:szCs w:val="24"/>
        </w:rPr>
        <w:t>­ É</w:t>
      </w:r>
      <w:proofErr w:type="gramEnd"/>
      <w:r w:rsidRPr="00D44FD2">
        <w:rPr>
          <w:szCs w:val="24"/>
        </w:rPr>
        <w:t xml:space="preserve"> facultado ao Pregoeiro oficial, auxiliado pela Equipe de Apoio, proceder em qualquer fase da licitação, diligências destinadas a esclarecer ou a complementar a instrução do processo, vedada a inclusão posterior de documento ou informação que deveria constar originalmente da proposta.</w:t>
      </w:r>
    </w:p>
    <w:p w:rsidR="00D567AB" w:rsidRPr="00D44FD2" w:rsidRDefault="00D567AB" w:rsidP="00D567AB">
      <w:pPr>
        <w:ind w:right="56" w:firstLine="0"/>
        <w:rPr>
          <w:szCs w:val="24"/>
        </w:rPr>
      </w:pPr>
      <w:r w:rsidRPr="00D44FD2">
        <w:rPr>
          <w:szCs w:val="24"/>
        </w:rPr>
        <w:t xml:space="preserve">19.2 ­ A critério da Administração o objeto da presente licitação poderá sofrer acréscimos ou supressões, de acordo com o artigo 65, § 1º, da Lei </w:t>
      </w:r>
      <w:proofErr w:type="gramStart"/>
      <w:r w:rsidRPr="00D44FD2">
        <w:rPr>
          <w:szCs w:val="24"/>
        </w:rPr>
        <w:t>n.º</w:t>
      </w:r>
      <w:proofErr w:type="gramEnd"/>
      <w:r w:rsidRPr="00D44FD2">
        <w:rPr>
          <w:szCs w:val="24"/>
        </w:rPr>
        <w:t xml:space="preserve"> 8.666/93.</w:t>
      </w:r>
    </w:p>
    <w:p w:rsidR="00D567AB" w:rsidRPr="00D44FD2" w:rsidRDefault="00D567AB" w:rsidP="00D567AB">
      <w:pPr>
        <w:ind w:right="162" w:firstLine="0"/>
        <w:rPr>
          <w:szCs w:val="24"/>
        </w:rPr>
      </w:pPr>
      <w:r w:rsidRPr="00D44FD2">
        <w:rPr>
          <w:szCs w:val="24"/>
        </w:rPr>
        <w:t xml:space="preserve">19.3 ­ A apresentação da proposta de preços implica na aceitação plena e total das condições deste Pregão, </w:t>
      </w:r>
      <w:proofErr w:type="spellStart"/>
      <w:r w:rsidRPr="00D44FD2">
        <w:rPr>
          <w:szCs w:val="24"/>
        </w:rPr>
        <w:t>sujeitando­se</w:t>
      </w:r>
      <w:proofErr w:type="spellEnd"/>
      <w:r w:rsidRPr="00D44FD2">
        <w:rPr>
          <w:szCs w:val="24"/>
        </w:rPr>
        <w:t xml:space="preserve"> o licitante às sanções previstas nos artigos 86 a 88, da Lei </w:t>
      </w:r>
      <w:proofErr w:type="gramStart"/>
      <w:r w:rsidRPr="00D44FD2">
        <w:rPr>
          <w:szCs w:val="24"/>
        </w:rPr>
        <w:t>n.º</w:t>
      </w:r>
      <w:proofErr w:type="gramEnd"/>
      <w:r w:rsidRPr="00D44FD2">
        <w:rPr>
          <w:szCs w:val="24"/>
        </w:rPr>
        <w:t xml:space="preserve"> 8.666/93.</w:t>
      </w:r>
    </w:p>
    <w:p w:rsidR="00D567AB" w:rsidRPr="00D44FD2" w:rsidRDefault="00D567AB" w:rsidP="00D567AB">
      <w:pPr>
        <w:ind w:right="56" w:firstLine="0"/>
        <w:rPr>
          <w:szCs w:val="24"/>
        </w:rPr>
      </w:pPr>
      <w:r w:rsidRPr="00D44FD2">
        <w:rPr>
          <w:szCs w:val="24"/>
        </w:rPr>
        <w:t xml:space="preserve">19.4 </w:t>
      </w:r>
      <w:proofErr w:type="gramStart"/>
      <w:r w:rsidRPr="00D44FD2">
        <w:rPr>
          <w:szCs w:val="24"/>
        </w:rPr>
        <w:t>­ Os</w:t>
      </w:r>
      <w:proofErr w:type="gramEnd"/>
      <w:r w:rsidRPr="00D44FD2">
        <w:rPr>
          <w:szCs w:val="24"/>
        </w:rPr>
        <w:t xml:space="preserve"> casos omissos serão resolvidos pelo Pregoeiro, que decidirá com base na legislação em vigor.</w:t>
      </w:r>
    </w:p>
    <w:p w:rsidR="00D567AB" w:rsidRPr="00D44FD2" w:rsidRDefault="00D567AB" w:rsidP="00D567AB">
      <w:pPr>
        <w:ind w:right="56" w:firstLine="0"/>
        <w:rPr>
          <w:szCs w:val="24"/>
        </w:rPr>
      </w:pPr>
      <w:r w:rsidRPr="00D44FD2">
        <w:rPr>
          <w:szCs w:val="24"/>
        </w:rPr>
        <w:t>19.5 ­ O Município de Rodeio Bonito/RS se reserva o direito de anular ou revogar a presente licitação, no total ou em parte, sem que caiba indenização de qualquer espécie.</w:t>
      </w:r>
    </w:p>
    <w:p w:rsidR="00D567AB" w:rsidRPr="00D44FD2" w:rsidRDefault="00D567AB" w:rsidP="005111C4">
      <w:pPr>
        <w:spacing w:after="25"/>
        <w:ind w:right="56" w:firstLine="0"/>
        <w:rPr>
          <w:szCs w:val="24"/>
        </w:rPr>
      </w:pPr>
      <w:r w:rsidRPr="00D44FD2">
        <w:rPr>
          <w:szCs w:val="24"/>
        </w:rPr>
        <w:t xml:space="preserve">19.6 ­ Informações complementares e/ou esclarecimentos poderão ser solicitadas pelo </w:t>
      </w:r>
      <w:proofErr w:type="spellStart"/>
      <w:r w:rsidRPr="00D44FD2">
        <w:rPr>
          <w:szCs w:val="24"/>
        </w:rPr>
        <w:t>e­</w:t>
      </w:r>
      <w:r w:rsidR="005111C4">
        <w:rPr>
          <w:szCs w:val="24"/>
        </w:rPr>
        <w:t>mail</w:t>
      </w:r>
      <w:proofErr w:type="spellEnd"/>
      <w:r w:rsidR="005111C4">
        <w:rPr>
          <w:szCs w:val="24"/>
        </w:rPr>
        <w:t xml:space="preserve">: </w:t>
      </w:r>
      <w:r w:rsidRPr="00D44FD2">
        <w:rPr>
          <w:color w:val="0000FF"/>
          <w:szCs w:val="24"/>
          <w:u w:val="single" w:color="000000"/>
        </w:rPr>
        <w:t>licitacao@rodeiobonito.rs.gov.br</w:t>
      </w:r>
      <w:r w:rsidRPr="00D44FD2">
        <w:rPr>
          <w:szCs w:val="24"/>
        </w:rPr>
        <w:t xml:space="preserve"> </w:t>
      </w:r>
      <w:r w:rsidRPr="00D44FD2">
        <w:rPr>
          <w:szCs w:val="24"/>
        </w:rPr>
        <w:tab/>
        <w:t xml:space="preserve">ou através do </w:t>
      </w:r>
      <w:r w:rsidRPr="00D44FD2">
        <w:rPr>
          <w:szCs w:val="24"/>
        </w:rPr>
        <w:tab/>
        <w:t xml:space="preserve">site: </w:t>
      </w:r>
      <w:r w:rsidRPr="00D44FD2">
        <w:rPr>
          <w:color w:val="0000FF"/>
          <w:szCs w:val="24"/>
          <w:u w:val="single" w:color="0000FF"/>
        </w:rPr>
        <w:t>www.portaldecompraspublicas.com.br</w:t>
      </w:r>
      <w:r w:rsidRPr="00D44FD2">
        <w:rPr>
          <w:szCs w:val="24"/>
        </w:rPr>
        <w:t>.</w:t>
      </w:r>
    </w:p>
    <w:p w:rsidR="00D567AB" w:rsidRPr="00D44FD2" w:rsidRDefault="00D567AB" w:rsidP="00D567AB">
      <w:pPr>
        <w:ind w:right="162" w:firstLine="0"/>
        <w:rPr>
          <w:szCs w:val="24"/>
        </w:rPr>
      </w:pPr>
      <w:r w:rsidRPr="00D44FD2">
        <w:rPr>
          <w:szCs w:val="24"/>
        </w:rPr>
        <w:t>19.7.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D567AB" w:rsidRPr="00D44FD2" w:rsidRDefault="00D567AB" w:rsidP="00D567AB">
      <w:pPr>
        <w:ind w:right="56" w:firstLine="0"/>
        <w:rPr>
          <w:szCs w:val="24"/>
        </w:rPr>
      </w:pPr>
      <w:r w:rsidRPr="00D44FD2">
        <w:rPr>
          <w:szCs w:val="24"/>
        </w:rPr>
        <w:t xml:space="preserve">19.8. O desatendimento de exigências formais não essenciais não importará no afastamento do licitante, desde que sejam possíveis a aferição da sua qualificação e a exata compreensão da sua proposta, durante a realização da sessão pública de Pregão; </w:t>
      </w:r>
    </w:p>
    <w:p w:rsidR="00D567AB" w:rsidRPr="00D44FD2" w:rsidRDefault="00D567AB" w:rsidP="00D567AB">
      <w:pPr>
        <w:ind w:right="56" w:firstLine="0"/>
        <w:rPr>
          <w:szCs w:val="24"/>
        </w:rPr>
      </w:pPr>
      <w:r w:rsidRPr="00D44FD2">
        <w:rPr>
          <w:szCs w:val="24"/>
        </w:rPr>
        <w:t xml:space="preserve">19.9. As normas que disciplinam este pregão serão sempre interpretadas em favor da ampliação da disputa entre os interessados, sem comprometimento da segurança do futuro contrato; </w:t>
      </w:r>
    </w:p>
    <w:p w:rsidR="00D567AB" w:rsidRPr="00D44FD2" w:rsidRDefault="00D567AB" w:rsidP="00D567AB">
      <w:pPr>
        <w:spacing w:after="11" w:line="265" w:lineRule="auto"/>
        <w:ind w:right="61" w:firstLine="0"/>
        <w:jc w:val="right"/>
        <w:rPr>
          <w:szCs w:val="24"/>
        </w:rPr>
      </w:pPr>
      <w:r w:rsidRPr="00D44FD2">
        <w:rPr>
          <w:szCs w:val="24"/>
        </w:rPr>
        <w:t xml:space="preserve">19.10 A homologação do resultado desta licitação não implicará em direito à contratação; </w:t>
      </w:r>
    </w:p>
    <w:p w:rsidR="00D567AB" w:rsidRPr="00D44FD2" w:rsidRDefault="00D567AB" w:rsidP="00D567AB">
      <w:pPr>
        <w:ind w:right="56" w:firstLine="0"/>
        <w:rPr>
          <w:szCs w:val="24"/>
        </w:rPr>
      </w:pPr>
      <w:r w:rsidRPr="00D44FD2">
        <w:rPr>
          <w:szCs w:val="24"/>
        </w:rPr>
        <w:t xml:space="preserve">19.11. É facultado ao pregoeiro ou à autoridade superior: </w:t>
      </w:r>
    </w:p>
    <w:p w:rsidR="00D567AB" w:rsidRPr="00D44FD2" w:rsidRDefault="00D567AB" w:rsidP="00D567AB">
      <w:pPr>
        <w:ind w:right="56" w:firstLine="0"/>
        <w:rPr>
          <w:szCs w:val="24"/>
        </w:rPr>
      </w:pPr>
      <w:r w:rsidRPr="00D44FD2">
        <w:rPr>
          <w:szCs w:val="24"/>
        </w:rPr>
        <w:t xml:space="preserve">19.11.1. A promoção de diligência destinada a esclarecer ou complementar a instrução do processo, em qualquer fase do Pregão, sendo vedada a inclusão posterior de documento que deveria constar originariamente da proposta; </w:t>
      </w:r>
    </w:p>
    <w:p w:rsidR="00D567AB" w:rsidRPr="00D44FD2" w:rsidRDefault="00D567AB" w:rsidP="00D567AB">
      <w:pPr>
        <w:ind w:right="56" w:firstLine="0"/>
        <w:rPr>
          <w:szCs w:val="24"/>
        </w:rPr>
      </w:pPr>
      <w:r w:rsidRPr="00D44FD2">
        <w:rPr>
          <w:szCs w:val="24"/>
        </w:rPr>
        <w:t xml:space="preserve">19.11.2. Relevar erros formais ou simples omissões em quaisquer documentos, para fins de habilitação e classificação do proponente, desde que sejam irrelevantes, não firam o entendimento da proposta e o ato não acarrete violação aos princípios básicos da licitação; </w:t>
      </w:r>
    </w:p>
    <w:p w:rsidR="00D567AB" w:rsidRPr="00D44FD2" w:rsidRDefault="00D567AB" w:rsidP="00D567AB">
      <w:pPr>
        <w:ind w:right="56" w:firstLine="0"/>
        <w:rPr>
          <w:szCs w:val="24"/>
        </w:rPr>
      </w:pPr>
      <w:r w:rsidRPr="00D44FD2">
        <w:rPr>
          <w:szCs w:val="24"/>
        </w:rPr>
        <w:t xml:space="preserve">19.11.3. Convocar as licitantes para quaisquer esclarecimentos porventura necessários ao entendimento de suas propostas; </w:t>
      </w:r>
    </w:p>
    <w:p w:rsidR="00D567AB" w:rsidRPr="00D44FD2" w:rsidRDefault="00D567AB" w:rsidP="00D567AB">
      <w:pPr>
        <w:ind w:right="56" w:firstLine="0"/>
        <w:rPr>
          <w:szCs w:val="24"/>
        </w:rPr>
      </w:pPr>
      <w:r w:rsidRPr="00D44FD2">
        <w:rPr>
          <w:szCs w:val="24"/>
        </w:rPr>
        <w:t xml:space="preserve">19.11.4. As proponentes intimadas para quaisquer esclarecimentos adicionais deverão </w:t>
      </w:r>
      <w:proofErr w:type="spellStart"/>
      <w:r w:rsidRPr="00D44FD2">
        <w:rPr>
          <w:szCs w:val="24"/>
        </w:rPr>
        <w:t>fazê­lo</w:t>
      </w:r>
      <w:proofErr w:type="spellEnd"/>
      <w:r w:rsidRPr="00D44FD2">
        <w:rPr>
          <w:szCs w:val="24"/>
        </w:rPr>
        <w:t xml:space="preserve"> no prazo determinado pelo Pregoeiro, sob pena de desclassificação/inabilitação; </w:t>
      </w:r>
    </w:p>
    <w:p w:rsidR="00D567AB" w:rsidRPr="00D44FD2" w:rsidRDefault="00D567AB" w:rsidP="00D567AB">
      <w:pPr>
        <w:ind w:right="56" w:firstLine="0"/>
        <w:rPr>
          <w:szCs w:val="24"/>
        </w:rPr>
      </w:pPr>
      <w:r w:rsidRPr="00D44FD2">
        <w:rPr>
          <w:szCs w:val="24"/>
        </w:rPr>
        <w:lastRenderedPageBreak/>
        <w:t xml:space="preserve">19.12. A microempresa ou empresa de pequeno porte que apresentar documentos com restrições, conforme item 9, tem assegurado o prazo de 05 (cinco) dias úteis, a partir da publicação da adjudicação da licitação, para apresentar ao Departamento de Licitações as respectivas certidões negativas ou positivas, com efeito, de certidão negativa. </w:t>
      </w:r>
    </w:p>
    <w:p w:rsidR="00D567AB" w:rsidRPr="00D44FD2" w:rsidRDefault="00D567AB" w:rsidP="00D567AB">
      <w:pPr>
        <w:ind w:right="56" w:firstLine="0"/>
        <w:rPr>
          <w:szCs w:val="24"/>
        </w:rPr>
      </w:pPr>
      <w:r w:rsidRPr="00D44FD2">
        <w:rPr>
          <w:szCs w:val="24"/>
        </w:rPr>
        <w:t xml:space="preserve">19.12.1. A não regularização da documentação, no prazo previsto, implicará decadência do direito à contratação, sendo facultado à Administração convocar os licitantes remanescentes, na ordem de classificação, para a assinatura do contrato, ou revogar a licitação. </w:t>
      </w:r>
    </w:p>
    <w:p w:rsidR="00D567AB" w:rsidRPr="00D44FD2" w:rsidRDefault="00D567AB" w:rsidP="00D567AB">
      <w:pPr>
        <w:ind w:right="56" w:firstLine="0"/>
        <w:rPr>
          <w:szCs w:val="24"/>
        </w:rPr>
      </w:pPr>
      <w:r w:rsidRPr="00D44FD2">
        <w:rPr>
          <w:szCs w:val="24"/>
        </w:rPr>
        <w:t xml:space="preserve">19.13. Caso a licitante vencedora não apresente situação regular no ato da assinatura, ou venha </w:t>
      </w:r>
      <w:proofErr w:type="spellStart"/>
      <w:r w:rsidRPr="00D44FD2">
        <w:rPr>
          <w:szCs w:val="24"/>
        </w:rPr>
        <w:t>recusar­se</w:t>
      </w:r>
      <w:proofErr w:type="spellEnd"/>
      <w:r w:rsidRPr="00D44FD2">
        <w:rPr>
          <w:szCs w:val="24"/>
        </w:rPr>
        <w:t xml:space="preserve"> a </w:t>
      </w:r>
      <w:proofErr w:type="spellStart"/>
      <w:r w:rsidRPr="00D44FD2">
        <w:rPr>
          <w:szCs w:val="24"/>
        </w:rPr>
        <w:t>celebrá­lo</w:t>
      </w:r>
      <w:proofErr w:type="spellEnd"/>
      <w:r w:rsidRPr="00D44FD2">
        <w:rPr>
          <w:szCs w:val="24"/>
        </w:rPr>
        <w:t xml:space="preserve">, injustamente, dentro do prazo estabelecido e na vigência da sua proposta, </w:t>
      </w:r>
      <w:proofErr w:type="spellStart"/>
      <w:r w:rsidRPr="00D44FD2">
        <w:rPr>
          <w:szCs w:val="24"/>
        </w:rPr>
        <w:t>sujeitar­se­á</w:t>
      </w:r>
      <w:proofErr w:type="spellEnd"/>
      <w:r w:rsidRPr="00D44FD2">
        <w:rPr>
          <w:szCs w:val="24"/>
        </w:rPr>
        <w:t xml:space="preserve"> às sanções cabíveis, </w:t>
      </w:r>
      <w:proofErr w:type="spellStart"/>
      <w:r w:rsidRPr="00D44FD2">
        <w:rPr>
          <w:szCs w:val="24"/>
        </w:rPr>
        <w:t>reservando­se</w:t>
      </w:r>
      <w:proofErr w:type="spellEnd"/>
      <w:r w:rsidRPr="00D44FD2">
        <w:rPr>
          <w:szCs w:val="24"/>
        </w:rPr>
        <w:t xml:space="preserve"> ao Município de Rodeio Bonito/RS, o direito de, independentemente de qualquer aviso ou notificação, renovar a licitação ou convocar os remanescentes; </w:t>
      </w:r>
    </w:p>
    <w:p w:rsidR="00D567AB" w:rsidRPr="00D44FD2" w:rsidRDefault="00D567AB" w:rsidP="00D567AB">
      <w:pPr>
        <w:ind w:right="161" w:firstLine="0"/>
        <w:rPr>
          <w:szCs w:val="24"/>
        </w:rPr>
      </w:pPr>
      <w:r w:rsidRPr="00D44FD2">
        <w:rPr>
          <w:szCs w:val="24"/>
        </w:rPr>
        <w:t xml:space="preserve">19.14. O presente edital está fixado no mural da Prefeitura de Rodeio Bonito/RS, podendo os interessados obter cópia do mesmo por meio eletrônico junto ao site </w:t>
      </w:r>
      <w:r w:rsidRPr="00D44FD2">
        <w:rPr>
          <w:color w:val="0000FF"/>
          <w:szCs w:val="24"/>
          <w:u w:val="single" w:color="0000FF"/>
        </w:rPr>
        <w:t>www.portaldecompraspublicas.com.br</w:t>
      </w:r>
    </w:p>
    <w:p w:rsidR="00D567AB" w:rsidRPr="00D44FD2" w:rsidRDefault="00D567AB" w:rsidP="00D567AB">
      <w:pPr>
        <w:ind w:right="56" w:firstLine="0"/>
        <w:rPr>
          <w:szCs w:val="24"/>
        </w:rPr>
      </w:pPr>
      <w:r w:rsidRPr="00D44FD2">
        <w:rPr>
          <w:szCs w:val="24"/>
        </w:rPr>
        <w:t>19.15 ­ São anexos deste Edital:</w:t>
      </w:r>
    </w:p>
    <w:p w:rsidR="00D567AB" w:rsidRPr="00D44FD2" w:rsidRDefault="00D567AB" w:rsidP="00D567AB">
      <w:pPr>
        <w:ind w:right="56" w:firstLine="0"/>
        <w:rPr>
          <w:szCs w:val="24"/>
        </w:rPr>
      </w:pPr>
      <w:r w:rsidRPr="00D44FD2">
        <w:rPr>
          <w:szCs w:val="24"/>
        </w:rPr>
        <w:t>ANEXO I ­ Modelo de declaração em atendimento ao inciso XXXIII do art. 7º da Constituição Federal.</w:t>
      </w:r>
    </w:p>
    <w:p w:rsidR="00D567AB" w:rsidRPr="00D44FD2" w:rsidRDefault="00D567AB" w:rsidP="00D567AB">
      <w:pPr>
        <w:ind w:right="56" w:firstLine="0"/>
        <w:rPr>
          <w:szCs w:val="24"/>
        </w:rPr>
      </w:pPr>
      <w:r w:rsidRPr="00D44FD2">
        <w:rPr>
          <w:szCs w:val="24"/>
        </w:rPr>
        <w:t>ANEXO II – Modelo de Declaração de Preenchimento dos Requisitos de Habilitação e de não ter sido declarado inidôneo.</w:t>
      </w:r>
    </w:p>
    <w:p w:rsidR="00D567AB" w:rsidRPr="00D44FD2" w:rsidRDefault="00D567AB" w:rsidP="00D567AB">
      <w:pPr>
        <w:spacing w:after="300"/>
        <w:ind w:right="56" w:firstLine="0"/>
        <w:rPr>
          <w:szCs w:val="24"/>
        </w:rPr>
      </w:pPr>
      <w:r w:rsidRPr="00D44FD2">
        <w:rPr>
          <w:szCs w:val="24"/>
        </w:rPr>
        <w:t>ANEXO III – Minuta de Contrato.</w:t>
      </w:r>
    </w:p>
    <w:p w:rsidR="004F38CC" w:rsidRDefault="00D567AB" w:rsidP="004F38CC">
      <w:pPr>
        <w:spacing w:after="889" w:line="265" w:lineRule="auto"/>
        <w:ind w:right="275" w:firstLine="0"/>
        <w:jc w:val="center"/>
        <w:rPr>
          <w:szCs w:val="24"/>
        </w:rPr>
      </w:pPr>
      <w:r w:rsidRPr="00D44FD2">
        <w:rPr>
          <w:szCs w:val="24"/>
        </w:rPr>
        <w:t>Rodei</w:t>
      </w:r>
      <w:r w:rsidR="00264001">
        <w:rPr>
          <w:szCs w:val="24"/>
        </w:rPr>
        <w:t>o Bonito/RS, 20 de dezembro de 2023</w:t>
      </w:r>
    </w:p>
    <w:p w:rsidR="00D567AB" w:rsidRPr="00D44FD2" w:rsidRDefault="00D567AB" w:rsidP="004F38CC">
      <w:pPr>
        <w:spacing w:line="265" w:lineRule="auto"/>
        <w:ind w:right="275" w:firstLine="0"/>
        <w:jc w:val="center"/>
        <w:rPr>
          <w:szCs w:val="24"/>
        </w:rPr>
      </w:pPr>
      <w:r w:rsidRPr="00D44FD2">
        <w:rPr>
          <w:szCs w:val="24"/>
        </w:rPr>
        <w:t>Paulo Duarte</w:t>
      </w:r>
    </w:p>
    <w:p w:rsidR="00D567AB" w:rsidRDefault="00D567AB" w:rsidP="004F38CC">
      <w:pPr>
        <w:spacing w:line="265" w:lineRule="auto"/>
        <w:ind w:right="279" w:firstLine="0"/>
        <w:jc w:val="center"/>
        <w:rPr>
          <w:szCs w:val="24"/>
        </w:rPr>
      </w:pPr>
      <w:r w:rsidRPr="00D44FD2">
        <w:rPr>
          <w:szCs w:val="24"/>
        </w:rPr>
        <w:t>Prefeito Municipal</w:t>
      </w:r>
    </w:p>
    <w:p w:rsidR="00033FA8" w:rsidRDefault="00033FA8" w:rsidP="004F38CC">
      <w:pPr>
        <w:spacing w:line="265" w:lineRule="auto"/>
        <w:ind w:right="279" w:firstLine="0"/>
        <w:jc w:val="center"/>
        <w:rPr>
          <w:szCs w:val="24"/>
        </w:rPr>
      </w:pPr>
    </w:p>
    <w:p w:rsidR="00033FA8" w:rsidRPr="00D44FD2" w:rsidRDefault="00033FA8" w:rsidP="004F38CC">
      <w:pPr>
        <w:spacing w:line="265" w:lineRule="auto"/>
        <w:ind w:right="279" w:firstLine="0"/>
        <w:jc w:val="center"/>
        <w:rPr>
          <w:szCs w:val="24"/>
        </w:rPr>
      </w:pPr>
    </w:p>
    <w:p w:rsidR="00D567AB" w:rsidRPr="00D44FD2" w:rsidRDefault="00D567AB" w:rsidP="00D567AB">
      <w:pPr>
        <w:pBdr>
          <w:top w:val="single" w:sz="12" w:space="0" w:color="000000"/>
          <w:left w:val="single" w:sz="12" w:space="0" w:color="000000"/>
          <w:bottom w:val="single" w:sz="12" w:space="0" w:color="000000"/>
          <w:right w:val="single" w:sz="12" w:space="0" w:color="000000"/>
        </w:pBdr>
        <w:spacing w:after="105" w:line="259" w:lineRule="auto"/>
        <w:ind w:firstLine="0"/>
        <w:jc w:val="left"/>
        <w:rPr>
          <w:szCs w:val="24"/>
        </w:rPr>
      </w:pPr>
      <w:r w:rsidRPr="00D44FD2">
        <w:rPr>
          <w:szCs w:val="24"/>
        </w:rPr>
        <w:t>Este edital se encontra examinado e aprovado por esta Assessoria Jurídica.</w:t>
      </w:r>
    </w:p>
    <w:p w:rsidR="00D567AB" w:rsidRPr="00D44FD2" w:rsidRDefault="00D567AB" w:rsidP="00D567AB">
      <w:pPr>
        <w:pBdr>
          <w:top w:val="single" w:sz="12" w:space="0" w:color="000000"/>
          <w:left w:val="single" w:sz="12" w:space="0" w:color="000000"/>
          <w:bottom w:val="single" w:sz="12" w:space="0" w:color="000000"/>
          <w:right w:val="single" w:sz="12" w:space="0" w:color="000000"/>
        </w:pBdr>
        <w:spacing w:after="105" w:line="259" w:lineRule="auto"/>
        <w:ind w:firstLine="0"/>
        <w:jc w:val="left"/>
        <w:rPr>
          <w:szCs w:val="24"/>
        </w:rPr>
      </w:pPr>
      <w:r w:rsidRPr="00D44FD2">
        <w:rPr>
          <w:szCs w:val="24"/>
        </w:rPr>
        <w:t>Em ___­___­______.</w:t>
      </w:r>
    </w:p>
    <w:p w:rsidR="00D567AB" w:rsidRPr="00D44FD2" w:rsidRDefault="00D567AB" w:rsidP="00D567AB">
      <w:pPr>
        <w:pBdr>
          <w:top w:val="single" w:sz="12" w:space="0" w:color="000000"/>
          <w:left w:val="single" w:sz="12" w:space="0" w:color="000000"/>
          <w:bottom w:val="single" w:sz="12" w:space="0" w:color="000000"/>
          <w:right w:val="single" w:sz="12" w:space="0" w:color="000000"/>
        </w:pBdr>
        <w:spacing w:after="105" w:line="259" w:lineRule="auto"/>
        <w:ind w:firstLine="0"/>
        <w:jc w:val="left"/>
        <w:rPr>
          <w:szCs w:val="24"/>
        </w:rPr>
      </w:pPr>
      <w:r w:rsidRPr="00D44FD2">
        <w:rPr>
          <w:szCs w:val="24"/>
        </w:rPr>
        <w:t xml:space="preserve">  ________________________</w:t>
      </w:r>
    </w:p>
    <w:p w:rsidR="00D567AB" w:rsidRPr="00D44FD2" w:rsidRDefault="00D567AB" w:rsidP="00D567AB">
      <w:pPr>
        <w:pBdr>
          <w:top w:val="single" w:sz="12" w:space="0" w:color="000000"/>
          <w:left w:val="single" w:sz="12" w:space="0" w:color="000000"/>
          <w:bottom w:val="single" w:sz="12" w:space="0" w:color="000000"/>
          <w:right w:val="single" w:sz="12" w:space="0" w:color="000000"/>
        </w:pBdr>
        <w:spacing w:after="105" w:line="259" w:lineRule="auto"/>
        <w:ind w:firstLine="0"/>
        <w:jc w:val="left"/>
        <w:rPr>
          <w:szCs w:val="24"/>
        </w:rPr>
      </w:pPr>
      <w:r w:rsidRPr="00D44FD2">
        <w:rPr>
          <w:szCs w:val="24"/>
        </w:rPr>
        <w:t xml:space="preserve">Assessora Jurídica       </w:t>
      </w:r>
    </w:p>
    <w:p w:rsidR="00D567AB" w:rsidRPr="00264001" w:rsidRDefault="00D567AB" w:rsidP="00264001">
      <w:pPr>
        <w:spacing w:line="259" w:lineRule="auto"/>
        <w:ind w:firstLine="0"/>
        <w:jc w:val="left"/>
        <w:rPr>
          <w:b/>
          <w:szCs w:val="24"/>
        </w:rPr>
      </w:pPr>
      <w:r w:rsidRPr="00D44FD2">
        <w:rPr>
          <w:szCs w:val="24"/>
        </w:rPr>
        <w:br w:type="page"/>
      </w:r>
      <w:r w:rsidRPr="00264001">
        <w:rPr>
          <w:b/>
          <w:szCs w:val="24"/>
        </w:rPr>
        <w:lastRenderedPageBreak/>
        <w:t>ANEXO I</w:t>
      </w:r>
    </w:p>
    <w:p w:rsidR="00264001" w:rsidRDefault="00D567AB" w:rsidP="00264001">
      <w:pPr>
        <w:ind w:right="56" w:firstLine="0"/>
        <w:rPr>
          <w:szCs w:val="24"/>
        </w:rPr>
      </w:pPr>
      <w:r w:rsidRPr="00D44FD2">
        <w:rPr>
          <w:szCs w:val="24"/>
        </w:rPr>
        <w:t>Modelo de declaração em atendimento ao inciso XXXIII do art.7º da Constituição Federal.</w:t>
      </w:r>
    </w:p>
    <w:p w:rsidR="00264001" w:rsidRDefault="00264001" w:rsidP="00264001">
      <w:pPr>
        <w:ind w:right="56" w:firstLine="0"/>
        <w:rPr>
          <w:szCs w:val="24"/>
        </w:rPr>
      </w:pPr>
    </w:p>
    <w:p w:rsidR="00D567AB" w:rsidRPr="00D44FD2" w:rsidRDefault="00D567AB" w:rsidP="00264001">
      <w:pPr>
        <w:ind w:right="56" w:firstLine="0"/>
        <w:rPr>
          <w:szCs w:val="24"/>
        </w:rPr>
      </w:pPr>
      <w:r w:rsidRPr="00D44FD2">
        <w:rPr>
          <w:szCs w:val="24"/>
        </w:rPr>
        <w:t>EDITAL DE Pregão Eletrônico Nº 9/2023</w:t>
      </w:r>
    </w:p>
    <w:p w:rsidR="00D567AB" w:rsidRPr="00D44FD2" w:rsidRDefault="00D567AB" w:rsidP="00D567AB">
      <w:pPr>
        <w:ind w:right="56" w:firstLine="0"/>
        <w:rPr>
          <w:szCs w:val="24"/>
        </w:rPr>
      </w:pPr>
      <w:r w:rsidRPr="00D44FD2">
        <w:rPr>
          <w:szCs w:val="24"/>
        </w:rPr>
        <w:t xml:space="preserve">A Empresa _________________, </w:t>
      </w:r>
      <w:proofErr w:type="gramStart"/>
      <w:r w:rsidRPr="00D44FD2">
        <w:rPr>
          <w:szCs w:val="24"/>
        </w:rPr>
        <w:t>CNPJ:_</w:t>
      </w:r>
      <w:proofErr w:type="gramEnd"/>
      <w:r w:rsidRPr="00D44FD2">
        <w:rPr>
          <w:szCs w:val="24"/>
        </w:rPr>
        <w:t xml:space="preserve">___________, com sede à ____________________, através de seu representante legal </w:t>
      </w:r>
    </w:p>
    <w:p w:rsidR="00D567AB" w:rsidRPr="00D44FD2" w:rsidRDefault="00D567AB" w:rsidP="00D567AB">
      <w:pPr>
        <w:spacing w:after="878"/>
        <w:ind w:right="172" w:firstLine="0"/>
        <w:rPr>
          <w:szCs w:val="24"/>
        </w:rPr>
      </w:pPr>
      <w:r w:rsidRPr="00D44FD2">
        <w:rPr>
          <w:szCs w:val="24"/>
        </w:rPr>
        <w:t xml:space="preserve">____________________declara para os devidos fins de direito, na qualidade de proponente do procedimento licitatório, sob a modalidade </w:t>
      </w:r>
      <w:r w:rsidRPr="00D44FD2">
        <w:rPr>
          <w:b/>
          <w:szCs w:val="24"/>
        </w:rPr>
        <w:t>Pregão Eletrônico Nº 9/2023</w:t>
      </w:r>
      <w:r w:rsidRPr="00D44FD2">
        <w:rPr>
          <w:szCs w:val="24"/>
        </w:rPr>
        <w:t xml:space="preserve">, instaurado por esse órgão público, em cumprimento ao inciso XXXIII do </w:t>
      </w:r>
      <w:proofErr w:type="spellStart"/>
      <w:r w:rsidRPr="00D44FD2">
        <w:rPr>
          <w:szCs w:val="24"/>
        </w:rPr>
        <w:t>Art</w:t>
      </w:r>
      <w:proofErr w:type="spellEnd"/>
      <w:r w:rsidRPr="00D44FD2">
        <w:rPr>
          <w:szCs w:val="24"/>
        </w:rPr>
        <w:t xml:space="preserve">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D567AB" w:rsidRPr="00D44FD2" w:rsidRDefault="00D567AB" w:rsidP="00D567AB">
      <w:pPr>
        <w:spacing w:after="1298"/>
        <w:ind w:right="56" w:firstLine="0"/>
        <w:rPr>
          <w:szCs w:val="24"/>
        </w:rPr>
      </w:pPr>
      <w:r w:rsidRPr="00D44FD2">
        <w:rPr>
          <w:szCs w:val="24"/>
        </w:rPr>
        <w:t xml:space="preserve">     ___________________</w:t>
      </w:r>
      <w:proofErr w:type="gramStart"/>
      <w:r w:rsidRPr="00D44FD2">
        <w:rPr>
          <w:szCs w:val="24"/>
        </w:rPr>
        <w:t>_,_</w:t>
      </w:r>
      <w:proofErr w:type="gramEnd"/>
      <w:r w:rsidRPr="00D44FD2">
        <w:rPr>
          <w:szCs w:val="24"/>
        </w:rPr>
        <w:t xml:space="preserve">___de_________________ </w:t>
      </w:r>
      <w:proofErr w:type="spellStart"/>
      <w:r w:rsidRPr="00D44FD2">
        <w:rPr>
          <w:szCs w:val="24"/>
        </w:rPr>
        <w:t>de</w:t>
      </w:r>
      <w:proofErr w:type="spellEnd"/>
      <w:r w:rsidRPr="00D44FD2">
        <w:rPr>
          <w:szCs w:val="24"/>
        </w:rPr>
        <w:t xml:space="preserve"> 2023.</w:t>
      </w:r>
    </w:p>
    <w:p w:rsidR="00D567AB" w:rsidRPr="00D44FD2" w:rsidRDefault="00D567AB" w:rsidP="00D567AB">
      <w:pPr>
        <w:ind w:right="56" w:firstLine="0"/>
        <w:rPr>
          <w:szCs w:val="24"/>
        </w:rPr>
      </w:pPr>
      <w:r w:rsidRPr="00D44FD2">
        <w:rPr>
          <w:szCs w:val="24"/>
        </w:rPr>
        <w:t>___________________________________</w:t>
      </w:r>
    </w:p>
    <w:p w:rsidR="00D567AB" w:rsidRPr="00D44FD2" w:rsidRDefault="00D567AB" w:rsidP="00D567AB">
      <w:pPr>
        <w:ind w:right="56" w:firstLine="0"/>
        <w:rPr>
          <w:szCs w:val="24"/>
        </w:rPr>
      </w:pPr>
      <w:r w:rsidRPr="00D44FD2">
        <w:rPr>
          <w:szCs w:val="24"/>
        </w:rPr>
        <w:t>Assinatura do Representante Legal</w:t>
      </w:r>
    </w:p>
    <w:p w:rsidR="00264001" w:rsidRDefault="00264001" w:rsidP="00D567AB">
      <w:pPr>
        <w:spacing w:after="889" w:line="265" w:lineRule="auto"/>
        <w:ind w:right="118" w:firstLine="0"/>
        <w:jc w:val="center"/>
        <w:rPr>
          <w:szCs w:val="24"/>
        </w:rPr>
      </w:pPr>
    </w:p>
    <w:p w:rsidR="00264001" w:rsidRDefault="00264001" w:rsidP="00D567AB">
      <w:pPr>
        <w:spacing w:after="889" w:line="265" w:lineRule="auto"/>
        <w:ind w:right="118" w:firstLine="0"/>
        <w:jc w:val="center"/>
        <w:rPr>
          <w:szCs w:val="24"/>
        </w:rPr>
      </w:pPr>
    </w:p>
    <w:p w:rsidR="00264001" w:rsidRDefault="00264001" w:rsidP="00D567AB">
      <w:pPr>
        <w:spacing w:after="889" w:line="265" w:lineRule="auto"/>
        <w:ind w:right="118" w:firstLine="0"/>
        <w:jc w:val="center"/>
        <w:rPr>
          <w:szCs w:val="24"/>
        </w:rPr>
      </w:pPr>
    </w:p>
    <w:p w:rsidR="00264001" w:rsidRDefault="00264001" w:rsidP="00D567AB">
      <w:pPr>
        <w:spacing w:after="889" w:line="265" w:lineRule="auto"/>
        <w:ind w:right="118" w:firstLine="0"/>
        <w:jc w:val="center"/>
        <w:rPr>
          <w:szCs w:val="24"/>
        </w:rPr>
      </w:pPr>
    </w:p>
    <w:p w:rsidR="00264001" w:rsidRDefault="00264001" w:rsidP="00D567AB">
      <w:pPr>
        <w:spacing w:after="889" w:line="265" w:lineRule="auto"/>
        <w:ind w:right="118" w:firstLine="0"/>
        <w:jc w:val="center"/>
        <w:rPr>
          <w:szCs w:val="24"/>
        </w:rPr>
      </w:pPr>
    </w:p>
    <w:p w:rsidR="00D567AB" w:rsidRPr="00264001" w:rsidRDefault="00D567AB" w:rsidP="00D567AB">
      <w:pPr>
        <w:spacing w:after="889" w:line="265" w:lineRule="auto"/>
        <w:ind w:right="118" w:firstLine="0"/>
        <w:jc w:val="center"/>
        <w:rPr>
          <w:b/>
          <w:szCs w:val="24"/>
        </w:rPr>
      </w:pPr>
      <w:r w:rsidRPr="00264001">
        <w:rPr>
          <w:b/>
          <w:szCs w:val="24"/>
        </w:rPr>
        <w:lastRenderedPageBreak/>
        <w:t>ANEXO II</w:t>
      </w:r>
    </w:p>
    <w:p w:rsidR="00D567AB" w:rsidRPr="00D44FD2" w:rsidRDefault="00D567AB" w:rsidP="00264001">
      <w:pPr>
        <w:spacing w:after="298"/>
        <w:ind w:right="56" w:firstLine="0"/>
        <w:rPr>
          <w:szCs w:val="24"/>
        </w:rPr>
      </w:pPr>
      <w:r w:rsidRPr="00D44FD2">
        <w:rPr>
          <w:szCs w:val="24"/>
        </w:rPr>
        <w:t xml:space="preserve">Modelo de Declaração de Preenchimento dos Requisitos de Habilitação e de não ter sido declarado inidônea  </w:t>
      </w:r>
    </w:p>
    <w:p w:rsidR="00D567AB" w:rsidRPr="00D44FD2" w:rsidRDefault="00D567AB" w:rsidP="00D567AB">
      <w:pPr>
        <w:ind w:right="56" w:firstLine="0"/>
        <w:rPr>
          <w:szCs w:val="24"/>
        </w:rPr>
      </w:pPr>
      <w:r w:rsidRPr="00D44FD2">
        <w:rPr>
          <w:szCs w:val="24"/>
        </w:rPr>
        <w:t xml:space="preserve">(Nome da Empresa), CNPJ nº ______________, sediada na _____________________ (endereço), __________________ (cidade/estado), declara, sob as penas da Lei, que preenche plenamente os requisitos de habilitação estabelecidos no presente Edital, Pregão Eletrônico Nº 9/2023, e de que não foi declarado inidôneo para licitar com o poder público em qualquer esfera, ciente da obrigatoriedade de declarar ocorrências posteriores. </w:t>
      </w:r>
    </w:p>
    <w:p w:rsidR="00D567AB" w:rsidRPr="00D44FD2" w:rsidRDefault="00D567AB" w:rsidP="00D567AB">
      <w:pPr>
        <w:spacing w:after="590"/>
        <w:ind w:right="56" w:firstLine="0"/>
        <w:rPr>
          <w:szCs w:val="24"/>
        </w:rPr>
      </w:pPr>
      <w:r w:rsidRPr="00D44FD2">
        <w:rPr>
          <w:szCs w:val="24"/>
        </w:rPr>
        <w:t>Declara também que renuncia ao direito de defesa e do contraditório no caso de aplicação de penalidade por não cumprimento dos requisitos de habilitação, autorizando o Município e executar a multa aplicada, se for o caso.</w:t>
      </w:r>
    </w:p>
    <w:p w:rsidR="00D567AB" w:rsidRPr="00D44FD2" w:rsidRDefault="00D567AB" w:rsidP="00D567AB">
      <w:pPr>
        <w:spacing w:after="309" w:line="259" w:lineRule="auto"/>
        <w:ind w:firstLine="0"/>
        <w:jc w:val="left"/>
        <w:rPr>
          <w:szCs w:val="24"/>
        </w:rPr>
      </w:pPr>
      <w:r w:rsidRPr="00D44FD2">
        <w:rPr>
          <w:szCs w:val="24"/>
        </w:rPr>
        <w:t xml:space="preserve">  </w:t>
      </w:r>
    </w:p>
    <w:p w:rsidR="00D567AB" w:rsidRPr="00D44FD2" w:rsidRDefault="00D567AB" w:rsidP="00D567AB">
      <w:pPr>
        <w:spacing w:after="300"/>
        <w:ind w:right="56" w:firstLine="0"/>
        <w:rPr>
          <w:szCs w:val="24"/>
        </w:rPr>
      </w:pPr>
      <w:r w:rsidRPr="00D44FD2">
        <w:rPr>
          <w:szCs w:val="24"/>
        </w:rPr>
        <w:t xml:space="preserve">_________________, _____ de _____________ </w:t>
      </w:r>
      <w:proofErr w:type="spellStart"/>
      <w:r w:rsidRPr="00D44FD2">
        <w:rPr>
          <w:szCs w:val="24"/>
        </w:rPr>
        <w:t>de</w:t>
      </w:r>
      <w:proofErr w:type="spellEnd"/>
      <w:r w:rsidRPr="00D44FD2">
        <w:rPr>
          <w:szCs w:val="24"/>
        </w:rPr>
        <w:t xml:space="preserve"> 2023. </w:t>
      </w:r>
    </w:p>
    <w:p w:rsidR="00D567AB" w:rsidRPr="00D44FD2" w:rsidRDefault="00D567AB" w:rsidP="00264001">
      <w:pPr>
        <w:spacing w:after="602" w:line="259" w:lineRule="auto"/>
        <w:ind w:firstLine="0"/>
        <w:jc w:val="left"/>
        <w:rPr>
          <w:szCs w:val="24"/>
        </w:rPr>
      </w:pPr>
      <w:r w:rsidRPr="00D44FD2">
        <w:rPr>
          <w:szCs w:val="24"/>
        </w:rPr>
        <w:t xml:space="preserve">  </w:t>
      </w:r>
    </w:p>
    <w:p w:rsidR="00D567AB" w:rsidRPr="00D44FD2" w:rsidRDefault="00D567AB" w:rsidP="00D567AB">
      <w:pPr>
        <w:ind w:right="56" w:firstLine="0"/>
        <w:rPr>
          <w:szCs w:val="24"/>
        </w:rPr>
      </w:pPr>
      <w:r w:rsidRPr="00D44FD2">
        <w:rPr>
          <w:szCs w:val="24"/>
        </w:rPr>
        <w:t>_____________________________</w:t>
      </w:r>
    </w:p>
    <w:p w:rsidR="00D567AB" w:rsidRDefault="00D567AB" w:rsidP="00D567AB">
      <w:pPr>
        <w:ind w:right="56" w:firstLine="0"/>
        <w:rPr>
          <w:szCs w:val="24"/>
        </w:rPr>
      </w:pPr>
      <w:r w:rsidRPr="00D44FD2">
        <w:rPr>
          <w:szCs w:val="24"/>
        </w:rPr>
        <w:t>Nome do Declarante</w:t>
      </w: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Default="00264001" w:rsidP="00D567AB">
      <w:pPr>
        <w:ind w:right="56" w:firstLine="0"/>
        <w:rPr>
          <w:szCs w:val="24"/>
        </w:rPr>
      </w:pPr>
    </w:p>
    <w:p w:rsidR="00264001" w:rsidRPr="00D44FD2" w:rsidRDefault="00264001" w:rsidP="00D567AB">
      <w:pPr>
        <w:ind w:right="56" w:firstLine="0"/>
        <w:rPr>
          <w:szCs w:val="24"/>
        </w:rPr>
      </w:pPr>
    </w:p>
    <w:p w:rsidR="00D567AB" w:rsidRPr="00D44FD2" w:rsidRDefault="00D567AB" w:rsidP="00264001">
      <w:pPr>
        <w:pStyle w:val="Ttulo1"/>
        <w:spacing w:after="386"/>
        <w:ind w:left="10" w:right="7"/>
        <w:jc w:val="center"/>
        <w:rPr>
          <w:sz w:val="24"/>
          <w:szCs w:val="24"/>
        </w:rPr>
      </w:pPr>
      <w:r w:rsidRPr="00D44FD2">
        <w:rPr>
          <w:sz w:val="24"/>
          <w:szCs w:val="24"/>
        </w:rPr>
        <w:lastRenderedPageBreak/>
        <w:t>ANEXO III</w:t>
      </w:r>
    </w:p>
    <w:p w:rsidR="00264001" w:rsidRDefault="00264001" w:rsidP="00D567AB">
      <w:pPr>
        <w:spacing w:after="98" w:line="267" w:lineRule="auto"/>
        <w:ind w:right="7" w:firstLine="0"/>
        <w:rPr>
          <w:b/>
          <w:szCs w:val="24"/>
        </w:rPr>
      </w:pPr>
      <w:r>
        <w:rPr>
          <w:b/>
          <w:szCs w:val="24"/>
        </w:rPr>
        <w:t>CONTRATO Nº .../2023</w:t>
      </w:r>
    </w:p>
    <w:p w:rsidR="00D567AB" w:rsidRPr="00D44FD2" w:rsidRDefault="00264001" w:rsidP="00D567AB">
      <w:pPr>
        <w:spacing w:after="98" w:line="267" w:lineRule="auto"/>
        <w:ind w:right="7" w:firstLine="0"/>
        <w:rPr>
          <w:szCs w:val="24"/>
        </w:rPr>
      </w:pPr>
      <w:r>
        <w:rPr>
          <w:b/>
          <w:szCs w:val="24"/>
        </w:rPr>
        <w:t>PROCESSO Nº 222/2023</w:t>
      </w:r>
      <w:r w:rsidR="00D567AB" w:rsidRPr="00D44FD2">
        <w:rPr>
          <w:b/>
          <w:szCs w:val="24"/>
        </w:rPr>
        <w:t>.</w:t>
      </w:r>
    </w:p>
    <w:p w:rsidR="00D567AB" w:rsidRPr="00D44FD2" w:rsidRDefault="00264001" w:rsidP="00D567AB">
      <w:pPr>
        <w:spacing w:after="480" w:line="267" w:lineRule="auto"/>
        <w:ind w:right="7" w:firstLine="0"/>
        <w:rPr>
          <w:szCs w:val="24"/>
        </w:rPr>
      </w:pPr>
      <w:r>
        <w:rPr>
          <w:b/>
          <w:szCs w:val="24"/>
        </w:rPr>
        <w:t>DATA: .../.../2023</w:t>
      </w:r>
      <w:r w:rsidR="00D567AB" w:rsidRPr="00D44FD2">
        <w:rPr>
          <w:b/>
          <w:szCs w:val="24"/>
        </w:rPr>
        <w:t>.</w:t>
      </w:r>
    </w:p>
    <w:p w:rsidR="00D567AB" w:rsidRPr="00D44FD2" w:rsidRDefault="00D567AB" w:rsidP="00D567AB">
      <w:pPr>
        <w:spacing w:after="481" w:line="265" w:lineRule="auto"/>
        <w:ind w:right="62" w:firstLine="0"/>
        <w:jc w:val="center"/>
        <w:rPr>
          <w:szCs w:val="24"/>
        </w:rPr>
      </w:pPr>
      <w:r w:rsidRPr="00D44FD2">
        <w:rPr>
          <w:b/>
          <w:szCs w:val="24"/>
        </w:rPr>
        <w:t>MINUTA DE CONTRATO FORNECIMENTO DE GÊNEROS ALIMENTÍCIOS</w:t>
      </w:r>
    </w:p>
    <w:p w:rsidR="00D567AB" w:rsidRPr="00D44FD2" w:rsidRDefault="00D567AB" w:rsidP="00D567AB">
      <w:pPr>
        <w:spacing w:line="358" w:lineRule="auto"/>
        <w:ind w:right="56" w:firstLine="0"/>
        <w:rPr>
          <w:szCs w:val="24"/>
        </w:rPr>
      </w:pPr>
      <w:r w:rsidRPr="00D44FD2">
        <w:rPr>
          <w:szCs w:val="24"/>
        </w:rPr>
        <w:t xml:space="preserve">Que entre si realizam, o </w:t>
      </w:r>
      <w:r w:rsidRPr="00D44FD2">
        <w:rPr>
          <w:b/>
          <w:szCs w:val="24"/>
        </w:rPr>
        <w:t>MUNICÍPIO DE RODEIO BONITO ­ RS</w:t>
      </w:r>
      <w:r w:rsidRPr="00D44FD2">
        <w:rPr>
          <w:szCs w:val="24"/>
        </w:rPr>
        <w:t xml:space="preserve">, Estado do Rio Grande do Sul, Órgão de Direito Público, inscrita no CNPJ nº 87613204/0001­86, com sede na Av. do Comércio, 196, na  cidade de Rodeio Bonito ­ RS, representada neste ato pelo Prefeito Municipal </w:t>
      </w:r>
      <w:r w:rsidRPr="00D44FD2">
        <w:rPr>
          <w:b/>
          <w:szCs w:val="24"/>
        </w:rPr>
        <w:t>Sr.</w:t>
      </w:r>
      <w:r w:rsidRPr="00D44FD2">
        <w:rPr>
          <w:szCs w:val="24"/>
        </w:rPr>
        <w:t xml:space="preserve"> </w:t>
      </w:r>
      <w:r w:rsidRPr="00D44FD2">
        <w:rPr>
          <w:b/>
          <w:szCs w:val="24"/>
        </w:rPr>
        <w:t>.......................</w:t>
      </w:r>
      <w:r w:rsidRPr="00D44FD2">
        <w:rPr>
          <w:szCs w:val="24"/>
        </w:rPr>
        <w:t xml:space="preserve">, brasileiro, casado, residente e domiciliado a Rua ...................., nº ................., Centro, na cidade de Rodeio Bonito ­ RS, portador do CPF sob n° .................., da RG n° ......................., doravante denominado de </w:t>
      </w:r>
      <w:r w:rsidRPr="00D44FD2">
        <w:rPr>
          <w:b/>
          <w:szCs w:val="24"/>
        </w:rPr>
        <w:t>CONTRATANTE</w:t>
      </w:r>
      <w:r w:rsidRPr="00D44FD2">
        <w:rPr>
          <w:szCs w:val="24"/>
        </w:rPr>
        <w:t xml:space="preserve">, e de outro lado a empresa </w:t>
      </w:r>
    </w:p>
    <w:p w:rsidR="002B672A" w:rsidRDefault="00D567AB" w:rsidP="00D567AB">
      <w:pPr>
        <w:spacing w:after="382" w:line="358" w:lineRule="auto"/>
        <w:ind w:right="56" w:firstLine="0"/>
        <w:rPr>
          <w:szCs w:val="24"/>
        </w:rPr>
      </w:pPr>
      <w:r w:rsidRPr="00D44FD2">
        <w:rPr>
          <w:szCs w:val="24"/>
        </w:rPr>
        <w:t xml:space="preserve">.................., pessoa jurídica de direito privado, estabelecida na ..................., cidade de ................., inscrita no CNPJ nº ................., representada neste </w:t>
      </w:r>
      <w:r w:rsidR="00264001">
        <w:rPr>
          <w:szCs w:val="24"/>
        </w:rPr>
        <w:t xml:space="preserve">ato pelo Sr. ................, </w:t>
      </w:r>
      <w:r w:rsidRPr="00D44FD2">
        <w:rPr>
          <w:szCs w:val="24"/>
        </w:rPr>
        <w:t xml:space="preserve">residente </w:t>
      </w:r>
    </w:p>
    <w:p w:rsidR="00D567AB" w:rsidRPr="00D44FD2" w:rsidRDefault="00264001" w:rsidP="00D567AB">
      <w:pPr>
        <w:spacing w:after="382" w:line="358" w:lineRule="auto"/>
        <w:ind w:right="56" w:firstLine="0"/>
        <w:rPr>
          <w:szCs w:val="24"/>
        </w:rPr>
      </w:pPr>
      <w:proofErr w:type="gramStart"/>
      <w:r w:rsidRPr="00D44FD2">
        <w:rPr>
          <w:szCs w:val="24"/>
        </w:rPr>
        <w:t>na</w:t>
      </w:r>
      <w:proofErr w:type="gramEnd"/>
      <w:r w:rsidRPr="00D44FD2">
        <w:rPr>
          <w:szCs w:val="24"/>
        </w:rPr>
        <w:t xml:space="preserve"> cidade</w:t>
      </w:r>
      <w:r w:rsidR="00D567AB" w:rsidRPr="00D44FD2">
        <w:rPr>
          <w:szCs w:val="24"/>
        </w:rPr>
        <w:t xml:space="preserve"> de ..................., portado</w:t>
      </w:r>
      <w:r>
        <w:rPr>
          <w:szCs w:val="24"/>
        </w:rPr>
        <w:t xml:space="preserve">r do CPF nº. ................, </w:t>
      </w:r>
      <w:r w:rsidR="00D567AB" w:rsidRPr="00D44FD2">
        <w:rPr>
          <w:szCs w:val="24"/>
        </w:rPr>
        <w:t xml:space="preserve">doravante denominado de </w:t>
      </w:r>
      <w:r w:rsidR="00D567AB" w:rsidRPr="00D44FD2">
        <w:rPr>
          <w:b/>
          <w:szCs w:val="24"/>
        </w:rPr>
        <w:t>CONTRATADA</w:t>
      </w:r>
      <w:r w:rsidR="00D567AB" w:rsidRPr="00D44FD2">
        <w:rPr>
          <w:szCs w:val="24"/>
        </w:rPr>
        <w:t xml:space="preserve">, de comum acordo e amparado na Lei Federal nº 8.666/93 e suas alterações posteriores, </w:t>
      </w:r>
      <w:r w:rsidR="00D567AB" w:rsidRPr="00D44FD2">
        <w:rPr>
          <w:b/>
          <w:szCs w:val="24"/>
        </w:rPr>
        <w:t xml:space="preserve">DECLARAM </w:t>
      </w:r>
      <w:r w:rsidR="00D567AB" w:rsidRPr="00D44FD2">
        <w:rPr>
          <w:szCs w:val="24"/>
        </w:rPr>
        <w:t>pelo presente instrumento e na melhor forma de direito, ter justo e contratado entre si, o fornecimento de Gêneros Alimentícios e Gás Butano para a Merenda escolar da Rede Pública Municipal de Ensino de Rodeio Bonito ­ RS, nas cláusulas e condições conforme segue:</w:t>
      </w:r>
    </w:p>
    <w:p w:rsidR="00D567AB" w:rsidRPr="00D44FD2" w:rsidRDefault="00D567AB" w:rsidP="00D567AB">
      <w:pPr>
        <w:spacing w:line="358" w:lineRule="auto"/>
        <w:ind w:right="56" w:firstLine="0"/>
        <w:rPr>
          <w:szCs w:val="24"/>
        </w:rPr>
      </w:pPr>
      <w:proofErr w:type="gramStart"/>
      <w:r w:rsidRPr="00D44FD2">
        <w:rPr>
          <w:b/>
          <w:szCs w:val="24"/>
          <w:u w:val="single" w:color="000000"/>
        </w:rPr>
        <w:t>Cláusula Primeira</w:t>
      </w:r>
      <w:proofErr w:type="gramEnd"/>
      <w:r w:rsidRPr="00D44FD2">
        <w:rPr>
          <w:b/>
          <w:szCs w:val="24"/>
        </w:rPr>
        <w:t xml:space="preserve"> ­ Do Objeto:</w:t>
      </w:r>
      <w:r w:rsidRPr="00D44FD2">
        <w:rPr>
          <w:szCs w:val="24"/>
        </w:rPr>
        <w:t xml:space="preserve"> A CONTRATADA na qualidade de vencedora da licitação na modalidade de Pregão Eletrônico Nº 9/2023 de</w:t>
      </w:r>
      <w:r w:rsidRPr="00D44FD2">
        <w:rPr>
          <w:color w:val="FF0000"/>
          <w:szCs w:val="24"/>
        </w:rPr>
        <w:t>...........................</w:t>
      </w:r>
      <w:r w:rsidRPr="00D44FD2">
        <w:rPr>
          <w:szCs w:val="24"/>
        </w:rPr>
        <w:t>, a qual está vinculada este instrumento de contrato, se compromete a fornecer para o CONTRATANTE, os seguintes produtos:</w:t>
      </w:r>
    </w:p>
    <w:p w:rsidR="00D567AB" w:rsidRPr="00D44FD2" w:rsidRDefault="00D567AB" w:rsidP="00D567AB">
      <w:pPr>
        <w:spacing w:after="477"/>
        <w:ind w:right="56" w:firstLine="0"/>
        <w:rPr>
          <w:szCs w:val="24"/>
        </w:rPr>
      </w:pPr>
      <w:r w:rsidRPr="00D44FD2">
        <w:rPr>
          <w:szCs w:val="24"/>
        </w:rPr>
        <w:t>.....................................</w:t>
      </w:r>
    </w:p>
    <w:p w:rsidR="00D567AB" w:rsidRPr="00D44FD2" w:rsidRDefault="00D567AB" w:rsidP="00D567AB">
      <w:pPr>
        <w:spacing w:line="358" w:lineRule="auto"/>
        <w:ind w:right="56" w:firstLine="0"/>
        <w:rPr>
          <w:szCs w:val="24"/>
        </w:rPr>
      </w:pPr>
      <w:r w:rsidRPr="00D44FD2">
        <w:rPr>
          <w:b/>
          <w:szCs w:val="24"/>
          <w:u w:val="single" w:color="000000"/>
        </w:rPr>
        <w:lastRenderedPageBreak/>
        <w:t>Cláusula Segunda</w:t>
      </w:r>
      <w:r w:rsidRPr="00D44FD2">
        <w:rPr>
          <w:b/>
          <w:szCs w:val="24"/>
        </w:rPr>
        <w:t xml:space="preserve"> ­ Dos Preços: </w:t>
      </w:r>
      <w:r w:rsidRPr="00D44FD2">
        <w:rPr>
          <w:szCs w:val="24"/>
        </w:rPr>
        <w:t>A CONTRATADA para o fornecimento dos gêneros alimentícios e gás butano, objeto da cláusula anterior, cobrará do CONTRATANTE o valor total de R$ ........... (.......................), nos termos da proposta apresentada na referida licitação.</w:t>
      </w:r>
    </w:p>
    <w:p w:rsidR="00D567AB" w:rsidRPr="00D44FD2" w:rsidRDefault="00D567AB" w:rsidP="00D567AB">
      <w:pPr>
        <w:spacing w:after="105" w:line="259" w:lineRule="auto"/>
        <w:ind w:firstLine="0"/>
        <w:jc w:val="left"/>
        <w:rPr>
          <w:szCs w:val="24"/>
        </w:rPr>
      </w:pPr>
      <w:r w:rsidRPr="00D44FD2">
        <w:rPr>
          <w:szCs w:val="24"/>
        </w:rPr>
        <w:t xml:space="preserve"> </w:t>
      </w:r>
    </w:p>
    <w:p w:rsidR="00D17F03" w:rsidRPr="00064911" w:rsidRDefault="00D567AB" w:rsidP="00D17F03">
      <w:pPr>
        <w:pStyle w:val="Corpodetexto"/>
        <w:spacing w:before="122" w:line="360" w:lineRule="auto"/>
        <w:ind w:right="114"/>
        <w:jc w:val="both"/>
        <w:rPr>
          <w:b w:val="0"/>
          <w:bCs w:val="0"/>
          <w:sz w:val="22"/>
          <w:szCs w:val="22"/>
        </w:rPr>
      </w:pPr>
      <w:proofErr w:type="gramStart"/>
      <w:r w:rsidRPr="00D17F03">
        <w:rPr>
          <w:b w:val="0"/>
          <w:sz w:val="24"/>
          <w:u w:val="single" w:color="000000"/>
        </w:rPr>
        <w:t>Cláusula Terceira</w:t>
      </w:r>
      <w:proofErr w:type="gramEnd"/>
      <w:r w:rsidRPr="00D17F03">
        <w:rPr>
          <w:b w:val="0"/>
          <w:sz w:val="24"/>
        </w:rPr>
        <w:t xml:space="preserve"> ­ Do Pagamento</w:t>
      </w:r>
      <w:r w:rsidRPr="00D44FD2">
        <w:rPr>
          <w:b w:val="0"/>
        </w:rPr>
        <w:t xml:space="preserve">: </w:t>
      </w:r>
      <w:r w:rsidR="00D17F03" w:rsidRPr="00D17F03">
        <w:rPr>
          <w:sz w:val="24"/>
        </w:rPr>
        <w:t>O CONTRATANTE efetuará</w:t>
      </w:r>
      <w:r w:rsidR="00D17F03">
        <w:t xml:space="preserve"> </w:t>
      </w:r>
      <w:r w:rsidR="00D17F03" w:rsidRPr="00D17F03">
        <w:rPr>
          <w:b w:val="0"/>
          <w:sz w:val="24"/>
        </w:rPr>
        <w:t>o</w:t>
      </w:r>
      <w:r w:rsidR="00D17F03" w:rsidRPr="00064911">
        <w:rPr>
          <w:b w:val="0"/>
          <w:bCs w:val="0"/>
          <w:sz w:val="22"/>
          <w:szCs w:val="22"/>
        </w:rPr>
        <w:t xml:space="preserve"> pagamento será efetuado em até 15 (quinze) dias, conforme cronograma de pagamentos estabelecidos no Decreto Municipal nº 3.818/2018, mediante apresentação da nota fiscal, atestando a conformidade do objeto licitado. Se a Empresa não for optante do simples nacional deverá destacar na nota fiscal a alíquota da IRRF a ser retido pelo município, conforme IN 1.234/2012 e Decreto Municipal nº 4.210/2022. Sob pena de devolução do documento. </w:t>
      </w:r>
    </w:p>
    <w:p w:rsidR="00D567AB" w:rsidRPr="00D44FD2" w:rsidRDefault="00D567AB" w:rsidP="00D567AB">
      <w:pPr>
        <w:spacing w:line="358" w:lineRule="auto"/>
        <w:ind w:right="56" w:firstLine="0"/>
        <w:rPr>
          <w:szCs w:val="24"/>
        </w:rPr>
      </w:pPr>
      <w:r w:rsidRPr="00D44FD2">
        <w:rPr>
          <w:szCs w:val="24"/>
        </w:rPr>
        <w:t>.</w:t>
      </w:r>
    </w:p>
    <w:p w:rsidR="00D567AB" w:rsidRPr="00D44FD2" w:rsidRDefault="00D567AB" w:rsidP="00D567AB">
      <w:pPr>
        <w:spacing w:after="98" w:line="267" w:lineRule="auto"/>
        <w:ind w:right="7" w:firstLine="0"/>
        <w:rPr>
          <w:szCs w:val="24"/>
        </w:rPr>
      </w:pPr>
      <w:r w:rsidRPr="00D44FD2">
        <w:rPr>
          <w:b/>
          <w:szCs w:val="24"/>
          <w:u w:val="single" w:color="000000"/>
        </w:rPr>
        <w:t>Cláusula Quarta</w:t>
      </w:r>
      <w:r w:rsidRPr="00D44FD2">
        <w:rPr>
          <w:b/>
          <w:szCs w:val="24"/>
        </w:rPr>
        <w:t xml:space="preserve"> ­ Do Fornecimento: </w:t>
      </w:r>
    </w:p>
    <w:p w:rsidR="00D17F03" w:rsidRDefault="00D567AB" w:rsidP="00D567AB">
      <w:pPr>
        <w:spacing w:line="358" w:lineRule="auto"/>
        <w:ind w:right="56" w:firstLine="0"/>
        <w:rPr>
          <w:szCs w:val="24"/>
        </w:rPr>
      </w:pPr>
      <w:proofErr w:type="gramStart"/>
      <w:r w:rsidRPr="00D44FD2">
        <w:rPr>
          <w:b/>
          <w:szCs w:val="24"/>
        </w:rPr>
        <w:t>I­</w:t>
      </w:r>
      <w:r w:rsidRPr="00D44FD2">
        <w:rPr>
          <w:szCs w:val="24"/>
        </w:rPr>
        <w:t xml:space="preserve"> Os</w:t>
      </w:r>
      <w:proofErr w:type="gramEnd"/>
      <w:r w:rsidRPr="00D44FD2">
        <w:rPr>
          <w:szCs w:val="24"/>
        </w:rPr>
        <w:t xml:space="preserve"> gêneros alimentícios e gás butano, objeto deste contrato, deverão ser fornecidos em dia e horário de expediente de acordo com a solicitação da Secretaria Municipal de Educação, Cultura e Desportos, no prazo máximo de 03 (três) dias, sendo que os pedidos serão realizados todas as </w:t>
      </w:r>
      <w:proofErr w:type="spellStart"/>
      <w:r w:rsidRPr="00D44FD2">
        <w:rPr>
          <w:szCs w:val="24"/>
        </w:rPr>
        <w:t>segundas­feiras</w:t>
      </w:r>
      <w:proofErr w:type="spellEnd"/>
      <w:r w:rsidRPr="00D44FD2">
        <w:rPr>
          <w:szCs w:val="24"/>
        </w:rPr>
        <w:t xml:space="preserve"> e a entrega deverá ser feita na </w:t>
      </w:r>
      <w:proofErr w:type="spellStart"/>
      <w:r w:rsidRPr="00D44FD2">
        <w:rPr>
          <w:szCs w:val="24"/>
        </w:rPr>
        <w:t>quinta­feira</w:t>
      </w:r>
      <w:proofErr w:type="spellEnd"/>
      <w:r w:rsidRPr="00D44FD2">
        <w:rPr>
          <w:szCs w:val="24"/>
        </w:rPr>
        <w:t xml:space="preserve"> nas respectivas escolas conforme solicitado no pedido, totalizando 05 escolas, 02 localizadas na zona rural e 03 na zona urbana. </w:t>
      </w:r>
    </w:p>
    <w:p w:rsidR="00D567AB" w:rsidRPr="00D44FD2" w:rsidRDefault="00D567AB" w:rsidP="00D567AB">
      <w:pPr>
        <w:spacing w:line="358" w:lineRule="auto"/>
        <w:ind w:right="56" w:firstLine="0"/>
        <w:rPr>
          <w:szCs w:val="24"/>
        </w:rPr>
      </w:pPr>
      <w:proofErr w:type="gramStart"/>
      <w:r w:rsidRPr="00D44FD2">
        <w:rPr>
          <w:b/>
          <w:szCs w:val="24"/>
        </w:rPr>
        <w:t>II</w:t>
      </w:r>
      <w:r w:rsidRPr="00D44FD2">
        <w:rPr>
          <w:szCs w:val="24"/>
        </w:rPr>
        <w:t>­ Os</w:t>
      </w:r>
      <w:proofErr w:type="gramEnd"/>
      <w:r w:rsidRPr="00D44FD2">
        <w:rPr>
          <w:szCs w:val="24"/>
        </w:rPr>
        <w:t xml:space="preserve"> preços do objeto contratado não sofrerão alteração em virtude de fretes impostos ou, quaisquer outras despesas.</w:t>
      </w:r>
    </w:p>
    <w:p w:rsidR="00D567AB" w:rsidRPr="00D44FD2" w:rsidRDefault="00D567AB" w:rsidP="00D567AB">
      <w:pPr>
        <w:spacing w:after="382" w:line="358" w:lineRule="auto"/>
        <w:ind w:right="56" w:firstLine="0"/>
        <w:rPr>
          <w:szCs w:val="24"/>
        </w:rPr>
      </w:pPr>
      <w:r w:rsidRPr="00D44FD2">
        <w:rPr>
          <w:b/>
          <w:szCs w:val="24"/>
        </w:rPr>
        <w:t>III</w:t>
      </w:r>
      <w:r w:rsidRPr="00D44FD2">
        <w:rPr>
          <w:szCs w:val="24"/>
        </w:rPr>
        <w:t>­ A CONTRATANTE se reserva o direito de adquirir apenas parte do objeto contratado, até a data limite de 31 de dezembro de 202</w:t>
      </w:r>
      <w:r w:rsidR="00D17F03">
        <w:rPr>
          <w:szCs w:val="24"/>
        </w:rPr>
        <w:t>4</w:t>
      </w:r>
      <w:r w:rsidRPr="00D44FD2">
        <w:rPr>
          <w:szCs w:val="24"/>
        </w:rPr>
        <w:t>.</w:t>
      </w:r>
    </w:p>
    <w:p w:rsidR="00D567AB" w:rsidRPr="00D44FD2" w:rsidRDefault="00D567AB" w:rsidP="00D567AB">
      <w:pPr>
        <w:spacing w:line="358" w:lineRule="auto"/>
        <w:ind w:right="56" w:firstLine="0"/>
        <w:rPr>
          <w:szCs w:val="24"/>
        </w:rPr>
      </w:pPr>
      <w:r w:rsidRPr="00D44FD2">
        <w:rPr>
          <w:b/>
          <w:szCs w:val="24"/>
          <w:u w:val="single" w:color="000000"/>
        </w:rPr>
        <w:t>Cláusula Quinta</w:t>
      </w:r>
      <w:r w:rsidRPr="00D44FD2">
        <w:rPr>
          <w:b/>
          <w:szCs w:val="24"/>
        </w:rPr>
        <w:t xml:space="preserve"> ­ Do Prazo de Vigência: </w:t>
      </w:r>
      <w:r w:rsidRPr="00D44FD2">
        <w:rPr>
          <w:szCs w:val="24"/>
        </w:rPr>
        <w:t>O presente Contrato terá sua vigência a partir da data de sua assin</w:t>
      </w:r>
      <w:r w:rsidR="005111C4">
        <w:rPr>
          <w:szCs w:val="24"/>
        </w:rPr>
        <w:t>atura até 31 de dezembro de 2024</w:t>
      </w:r>
      <w:r w:rsidRPr="00D44FD2">
        <w:rPr>
          <w:szCs w:val="24"/>
        </w:rPr>
        <w:t>.</w:t>
      </w:r>
    </w:p>
    <w:p w:rsidR="00D567AB" w:rsidRPr="00D44FD2" w:rsidRDefault="00D567AB" w:rsidP="00D567AB">
      <w:pPr>
        <w:spacing w:after="105" w:line="259" w:lineRule="auto"/>
        <w:ind w:firstLine="0"/>
        <w:jc w:val="left"/>
        <w:rPr>
          <w:szCs w:val="24"/>
        </w:rPr>
      </w:pPr>
      <w:r w:rsidRPr="00D44FD2">
        <w:rPr>
          <w:szCs w:val="24"/>
        </w:rPr>
        <w:t xml:space="preserve"> </w:t>
      </w:r>
    </w:p>
    <w:p w:rsidR="00D567AB" w:rsidRPr="00D44FD2" w:rsidRDefault="00D567AB" w:rsidP="00D567AB">
      <w:pPr>
        <w:spacing w:line="358" w:lineRule="auto"/>
        <w:ind w:right="56" w:firstLine="0"/>
        <w:rPr>
          <w:szCs w:val="24"/>
        </w:rPr>
      </w:pPr>
      <w:r w:rsidRPr="00D44FD2">
        <w:rPr>
          <w:b/>
          <w:szCs w:val="24"/>
          <w:u w:val="single" w:color="000000"/>
        </w:rPr>
        <w:t>Cláusula Sexta</w:t>
      </w:r>
      <w:r w:rsidRPr="00D44FD2">
        <w:rPr>
          <w:b/>
          <w:szCs w:val="24"/>
        </w:rPr>
        <w:t xml:space="preserve"> ­ Das Penalidades: </w:t>
      </w:r>
      <w:r w:rsidRPr="00D44FD2">
        <w:rPr>
          <w:szCs w:val="24"/>
        </w:rPr>
        <w:t>A CONTRATADA, não cumprindo as obrigações assumidas neste documento ou os preceitos legais, sofrerá as seguintes penalidades:</w:t>
      </w:r>
    </w:p>
    <w:p w:rsidR="00D567AB" w:rsidRPr="00D44FD2" w:rsidRDefault="00D567AB" w:rsidP="00D567AB">
      <w:pPr>
        <w:numPr>
          <w:ilvl w:val="0"/>
          <w:numId w:val="24"/>
        </w:numPr>
        <w:spacing w:after="96" w:line="270" w:lineRule="auto"/>
        <w:ind w:left="10" w:right="56" w:firstLine="0"/>
        <w:rPr>
          <w:szCs w:val="24"/>
        </w:rPr>
      </w:pPr>
      <w:proofErr w:type="gramStart"/>
      <w:r w:rsidRPr="00D44FD2">
        <w:rPr>
          <w:b/>
          <w:szCs w:val="24"/>
        </w:rPr>
        <w:t xml:space="preserve">­  </w:t>
      </w:r>
      <w:r w:rsidRPr="00D44FD2">
        <w:rPr>
          <w:szCs w:val="24"/>
        </w:rPr>
        <w:t>Advertência</w:t>
      </w:r>
      <w:proofErr w:type="gramEnd"/>
      <w:r w:rsidRPr="00D44FD2">
        <w:rPr>
          <w:szCs w:val="24"/>
        </w:rPr>
        <w:t>;</w:t>
      </w:r>
    </w:p>
    <w:p w:rsidR="00D567AB" w:rsidRPr="00D44FD2" w:rsidRDefault="00D567AB" w:rsidP="00D567AB">
      <w:pPr>
        <w:numPr>
          <w:ilvl w:val="0"/>
          <w:numId w:val="24"/>
        </w:numPr>
        <w:spacing w:after="5" w:line="358" w:lineRule="auto"/>
        <w:ind w:left="10" w:right="56" w:firstLine="0"/>
        <w:rPr>
          <w:szCs w:val="24"/>
        </w:rPr>
      </w:pPr>
      <w:r w:rsidRPr="00D44FD2">
        <w:rPr>
          <w:b/>
          <w:szCs w:val="24"/>
        </w:rPr>
        <w:t xml:space="preserve">­ </w:t>
      </w:r>
      <w:r w:rsidRPr="00D44FD2">
        <w:rPr>
          <w:szCs w:val="24"/>
        </w:rPr>
        <w:t>Multa de 5% sobre o valor no fornecimento do objeto contratado, salvo justificativa aceitas pelo município.</w:t>
      </w:r>
    </w:p>
    <w:p w:rsidR="00D567AB" w:rsidRPr="00D44FD2" w:rsidRDefault="00D567AB" w:rsidP="00D567AB">
      <w:pPr>
        <w:numPr>
          <w:ilvl w:val="0"/>
          <w:numId w:val="24"/>
        </w:numPr>
        <w:spacing w:after="96" w:line="270" w:lineRule="auto"/>
        <w:ind w:left="10" w:right="56" w:firstLine="0"/>
        <w:rPr>
          <w:szCs w:val="24"/>
        </w:rPr>
      </w:pPr>
      <w:proofErr w:type="gramStart"/>
      <w:r w:rsidRPr="00D44FD2">
        <w:rPr>
          <w:b/>
          <w:szCs w:val="24"/>
        </w:rPr>
        <w:t xml:space="preserve">­  </w:t>
      </w:r>
      <w:r w:rsidRPr="00D44FD2">
        <w:rPr>
          <w:szCs w:val="24"/>
        </w:rPr>
        <w:t>Suspensão</w:t>
      </w:r>
      <w:proofErr w:type="gramEnd"/>
      <w:r w:rsidRPr="00D44FD2">
        <w:rPr>
          <w:szCs w:val="24"/>
        </w:rPr>
        <w:t xml:space="preserve"> do direito de licitar pelo período de 02 (dois) anos.</w:t>
      </w:r>
    </w:p>
    <w:p w:rsidR="00D567AB" w:rsidRPr="00D44FD2" w:rsidRDefault="00D567AB" w:rsidP="00D567AB">
      <w:pPr>
        <w:numPr>
          <w:ilvl w:val="0"/>
          <w:numId w:val="24"/>
        </w:numPr>
        <w:spacing w:after="477" w:line="270" w:lineRule="auto"/>
        <w:ind w:left="10" w:right="56" w:firstLine="0"/>
        <w:rPr>
          <w:szCs w:val="24"/>
        </w:rPr>
      </w:pPr>
      <w:proofErr w:type="gramStart"/>
      <w:r w:rsidRPr="00D44FD2">
        <w:rPr>
          <w:b/>
          <w:szCs w:val="24"/>
        </w:rPr>
        <w:lastRenderedPageBreak/>
        <w:t xml:space="preserve">­  </w:t>
      </w:r>
      <w:r w:rsidRPr="00D44FD2">
        <w:rPr>
          <w:szCs w:val="24"/>
        </w:rPr>
        <w:t>Declaração</w:t>
      </w:r>
      <w:proofErr w:type="gramEnd"/>
      <w:r w:rsidRPr="00D44FD2">
        <w:rPr>
          <w:szCs w:val="24"/>
        </w:rPr>
        <w:t xml:space="preserve"> de inidoneidade.</w:t>
      </w:r>
    </w:p>
    <w:p w:rsidR="00D567AB" w:rsidRPr="00D44FD2" w:rsidRDefault="00D567AB" w:rsidP="00D567AB">
      <w:pPr>
        <w:spacing w:after="382" w:line="358" w:lineRule="auto"/>
        <w:ind w:right="56" w:firstLine="0"/>
        <w:rPr>
          <w:szCs w:val="24"/>
        </w:rPr>
      </w:pPr>
      <w:r w:rsidRPr="00D44FD2">
        <w:rPr>
          <w:b/>
          <w:szCs w:val="24"/>
          <w:u w:val="single" w:color="000000"/>
        </w:rPr>
        <w:t>Cláusula Sétima</w:t>
      </w:r>
      <w:r w:rsidRPr="00D44FD2">
        <w:rPr>
          <w:b/>
          <w:szCs w:val="24"/>
        </w:rPr>
        <w:t xml:space="preserve"> </w:t>
      </w:r>
      <w:proofErr w:type="gramStart"/>
      <w:r w:rsidRPr="00D44FD2">
        <w:rPr>
          <w:b/>
          <w:szCs w:val="24"/>
        </w:rPr>
        <w:t xml:space="preserve">­ </w:t>
      </w:r>
      <w:r w:rsidRPr="00D44FD2">
        <w:rPr>
          <w:szCs w:val="24"/>
        </w:rPr>
        <w:t>Nenhuma</w:t>
      </w:r>
      <w:proofErr w:type="gramEnd"/>
      <w:r w:rsidRPr="00D44FD2">
        <w:rPr>
          <w:szCs w:val="24"/>
        </w:rPr>
        <w:t xml:space="preserve"> modificação poderá ser introduzida no presente contrato, sem o consentimento prévio, do CONTRATANTE, mediante acordo escrito, obedecendo os limites legais.</w:t>
      </w:r>
    </w:p>
    <w:p w:rsidR="00D567AB" w:rsidRPr="00D44FD2" w:rsidRDefault="00D567AB" w:rsidP="00D567AB">
      <w:pPr>
        <w:spacing w:after="382" w:line="358" w:lineRule="auto"/>
        <w:ind w:right="56" w:firstLine="0"/>
        <w:rPr>
          <w:szCs w:val="24"/>
        </w:rPr>
      </w:pPr>
      <w:r w:rsidRPr="00D44FD2">
        <w:rPr>
          <w:b/>
          <w:szCs w:val="24"/>
          <w:u w:val="single" w:color="000000"/>
        </w:rPr>
        <w:t>Cláusula Oitava</w:t>
      </w:r>
      <w:r w:rsidRPr="00D44FD2">
        <w:rPr>
          <w:b/>
          <w:szCs w:val="24"/>
        </w:rPr>
        <w:t xml:space="preserve">­ </w:t>
      </w:r>
      <w:r w:rsidRPr="00D44FD2">
        <w:rPr>
          <w:szCs w:val="24"/>
        </w:rPr>
        <w:t>Os casos de alteração ou rescisão contratual, são as constantes na Lei Federal nº 8.666/93 e suas alterações posteriores.</w:t>
      </w:r>
    </w:p>
    <w:p w:rsidR="00D567AB" w:rsidRPr="00D44FD2" w:rsidRDefault="00D567AB" w:rsidP="00D567AB">
      <w:pPr>
        <w:spacing w:after="382" w:line="358" w:lineRule="auto"/>
        <w:ind w:right="56" w:firstLine="0"/>
        <w:rPr>
          <w:szCs w:val="24"/>
        </w:rPr>
      </w:pPr>
      <w:r w:rsidRPr="00D44FD2">
        <w:rPr>
          <w:b/>
          <w:szCs w:val="24"/>
          <w:u w:val="single" w:color="000000"/>
        </w:rPr>
        <w:t>Cláusula Nona</w:t>
      </w:r>
      <w:r w:rsidRPr="00D44FD2">
        <w:rPr>
          <w:b/>
          <w:szCs w:val="24"/>
        </w:rPr>
        <w:t xml:space="preserve"> ­ </w:t>
      </w:r>
      <w:r w:rsidRPr="00D44FD2">
        <w:rPr>
          <w:szCs w:val="24"/>
        </w:rPr>
        <w:t xml:space="preserve">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 </w:t>
      </w:r>
    </w:p>
    <w:p w:rsidR="00D567AB" w:rsidRPr="00D44FD2" w:rsidRDefault="00D567AB" w:rsidP="00D567AB">
      <w:pPr>
        <w:spacing w:after="477"/>
        <w:ind w:right="56" w:firstLine="0"/>
        <w:rPr>
          <w:szCs w:val="24"/>
        </w:rPr>
      </w:pPr>
      <w:r w:rsidRPr="00D44FD2">
        <w:rPr>
          <w:b/>
          <w:szCs w:val="24"/>
          <w:u w:val="single" w:color="000000"/>
        </w:rPr>
        <w:t>Cláusula Décima</w:t>
      </w:r>
      <w:r w:rsidRPr="00D44FD2">
        <w:rPr>
          <w:b/>
          <w:szCs w:val="24"/>
        </w:rPr>
        <w:t xml:space="preserve"> </w:t>
      </w:r>
      <w:proofErr w:type="gramStart"/>
      <w:r w:rsidRPr="00D44FD2">
        <w:rPr>
          <w:b/>
          <w:szCs w:val="24"/>
        </w:rPr>
        <w:t xml:space="preserve">­ </w:t>
      </w:r>
      <w:r w:rsidRPr="00D44FD2">
        <w:rPr>
          <w:szCs w:val="24"/>
        </w:rPr>
        <w:t>As</w:t>
      </w:r>
      <w:proofErr w:type="gramEnd"/>
      <w:r w:rsidRPr="00D44FD2">
        <w:rPr>
          <w:szCs w:val="24"/>
        </w:rPr>
        <w:t xml:space="preserve"> demais cláusulas serão tratadas de acordo ao estabelecido na Lei Federal nº 8.666/93 e suas alterações posteriores.</w:t>
      </w:r>
    </w:p>
    <w:p w:rsidR="005111C4" w:rsidRDefault="00D567AB" w:rsidP="00D567AB">
      <w:pPr>
        <w:ind w:right="56" w:firstLine="0"/>
        <w:rPr>
          <w:szCs w:val="24"/>
        </w:rPr>
      </w:pPr>
      <w:r w:rsidRPr="00D44FD2">
        <w:rPr>
          <w:b/>
          <w:szCs w:val="24"/>
          <w:u w:val="single" w:color="000000"/>
        </w:rPr>
        <w:t>Cláusula Décima Primeira</w:t>
      </w:r>
      <w:r w:rsidR="005111C4">
        <w:rPr>
          <w:b/>
          <w:szCs w:val="24"/>
        </w:rPr>
        <w:t xml:space="preserve"> </w:t>
      </w:r>
      <w:proofErr w:type="gramStart"/>
      <w:r w:rsidR="005111C4">
        <w:rPr>
          <w:b/>
          <w:szCs w:val="24"/>
        </w:rPr>
        <w:t>­</w:t>
      </w:r>
      <w:r w:rsidRPr="00D44FD2">
        <w:rPr>
          <w:szCs w:val="24"/>
        </w:rPr>
        <w:t>As</w:t>
      </w:r>
      <w:proofErr w:type="gramEnd"/>
      <w:r w:rsidRPr="00D44FD2">
        <w:rPr>
          <w:szCs w:val="24"/>
        </w:rPr>
        <w:t xml:space="preserve"> despesas decorrentes com a execução do presente contrato, correrão por conta de dotações orçamentárias do orçamento municipal vigente, conforme segue:</w:t>
      </w:r>
    </w:p>
    <w:p w:rsidR="00D567AB" w:rsidRPr="00D44FD2" w:rsidRDefault="00D567AB" w:rsidP="00D567AB">
      <w:pPr>
        <w:ind w:right="56" w:firstLine="0"/>
        <w:rPr>
          <w:szCs w:val="24"/>
        </w:rPr>
      </w:pPr>
      <w:r w:rsidRPr="00D44FD2">
        <w:rPr>
          <w:szCs w:val="24"/>
        </w:rPr>
        <w:t xml:space="preserve"> </w:t>
      </w:r>
      <w:r w:rsidRPr="00D44FD2">
        <w:rPr>
          <w:rFonts w:eastAsia="Arial"/>
          <w:b/>
          <w:szCs w:val="24"/>
        </w:rPr>
        <w:t>Recurso Orçamentário</w:t>
      </w:r>
    </w:p>
    <w:tbl>
      <w:tblPr>
        <w:tblStyle w:val="TableGrid"/>
        <w:tblW w:w="9583" w:type="dxa"/>
        <w:tblInd w:w="17" w:type="dxa"/>
        <w:tblCellMar>
          <w:top w:w="26" w:type="dxa"/>
          <w:left w:w="26" w:type="dxa"/>
          <w:right w:w="115" w:type="dxa"/>
        </w:tblCellMar>
        <w:tblLook w:val="04A0" w:firstRow="1" w:lastRow="0" w:firstColumn="1" w:lastColumn="0" w:noHBand="0" w:noVBand="1"/>
      </w:tblPr>
      <w:tblGrid>
        <w:gridCol w:w="8198"/>
        <w:gridCol w:w="1385"/>
      </w:tblGrid>
      <w:tr w:rsidR="00D567AB" w:rsidRPr="00D44FD2" w:rsidTr="00D567AB">
        <w:trPr>
          <w:trHeight w:val="266"/>
        </w:trPr>
        <w:tc>
          <w:tcPr>
            <w:tcW w:w="8198"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 xml:space="preserve"> Projeto/Despesa/Recurso Vinculado</w:t>
            </w:r>
          </w:p>
        </w:tc>
        <w:tc>
          <w:tcPr>
            <w:tcW w:w="1385"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b/>
                <w:szCs w:val="24"/>
              </w:rPr>
              <w:t>Há Previsão</w:t>
            </w:r>
          </w:p>
        </w:tc>
      </w:tr>
      <w:tr w:rsidR="00D567AB" w:rsidRPr="00D44FD2" w:rsidTr="00D567AB">
        <w:trPr>
          <w:trHeight w:val="221"/>
        </w:trPr>
        <w:tc>
          <w:tcPr>
            <w:tcW w:w="8198"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szCs w:val="24"/>
              </w:rPr>
              <w:t xml:space="preserve">  2045 | 3390.30.07.00.00.00 ­ GÊNEROS DE ALIMENTAÇÃO | 1</w:t>
            </w:r>
          </w:p>
        </w:tc>
        <w:tc>
          <w:tcPr>
            <w:tcW w:w="1385"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center"/>
              <w:rPr>
                <w:szCs w:val="24"/>
              </w:rPr>
            </w:pPr>
            <w:r w:rsidRPr="00D44FD2">
              <w:rPr>
                <w:szCs w:val="24"/>
              </w:rPr>
              <w:t>Sim</w:t>
            </w:r>
          </w:p>
        </w:tc>
      </w:tr>
      <w:tr w:rsidR="00D567AB" w:rsidRPr="00D44FD2" w:rsidTr="00D567AB">
        <w:trPr>
          <w:trHeight w:val="221"/>
        </w:trPr>
        <w:tc>
          <w:tcPr>
            <w:tcW w:w="8198"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left"/>
              <w:rPr>
                <w:szCs w:val="24"/>
              </w:rPr>
            </w:pPr>
            <w:r w:rsidRPr="00D44FD2">
              <w:rPr>
                <w:szCs w:val="24"/>
              </w:rPr>
              <w:t xml:space="preserve">  2039 | 3390.30.07.00.00.00 ­ GÊNEROS DE ALIMENTAÇÃO | 1004</w:t>
            </w:r>
          </w:p>
        </w:tc>
        <w:tc>
          <w:tcPr>
            <w:tcW w:w="1385" w:type="dxa"/>
            <w:tcBorders>
              <w:top w:val="single" w:sz="4" w:space="0" w:color="000000"/>
              <w:left w:val="single" w:sz="4" w:space="0" w:color="000000"/>
              <w:bottom w:val="single" w:sz="4" w:space="0" w:color="000000"/>
              <w:right w:val="single" w:sz="4" w:space="0" w:color="000000"/>
            </w:tcBorders>
          </w:tcPr>
          <w:p w:rsidR="00D567AB" w:rsidRPr="00D44FD2" w:rsidRDefault="00D567AB" w:rsidP="00D567AB">
            <w:pPr>
              <w:spacing w:line="259" w:lineRule="auto"/>
              <w:ind w:firstLine="0"/>
              <w:jc w:val="center"/>
              <w:rPr>
                <w:szCs w:val="24"/>
              </w:rPr>
            </w:pPr>
            <w:r w:rsidRPr="00D44FD2">
              <w:rPr>
                <w:szCs w:val="24"/>
              </w:rPr>
              <w:t>Sim</w:t>
            </w:r>
          </w:p>
        </w:tc>
      </w:tr>
    </w:tbl>
    <w:p w:rsidR="00D567AB" w:rsidRPr="00D44FD2" w:rsidRDefault="00D567AB" w:rsidP="00D567AB">
      <w:pPr>
        <w:pStyle w:val="Ttulo1"/>
        <w:spacing w:after="98"/>
        <w:ind w:left="10" w:right="7"/>
        <w:rPr>
          <w:sz w:val="24"/>
          <w:szCs w:val="24"/>
        </w:rPr>
      </w:pPr>
      <w:r w:rsidRPr="00D44FD2">
        <w:rPr>
          <w:sz w:val="24"/>
          <w:szCs w:val="24"/>
          <w:u w:val="single" w:color="000000"/>
        </w:rPr>
        <w:t>Cláusula Décima Segunda</w:t>
      </w:r>
      <w:r w:rsidRPr="00D44FD2">
        <w:rPr>
          <w:sz w:val="24"/>
          <w:szCs w:val="24"/>
        </w:rPr>
        <w:t xml:space="preserve"> – Designação do Fiscal do Contrato</w:t>
      </w:r>
    </w:p>
    <w:p w:rsidR="00D567AB" w:rsidRPr="00D44FD2" w:rsidRDefault="00D567AB" w:rsidP="00D567AB">
      <w:pPr>
        <w:spacing w:after="283" w:line="358" w:lineRule="auto"/>
        <w:ind w:right="56" w:firstLine="0"/>
        <w:rPr>
          <w:szCs w:val="24"/>
        </w:rPr>
      </w:pPr>
      <w:r w:rsidRPr="00D44FD2">
        <w:rPr>
          <w:szCs w:val="24"/>
        </w:rPr>
        <w:t xml:space="preserve">Será Fiscal e Gestora do Contrato a Nutricionista, Sra. Andrea </w:t>
      </w:r>
      <w:proofErr w:type="spellStart"/>
      <w:r w:rsidRPr="00D44FD2">
        <w:rPr>
          <w:szCs w:val="24"/>
        </w:rPr>
        <w:t>Gambetta</w:t>
      </w:r>
      <w:proofErr w:type="spellEnd"/>
      <w:r w:rsidRPr="00D44FD2">
        <w:rPr>
          <w:szCs w:val="24"/>
        </w:rPr>
        <w:t xml:space="preserve">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rsidR="00D567AB" w:rsidRPr="00D44FD2" w:rsidRDefault="00D567AB" w:rsidP="00D567AB">
      <w:pPr>
        <w:spacing w:after="382" w:line="358" w:lineRule="auto"/>
        <w:ind w:right="56" w:firstLine="0"/>
        <w:rPr>
          <w:szCs w:val="24"/>
        </w:rPr>
      </w:pPr>
      <w:r w:rsidRPr="00D44FD2">
        <w:rPr>
          <w:b/>
          <w:szCs w:val="24"/>
          <w:u w:val="single" w:color="000000"/>
        </w:rPr>
        <w:lastRenderedPageBreak/>
        <w:t>Cláusula Décima Terceira</w:t>
      </w:r>
      <w:r w:rsidRPr="00D44FD2">
        <w:rPr>
          <w:b/>
          <w:szCs w:val="24"/>
        </w:rPr>
        <w:t xml:space="preserve"> </w:t>
      </w:r>
      <w:proofErr w:type="gramStart"/>
      <w:r w:rsidRPr="00D44FD2">
        <w:rPr>
          <w:b/>
          <w:szCs w:val="24"/>
        </w:rPr>
        <w:t xml:space="preserve">­ </w:t>
      </w:r>
      <w:r w:rsidRPr="00D44FD2">
        <w:rPr>
          <w:szCs w:val="24"/>
        </w:rPr>
        <w:t>Para</w:t>
      </w:r>
      <w:proofErr w:type="gramEnd"/>
      <w:r w:rsidRPr="00D44FD2">
        <w:rPr>
          <w:szCs w:val="24"/>
        </w:rPr>
        <w:t xml:space="preserve">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rsidR="00D567AB" w:rsidRPr="00D44FD2" w:rsidRDefault="00D567AB" w:rsidP="00D567AB">
      <w:pPr>
        <w:spacing w:after="100" w:line="265" w:lineRule="auto"/>
        <w:ind w:right="61" w:firstLine="0"/>
        <w:jc w:val="right"/>
        <w:rPr>
          <w:szCs w:val="24"/>
        </w:rPr>
      </w:pPr>
      <w:r w:rsidRPr="00D44FD2">
        <w:rPr>
          <w:szCs w:val="24"/>
        </w:rPr>
        <w:t xml:space="preserve">E por estarem desta forma justos e Contratados, firmam o presente com 02 (duas) </w:t>
      </w:r>
    </w:p>
    <w:p w:rsidR="00D567AB" w:rsidRPr="00D44FD2" w:rsidRDefault="00D567AB" w:rsidP="00D567AB">
      <w:pPr>
        <w:spacing w:after="382" w:line="358" w:lineRule="auto"/>
        <w:ind w:right="56" w:firstLine="0"/>
        <w:rPr>
          <w:szCs w:val="24"/>
        </w:rPr>
      </w:pPr>
      <w:proofErr w:type="gramStart"/>
      <w:r w:rsidRPr="00D44FD2">
        <w:rPr>
          <w:szCs w:val="24"/>
        </w:rPr>
        <w:t>testemunhas</w:t>
      </w:r>
      <w:proofErr w:type="gramEnd"/>
      <w:r w:rsidRPr="00D44FD2">
        <w:rPr>
          <w:szCs w:val="24"/>
        </w:rPr>
        <w:t>, em 03 (três) vias de igual teor e forma, sem emendas e rasuras, para que produza seus jurídicos e legais efeitos.</w:t>
      </w:r>
    </w:p>
    <w:p w:rsidR="00D567AB" w:rsidRPr="00D44FD2" w:rsidRDefault="00D567AB" w:rsidP="00D567AB">
      <w:pPr>
        <w:spacing w:after="438" w:line="265" w:lineRule="auto"/>
        <w:ind w:right="61" w:firstLine="0"/>
        <w:jc w:val="right"/>
        <w:rPr>
          <w:szCs w:val="24"/>
        </w:rPr>
      </w:pPr>
      <w:r w:rsidRPr="00D44FD2">
        <w:rPr>
          <w:szCs w:val="24"/>
        </w:rPr>
        <w:t>Rodeio Bonito ­ RS, em ... de ............ de 2023.</w:t>
      </w:r>
    </w:p>
    <w:p w:rsidR="00D567AB" w:rsidRPr="00D44FD2" w:rsidRDefault="00D567AB" w:rsidP="00D567AB">
      <w:pPr>
        <w:tabs>
          <w:tab w:val="center" w:pos="6672"/>
        </w:tabs>
        <w:spacing w:after="15" w:line="267" w:lineRule="auto"/>
        <w:ind w:firstLine="0"/>
        <w:jc w:val="left"/>
        <w:rPr>
          <w:szCs w:val="24"/>
        </w:rPr>
      </w:pPr>
      <w:r w:rsidRPr="00D44FD2">
        <w:rPr>
          <w:b/>
          <w:szCs w:val="24"/>
        </w:rPr>
        <w:t>..............................</w:t>
      </w:r>
      <w:r w:rsidRPr="00D44FD2">
        <w:rPr>
          <w:b/>
          <w:szCs w:val="24"/>
        </w:rPr>
        <w:tab/>
        <w:t>.................................</w:t>
      </w:r>
    </w:p>
    <w:p w:rsidR="005111C4" w:rsidRDefault="00D567AB" w:rsidP="00D567AB">
      <w:pPr>
        <w:pStyle w:val="Ttulo1"/>
        <w:spacing w:after="9"/>
        <w:ind w:left="10" w:right="7"/>
        <w:rPr>
          <w:sz w:val="24"/>
          <w:szCs w:val="24"/>
        </w:rPr>
      </w:pPr>
      <w:r w:rsidRPr="00D44FD2">
        <w:rPr>
          <w:sz w:val="24"/>
          <w:szCs w:val="24"/>
        </w:rPr>
        <w:t>Prefeito Municipal</w:t>
      </w:r>
      <w:r w:rsidRPr="00D44FD2">
        <w:rPr>
          <w:sz w:val="24"/>
          <w:szCs w:val="24"/>
        </w:rPr>
        <w:tab/>
      </w:r>
      <w:r w:rsidR="005111C4">
        <w:rPr>
          <w:sz w:val="24"/>
          <w:szCs w:val="24"/>
        </w:rPr>
        <w:t xml:space="preserve">                                                          </w:t>
      </w:r>
      <w:r w:rsidRPr="00D44FD2">
        <w:rPr>
          <w:sz w:val="24"/>
          <w:szCs w:val="24"/>
        </w:rPr>
        <w:t xml:space="preserve">CONTRATADA </w:t>
      </w:r>
    </w:p>
    <w:p w:rsidR="00D567AB" w:rsidRPr="00D44FD2" w:rsidRDefault="00D567AB" w:rsidP="00D567AB">
      <w:pPr>
        <w:pStyle w:val="Ttulo1"/>
        <w:spacing w:after="9"/>
        <w:ind w:left="10" w:right="7"/>
        <w:rPr>
          <w:sz w:val="24"/>
          <w:szCs w:val="24"/>
        </w:rPr>
      </w:pPr>
      <w:r w:rsidRPr="00D44FD2">
        <w:rPr>
          <w:sz w:val="24"/>
          <w:szCs w:val="24"/>
        </w:rPr>
        <w:t>CONTRATANTE</w:t>
      </w:r>
    </w:p>
    <w:p w:rsidR="00D567AB" w:rsidRPr="00D44FD2" w:rsidRDefault="00D567AB" w:rsidP="00D567AB">
      <w:pPr>
        <w:spacing w:after="11" w:line="265" w:lineRule="auto"/>
        <w:ind w:right="60" w:firstLine="0"/>
        <w:jc w:val="center"/>
        <w:rPr>
          <w:szCs w:val="24"/>
        </w:rPr>
      </w:pPr>
      <w:r w:rsidRPr="00D44FD2">
        <w:rPr>
          <w:b/>
          <w:szCs w:val="24"/>
        </w:rPr>
        <w:t>Gestora do Contrato</w:t>
      </w:r>
    </w:p>
    <w:p w:rsidR="00D567AB" w:rsidRPr="00D44FD2" w:rsidRDefault="00D567AB" w:rsidP="00D567AB">
      <w:pPr>
        <w:spacing w:after="11" w:line="265" w:lineRule="auto"/>
        <w:ind w:right="59" w:firstLine="0"/>
        <w:jc w:val="center"/>
        <w:rPr>
          <w:szCs w:val="24"/>
        </w:rPr>
      </w:pPr>
      <w:r w:rsidRPr="00D44FD2">
        <w:rPr>
          <w:b/>
          <w:szCs w:val="24"/>
        </w:rPr>
        <w:t xml:space="preserve">Andrea </w:t>
      </w:r>
      <w:proofErr w:type="spellStart"/>
      <w:r w:rsidRPr="00D44FD2">
        <w:rPr>
          <w:b/>
          <w:szCs w:val="24"/>
        </w:rPr>
        <w:t>Gambetta</w:t>
      </w:r>
      <w:proofErr w:type="spellEnd"/>
    </w:p>
    <w:p w:rsidR="00D567AB" w:rsidRPr="00D44FD2" w:rsidRDefault="00D567AB" w:rsidP="00D567AB">
      <w:pPr>
        <w:spacing w:after="347" w:line="265" w:lineRule="auto"/>
        <w:ind w:right="61" w:firstLine="0"/>
        <w:jc w:val="center"/>
        <w:rPr>
          <w:szCs w:val="24"/>
        </w:rPr>
      </w:pPr>
      <w:r w:rsidRPr="00D44FD2">
        <w:rPr>
          <w:b/>
          <w:szCs w:val="24"/>
        </w:rPr>
        <w:t>Nutricionista</w:t>
      </w:r>
    </w:p>
    <w:p w:rsidR="00D567AB" w:rsidRPr="00D44FD2" w:rsidRDefault="00D567AB" w:rsidP="00D567AB">
      <w:pPr>
        <w:spacing w:after="480" w:line="267" w:lineRule="auto"/>
        <w:ind w:right="7" w:firstLine="0"/>
        <w:rPr>
          <w:szCs w:val="24"/>
        </w:rPr>
      </w:pPr>
      <w:r w:rsidRPr="00D44FD2">
        <w:rPr>
          <w:b/>
          <w:szCs w:val="24"/>
        </w:rPr>
        <w:t>Testemunhas: 1º _________________________           2º ____________________________</w:t>
      </w:r>
    </w:p>
    <w:p w:rsidR="00D567AB" w:rsidRPr="00D44FD2" w:rsidRDefault="00D567AB" w:rsidP="00D567AB">
      <w:pPr>
        <w:pStyle w:val="Ttulo1"/>
        <w:ind w:left="10" w:right="7"/>
        <w:rPr>
          <w:sz w:val="24"/>
          <w:szCs w:val="24"/>
        </w:rPr>
      </w:pPr>
      <w:r w:rsidRPr="00D44FD2">
        <w:rPr>
          <w:sz w:val="24"/>
          <w:szCs w:val="24"/>
        </w:rPr>
        <w:t xml:space="preserve">De acordo em data supra </w:t>
      </w:r>
    </w:p>
    <w:p w:rsidR="00D567AB" w:rsidRPr="00D44FD2" w:rsidRDefault="00D567AB" w:rsidP="00D567AB">
      <w:pPr>
        <w:spacing w:line="267" w:lineRule="auto"/>
        <w:ind w:right="7" w:firstLine="0"/>
        <w:rPr>
          <w:szCs w:val="24"/>
        </w:rPr>
      </w:pPr>
      <w:r w:rsidRPr="00D44FD2">
        <w:rPr>
          <w:b/>
          <w:szCs w:val="24"/>
        </w:rPr>
        <w:t>Assessoria jurídica.</w:t>
      </w:r>
    </w:p>
    <w:p w:rsidR="00D567AB" w:rsidRPr="00D44FD2" w:rsidRDefault="00D567AB" w:rsidP="00D567AB">
      <w:pPr>
        <w:ind w:firstLine="0"/>
        <w:rPr>
          <w:szCs w:val="24"/>
        </w:rPr>
      </w:pPr>
    </w:p>
    <w:p w:rsidR="00D567AB" w:rsidRDefault="00D567AB" w:rsidP="00D567AB">
      <w:pPr>
        <w:ind w:firstLine="0"/>
        <w:rPr>
          <w:szCs w:val="24"/>
        </w:rPr>
      </w:pPr>
    </w:p>
    <w:p w:rsidR="00D567AB" w:rsidRPr="00D44FD2" w:rsidRDefault="00D567AB" w:rsidP="00D567AB">
      <w:pPr>
        <w:ind w:firstLine="0"/>
        <w:rPr>
          <w:szCs w:val="24"/>
        </w:rPr>
      </w:pPr>
    </w:p>
    <w:p w:rsidR="006F2553" w:rsidRDefault="006F2553" w:rsidP="00D567AB">
      <w:pPr>
        <w:ind w:firstLine="0"/>
      </w:pPr>
    </w:p>
    <w:sectPr w:rsidR="006F2553" w:rsidSect="00D567AB">
      <w:headerReference w:type="even" r:id="rId9"/>
      <w:headerReference w:type="default" r:id="rId10"/>
      <w:footerReference w:type="even" r:id="rId11"/>
      <w:footerReference w:type="default" r:id="rId12"/>
      <w:headerReference w:type="first" r:id="rId13"/>
      <w:footerReference w:type="first" r:id="rId14"/>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7D9" w:rsidRDefault="001437D9" w:rsidP="00D567AB">
      <w:pPr>
        <w:spacing w:line="240" w:lineRule="auto"/>
      </w:pPr>
      <w:r>
        <w:separator/>
      </w:r>
    </w:p>
  </w:endnote>
  <w:endnote w:type="continuationSeparator" w:id="0">
    <w:p w:rsidR="001437D9" w:rsidRDefault="001437D9" w:rsidP="00D567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AB" w:rsidRDefault="00D567AB">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AB" w:rsidRDefault="00D567AB">
    <w:pPr>
      <w:pStyle w:val="Rodap"/>
      <w:pBdr>
        <w:bottom w:val="single" w:sz="6" w:space="1" w:color="auto"/>
      </w:pBdr>
    </w:pPr>
  </w:p>
  <w:p w:rsidR="00D567AB" w:rsidRDefault="00D567AB" w:rsidP="00D567A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B0E4AD4" wp14:editId="4E597D42">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rsidR="00D567AB" w:rsidRDefault="00D567AB" w:rsidP="00D567AB">
    <w:pPr>
      <w:pStyle w:val="Rodap"/>
      <w:ind w:left="2694"/>
      <w:rPr>
        <w:rFonts w:ascii="Arial" w:hAnsi="Arial" w:cs="Arial"/>
      </w:rPr>
    </w:pPr>
    <w:r>
      <w:rPr>
        <w:rFonts w:ascii="Arial" w:hAnsi="Arial" w:cs="Arial"/>
      </w:rPr>
      <w:t xml:space="preserve">Fone:55 3798 1155 </w:t>
    </w:r>
  </w:p>
  <w:p w:rsidR="00D567AB" w:rsidRPr="00DC0D14" w:rsidRDefault="00D567AB" w:rsidP="00D567A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rsidR="00D567AB" w:rsidRPr="00DC0D14" w:rsidRDefault="00D567AB" w:rsidP="00D567A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AB" w:rsidRDefault="00D567A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7D9" w:rsidRDefault="001437D9" w:rsidP="00D567AB">
      <w:pPr>
        <w:spacing w:line="240" w:lineRule="auto"/>
      </w:pPr>
      <w:r>
        <w:separator/>
      </w:r>
    </w:p>
  </w:footnote>
  <w:footnote w:type="continuationSeparator" w:id="0">
    <w:p w:rsidR="001437D9" w:rsidRDefault="001437D9" w:rsidP="00D567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AB" w:rsidRDefault="00D567AB">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AB" w:rsidRDefault="00D567AB">
    <w:pPr>
      <w:pStyle w:val="Cabealho"/>
    </w:pPr>
    <w:r>
      <w:rPr>
        <w:noProof/>
        <w:lang w:eastAsia="pt-BR"/>
      </w:rPr>
      <w:drawing>
        <wp:anchor distT="0" distB="0" distL="114300" distR="114300" simplePos="0" relativeHeight="251660288" behindDoc="0" locked="0" layoutInCell="1" allowOverlap="1" wp14:anchorId="5BCBD8BF" wp14:editId="3646F413">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7AB" w:rsidRDefault="00D567AB">
    <w:pPr>
      <w:pStyle w:val="Cabealho"/>
    </w:pPr>
  </w:p>
  <w:p w:rsidR="00D567AB" w:rsidRPr="00E57980" w:rsidRDefault="00D567AB" w:rsidP="00D567AB">
    <w:pPr>
      <w:pStyle w:val="Cabealho"/>
      <w:jc w:val="center"/>
    </w:pPr>
    <w:r w:rsidRPr="00E57980">
      <w:t>ESTADO RIO GRANDE DO SUL</w:t>
    </w:r>
  </w:p>
  <w:p w:rsidR="00D567AB" w:rsidRPr="00E57980" w:rsidRDefault="00D567AB" w:rsidP="00D567AB">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AB" w:rsidRDefault="00D567A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67325"/>
    <w:multiLevelType w:val="hybridMultilevel"/>
    <w:tmpl w:val="3B50E27A"/>
    <w:lvl w:ilvl="0" w:tplc="168C72A2">
      <w:start w:val="5"/>
      <w:numFmt w:val="lowerLetter"/>
      <w:lvlText w:val="%1)"/>
      <w:lvlJc w:val="left"/>
      <w:pPr>
        <w:ind w:left="7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0500CC8">
      <w:start w:val="1"/>
      <w:numFmt w:val="lowerLetter"/>
      <w:lvlText w:val="%2"/>
      <w:lvlJc w:val="left"/>
      <w:pPr>
        <w:ind w:left="25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BF3CE110">
      <w:start w:val="1"/>
      <w:numFmt w:val="lowerRoman"/>
      <w:lvlText w:val="%3"/>
      <w:lvlJc w:val="left"/>
      <w:pPr>
        <w:ind w:left="32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3AE160E">
      <w:start w:val="1"/>
      <w:numFmt w:val="decimal"/>
      <w:lvlText w:val="%4"/>
      <w:lvlJc w:val="left"/>
      <w:pPr>
        <w:ind w:left="39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16A26AE">
      <w:start w:val="1"/>
      <w:numFmt w:val="lowerLetter"/>
      <w:lvlText w:val="%5"/>
      <w:lvlJc w:val="left"/>
      <w:pPr>
        <w:ind w:left="46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F56F2C4">
      <w:start w:val="1"/>
      <w:numFmt w:val="lowerRoman"/>
      <w:lvlText w:val="%6"/>
      <w:lvlJc w:val="left"/>
      <w:pPr>
        <w:ind w:left="53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FFEF5D2">
      <w:start w:val="1"/>
      <w:numFmt w:val="decimal"/>
      <w:lvlText w:val="%7"/>
      <w:lvlJc w:val="left"/>
      <w:pPr>
        <w:ind w:left="61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3B048722">
      <w:start w:val="1"/>
      <w:numFmt w:val="lowerLetter"/>
      <w:lvlText w:val="%8"/>
      <w:lvlJc w:val="left"/>
      <w:pPr>
        <w:ind w:left="68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AF2CBC38">
      <w:start w:val="1"/>
      <w:numFmt w:val="lowerRoman"/>
      <w:lvlText w:val="%9"/>
      <w:lvlJc w:val="left"/>
      <w:pPr>
        <w:ind w:left="75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2489E"/>
    <w:multiLevelType w:val="multilevel"/>
    <w:tmpl w:val="491C4E68"/>
    <w:lvl w:ilvl="0">
      <w:start w:val="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AF01D7B"/>
    <w:multiLevelType w:val="multilevel"/>
    <w:tmpl w:val="733C4636"/>
    <w:lvl w:ilvl="0">
      <w:start w:val="9"/>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D0049EB"/>
    <w:multiLevelType w:val="hybridMultilevel"/>
    <w:tmpl w:val="25AEE1E4"/>
    <w:lvl w:ilvl="0" w:tplc="72E8AC06">
      <w:start w:val="1"/>
      <w:numFmt w:val="lowerLetter"/>
      <w:lvlText w:val="%1)"/>
      <w:lvlJc w:val="left"/>
      <w:pPr>
        <w:ind w:left="7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3109414">
      <w:start w:val="1"/>
      <w:numFmt w:val="lowerLetter"/>
      <w:lvlText w:val="%2"/>
      <w:lvlJc w:val="left"/>
      <w:pPr>
        <w:ind w:left="17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3B4AEB66">
      <w:start w:val="1"/>
      <w:numFmt w:val="lowerRoman"/>
      <w:lvlText w:val="%3"/>
      <w:lvlJc w:val="left"/>
      <w:pPr>
        <w:ind w:left="25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2500C68">
      <w:start w:val="1"/>
      <w:numFmt w:val="decimal"/>
      <w:lvlText w:val="%4"/>
      <w:lvlJc w:val="left"/>
      <w:pPr>
        <w:ind w:left="32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1BC529E">
      <w:start w:val="1"/>
      <w:numFmt w:val="lowerLetter"/>
      <w:lvlText w:val="%5"/>
      <w:lvlJc w:val="left"/>
      <w:pPr>
        <w:ind w:left="39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78ECB36">
      <w:start w:val="1"/>
      <w:numFmt w:val="lowerRoman"/>
      <w:lvlText w:val="%6"/>
      <w:lvlJc w:val="left"/>
      <w:pPr>
        <w:ind w:left="46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5810B0C2">
      <w:start w:val="1"/>
      <w:numFmt w:val="decimal"/>
      <w:lvlText w:val="%7"/>
      <w:lvlJc w:val="left"/>
      <w:pPr>
        <w:ind w:left="5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A8F8CE98">
      <w:start w:val="1"/>
      <w:numFmt w:val="lowerLetter"/>
      <w:lvlText w:val="%8"/>
      <w:lvlJc w:val="left"/>
      <w:pPr>
        <w:ind w:left="61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7A6B116">
      <w:start w:val="1"/>
      <w:numFmt w:val="lowerRoman"/>
      <w:lvlText w:val="%9"/>
      <w:lvlJc w:val="left"/>
      <w:pPr>
        <w:ind w:left="68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47E1FBC"/>
    <w:multiLevelType w:val="hybridMultilevel"/>
    <w:tmpl w:val="2CE6FBAC"/>
    <w:lvl w:ilvl="0" w:tplc="BC241FBC">
      <w:start w:val="1"/>
      <w:numFmt w:val="lowerLetter"/>
      <w:lvlText w:val="%1)"/>
      <w:lvlJc w:val="left"/>
      <w:pPr>
        <w:ind w:left="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88A1874">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049414">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0621DC4">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3FCA39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27E63BC">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A6215A">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14A2AC">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DE6F156">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9A310D5"/>
    <w:multiLevelType w:val="hybridMultilevel"/>
    <w:tmpl w:val="CA14EF0E"/>
    <w:lvl w:ilvl="0" w:tplc="B54EE92C">
      <w:start w:val="1"/>
      <w:numFmt w:val="upperRoman"/>
      <w:lvlText w:val="%1"/>
      <w:lvlJc w:val="left"/>
      <w:pPr>
        <w:ind w:left="3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CC94BF2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A6A658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412BBF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AC0703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9EE343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5B6E7A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EB4573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0D87072">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F550E56"/>
    <w:multiLevelType w:val="hybridMultilevel"/>
    <w:tmpl w:val="6456D4B0"/>
    <w:lvl w:ilvl="0" w:tplc="E6D06FC0">
      <w:start w:val="1"/>
      <w:numFmt w:val="lowerLetter"/>
      <w:lvlText w:val="%1)"/>
      <w:lvlJc w:val="left"/>
      <w:pPr>
        <w:ind w:left="7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EC89F34">
      <w:start w:val="1"/>
      <w:numFmt w:val="lowerLetter"/>
      <w:lvlText w:val="%2"/>
      <w:lvlJc w:val="left"/>
      <w:pPr>
        <w:ind w:left="17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7D8D82A">
      <w:start w:val="1"/>
      <w:numFmt w:val="lowerRoman"/>
      <w:lvlText w:val="%3"/>
      <w:lvlJc w:val="left"/>
      <w:pPr>
        <w:ind w:left="25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1F43992">
      <w:start w:val="1"/>
      <w:numFmt w:val="decimal"/>
      <w:lvlText w:val="%4"/>
      <w:lvlJc w:val="left"/>
      <w:pPr>
        <w:ind w:left="32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07BE6D16">
      <w:start w:val="1"/>
      <w:numFmt w:val="lowerLetter"/>
      <w:lvlText w:val="%5"/>
      <w:lvlJc w:val="left"/>
      <w:pPr>
        <w:ind w:left="39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65C0D46E">
      <w:start w:val="1"/>
      <w:numFmt w:val="lowerRoman"/>
      <w:lvlText w:val="%6"/>
      <w:lvlJc w:val="left"/>
      <w:pPr>
        <w:ind w:left="46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1BA7416">
      <w:start w:val="1"/>
      <w:numFmt w:val="decimal"/>
      <w:lvlText w:val="%7"/>
      <w:lvlJc w:val="left"/>
      <w:pPr>
        <w:ind w:left="5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EE4EC2B6">
      <w:start w:val="1"/>
      <w:numFmt w:val="lowerLetter"/>
      <w:lvlText w:val="%8"/>
      <w:lvlJc w:val="left"/>
      <w:pPr>
        <w:ind w:left="61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E567084">
      <w:start w:val="1"/>
      <w:numFmt w:val="lowerRoman"/>
      <w:lvlText w:val="%9"/>
      <w:lvlJc w:val="left"/>
      <w:pPr>
        <w:ind w:left="68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758793C"/>
    <w:multiLevelType w:val="multilevel"/>
    <w:tmpl w:val="88E8B92E"/>
    <w:lvl w:ilvl="0">
      <w:start w:val="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0"/>
      <w:numFmt w:val="decimal"/>
      <w:lvlRestart w:val="0"/>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51FF61A3"/>
    <w:multiLevelType w:val="hybridMultilevel"/>
    <w:tmpl w:val="DC4CD5C0"/>
    <w:lvl w:ilvl="0" w:tplc="A374052A">
      <w:start w:val="1"/>
      <w:numFmt w:val="lowerLetter"/>
      <w:lvlText w:val="%1)"/>
      <w:lvlJc w:val="left"/>
      <w:pPr>
        <w:ind w:left="70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EE23D48">
      <w:start w:val="1"/>
      <w:numFmt w:val="lowerLetter"/>
      <w:lvlText w:val="%2"/>
      <w:lvlJc w:val="left"/>
      <w:pPr>
        <w:ind w:left="178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7AB4D1E0">
      <w:start w:val="1"/>
      <w:numFmt w:val="lowerRoman"/>
      <w:lvlText w:val="%3"/>
      <w:lvlJc w:val="left"/>
      <w:pPr>
        <w:ind w:left="250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3ED2765A">
      <w:start w:val="1"/>
      <w:numFmt w:val="decimal"/>
      <w:lvlText w:val="%4"/>
      <w:lvlJc w:val="left"/>
      <w:pPr>
        <w:ind w:left="32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0056380C">
      <w:start w:val="1"/>
      <w:numFmt w:val="lowerLetter"/>
      <w:lvlText w:val="%5"/>
      <w:lvlJc w:val="left"/>
      <w:pPr>
        <w:ind w:left="394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E80412C">
      <w:start w:val="1"/>
      <w:numFmt w:val="lowerRoman"/>
      <w:lvlText w:val="%6"/>
      <w:lvlJc w:val="left"/>
      <w:pPr>
        <w:ind w:left="466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C48D100">
      <w:start w:val="1"/>
      <w:numFmt w:val="decimal"/>
      <w:lvlText w:val="%7"/>
      <w:lvlJc w:val="left"/>
      <w:pPr>
        <w:ind w:left="538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4E05E5A">
      <w:start w:val="1"/>
      <w:numFmt w:val="lowerLetter"/>
      <w:lvlText w:val="%8"/>
      <w:lvlJc w:val="left"/>
      <w:pPr>
        <w:ind w:left="610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5266D36">
      <w:start w:val="1"/>
      <w:numFmt w:val="lowerRoman"/>
      <w:lvlText w:val="%9"/>
      <w:lvlJc w:val="left"/>
      <w:pPr>
        <w:ind w:left="68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E52324A"/>
    <w:multiLevelType w:val="hybridMultilevel"/>
    <w:tmpl w:val="1AF0CA0E"/>
    <w:lvl w:ilvl="0" w:tplc="F8767C66">
      <w:start w:val="18"/>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CD966F5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B1D47EE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D0C5B6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D90A36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B4CB38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D5C6C8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46C6ABA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FCC959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01071B"/>
    <w:multiLevelType w:val="hybridMultilevel"/>
    <w:tmpl w:val="7B24888E"/>
    <w:lvl w:ilvl="0" w:tplc="231C764E">
      <w:start w:val="1"/>
      <w:numFmt w:val="lowerLetter"/>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56E37C">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842E5E4">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7C0A53E">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F867A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50C6DC">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DD029CA">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562464A">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123BF4">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827D16"/>
    <w:multiLevelType w:val="multilevel"/>
    <w:tmpl w:val="F606D960"/>
    <w:lvl w:ilvl="0">
      <w:start w:val="12"/>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0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09D7F0B"/>
    <w:multiLevelType w:val="hybridMultilevel"/>
    <w:tmpl w:val="409AA0D0"/>
    <w:lvl w:ilvl="0" w:tplc="FE2EE7EE">
      <w:start w:val="1"/>
      <w:numFmt w:val="upperRoman"/>
      <w:lvlText w:val="%1"/>
      <w:lvlJc w:val="left"/>
      <w:pPr>
        <w:ind w:left="6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47ED118">
      <w:start w:val="1"/>
      <w:numFmt w:val="lowerLetter"/>
      <w:lvlText w:val="%2"/>
      <w:lvlJc w:val="left"/>
      <w:pPr>
        <w:ind w:left="18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A180A6A">
      <w:start w:val="1"/>
      <w:numFmt w:val="lowerRoman"/>
      <w:lvlText w:val="%3"/>
      <w:lvlJc w:val="left"/>
      <w:pPr>
        <w:ind w:left="25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0D86AA8">
      <w:start w:val="1"/>
      <w:numFmt w:val="decimal"/>
      <w:lvlText w:val="%4"/>
      <w:lvlJc w:val="left"/>
      <w:pPr>
        <w:ind w:left="3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9D80A22">
      <w:start w:val="1"/>
      <w:numFmt w:val="lowerLetter"/>
      <w:lvlText w:val="%5"/>
      <w:lvlJc w:val="left"/>
      <w:pPr>
        <w:ind w:left="39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278E6B4">
      <w:start w:val="1"/>
      <w:numFmt w:val="lowerRoman"/>
      <w:lvlText w:val="%6"/>
      <w:lvlJc w:val="left"/>
      <w:pPr>
        <w:ind w:left="4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68E45DA">
      <w:start w:val="1"/>
      <w:numFmt w:val="decimal"/>
      <w:lvlText w:val="%7"/>
      <w:lvlJc w:val="left"/>
      <w:pPr>
        <w:ind w:left="54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026CA9A">
      <w:start w:val="1"/>
      <w:numFmt w:val="lowerLetter"/>
      <w:lvlText w:val="%8"/>
      <w:lvlJc w:val="left"/>
      <w:pPr>
        <w:ind w:left="61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EDCF3A2">
      <w:start w:val="1"/>
      <w:numFmt w:val="lowerRoman"/>
      <w:lvlText w:val="%9"/>
      <w:lvlJc w:val="left"/>
      <w:pPr>
        <w:ind w:left="68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5"/>
  </w:num>
  <w:num w:numId="3">
    <w:abstractNumId w:val="1"/>
  </w:num>
  <w:num w:numId="4">
    <w:abstractNumId w:val="20"/>
  </w:num>
  <w:num w:numId="5">
    <w:abstractNumId w:val="18"/>
  </w:num>
  <w:num w:numId="6">
    <w:abstractNumId w:val="2"/>
  </w:num>
  <w:num w:numId="7">
    <w:abstractNumId w:val="23"/>
  </w:num>
  <w:num w:numId="8">
    <w:abstractNumId w:val="14"/>
  </w:num>
  <w:num w:numId="9">
    <w:abstractNumId w:val="4"/>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5"/>
  </w:num>
  <w:num w:numId="12">
    <w:abstractNumId w:val="19"/>
  </w:num>
  <w:num w:numId="13">
    <w:abstractNumId w:val="9"/>
  </w:num>
  <w:num w:numId="14">
    <w:abstractNumId w:val="6"/>
  </w:num>
  <w:num w:numId="15">
    <w:abstractNumId w:val="12"/>
  </w:num>
  <w:num w:numId="16">
    <w:abstractNumId w:val="16"/>
  </w:num>
  <w:num w:numId="17">
    <w:abstractNumId w:val="8"/>
  </w:num>
  <w:num w:numId="18">
    <w:abstractNumId w:val="3"/>
  </w:num>
  <w:num w:numId="19">
    <w:abstractNumId w:val="11"/>
  </w:num>
  <w:num w:numId="20">
    <w:abstractNumId w:val="22"/>
  </w:num>
  <w:num w:numId="21">
    <w:abstractNumId w:val="7"/>
  </w:num>
  <w:num w:numId="22">
    <w:abstractNumId w:val="21"/>
  </w:num>
  <w:num w:numId="23">
    <w:abstractNumId w:val="1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7AB"/>
    <w:rsid w:val="00033FA8"/>
    <w:rsid w:val="000B104F"/>
    <w:rsid w:val="001437D9"/>
    <w:rsid w:val="00264001"/>
    <w:rsid w:val="002B672A"/>
    <w:rsid w:val="004F38CC"/>
    <w:rsid w:val="005111C4"/>
    <w:rsid w:val="006E25BB"/>
    <w:rsid w:val="006F2553"/>
    <w:rsid w:val="009F0762"/>
    <w:rsid w:val="00D17F03"/>
    <w:rsid w:val="00D567AB"/>
    <w:rsid w:val="00E3662B"/>
    <w:rsid w:val="00ED78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F85E0"/>
  <w15:chartTrackingRefBased/>
  <w15:docId w15:val="{73C26CCE-62A3-4A4D-A64F-70CBFFF48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7AB"/>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D567AB"/>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next w:val="Normal"/>
    <w:link w:val="Ttulo2Char"/>
    <w:uiPriority w:val="9"/>
    <w:unhideWhenUsed/>
    <w:qFormat/>
    <w:rsid w:val="00D567AB"/>
    <w:pPr>
      <w:keepNext/>
      <w:keepLines/>
      <w:spacing w:after="301" w:line="267" w:lineRule="auto"/>
      <w:ind w:firstLine="2"/>
      <w:jc w:val="both"/>
      <w:outlineLvl w:val="1"/>
    </w:pPr>
    <w:rPr>
      <w:rFonts w:ascii="Times New Roman" w:eastAsia="Times New Roman" w:hAnsi="Times New Roman" w:cs="Times New Roman"/>
      <w:b/>
      <w:color w:val="000000"/>
      <w:lang w:eastAsia="pt-BR"/>
    </w:rPr>
  </w:style>
  <w:style w:type="paragraph" w:styleId="Ttulo7">
    <w:name w:val="heading 7"/>
    <w:basedOn w:val="Normal"/>
    <w:next w:val="Normal"/>
    <w:link w:val="Ttulo7Char"/>
    <w:uiPriority w:val="9"/>
    <w:semiHidden/>
    <w:unhideWhenUsed/>
    <w:qFormat/>
    <w:rsid w:val="00D567AB"/>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567AB"/>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D567AB"/>
    <w:rPr>
      <w:rFonts w:ascii="Times New Roman" w:eastAsia="Times New Roman" w:hAnsi="Times New Roman" w:cs="Times New Roman"/>
      <w:b/>
      <w:color w:val="000000"/>
      <w:lang w:eastAsia="pt-BR"/>
    </w:rPr>
  </w:style>
  <w:style w:type="character" w:customStyle="1" w:styleId="Ttulo7Char">
    <w:name w:val="Título 7 Char"/>
    <w:basedOn w:val="Fontepargpadro"/>
    <w:link w:val="Ttulo7"/>
    <w:uiPriority w:val="9"/>
    <w:semiHidden/>
    <w:rsid w:val="00D567AB"/>
    <w:rPr>
      <w:rFonts w:asciiTheme="majorHAnsi" w:eastAsiaTheme="majorEastAsia" w:hAnsiTheme="majorHAnsi" w:cstheme="majorBidi"/>
      <w:i/>
      <w:iCs/>
      <w:color w:val="1F4D78" w:themeColor="accent1" w:themeShade="7F"/>
      <w:sz w:val="24"/>
      <w:lang w:eastAsia="pt-BR"/>
    </w:rPr>
  </w:style>
  <w:style w:type="paragraph" w:styleId="Cabealho">
    <w:name w:val="header"/>
    <w:basedOn w:val="Normal"/>
    <w:link w:val="CabealhoChar"/>
    <w:uiPriority w:val="99"/>
    <w:unhideWhenUsed/>
    <w:rsid w:val="00D567AB"/>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rsid w:val="00D567AB"/>
  </w:style>
  <w:style w:type="paragraph" w:styleId="Rodap">
    <w:name w:val="footer"/>
    <w:basedOn w:val="Normal"/>
    <w:link w:val="RodapChar"/>
    <w:uiPriority w:val="99"/>
    <w:unhideWhenUsed/>
    <w:rsid w:val="00D567AB"/>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rsid w:val="00D567AB"/>
  </w:style>
  <w:style w:type="character" w:styleId="Hyperlink">
    <w:name w:val="Hyperlink"/>
    <w:basedOn w:val="Fontepargpadro"/>
    <w:uiPriority w:val="99"/>
    <w:unhideWhenUsed/>
    <w:rsid w:val="00D567AB"/>
    <w:rPr>
      <w:color w:val="0563C1" w:themeColor="hyperlink"/>
      <w:u w:val="single"/>
    </w:rPr>
  </w:style>
  <w:style w:type="character" w:customStyle="1" w:styleId="UnresolvedMention">
    <w:name w:val="Unresolved Mention"/>
    <w:basedOn w:val="Fontepargpadro"/>
    <w:uiPriority w:val="99"/>
    <w:semiHidden/>
    <w:unhideWhenUsed/>
    <w:rsid w:val="00D567AB"/>
    <w:rPr>
      <w:color w:val="605E5C"/>
      <w:shd w:val="clear" w:color="auto" w:fill="E1DFDD"/>
    </w:rPr>
  </w:style>
  <w:style w:type="table" w:styleId="Tabelacomgrade">
    <w:name w:val="Table Grid"/>
    <w:basedOn w:val="Tabelanormal"/>
    <w:uiPriority w:val="39"/>
    <w:rsid w:val="00D56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567AB"/>
    <w:pPr>
      <w:spacing w:before="100" w:beforeAutospacing="1" w:after="100" w:afterAutospacing="1" w:line="240" w:lineRule="auto"/>
    </w:pPr>
    <w:rPr>
      <w:szCs w:val="24"/>
    </w:rPr>
  </w:style>
  <w:style w:type="character" w:styleId="Forte">
    <w:name w:val="Strong"/>
    <w:basedOn w:val="Fontepargpadro"/>
    <w:uiPriority w:val="22"/>
    <w:qFormat/>
    <w:rsid w:val="00D567AB"/>
    <w:rPr>
      <w:b/>
      <w:bCs/>
    </w:rPr>
  </w:style>
  <w:style w:type="paragraph" w:styleId="Ttulo">
    <w:name w:val="Title"/>
    <w:basedOn w:val="Normal"/>
    <w:link w:val="TtuloChar"/>
    <w:qFormat/>
    <w:rsid w:val="00D567AB"/>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D567AB"/>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D567AB"/>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D567AB"/>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D567AB"/>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D567AB"/>
    <w:rPr>
      <w:rFonts w:ascii="Calibri" w:eastAsia="Calibri" w:hAnsi="Calibri" w:cs="Times New Roman"/>
      <w:color w:val="000000"/>
      <w:sz w:val="24"/>
      <w:lang w:eastAsia="pt-BR"/>
    </w:rPr>
  </w:style>
  <w:style w:type="paragraph" w:styleId="Corpodetexto2">
    <w:name w:val="Body Text 2"/>
    <w:basedOn w:val="Normal"/>
    <w:link w:val="Corpodetexto2Char"/>
    <w:semiHidden/>
    <w:unhideWhenUsed/>
    <w:rsid w:val="00D567AB"/>
    <w:pPr>
      <w:spacing w:after="120" w:line="480" w:lineRule="auto"/>
    </w:pPr>
    <w:rPr>
      <w:szCs w:val="24"/>
    </w:rPr>
  </w:style>
  <w:style w:type="character" w:customStyle="1" w:styleId="Corpodetexto2Char">
    <w:name w:val="Corpo de texto 2 Char"/>
    <w:basedOn w:val="Fontepargpadro"/>
    <w:link w:val="Corpodetexto2"/>
    <w:semiHidden/>
    <w:rsid w:val="00D567AB"/>
    <w:rPr>
      <w:rFonts w:ascii="Times New Roman" w:eastAsia="Times New Roman" w:hAnsi="Times New Roman" w:cs="Times New Roman"/>
      <w:color w:val="000000"/>
      <w:sz w:val="24"/>
      <w:szCs w:val="24"/>
      <w:lang w:eastAsia="pt-BR"/>
    </w:rPr>
  </w:style>
  <w:style w:type="paragraph" w:styleId="Textoembloco">
    <w:name w:val="Block Text"/>
    <w:basedOn w:val="Normal"/>
    <w:uiPriority w:val="99"/>
    <w:semiHidden/>
    <w:unhideWhenUsed/>
    <w:rsid w:val="00D567AB"/>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D567AB"/>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rsid w:val="00D567A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D567AB"/>
    <w:pPr>
      <w:spacing w:line="240" w:lineRule="auto"/>
      <w:ind w:left="720" w:firstLine="0"/>
      <w:contextualSpacing/>
      <w:jc w:val="left"/>
    </w:pPr>
    <w:rPr>
      <w:color w:val="auto"/>
      <w:szCs w:val="24"/>
    </w:rPr>
  </w:style>
  <w:style w:type="table" w:customStyle="1" w:styleId="TableGrid">
    <w:name w:val="TableGrid"/>
    <w:rsid w:val="00D567AB"/>
    <w:pPr>
      <w:spacing w:after="0" w:line="240" w:lineRule="auto"/>
    </w:pPr>
    <w:rPr>
      <w:rFonts w:eastAsiaTheme="minorEastAsia"/>
      <w:lang w:eastAsia="pt-BR"/>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0B104F"/>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B104F"/>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DEE92-B266-4D87-9533-1B8B1AD1A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24</Pages>
  <Words>6994</Words>
  <Characters>37768</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4</cp:revision>
  <cp:lastPrinted>2023-12-20T13:28:00Z</cp:lastPrinted>
  <dcterms:created xsi:type="dcterms:W3CDTF">2023-12-20T13:20:00Z</dcterms:created>
  <dcterms:modified xsi:type="dcterms:W3CDTF">2023-12-20T14:25:00Z</dcterms:modified>
</cp:coreProperties>
</file>