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B02D5" w14:textId="5C7F4188" w:rsidR="00237B3F" w:rsidRPr="00E41199" w:rsidRDefault="00237B3F" w:rsidP="00680011">
      <w:pPr>
        <w:pStyle w:val="Ttulo7"/>
        <w:spacing w:line="276" w:lineRule="auto"/>
        <w:ind w:left="0" w:firstLine="0"/>
        <w:jc w:val="left"/>
        <w:rPr>
          <w:sz w:val="22"/>
          <w:szCs w:val="22"/>
        </w:rPr>
      </w:pPr>
      <w:r w:rsidRPr="00E41199">
        <w:rPr>
          <w:sz w:val="22"/>
          <w:szCs w:val="22"/>
        </w:rPr>
        <w:t>EDITAL DE PREGÃO</w:t>
      </w:r>
      <w:r>
        <w:rPr>
          <w:sz w:val="22"/>
          <w:szCs w:val="22"/>
        </w:rPr>
        <w:t xml:space="preserve"> PRESENCIAL N° </w:t>
      </w:r>
      <w:r w:rsidR="00C344AF">
        <w:rPr>
          <w:sz w:val="22"/>
          <w:szCs w:val="22"/>
        </w:rPr>
        <w:t>29</w:t>
      </w:r>
      <w:r>
        <w:rPr>
          <w:sz w:val="22"/>
          <w:szCs w:val="22"/>
        </w:rPr>
        <w:t>/2023</w:t>
      </w:r>
    </w:p>
    <w:p w14:paraId="6CA86E5B" w14:textId="77777777" w:rsidR="00237B3F" w:rsidRPr="00E41199" w:rsidRDefault="00237B3F" w:rsidP="009059B9">
      <w:pPr>
        <w:spacing w:line="276" w:lineRule="auto"/>
        <w:rPr>
          <w:sz w:val="22"/>
          <w:szCs w:val="22"/>
        </w:rPr>
      </w:pPr>
    </w:p>
    <w:p w14:paraId="149E961E" w14:textId="77777777" w:rsidR="00237B3F" w:rsidRPr="00C77C30" w:rsidRDefault="00237B3F" w:rsidP="00237B3F">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jc w:val="both"/>
        <w:rPr>
          <w:b/>
          <w:spacing w:val="14"/>
          <w:sz w:val="22"/>
          <w:szCs w:val="22"/>
        </w:rPr>
      </w:pPr>
      <w:r w:rsidRPr="00C77C30">
        <w:rPr>
          <w:b/>
          <w:spacing w:val="14"/>
          <w:sz w:val="22"/>
          <w:szCs w:val="22"/>
        </w:rPr>
        <w:t>Município de Rodeio Bonito - RS</w:t>
      </w:r>
    </w:p>
    <w:p w14:paraId="22F1B685" w14:textId="3F99702B" w:rsidR="00237B3F" w:rsidRPr="00C77C30" w:rsidRDefault="00237B3F" w:rsidP="00237B3F">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jc w:val="both"/>
        <w:rPr>
          <w:b/>
          <w:spacing w:val="14"/>
          <w:sz w:val="22"/>
          <w:szCs w:val="22"/>
        </w:rPr>
      </w:pPr>
      <w:r w:rsidRPr="00C77C30">
        <w:rPr>
          <w:b/>
          <w:spacing w:val="14"/>
          <w:sz w:val="22"/>
          <w:szCs w:val="22"/>
        </w:rPr>
        <w:t xml:space="preserve">Edital de </w:t>
      </w:r>
      <w:r>
        <w:rPr>
          <w:b/>
          <w:spacing w:val="14"/>
          <w:sz w:val="22"/>
          <w:szCs w:val="22"/>
        </w:rPr>
        <w:t>Pregão Presencial</w:t>
      </w:r>
      <w:r w:rsidRPr="00C77C30">
        <w:rPr>
          <w:b/>
          <w:spacing w:val="14"/>
          <w:sz w:val="22"/>
          <w:szCs w:val="22"/>
        </w:rPr>
        <w:t xml:space="preserve"> nº </w:t>
      </w:r>
      <w:r w:rsidR="00C344AF">
        <w:rPr>
          <w:b/>
          <w:spacing w:val="14"/>
          <w:sz w:val="22"/>
          <w:szCs w:val="22"/>
        </w:rPr>
        <w:t>29</w:t>
      </w:r>
      <w:r>
        <w:rPr>
          <w:b/>
          <w:spacing w:val="14"/>
          <w:sz w:val="22"/>
          <w:szCs w:val="22"/>
        </w:rPr>
        <w:t>/2023</w:t>
      </w:r>
    </w:p>
    <w:p w14:paraId="2DF3D9F2" w14:textId="4360C523" w:rsidR="00237B3F" w:rsidRPr="00C77C30" w:rsidRDefault="00237B3F" w:rsidP="00237B3F">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jc w:val="both"/>
        <w:rPr>
          <w:b/>
          <w:spacing w:val="14"/>
          <w:sz w:val="22"/>
          <w:szCs w:val="22"/>
        </w:rPr>
      </w:pPr>
      <w:r w:rsidRPr="00C77C30">
        <w:rPr>
          <w:b/>
          <w:spacing w:val="14"/>
          <w:sz w:val="22"/>
          <w:szCs w:val="22"/>
        </w:rPr>
        <w:t>Tipo d</w:t>
      </w:r>
      <w:r>
        <w:rPr>
          <w:b/>
          <w:spacing w:val="14"/>
          <w:sz w:val="22"/>
          <w:szCs w:val="22"/>
        </w:rPr>
        <w:t xml:space="preserve">e julgamento: </w:t>
      </w:r>
      <w:r w:rsidR="008D5B44">
        <w:rPr>
          <w:b/>
          <w:spacing w:val="14"/>
          <w:sz w:val="22"/>
          <w:szCs w:val="22"/>
        </w:rPr>
        <w:t>M</w:t>
      </w:r>
      <w:r>
        <w:rPr>
          <w:b/>
          <w:spacing w:val="14"/>
          <w:sz w:val="22"/>
          <w:szCs w:val="22"/>
        </w:rPr>
        <w:t>enor preço global</w:t>
      </w:r>
    </w:p>
    <w:p w14:paraId="7EFCD348" w14:textId="00D71B19" w:rsidR="00237B3F" w:rsidRPr="00C77C30" w:rsidRDefault="00237B3F" w:rsidP="00237B3F">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jc w:val="both"/>
        <w:rPr>
          <w:b/>
          <w:spacing w:val="14"/>
          <w:sz w:val="22"/>
          <w:szCs w:val="22"/>
        </w:rPr>
      </w:pPr>
      <w:r w:rsidRPr="00C77C30">
        <w:rPr>
          <w:b/>
          <w:spacing w:val="14"/>
          <w:sz w:val="22"/>
          <w:szCs w:val="22"/>
        </w:rPr>
        <w:t xml:space="preserve">Processo </w:t>
      </w:r>
      <w:r w:rsidRPr="008D5B44">
        <w:rPr>
          <w:b/>
          <w:spacing w:val="14"/>
          <w:sz w:val="22"/>
          <w:szCs w:val="22"/>
        </w:rPr>
        <w:t xml:space="preserve">nº </w:t>
      </w:r>
      <w:r w:rsidR="008D5B44">
        <w:rPr>
          <w:b/>
          <w:spacing w:val="14"/>
          <w:sz w:val="22"/>
          <w:szCs w:val="22"/>
        </w:rPr>
        <w:t>129</w:t>
      </w:r>
      <w:r>
        <w:rPr>
          <w:b/>
          <w:spacing w:val="14"/>
          <w:sz w:val="22"/>
          <w:szCs w:val="22"/>
        </w:rPr>
        <w:t>/2023</w:t>
      </w:r>
    </w:p>
    <w:p w14:paraId="30D5B2AE" w14:textId="310AE343" w:rsidR="00456724" w:rsidRPr="009059B9" w:rsidRDefault="00237B3F" w:rsidP="00494B75">
      <w:pPr>
        <w:spacing w:line="340" w:lineRule="exact"/>
        <w:ind w:left="2497" w:firstLine="709"/>
        <w:jc w:val="both"/>
        <w:rPr>
          <w:rFonts w:eastAsia="Calibri" w:cs="Times New Roman"/>
          <w:i/>
          <w:iCs/>
          <w:sz w:val="22"/>
          <w:szCs w:val="22"/>
        </w:rPr>
      </w:pPr>
      <w:r w:rsidRPr="009059B9">
        <w:rPr>
          <w:rFonts w:cs="Times New Roman"/>
          <w:b/>
          <w:i/>
          <w:iCs/>
          <w:sz w:val="22"/>
          <w:szCs w:val="22"/>
        </w:rPr>
        <w:t xml:space="preserve">EDITAL DE PREGÃO PRESENCIAL </w:t>
      </w:r>
      <w:r w:rsidRPr="009059B9">
        <w:rPr>
          <w:rFonts w:cs="Times New Roman"/>
          <w:b/>
          <w:bCs/>
          <w:i/>
          <w:iCs/>
          <w:sz w:val="22"/>
          <w:szCs w:val="22"/>
        </w:rPr>
        <w:t>CONTRATAÇÃO DE EMPRESA ESPECIALIZADA NA PRESTAÇÃO DE SERVIÇOS NA ÁREA DA SAÚDE, COM ATUAÇÃO E CAPACITAÇÃO, EM ESPECIAL DA ÁREA DE SAÚDE DA FAMÍLIA, OBJETIVANDO O ATENDIMENTO DA POPULAÇÃO</w:t>
      </w:r>
      <w:r w:rsidRPr="009059B9">
        <w:rPr>
          <w:rFonts w:cs="Times New Roman"/>
          <w:b/>
          <w:i/>
          <w:iCs/>
          <w:sz w:val="22"/>
          <w:szCs w:val="22"/>
        </w:rPr>
        <w:t xml:space="preserve"> NO MUNICÍPIO DE RODEIO BONITO – RS.</w:t>
      </w:r>
    </w:p>
    <w:p w14:paraId="11349614" w14:textId="77777777" w:rsidR="00456724" w:rsidRDefault="00456724">
      <w:pPr>
        <w:spacing w:line="340" w:lineRule="exact"/>
        <w:ind w:firstLine="709"/>
        <w:jc w:val="both"/>
        <w:rPr>
          <w:rFonts w:ascii="Calibri" w:eastAsia="Calibri" w:hAnsi="Calibri" w:cs="Calibri"/>
          <w:b/>
          <w:bCs/>
        </w:rPr>
      </w:pPr>
    </w:p>
    <w:p w14:paraId="296E4114" w14:textId="7BF2329B" w:rsidR="00456724" w:rsidRPr="009059B9" w:rsidRDefault="00237B3F">
      <w:pPr>
        <w:spacing w:line="340" w:lineRule="exact"/>
        <w:ind w:firstLine="709"/>
        <w:jc w:val="both"/>
        <w:rPr>
          <w:rFonts w:eastAsia="Calibri" w:cs="Times New Roman"/>
          <w:sz w:val="22"/>
          <w:szCs w:val="22"/>
        </w:rPr>
      </w:pPr>
      <w:r w:rsidRPr="009059B9">
        <w:rPr>
          <w:rFonts w:cs="Times New Roman"/>
          <w:b/>
          <w:bCs/>
          <w:sz w:val="22"/>
          <w:szCs w:val="22"/>
        </w:rPr>
        <w:t>O PREFEITO MUNICIPAL DE RODEIO BONITO</w:t>
      </w:r>
      <w:r w:rsidRPr="009059B9">
        <w:rPr>
          <w:rFonts w:cs="Times New Roman"/>
          <w:sz w:val="22"/>
          <w:szCs w:val="22"/>
        </w:rPr>
        <w:t xml:space="preserve">, no uso de suas atribuições, torna público, para conhecimento dos interessados, </w:t>
      </w:r>
      <w:r w:rsidRPr="009059B9">
        <w:rPr>
          <w:rFonts w:cs="Times New Roman"/>
          <w:b/>
          <w:sz w:val="22"/>
          <w:szCs w:val="22"/>
        </w:rPr>
        <w:t>que às</w:t>
      </w:r>
      <w:r w:rsidR="00C344AF" w:rsidRPr="009059B9">
        <w:rPr>
          <w:rFonts w:cs="Times New Roman"/>
          <w:b/>
          <w:sz w:val="22"/>
          <w:szCs w:val="22"/>
        </w:rPr>
        <w:t xml:space="preserve"> 09h:00</w:t>
      </w:r>
      <w:r w:rsidRPr="009059B9">
        <w:rPr>
          <w:rFonts w:cs="Times New Roman"/>
          <w:b/>
          <w:sz w:val="22"/>
          <w:szCs w:val="22"/>
        </w:rPr>
        <w:t xml:space="preserve">min, do dia </w:t>
      </w:r>
      <w:r w:rsidR="00C344AF" w:rsidRPr="009059B9">
        <w:rPr>
          <w:rFonts w:cs="Times New Roman"/>
          <w:b/>
          <w:sz w:val="22"/>
          <w:szCs w:val="22"/>
        </w:rPr>
        <w:t>2</w:t>
      </w:r>
      <w:r w:rsidR="008D5B44">
        <w:rPr>
          <w:rFonts w:cs="Times New Roman"/>
          <w:b/>
          <w:sz w:val="22"/>
          <w:szCs w:val="22"/>
        </w:rPr>
        <w:t>7</w:t>
      </w:r>
      <w:r w:rsidRPr="009059B9">
        <w:rPr>
          <w:rFonts w:cs="Times New Roman"/>
          <w:b/>
          <w:sz w:val="22"/>
          <w:szCs w:val="22"/>
        </w:rPr>
        <w:t xml:space="preserve"> de julho de 2023</w:t>
      </w:r>
      <w:r w:rsidRPr="009059B9">
        <w:rPr>
          <w:rFonts w:cs="Times New Roman"/>
          <w:sz w:val="22"/>
          <w:szCs w:val="22"/>
        </w:rPr>
        <w:t xml:space="preserve">, no departamento de Licitações da Prefeitura Municipal de Rodeio Bonito - RS, localizada na Avenida do Comércio, n° 196, por meio da sua Comissão Permanente de Licitação – CPL, designada pela </w:t>
      </w:r>
      <w:r w:rsidRPr="009059B9">
        <w:rPr>
          <w:rFonts w:cs="Times New Roman"/>
          <w:b/>
          <w:bCs/>
          <w:sz w:val="22"/>
          <w:szCs w:val="22"/>
        </w:rPr>
        <w:t xml:space="preserve">Portaria nº </w:t>
      </w:r>
      <w:r w:rsidRPr="009059B9">
        <w:rPr>
          <w:rFonts w:cs="Times New Roman"/>
          <w:b/>
          <w:bCs/>
          <w:color w:val="000000" w:themeColor="text1"/>
          <w:sz w:val="22"/>
          <w:szCs w:val="22"/>
          <w:u w:color="FF0000"/>
        </w:rPr>
        <w:t>18/2023</w:t>
      </w:r>
      <w:r w:rsidRPr="009059B9">
        <w:rPr>
          <w:rFonts w:cs="Times New Roman"/>
          <w:sz w:val="22"/>
          <w:szCs w:val="22"/>
        </w:rPr>
        <w:t>, faz saber, a todos os interessados do ramo, que realizará</w:t>
      </w:r>
      <w:r w:rsidRPr="009059B9">
        <w:rPr>
          <w:rFonts w:cs="Times New Roman"/>
          <w:b/>
          <w:bCs/>
          <w:sz w:val="22"/>
          <w:szCs w:val="22"/>
        </w:rPr>
        <w:t xml:space="preserve"> </w:t>
      </w:r>
      <w:r w:rsidRPr="009059B9">
        <w:rPr>
          <w:rFonts w:cs="Times New Roman"/>
          <w:sz w:val="22"/>
          <w:szCs w:val="22"/>
        </w:rPr>
        <w:t xml:space="preserve">licitação na modalidade supracitada, conforme data e horário acima especificados, processando-se essa licitação nos termos da Lei Federal n.º 10.520, de 17-07-2002, e do Decreto Municipal nº 3.890/2019 de 03 de setembro de 2019, com aplicação subsidiária da Lei Federal nº 8.666/93e pelas condições estabelecidas neste Edital, conforme Termo de Referência, Descritivo de Serviços, Valores de Referência e demais documentos que o integram, para seleção da melhor proposta pelo </w:t>
      </w:r>
      <w:r w:rsidRPr="009059B9">
        <w:rPr>
          <w:rFonts w:cs="Times New Roman"/>
          <w:b/>
          <w:bCs/>
          <w:sz w:val="22"/>
          <w:szCs w:val="22"/>
        </w:rPr>
        <w:t>Menor Preço Global</w:t>
      </w:r>
      <w:r w:rsidRPr="009059B9">
        <w:rPr>
          <w:rFonts w:cs="Times New Roman"/>
          <w:sz w:val="22"/>
          <w:szCs w:val="22"/>
        </w:rPr>
        <w:t xml:space="preserve"> e consequente contratação de empresa especializada na Prestação de Serviços na Área da Saúde, com atuação e capacitação, em especial da Área de Saúde da Família, objetivando o atendimento da População do Município de Rodeio Bonito/RS.</w:t>
      </w:r>
    </w:p>
    <w:p w14:paraId="05C35E82" w14:textId="77777777" w:rsidR="00456724" w:rsidRDefault="00456724">
      <w:pPr>
        <w:spacing w:line="320" w:lineRule="exact"/>
        <w:ind w:firstLine="709"/>
        <w:jc w:val="both"/>
        <w:rPr>
          <w:rFonts w:ascii="Calibri" w:eastAsia="Calibri" w:hAnsi="Calibri" w:cs="Calibri"/>
          <w:b/>
          <w:bCs/>
        </w:rPr>
      </w:pPr>
    </w:p>
    <w:p w14:paraId="330D4438" w14:textId="7B97246A" w:rsidR="00456724" w:rsidRDefault="00000000" w:rsidP="00494B75">
      <w:pPr>
        <w:spacing w:line="340" w:lineRule="exact"/>
        <w:jc w:val="both"/>
        <w:rPr>
          <w:rFonts w:ascii="Calibri" w:eastAsia="Calibri" w:hAnsi="Calibri" w:cs="Calibri"/>
          <w:b/>
          <w:bCs/>
        </w:rPr>
      </w:pPr>
      <w:r>
        <w:rPr>
          <w:rFonts w:ascii="Calibri" w:hAnsi="Calibri"/>
          <w:b/>
          <w:bCs/>
        </w:rPr>
        <w:t>O PROGRAMA DE SAÚDE DA FAMÍLIA</w:t>
      </w:r>
    </w:p>
    <w:p w14:paraId="1EFEEB84" w14:textId="77777777" w:rsidR="00456724" w:rsidRDefault="00456724">
      <w:pPr>
        <w:spacing w:line="340" w:lineRule="exact"/>
        <w:ind w:firstLine="709"/>
        <w:jc w:val="both"/>
        <w:rPr>
          <w:rFonts w:ascii="Calibri" w:eastAsia="Calibri" w:hAnsi="Calibri" w:cs="Calibri"/>
          <w:b/>
          <w:bCs/>
        </w:rPr>
      </w:pPr>
    </w:p>
    <w:p w14:paraId="349DF242" w14:textId="77777777" w:rsidR="00456724" w:rsidRPr="009059B9" w:rsidRDefault="00000000">
      <w:pPr>
        <w:pStyle w:val="NormalWeb"/>
        <w:shd w:val="clear" w:color="auto" w:fill="FFFFFF"/>
        <w:spacing w:before="0" w:after="0" w:line="340" w:lineRule="exact"/>
        <w:ind w:firstLine="709"/>
        <w:jc w:val="both"/>
        <w:rPr>
          <w:rFonts w:eastAsia="Calibri" w:cs="Times New Roman"/>
          <w:sz w:val="22"/>
          <w:szCs w:val="22"/>
        </w:rPr>
      </w:pPr>
      <w:r w:rsidRPr="009059B9">
        <w:rPr>
          <w:rFonts w:cs="Times New Roman"/>
          <w:sz w:val="22"/>
          <w:szCs w:val="22"/>
        </w:rPr>
        <w:t>O Programa Saúde da Família (PSF) foi criado pelo Ministério da Saúde com o objetivo de contribuir para o aprimoramento e consolidação do Sistema Único de Saúde (SUS) elegendo como foco de atenção a reativação da assistência primária de saúde, e estabelecimento de laços de co-responsabilidade entre os profissionais de saúde e a população (BRASIL, 1996).</w:t>
      </w:r>
    </w:p>
    <w:p w14:paraId="2A639682" w14:textId="77777777" w:rsidR="00456724" w:rsidRPr="009059B9" w:rsidRDefault="00456724">
      <w:pPr>
        <w:pStyle w:val="NormalWeb"/>
        <w:shd w:val="clear" w:color="auto" w:fill="FFFFFF"/>
        <w:spacing w:before="0" w:after="0" w:line="340" w:lineRule="exact"/>
        <w:ind w:firstLine="709"/>
        <w:jc w:val="both"/>
        <w:rPr>
          <w:rFonts w:eastAsia="Calibri" w:cs="Times New Roman"/>
          <w:sz w:val="22"/>
          <w:szCs w:val="22"/>
        </w:rPr>
      </w:pPr>
    </w:p>
    <w:p w14:paraId="795E103A" w14:textId="2AFC4467" w:rsidR="00456724" w:rsidRPr="009059B9" w:rsidRDefault="00000000">
      <w:pPr>
        <w:pStyle w:val="NormalWeb"/>
        <w:shd w:val="clear" w:color="auto" w:fill="FFFFFF"/>
        <w:spacing w:before="0" w:after="0" w:line="340" w:lineRule="exact"/>
        <w:ind w:firstLine="709"/>
        <w:jc w:val="both"/>
        <w:rPr>
          <w:rFonts w:eastAsia="Calibri" w:cs="Times New Roman"/>
          <w:sz w:val="22"/>
          <w:szCs w:val="22"/>
        </w:rPr>
      </w:pPr>
      <w:r w:rsidRPr="009059B9">
        <w:rPr>
          <w:rFonts w:cs="Times New Roman"/>
          <w:sz w:val="22"/>
          <w:szCs w:val="22"/>
        </w:rPr>
        <w:t>Sob essa perspectiva, o Programa (PSF) faz com que a família passe a ser o objeto precípuo de atenção, entendida a partir de sua imbricação no ambiente social onde vive. Mais que uma delimitação geográfica, é nesse espaço onde se constroem as relações intra e extra-familiares, e</w:t>
      </w:r>
      <w:r>
        <w:rPr>
          <w:rFonts w:ascii="Calibri" w:hAnsi="Calibri"/>
        </w:rPr>
        <w:t xml:space="preserve"> </w:t>
      </w:r>
      <w:r w:rsidRPr="009059B9">
        <w:rPr>
          <w:rFonts w:cs="Times New Roman"/>
          <w:sz w:val="22"/>
          <w:szCs w:val="22"/>
        </w:rPr>
        <w:t>onde se desenvolve a luta pela melhoria das condições de vida. Contribui para uma compreensão ampliada do processo saúde/doença e, portanto, da necessidade de intervenções de maior impacto e significação social. (BRASIL, 1996).</w:t>
      </w:r>
    </w:p>
    <w:p w14:paraId="53B3112A" w14:textId="2AD8F11F" w:rsidR="00456724" w:rsidRPr="009059B9" w:rsidRDefault="00000000">
      <w:pPr>
        <w:pStyle w:val="NormalWeb"/>
        <w:shd w:val="clear" w:color="auto" w:fill="FFFFFF"/>
        <w:spacing w:before="0" w:after="0" w:line="340" w:lineRule="exact"/>
        <w:ind w:firstLine="709"/>
        <w:jc w:val="both"/>
        <w:rPr>
          <w:rFonts w:eastAsia="Calibri" w:cs="Times New Roman"/>
          <w:sz w:val="22"/>
          <w:szCs w:val="22"/>
        </w:rPr>
      </w:pPr>
      <w:r w:rsidRPr="009059B9">
        <w:rPr>
          <w:rFonts w:cs="Times New Roman"/>
          <w:sz w:val="22"/>
          <w:szCs w:val="22"/>
        </w:rPr>
        <w:lastRenderedPageBreak/>
        <w:t>A partir da institucionalização do PSF no Município, a atuação dos profissionais da equipe de saúde foi inserida no contexto Unidade básica de saúde/domicilio/família. Nesse novo contexto a família constitui parte integrante das atividades desenvolvidas nos serviços de saúde do município, adotando como eixo condutor de suas ações a vigilância à saúde numa área de abrangência mais ampla.</w:t>
      </w:r>
    </w:p>
    <w:p w14:paraId="17A64DFB" w14:textId="66FD8A2C" w:rsidR="00456724" w:rsidRPr="009059B9" w:rsidRDefault="00000000">
      <w:pPr>
        <w:pStyle w:val="NormalWeb"/>
        <w:shd w:val="clear" w:color="auto" w:fill="FFFFFF"/>
        <w:spacing w:before="0" w:after="0" w:line="340" w:lineRule="exact"/>
        <w:ind w:firstLine="709"/>
        <w:jc w:val="both"/>
        <w:rPr>
          <w:rFonts w:eastAsia="Calibri" w:cs="Times New Roman"/>
          <w:sz w:val="22"/>
          <w:szCs w:val="22"/>
        </w:rPr>
      </w:pPr>
      <w:r w:rsidRPr="009059B9">
        <w:rPr>
          <w:rFonts w:cs="Times New Roman"/>
          <w:sz w:val="22"/>
          <w:szCs w:val="22"/>
        </w:rPr>
        <w:t>O modelo de assistência do PSF constitui um desafio para os profissionais de saúde envolvidos, devendo levarem em consideração o envolvimento do seu agir com os aspectos sociais, políticos, econômicos e culturais relevantes para o processo de condução da Saúde da População</w:t>
      </w:r>
      <w:r w:rsidR="00C2277F" w:rsidRPr="009059B9">
        <w:rPr>
          <w:rFonts w:cs="Times New Roman"/>
          <w:sz w:val="22"/>
          <w:szCs w:val="22"/>
        </w:rPr>
        <w:t>.</w:t>
      </w:r>
    </w:p>
    <w:p w14:paraId="620A41DD" w14:textId="77777777" w:rsidR="00456724" w:rsidRPr="009059B9" w:rsidRDefault="00456724">
      <w:pPr>
        <w:pStyle w:val="NormalWeb"/>
        <w:shd w:val="clear" w:color="auto" w:fill="FFFFFF"/>
        <w:spacing w:before="0" w:after="0" w:line="340" w:lineRule="exact"/>
        <w:ind w:firstLine="709"/>
        <w:jc w:val="both"/>
        <w:rPr>
          <w:rFonts w:eastAsia="Calibri" w:cs="Times New Roman"/>
          <w:sz w:val="22"/>
          <w:szCs w:val="22"/>
        </w:rPr>
      </w:pPr>
    </w:p>
    <w:p w14:paraId="3E8DB784" w14:textId="3E1C6623" w:rsidR="00456724" w:rsidRPr="009059B9" w:rsidRDefault="00494B75">
      <w:pPr>
        <w:spacing w:line="320" w:lineRule="exact"/>
        <w:ind w:firstLine="709"/>
        <w:jc w:val="both"/>
        <w:rPr>
          <w:rFonts w:cs="Times New Roman"/>
          <w:b/>
          <w:bCs/>
          <w:sz w:val="22"/>
          <w:szCs w:val="22"/>
        </w:rPr>
      </w:pPr>
      <w:r w:rsidRPr="009059B9">
        <w:rPr>
          <w:rFonts w:cs="Times New Roman"/>
          <w:b/>
          <w:bCs/>
          <w:sz w:val="22"/>
          <w:szCs w:val="22"/>
        </w:rPr>
        <w:t>1 – DO OBJETO</w:t>
      </w:r>
    </w:p>
    <w:p w14:paraId="2C66DC76" w14:textId="722305ED" w:rsidR="00237B3F" w:rsidRPr="009059B9" w:rsidRDefault="00237B3F">
      <w:pPr>
        <w:spacing w:line="320" w:lineRule="exact"/>
        <w:ind w:firstLine="709"/>
        <w:jc w:val="both"/>
        <w:rPr>
          <w:rFonts w:cs="Times New Roman"/>
          <w:b/>
          <w:bCs/>
          <w:sz w:val="22"/>
          <w:szCs w:val="22"/>
        </w:rPr>
      </w:pPr>
      <w:r w:rsidRPr="009059B9">
        <w:rPr>
          <w:rFonts w:cs="Times New Roman"/>
          <w:sz w:val="22"/>
          <w:szCs w:val="22"/>
        </w:rPr>
        <w:t>Contratação de empresa especializada na Prestação de Serviços na Área da Saúde, com atuação e capacitação, em especial da Área de Saúde da Família, objetivando o atendimento da População do Município de Rodeio Bonito/RS. Conforme seguintes especificações.</w:t>
      </w:r>
    </w:p>
    <w:p w14:paraId="4D016814" w14:textId="77777777" w:rsidR="00237B3F" w:rsidRDefault="00237B3F">
      <w:pPr>
        <w:spacing w:line="320" w:lineRule="exact"/>
        <w:ind w:firstLine="709"/>
        <w:jc w:val="both"/>
        <w:rPr>
          <w:rFonts w:ascii="Calibri" w:eastAsia="Calibri" w:hAnsi="Calibri" w:cs="Calibri"/>
          <w:b/>
          <w:bCs/>
        </w:rPr>
      </w:pPr>
    </w:p>
    <w:tbl>
      <w:tblPr>
        <w:tblW w:w="5000" w:type="pct"/>
        <w:tblCellMar>
          <w:left w:w="0" w:type="dxa"/>
          <w:right w:w="0" w:type="dxa"/>
        </w:tblCellMar>
        <w:tblLook w:val="0000" w:firstRow="0" w:lastRow="0" w:firstColumn="0" w:lastColumn="0" w:noHBand="0" w:noVBand="0"/>
      </w:tblPr>
      <w:tblGrid>
        <w:gridCol w:w="539"/>
        <w:gridCol w:w="729"/>
        <w:gridCol w:w="662"/>
        <w:gridCol w:w="6366"/>
        <w:gridCol w:w="1326"/>
      </w:tblGrid>
      <w:tr w:rsidR="00237B3F" w:rsidRPr="003033C0" w14:paraId="7A55F856" w14:textId="77777777" w:rsidTr="008253B9">
        <w:tc>
          <w:tcPr>
            <w:tcW w:w="280" w:type="pct"/>
            <w:tcBorders>
              <w:top w:val="single" w:sz="4" w:space="0" w:color="auto"/>
              <w:left w:val="single" w:sz="4" w:space="0" w:color="auto"/>
              <w:bottom w:val="single" w:sz="4" w:space="0" w:color="auto"/>
              <w:right w:val="single" w:sz="4" w:space="0" w:color="auto"/>
            </w:tcBorders>
            <w:shd w:val="clear" w:color="auto" w:fill="auto"/>
          </w:tcPr>
          <w:p w14:paraId="223806A4" w14:textId="77777777" w:rsidR="00237B3F" w:rsidRPr="003033C0" w:rsidRDefault="00237B3F" w:rsidP="00E607F7">
            <w:pPr>
              <w:widowControl w:val="0"/>
              <w:autoSpaceDE w:val="0"/>
              <w:autoSpaceDN w:val="0"/>
              <w:adjustRightInd w:val="0"/>
              <w:spacing w:line="276" w:lineRule="auto"/>
              <w:jc w:val="center"/>
            </w:pPr>
            <w:r w:rsidRPr="003033C0">
              <w:t>Item</w:t>
            </w:r>
          </w:p>
        </w:tc>
        <w:tc>
          <w:tcPr>
            <w:tcW w:w="379" w:type="pct"/>
            <w:tcBorders>
              <w:top w:val="single" w:sz="4" w:space="0" w:color="auto"/>
              <w:left w:val="single" w:sz="4" w:space="0" w:color="auto"/>
              <w:bottom w:val="single" w:sz="4" w:space="0" w:color="auto"/>
              <w:right w:val="single" w:sz="4" w:space="0" w:color="auto"/>
            </w:tcBorders>
            <w:shd w:val="clear" w:color="auto" w:fill="auto"/>
          </w:tcPr>
          <w:p w14:paraId="5A638DDB" w14:textId="77777777" w:rsidR="00237B3F" w:rsidRPr="003033C0" w:rsidRDefault="00237B3F" w:rsidP="00E607F7">
            <w:pPr>
              <w:widowControl w:val="0"/>
              <w:autoSpaceDE w:val="0"/>
              <w:autoSpaceDN w:val="0"/>
              <w:adjustRightInd w:val="0"/>
              <w:spacing w:line="276" w:lineRule="auto"/>
              <w:jc w:val="center"/>
            </w:pPr>
            <w:r w:rsidRPr="003033C0">
              <w:t>Quant.</w:t>
            </w: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3845E0F4" w14:textId="77777777" w:rsidR="00237B3F" w:rsidRPr="003033C0" w:rsidRDefault="00237B3F" w:rsidP="00E607F7">
            <w:pPr>
              <w:widowControl w:val="0"/>
              <w:autoSpaceDE w:val="0"/>
              <w:autoSpaceDN w:val="0"/>
              <w:adjustRightInd w:val="0"/>
              <w:spacing w:line="276" w:lineRule="auto"/>
              <w:jc w:val="center"/>
            </w:pPr>
            <w:r w:rsidRPr="003033C0">
              <w:t>Un</w:t>
            </w:r>
          </w:p>
        </w:tc>
        <w:tc>
          <w:tcPr>
            <w:tcW w:w="3308" w:type="pct"/>
            <w:tcBorders>
              <w:top w:val="single" w:sz="4" w:space="0" w:color="auto"/>
              <w:left w:val="single" w:sz="4" w:space="0" w:color="auto"/>
              <w:bottom w:val="single" w:sz="4" w:space="0" w:color="auto"/>
              <w:right w:val="single" w:sz="4" w:space="0" w:color="auto"/>
            </w:tcBorders>
            <w:shd w:val="clear" w:color="auto" w:fill="auto"/>
          </w:tcPr>
          <w:p w14:paraId="6BD3B4AC" w14:textId="77777777" w:rsidR="00237B3F" w:rsidRPr="003033C0" w:rsidRDefault="00237B3F" w:rsidP="00E607F7">
            <w:pPr>
              <w:widowControl w:val="0"/>
              <w:autoSpaceDE w:val="0"/>
              <w:autoSpaceDN w:val="0"/>
              <w:adjustRightInd w:val="0"/>
              <w:spacing w:line="276" w:lineRule="auto"/>
              <w:jc w:val="center"/>
            </w:pPr>
            <w:r w:rsidRPr="003033C0">
              <w:t>Descrição</w:t>
            </w:r>
          </w:p>
        </w:tc>
        <w:tc>
          <w:tcPr>
            <w:tcW w:w="689" w:type="pct"/>
            <w:tcBorders>
              <w:top w:val="single" w:sz="4" w:space="0" w:color="auto"/>
              <w:left w:val="single" w:sz="4" w:space="0" w:color="auto"/>
              <w:bottom w:val="single" w:sz="4" w:space="0" w:color="auto"/>
              <w:right w:val="single" w:sz="4" w:space="0" w:color="auto"/>
            </w:tcBorders>
            <w:shd w:val="clear" w:color="auto" w:fill="auto"/>
          </w:tcPr>
          <w:p w14:paraId="1828221C" w14:textId="14DE6DC9" w:rsidR="00237B3F" w:rsidRDefault="00237B3F" w:rsidP="00E607F7">
            <w:pPr>
              <w:widowControl w:val="0"/>
              <w:autoSpaceDE w:val="0"/>
              <w:autoSpaceDN w:val="0"/>
              <w:adjustRightInd w:val="0"/>
              <w:spacing w:line="276" w:lineRule="auto"/>
              <w:jc w:val="center"/>
            </w:pPr>
            <w:r w:rsidRPr="003033C0">
              <w:t>Valor Uni</w:t>
            </w:r>
            <w:r w:rsidR="008253B9">
              <w:t>t.</w:t>
            </w:r>
          </w:p>
          <w:p w14:paraId="33C727FE" w14:textId="414A150F" w:rsidR="008253B9" w:rsidRPr="003033C0" w:rsidRDefault="008253B9" w:rsidP="00E607F7">
            <w:pPr>
              <w:widowControl w:val="0"/>
              <w:autoSpaceDE w:val="0"/>
              <w:autoSpaceDN w:val="0"/>
              <w:adjustRightInd w:val="0"/>
              <w:spacing w:line="276" w:lineRule="auto"/>
              <w:jc w:val="center"/>
            </w:pPr>
            <w:r>
              <w:t>de Referência</w:t>
            </w:r>
          </w:p>
        </w:tc>
      </w:tr>
      <w:tr w:rsidR="00237B3F" w:rsidRPr="003033C0" w14:paraId="2C34B104" w14:textId="77777777" w:rsidTr="008253B9">
        <w:trPr>
          <w:trHeight w:val="175"/>
        </w:trPr>
        <w:tc>
          <w:tcPr>
            <w:tcW w:w="280" w:type="pct"/>
            <w:tcBorders>
              <w:top w:val="single" w:sz="4" w:space="0" w:color="auto"/>
              <w:left w:val="single" w:sz="4" w:space="0" w:color="auto"/>
              <w:bottom w:val="single" w:sz="4" w:space="0" w:color="auto"/>
              <w:right w:val="single" w:sz="4" w:space="0" w:color="auto"/>
            </w:tcBorders>
            <w:shd w:val="clear" w:color="auto" w:fill="auto"/>
          </w:tcPr>
          <w:p w14:paraId="4F24FCDE" w14:textId="77777777" w:rsidR="00237B3F" w:rsidRPr="003033C0" w:rsidRDefault="00237B3F" w:rsidP="00E607F7">
            <w:pPr>
              <w:widowControl w:val="0"/>
              <w:autoSpaceDE w:val="0"/>
              <w:autoSpaceDN w:val="0"/>
              <w:adjustRightInd w:val="0"/>
              <w:spacing w:line="276" w:lineRule="auto"/>
              <w:jc w:val="center"/>
            </w:pPr>
            <w:r w:rsidRPr="003033C0">
              <w:t>01</w:t>
            </w:r>
          </w:p>
        </w:tc>
        <w:tc>
          <w:tcPr>
            <w:tcW w:w="379" w:type="pct"/>
            <w:tcBorders>
              <w:top w:val="single" w:sz="4" w:space="0" w:color="auto"/>
              <w:left w:val="single" w:sz="4" w:space="0" w:color="auto"/>
              <w:bottom w:val="single" w:sz="4" w:space="0" w:color="auto"/>
              <w:right w:val="single" w:sz="4" w:space="0" w:color="auto"/>
            </w:tcBorders>
            <w:shd w:val="clear" w:color="auto" w:fill="auto"/>
          </w:tcPr>
          <w:p w14:paraId="5905B3C7" w14:textId="77777777" w:rsidR="00237B3F" w:rsidRPr="003033C0" w:rsidRDefault="00237B3F" w:rsidP="00E607F7">
            <w:pPr>
              <w:ind w:right="52"/>
              <w:jc w:val="center"/>
            </w:pPr>
            <w:r>
              <w:t>12</w:t>
            </w: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ACEBF0C" w14:textId="77777777" w:rsidR="00237B3F" w:rsidRPr="003033C0" w:rsidRDefault="00237B3F" w:rsidP="00E607F7">
            <w:r>
              <w:t xml:space="preserve">  Mes </w:t>
            </w:r>
          </w:p>
        </w:tc>
        <w:tc>
          <w:tcPr>
            <w:tcW w:w="3308" w:type="pct"/>
            <w:tcBorders>
              <w:top w:val="single" w:sz="4" w:space="0" w:color="auto"/>
              <w:left w:val="single" w:sz="4" w:space="0" w:color="auto"/>
              <w:bottom w:val="single" w:sz="4" w:space="0" w:color="auto"/>
              <w:right w:val="single" w:sz="4" w:space="0" w:color="auto"/>
            </w:tcBorders>
            <w:shd w:val="clear" w:color="auto" w:fill="auto"/>
          </w:tcPr>
          <w:p w14:paraId="7883FC75" w14:textId="77777777" w:rsidR="00237B3F" w:rsidRPr="009059B9" w:rsidRDefault="00237B3F" w:rsidP="00E607F7">
            <w:pPr>
              <w:spacing w:line="320" w:lineRule="exact"/>
              <w:jc w:val="both"/>
              <w:rPr>
                <w:rFonts w:cs="Times New Roman"/>
                <w:sz w:val="22"/>
                <w:szCs w:val="22"/>
              </w:rPr>
            </w:pPr>
            <w:r w:rsidRPr="009059B9">
              <w:rPr>
                <w:rFonts w:cs="Times New Roman"/>
                <w:b/>
                <w:bCs/>
                <w:sz w:val="22"/>
                <w:szCs w:val="22"/>
              </w:rPr>
              <w:t>Médico Clínico Geral com Especialização em Saúde da Família/ Carga Horária 40 horas semanais:</w:t>
            </w:r>
          </w:p>
          <w:p w14:paraId="7A79112E" w14:textId="77777777" w:rsidR="00237B3F" w:rsidRPr="009059B9" w:rsidRDefault="00237B3F" w:rsidP="00E607F7">
            <w:pPr>
              <w:spacing w:line="320" w:lineRule="exact"/>
              <w:jc w:val="both"/>
              <w:rPr>
                <w:rFonts w:eastAsia="Calibri" w:cs="Times New Roman"/>
                <w:sz w:val="22"/>
                <w:szCs w:val="22"/>
              </w:rPr>
            </w:pPr>
            <w:r w:rsidRPr="009059B9">
              <w:rPr>
                <w:rFonts w:cs="Times New Roman"/>
                <w:sz w:val="22"/>
                <w:szCs w:val="22"/>
              </w:rPr>
              <w:t xml:space="preserve">- Prestar assistência integral aos indivíduos sob sua responsabilidade </w:t>
            </w:r>
          </w:p>
          <w:p w14:paraId="11951B82" w14:textId="77777777" w:rsidR="00237B3F" w:rsidRPr="009059B9" w:rsidRDefault="00237B3F" w:rsidP="00E607F7">
            <w:pPr>
              <w:spacing w:line="320" w:lineRule="exact"/>
              <w:jc w:val="both"/>
              <w:rPr>
                <w:rFonts w:eastAsia="Calibri" w:cs="Times New Roman"/>
                <w:sz w:val="22"/>
                <w:szCs w:val="22"/>
              </w:rPr>
            </w:pPr>
            <w:r w:rsidRPr="009059B9">
              <w:rPr>
                <w:rFonts w:cs="Times New Roman"/>
                <w:sz w:val="22"/>
                <w:szCs w:val="22"/>
              </w:rPr>
              <w:t xml:space="preserve">- Valorizar a relação médico-paciente e médico-família como parte de um processo terapêutico e de confiança </w:t>
            </w:r>
          </w:p>
          <w:p w14:paraId="204CFF34" w14:textId="77777777" w:rsidR="00237B3F" w:rsidRPr="009059B9" w:rsidRDefault="00237B3F" w:rsidP="00E607F7">
            <w:pPr>
              <w:spacing w:line="320" w:lineRule="exact"/>
              <w:jc w:val="both"/>
              <w:rPr>
                <w:rFonts w:eastAsia="Calibri" w:cs="Times New Roman"/>
                <w:sz w:val="22"/>
                <w:szCs w:val="22"/>
              </w:rPr>
            </w:pPr>
            <w:r w:rsidRPr="009059B9">
              <w:rPr>
                <w:rFonts w:cs="Times New Roman"/>
                <w:sz w:val="22"/>
                <w:szCs w:val="22"/>
              </w:rPr>
              <w:t xml:space="preserve">- Oportunizar os contatos com indivíduos sadios ou doentes, visando abordar os aspectos preventivos e de educação sanitária </w:t>
            </w:r>
          </w:p>
          <w:p w14:paraId="44E7317A" w14:textId="77777777" w:rsidR="00237B3F" w:rsidRPr="009059B9" w:rsidRDefault="00237B3F" w:rsidP="00E607F7">
            <w:pPr>
              <w:spacing w:line="320" w:lineRule="exact"/>
              <w:jc w:val="both"/>
              <w:rPr>
                <w:rFonts w:eastAsia="Calibri" w:cs="Times New Roman"/>
                <w:sz w:val="22"/>
                <w:szCs w:val="22"/>
              </w:rPr>
            </w:pPr>
            <w:r w:rsidRPr="009059B9">
              <w:rPr>
                <w:rFonts w:cs="Times New Roman"/>
                <w:sz w:val="22"/>
                <w:szCs w:val="22"/>
              </w:rPr>
              <w:t>- Empenhar-se em manter seus pacientes saudáveis, quer venham às consultas ou não.</w:t>
            </w:r>
          </w:p>
          <w:p w14:paraId="7461E903" w14:textId="77777777" w:rsidR="00237B3F" w:rsidRPr="009059B9" w:rsidRDefault="00237B3F" w:rsidP="00E607F7">
            <w:pPr>
              <w:spacing w:line="320" w:lineRule="exact"/>
              <w:jc w:val="both"/>
              <w:rPr>
                <w:rFonts w:eastAsia="Calibri" w:cs="Times New Roman"/>
                <w:sz w:val="22"/>
                <w:szCs w:val="22"/>
              </w:rPr>
            </w:pPr>
            <w:r w:rsidRPr="009059B9">
              <w:rPr>
                <w:rFonts w:cs="Times New Roman"/>
                <w:sz w:val="22"/>
                <w:szCs w:val="22"/>
              </w:rPr>
              <w:t xml:space="preserve">- Executar ações básicas de vigilância epidemiológica e sanitária em sua área de abrangência. </w:t>
            </w:r>
          </w:p>
          <w:p w14:paraId="6B35142B" w14:textId="77777777" w:rsidR="00237B3F" w:rsidRPr="009059B9" w:rsidRDefault="00237B3F" w:rsidP="00E607F7">
            <w:pPr>
              <w:spacing w:line="320" w:lineRule="exact"/>
              <w:jc w:val="both"/>
              <w:rPr>
                <w:rFonts w:eastAsia="Calibri" w:cs="Times New Roman"/>
                <w:sz w:val="22"/>
                <w:szCs w:val="22"/>
              </w:rPr>
            </w:pPr>
            <w:r w:rsidRPr="009059B9">
              <w:rPr>
                <w:rFonts w:cs="Times New Roman"/>
                <w:sz w:val="22"/>
                <w:szCs w:val="22"/>
              </w:rPr>
              <w:t xml:space="preserve">- Executar as ações de assistência nas áreas de atenção à criança, ao adolescente, à mulher, ao trabalhador, ao adulto e ao idoso, realizando também atendimentos de primeiros cuidados nas urgências e pequenas cirurgias ambulatoriais, entre outros. </w:t>
            </w:r>
          </w:p>
          <w:p w14:paraId="6E53AE07" w14:textId="77777777" w:rsidR="00237B3F" w:rsidRPr="009059B9" w:rsidRDefault="00237B3F" w:rsidP="00E607F7">
            <w:pPr>
              <w:spacing w:line="320" w:lineRule="exact"/>
              <w:jc w:val="both"/>
              <w:rPr>
                <w:rFonts w:eastAsia="Calibri" w:cs="Times New Roman"/>
                <w:sz w:val="22"/>
                <w:szCs w:val="22"/>
              </w:rPr>
            </w:pPr>
            <w:r w:rsidRPr="009059B9">
              <w:rPr>
                <w:rFonts w:cs="Times New Roman"/>
                <w:sz w:val="22"/>
                <w:szCs w:val="22"/>
              </w:rPr>
              <w:t xml:space="preserve">- Promover a qualidade de vida e contribuir para que o meio ambiente seja mais saudável </w:t>
            </w:r>
          </w:p>
          <w:p w14:paraId="1B483EDA" w14:textId="77777777" w:rsidR="00237B3F" w:rsidRPr="009059B9" w:rsidRDefault="00237B3F" w:rsidP="00E607F7">
            <w:pPr>
              <w:spacing w:line="320" w:lineRule="exact"/>
              <w:jc w:val="both"/>
              <w:rPr>
                <w:rFonts w:eastAsia="Calibri" w:cs="Times New Roman"/>
                <w:sz w:val="22"/>
                <w:szCs w:val="22"/>
              </w:rPr>
            </w:pPr>
            <w:r w:rsidRPr="009059B9">
              <w:rPr>
                <w:rFonts w:cs="Times New Roman"/>
                <w:sz w:val="22"/>
                <w:szCs w:val="22"/>
              </w:rPr>
              <w:t xml:space="preserve">- Discutir de forma permanente - junto à equipe de trabalho e comunidade - o conceito de cidadania, enfatizando os direitos à saúde e as bases legais que os legitimam. </w:t>
            </w:r>
          </w:p>
          <w:p w14:paraId="3D9FF1DC" w14:textId="77777777" w:rsidR="00237B3F" w:rsidRPr="009059B9" w:rsidRDefault="00237B3F" w:rsidP="00E607F7">
            <w:pPr>
              <w:spacing w:line="320" w:lineRule="exact"/>
              <w:jc w:val="both"/>
              <w:rPr>
                <w:rFonts w:eastAsia="Calibri" w:cs="Times New Roman"/>
                <w:sz w:val="22"/>
                <w:szCs w:val="22"/>
              </w:rPr>
            </w:pPr>
            <w:r w:rsidRPr="009059B9">
              <w:rPr>
                <w:rFonts w:cs="Times New Roman"/>
                <w:sz w:val="22"/>
                <w:szCs w:val="22"/>
              </w:rPr>
              <w:t>- Participar do processo de programação e planejamento das ações e da organização do processo de trabalho das unidades de Saúde da Família.</w:t>
            </w:r>
          </w:p>
          <w:p w14:paraId="3C0E5565" w14:textId="77777777" w:rsidR="00237B3F" w:rsidRPr="009059B9" w:rsidRDefault="00237B3F" w:rsidP="00E607F7">
            <w:pPr>
              <w:spacing w:line="320" w:lineRule="exact"/>
              <w:jc w:val="both"/>
              <w:rPr>
                <w:rFonts w:eastAsia="Calibri" w:cs="Times New Roman"/>
                <w:sz w:val="22"/>
                <w:szCs w:val="22"/>
              </w:rPr>
            </w:pPr>
            <w:r w:rsidRPr="009059B9">
              <w:rPr>
                <w:rFonts w:cs="Times New Roman"/>
                <w:sz w:val="22"/>
                <w:szCs w:val="22"/>
              </w:rPr>
              <w:lastRenderedPageBreak/>
              <w:t>- Atendimento de urgência e emergência.</w:t>
            </w:r>
          </w:p>
          <w:p w14:paraId="0CEEE0AE" w14:textId="77777777" w:rsidR="00237B3F" w:rsidRPr="009059B9" w:rsidRDefault="00237B3F" w:rsidP="00E607F7">
            <w:pPr>
              <w:spacing w:line="320" w:lineRule="exact"/>
              <w:jc w:val="both"/>
              <w:rPr>
                <w:rFonts w:eastAsia="Calibri" w:cs="Times New Roman"/>
                <w:sz w:val="22"/>
                <w:szCs w:val="22"/>
              </w:rPr>
            </w:pPr>
            <w:r w:rsidRPr="009059B9">
              <w:rPr>
                <w:rFonts w:cs="Times New Roman"/>
                <w:sz w:val="22"/>
                <w:szCs w:val="22"/>
              </w:rPr>
              <w:t xml:space="preserve">- Transporte do paciente para </w:t>
            </w:r>
            <w:r w:rsidRPr="009059B9">
              <w:rPr>
                <w:rFonts w:cs="Times New Roman"/>
                <w:spacing w:val="5"/>
                <w:sz w:val="22"/>
                <w:szCs w:val="22"/>
              </w:rPr>
              <w:t xml:space="preserve">unidades </w:t>
            </w:r>
            <w:r w:rsidRPr="009059B9">
              <w:rPr>
                <w:rFonts w:cs="Times New Roman"/>
                <w:spacing w:val="1"/>
                <w:sz w:val="22"/>
                <w:szCs w:val="22"/>
              </w:rPr>
              <w:t xml:space="preserve">de </w:t>
            </w:r>
            <w:r w:rsidRPr="009059B9">
              <w:rPr>
                <w:rFonts w:cs="Times New Roman"/>
                <w:spacing w:val="5"/>
                <w:sz w:val="22"/>
                <w:szCs w:val="22"/>
              </w:rPr>
              <w:t xml:space="preserve">maior </w:t>
            </w:r>
            <w:r w:rsidRPr="009059B9">
              <w:rPr>
                <w:rFonts w:cs="Times New Roman"/>
                <w:spacing w:val="7"/>
                <w:sz w:val="22"/>
                <w:szCs w:val="22"/>
              </w:rPr>
              <w:t xml:space="preserve">complexidade </w:t>
            </w:r>
            <w:r w:rsidRPr="009059B9">
              <w:rPr>
                <w:rFonts w:cs="Times New Roman"/>
                <w:sz w:val="22"/>
                <w:szCs w:val="22"/>
              </w:rPr>
              <w:t xml:space="preserve">quando necessário. </w:t>
            </w:r>
          </w:p>
          <w:p w14:paraId="432E36A6" w14:textId="77777777" w:rsidR="00237B3F" w:rsidRPr="009059B9" w:rsidRDefault="00237B3F" w:rsidP="00E607F7">
            <w:pPr>
              <w:spacing w:line="320" w:lineRule="exact"/>
              <w:jc w:val="both"/>
              <w:rPr>
                <w:rFonts w:eastAsia="Calibri" w:cs="Times New Roman"/>
                <w:sz w:val="22"/>
                <w:szCs w:val="22"/>
              </w:rPr>
            </w:pPr>
            <w:r w:rsidRPr="009059B9">
              <w:rPr>
                <w:rFonts w:cs="Times New Roman"/>
                <w:sz w:val="22"/>
                <w:szCs w:val="22"/>
              </w:rPr>
              <w:t>- Ocupação da Diretoria Técnica perante o Conselho Regional de Medicina.</w:t>
            </w:r>
          </w:p>
          <w:p w14:paraId="5EF34410" w14:textId="77777777" w:rsidR="00237B3F" w:rsidRPr="009059B9" w:rsidRDefault="00237B3F" w:rsidP="00E607F7">
            <w:pPr>
              <w:spacing w:line="320" w:lineRule="exact"/>
              <w:jc w:val="both"/>
              <w:rPr>
                <w:rFonts w:eastAsia="Calibri" w:cs="Times New Roman"/>
                <w:sz w:val="22"/>
                <w:szCs w:val="22"/>
              </w:rPr>
            </w:pPr>
            <w:r w:rsidRPr="009059B9">
              <w:rPr>
                <w:rFonts w:cs="Times New Roman"/>
                <w:sz w:val="22"/>
                <w:szCs w:val="22"/>
              </w:rPr>
              <w:t>- Criação e Adequação de protocolos a nível municipal.</w:t>
            </w:r>
          </w:p>
          <w:p w14:paraId="3586F7C6" w14:textId="77777777" w:rsidR="00237B3F" w:rsidRPr="009059B9" w:rsidRDefault="00237B3F" w:rsidP="00E607F7">
            <w:pPr>
              <w:spacing w:line="320" w:lineRule="exact"/>
              <w:jc w:val="both"/>
              <w:rPr>
                <w:rFonts w:eastAsia="Calibri" w:cs="Times New Roman"/>
                <w:sz w:val="22"/>
                <w:szCs w:val="22"/>
              </w:rPr>
            </w:pPr>
            <w:r w:rsidRPr="009059B9">
              <w:rPr>
                <w:rFonts w:cs="Times New Roman"/>
                <w:sz w:val="22"/>
                <w:szCs w:val="22"/>
              </w:rPr>
              <w:t>- Realização de Palestras e Treinamentos Informativos.</w:t>
            </w:r>
          </w:p>
          <w:p w14:paraId="15DC383B" w14:textId="77777777" w:rsidR="00237B3F" w:rsidRPr="009059B9" w:rsidRDefault="00237B3F" w:rsidP="00E607F7">
            <w:pPr>
              <w:ind w:left="2"/>
              <w:rPr>
                <w:rFonts w:cs="Times New Roman"/>
                <w:sz w:val="22"/>
                <w:szCs w:val="22"/>
              </w:rPr>
            </w:pPr>
            <w:r w:rsidRPr="009059B9">
              <w:rPr>
                <w:rFonts w:cs="Times New Roman"/>
                <w:sz w:val="22"/>
                <w:szCs w:val="22"/>
              </w:rPr>
              <w:t>- Elaboração de Programa de Capacitação e Organização da Unidade, com ênfase na área de Saúde da Família. Curriculares e extracurriculares da escola e do município, com carga horária de 8 horas semanais.</w:t>
            </w:r>
          </w:p>
        </w:tc>
        <w:tc>
          <w:tcPr>
            <w:tcW w:w="689" w:type="pct"/>
            <w:tcBorders>
              <w:top w:val="single" w:sz="4" w:space="0" w:color="auto"/>
              <w:left w:val="single" w:sz="4" w:space="0" w:color="auto"/>
              <w:bottom w:val="single" w:sz="4" w:space="0" w:color="auto"/>
              <w:right w:val="single" w:sz="4" w:space="0" w:color="auto"/>
            </w:tcBorders>
            <w:shd w:val="clear" w:color="auto" w:fill="auto"/>
          </w:tcPr>
          <w:p w14:paraId="3C65E5FB" w14:textId="44D71E18" w:rsidR="00237B3F" w:rsidRPr="003033C0" w:rsidRDefault="00C344AF" w:rsidP="00C2277F">
            <w:pPr>
              <w:widowControl w:val="0"/>
              <w:autoSpaceDE w:val="0"/>
              <w:autoSpaceDN w:val="0"/>
              <w:adjustRightInd w:val="0"/>
              <w:spacing w:line="276" w:lineRule="auto"/>
              <w:jc w:val="right"/>
            </w:pPr>
            <w:r>
              <w:lastRenderedPageBreak/>
              <w:t>25.600</w:t>
            </w:r>
            <w:r w:rsidR="00B8100F">
              <w:t>,00</w:t>
            </w:r>
          </w:p>
        </w:tc>
      </w:tr>
      <w:tr w:rsidR="00237B3F" w:rsidRPr="003033C0" w14:paraId="73536E53" w14:textId="77777777" w:rsidTr="008253B9">
        <w:trPr>
          <w:trHeight w:val="175"/>
        </w:trPr>
        <w:tc>
          <w:tcPr>
            <w:tcW w:w="280" w:type="pct"/>
            <w:tcBorders>
              <w:top w:val="single" w:sz="4" w:space="0" w:color="auto"/>
              <w:left w:val="single" w:sz="4" w:space="0" w:color="auto"/>
              <w:bottom w:val="single" w:sz="4" w:space="0" w:color="auto"/>
              <w:right w:val="single" w:sz="4" w:space="0" w:color="auto"/>
            </w:tcBorders>
            <w:shd w:val="clear" w:color="auto" w:fill="auto"/>
          </w:tcPr>
          <w:p w14:paraId="7C77B054" w14:textId="77777777" w:rsidR="00237B3F" w:rsidRPr="003033C0" w:rsidRDefault="00237B3F" w:rsidP="00E607F7">
            <w:pPr>
              <w:widowControl w:val="0"/>
              <w:autoSpaceDE w:val="0"/>
              <w:autoSpaceDN w:val="0"/>
              <w:adjustRightInd w:val="0"/>
              <w:spacing w:line="276" w:lineRule="auto"/>
              <w:jc w:val="center"/>
            </w:pPr>
            <w:r>
              <w:t>02</w:t>
            </w:r>
          </w:p>
        </w:tc>
        <w:tc>
          <w:tcPr>
            <w:tcW w:w="379" w:type="pct"/>
            <w:tcBorders>
              <w:top w:val="single" w:sz="4" w:space="0" w:color="auto"/>
              <w:left w:val="single" w:sz="4" w:space="0" w:color="auto"/>
              <w:bottom w:val="single" w:sz="4" w:space="0" w:color="auto"/>
              <w:right w:val="single" w:sz="4" w:space="0" w:color="auto"/>
            </w:tcBorders>
            <w:shd w:val="clear" w:color="auto" w:fill="auto"/>
          </w:tcPr>
          <w:p w14:paraId="16B48A78" w14:textId="77777777" w:rsidR="00237B3F" w:rsidRDefault="00237B3F" w:rsidP="00E607F7">
            <w:pPr>
              <w:ind w:right="52"/>
              <w:jc w:val="center"/>
            </w:pPr>
            <w:r>
              <w:t>12</w:t>
            </w: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2730CC20" w14:textId="77777777" w:rsidR="00237B3F" w:rsidRDefault="00237B3F" w:rsidP="00E607F7">
            <w:r>
              <w:t>Mês</w:t>
            </w:r>
          </w:p>
        </w:tc>
        <w:tc>
          <w:tcPr>
            <w:tcW w:w="3308" w:type="pct"/>
            <w:tcBorders>
              <w:top w:val="single" w:sz="4" w:space="0" w:color="auto"/>
              <w:left w:val="single" w:sz="4" w:space="0" w:color="auto"/>
              <w:bottom w:val="single" w:sz="4" w:space="0" w:color="auto"/>
              <w:right w:val="single" w:sz="4" w:space="0" w:color="auto"/>
            </w:tcBorders>
            <w:shd w:val="clear" w:color="auto" w:fill="auto"/>
          </w:tcPr>
          <w:p w14:paraId="1613B9C0" w14:textId="77777777" w:rsidR="00237B3F" w:rsidRPr="009059B9" w:rsidRDefault="00237B3F" w:rsidP="00E607F7">
            <w:pPr>
              <w:pStyle w:val="NormalWeb"/>
              <w:shd w:val="clear" w:color="auto" w:fill="FFFFFF"/>
              <w:spacing w:before="0" w:after="0"/>
              <w:jc w:val="both"/>
              <w:rPr>
                <w:rFonts w:cs="Times New Roman"/>
                <w:b/>
                <w:bCs/>
                <w:sz w:val="22"/>
                <w:szCs w:val="22"/>
              </w:rPr>
            </w:pPr>
            <w:r w:rsidRPr="009059B9">
              <w:rPr>
                <w:rFonts w:cs="Times New Roman"/>
                <w:b/>
                <w:bCs/>
                <w:sz w:val="22"/>
                <w:szCs w:val="22"/>
              </w:rPr>
              <w:t>Enfermeiro com Especialização em Saúde da Família/ Carga Horária – 40 horas semanais.</w:t>
            </w:r>
          </w:p>
          <w:p w14:paraId="0DC9B13A" w14:textId="77777777" w:rsidR="00237B3F" w:rsidRPr="009059B9" w:rsidRDefault="00237B3F" w:rsidP="00E607F7">
            <w:pPr>
              <w:pStyle w:val="NormalWeb"/>
              <w:shd w:val="clear" w:color="auto" w:fill="FFFFFF"/>
              <w:spacing w:before="0" w:after="0"/>
              <w:jc w:val="both"/>
              <w:rPr>
                <w:rFonts w:eastAsia="Calibri" w:cs="Times New Roman"/>
                <w:sz w:val="22"/>
                <w:szCs w:val="22"/>
              </w:rPr>
            </w:pPr>
            <w:r w:rsidRPr="009059B9">
              <w:rPr>
                <w:rFonts w:cs="Times New Roman"/>
                <w:sz w:val="22"/>
                <w:szCs w:val="22"/>
              </w:rPr>
              <w:t>- Realizar atenção à saúde aos indivíduos e famílias vinculadas às equipes e, quando indicado ou necessário, no domicílio e/ou nos demais espaços comunitários (escolas, associações entre outras), em todos os ciclos de vida.</w:t>
            </w:r>
          </w:p>
          <w:p w14:paraId="0DA0B393" w14:textId="77777777" w:rsidR="00237B3F" w:rsidRPr="009059B9" w:rsidRDefault="00237B3F" w:rsidP="00E607F7">
            <w:pPr>
              <w:pStyle w:val="NormalWeb"/>
              <w:shd w:val="clear" w:color="auto" w:fill="FFFFFF"/>
              <w:spacing w:before="0" w:after="0"/>
              <w:jc w:val="both"/>
              <w:rPr>
                <w:rFonts w:eastAsia="Calibri" w:cs="Times New Roman"/>
                <w:sz w:val="22"/>
                <w:szCs w:val="22"/>
              </w:rPr>
            </w:pPr>
            <w:r w:rsidRPr="009059B9">
              <w:rPr>
                <w:rFonts w:cs="Times New Roman"/>
                <w:sz w:val="22"/>
                <w:szCs w:val="22"/>
              </w:rPr>
              <w:t>- Realizar consulta de enfermagem, procedimentos, administrar medicações conforme protocolos, diretrizes clínicas e terapêuticas, ou outras normativas técnicas estabelecidas, observadas as disposições legais do exercício da Profissão.</w:t>
            </w:r>
          </w:p>
          <w:p w14:paraId="6915B60A" w14:textId="77777777" w:rsidR="00237B3F" w:rsidRPr="009059B9" w:rsidRDefault="00237B3F" w:rsidP="00E607F7">
            <w:pPr>
              <w:pStyle w:val="NormalWeb"/>
              <w:shd w:val="clear" w:color="auto" w:fill="FFFFFF"/>
              <w:spacing w:before="0" w:after="0"/>
              <w:jc w:val="both"/>
              <w:rPr>
                <w:rFonts w:eastAsia="Calibri" w:cs="Times New Roman"/>
                <w:sz w:val="22"/>
                <w:szCs w:val="22"/>
              </w:rPr>
            </w:pPr>
            <w:r w:rsidRPr="009059B9">
              <w:rPr>
                <w:rFonts w:cs="Times New Roman"/>
                <w:sz w:val="22"/>
                <w:szCs w:val="22"/>
              </w:rPr>
              <w:t>- Realizar e/ou supervisionar acolhimento com escuta qualificada e classificação de risco, de acordo com protocolos estabelecidos.</w:t>
            </w:r>
          </w:p>
          <w:p w14:paraId="00F57AD9" w14:textId="77777777" w:rsidR="00237B3F" w:rsidRPr="009059B9" w:rsidRDefault="00237B3F" w:rsidP="00E607F7">
            <w:pPr>
              <w:pStyle w:val="NormalWeb"/>
              <w:shd w:val="clear" w:color="auto" w:fill="FFFFFF"/>
              <w:spacing w:before="0" w:after="0"/>
              <w:jc w:val="both"/>
              <w:rPr>
                <w:rFonts w:eastAsia="Calibri" w:cs="Times New Roman"/>
                <w:sz w:val="22"/>
                <w:szCs w:val="22"/>
              </w:rPr>
            </w:pPr>
            <w:r w:rsidRPr="009059B9">
              <w:rPr>
                <w:rFonts w:cs="Times New Roman"/>
                <w:sz w:val="22"/>
                <w:szCs w:val="22"/>
              </w:rPr>
              <w:t>- Realizar estratificação de risco e elaborar plano de cuidados para as pessoas que possuem condições crônicas no território, junto aos demais membros da equipe.</w:t>
            </w:r>
          </w:p>
          <w:p w14:paraId="647688CF" w14:textId="77777777" w:rsidR="00237B3F" w:rsidRPr="009059B9" w:rsidRDefault="00237B3F" w:rsidP="00E607F7">
            <w:pPr>
              <w:pStyle w:val="NormalWeb"/>
              <w:shd w:val="clear" w:color="auto" w:fill="FFFFFF"/>
              <w:spacing w:before="0" w:after="0"/>
              <w:jc w:val="both"/>
              <w:rPr>
                <w:rFonts w:eastAsia="Calibri" w:cs="Times New Roman"/>
                <w:sz w:val="22"/>
                <w:szCs w:val="22"/>
              </w:rPr>
            </w:pPr>
            <w:r w:rsidRPr="009059B9">
              <w:rPr>
                <w:rFonts w:cs="Times New Roman"/>
                <w:sz w:val="22"/>
                <w:szCs w:val="22"/>
              </w:rPr>
              <w:t>- Realizar atividades em grupo e encaminhar, quando necessário, usuários a outros serviços, conforme fluxo estabelecido pela rede local.</w:t>
            </w:r>
          </w:p>
          <w:p w14:paraId="326B4CF6" w14:textId="77777777" w:rsidR="00237B3F" w:rsidRPr="009059B9" w:rsidRDefault="00237B3F" w:rsidP="00E607F7">
            <w:pPr>
              <w:pStyle w:val="NormalWeb"/>
              <w:shd w:val="clear" w:color="auto" w:fill="FFFFFF"/>
              <w:spacing w:before="0" w:after="0"/>
              <w:jc w:val="both"/>
              <w:rPr>
                <w:rFonts w:eastAsia="Calibri" w:cs="Times New Roman"/>
                <w:sz w:val="22"/>
                <w:szCs w:val="22"/>
              </w:rPr>
            </w:pPr>
            <w:r w:rsidRPr="009059B9">
              <w:rPr>
                <w:rFonts w:cs="Times New Roman"/>
                <w:sz w:val="22"/>
                <w:szCs w:val="22"/>
              </w:rPr>
              <w:t>- Planejar, gerenciar e avaliar as ações desenvolvidas pelos técnicos/auxiliares de enfermagem, Agentes Comunitários da Saúde - ACS em conjunto com os outros membros da equipe.</w:t>
            </w:r>
          </w:p>
          <w:p w14:paraId="59743D8D" w14:textId="77777777" w:rsidR="00237B3F" w:rsidRPr="009059B9" w:rsidRDefault="00237B3F" w:rsidP="00E607F7">
            <w:pPr>
              <w:pStyle w:val="NormalWeb"/>
              <w:shd w:val="clear" w:color="auto" w:fill="FFFFFF"/>
              <w:spacing w:before="0" w:after="0"/>
              <w:jc w:val="both"/>
              <w:rPr>
                <w:rFonts w:eastAsia="Calibri" w:cs="Times New Roman"/>
                <w:sz w:val="22"/>
                <w:szCs w:val="22"/>
              </w:rPr>
            </w:pPr>
            <w:r w:rsidRPr="009059B9">
              <w:rPr>
                <w:rFonts w:cs="Times New Roman"/>
                <w:sz w:val="22"/>
                <w:szCs w:val="22"/>
              </w:rPr>
              <w:t>- Supervisionar as ações do técnico/auxiliar de enfermagem e Agentes Comunitários da Saúde - ACS.</w:t>
            </w:r>
          </w:p>
          <w:p w14:paraId="5B6A2F4D" w14:textId="77777777" w:rsidR="00237B3F" w:rsidRPr="009059B9" w:rsidRDefault="00237B3F" w:rsidP="00E607F7">
            <w:pPr>
              <w:pStyle w:val="NormalWeb"/>
              <w:shd w:val="clear" w:color="auto" w:fill="FFFFFF"/>
              <w:spacing w:before="0" w:after="0"/>
              <w:jc w:val="both"/>
              <w:rPr>
                <w:rFonts w:eastAsia="Calibri" w:cs="Times New Roman"/>
                <w:sz w:val="22"/>
                <w:szCs w:val="22"/>
              </w:rPr>
            </w:pPr>
            <w:r w:rsidRPr="009059B9">
              <w:rPr>
                <w:rFonts w:cs="Times New Roman"/>
                <w:sz w:val="22"/>
                <w:szCs w:val="22"/>
              </w:rPr>
              <w:t>- Implementar e manter atualizados rotinas, protocolos e fluxos relacionados a sua área de competência.</w:t>
            </w:r>
          </w:p>
          <w:p w14:paraId="13A57817" w14:textId="77777777" w:rsidR="00237B3F" w:rsidRPr="009059B9" w:rsidRDefault="00237B3F" w:rsidP="00E607F7">
            <w:pPr>
              <w:jc w:val="both"/>
              <w:rPr>
                <w:rFonts w:cs="Times New Roman"/>
                <w:b/>
                <w:bCs/>
                <w:sz w:val="22"/>
                <w:szCs w:val="22"/>
              </w:rPr>
            </w:pPr>
            <w:r w:rsidRPr="009059B9">
              <w:rPr>
                <w:rFonts w:cs="Times New Roman"/>
                <w:sz w:val="22"/>
                <w:szCs w:val="22"/>
              </w:rPr>
              <w:t>- Exercer outras atribuições conforme legislação profissional, e que sejam de responsabilidade na sua área de atuação</w:t>
            </w:r>
          </w:p>
        </w:tc>
        <w:tc>
          <w:tcPr>
            <w:tcW w:w="689" w:type="pct"/>
            <w:tcBorders>
              <w:top w:val="single" w:sz="4" w:space="0" w:color="auto"/>
              <w:left w:val="single" w:sz="4" w:space="0" w:color="auto"/>
              <w:bottom w:val="single" w:sz="4" w:space="0" w:color="auto"/>
              <w:right w:val="single" w:sz="4" w:space="0" w:color="auto"/>
            </w:tcBorders>
            <w:shd w:val="clear" w:color="auto" w:fill="auto"/>
          </w:tcPr>
          <w:p w14:paraId="4DFCB909" w14:textId="31239651" w:rsidR="00237B3F" w:rsidRPr="003033C0" w:rsidRDefault="00C344AF" w:rsidP="00C344AF">
            <w:pPr>
              <w:widowControl w:val="0"/>
              <w:autoSpaceDE w:val="0"/>
              <w:autoSpaceDN w:val="0"/>
              <w:adjustRightInd w:val="0"/>
              <w:spacing w:line="276" w:lineRule="auto"/>
              <w:jc w:val="right"/>
            </w:pPr>
            <w:r>
              <w:t>6.200,00</w:t>
            </w:r>
          </w:p>
        </w:tc>
      </w:tr>
      <w:tr w:rsidR="00237B3F" w:rsidRPr="003033C0" w14:paraId="40B49689" w14:textId="77777777" w:rsidTr="008253B9">
        <w:trPr>
          <w:trHeight w:val="175"/>
        </w:trPr>
        <w:tc>
          <w:tcPr>
            <w:tcW w:w="280" w:type="pct"/>
            <w:tcBorders>
              <w:top w:val="single" w:sz="4" w:space="0" w:color="auto"/>
              <w:left w:val="single" w:sz="4" w:space="0" w:color="auto"/>
              <w:bottom w:val="single" w:sz="4" w:space="0" w:color="auto"/>
              <w:right w:val="single" w:sz="4" w:space="0" w:color="auto"/>
            </w:tcBorders>
            <w:shd w:val="clear" w:color="auto" w:fill="auto"/>
          </w:tcPr>
          <w:p w14:paraId="62BC611C" w14:textId="77777777" w:rsidR="00237B3F" w:rsidRDefault="00237B3F" w:rsidP="00E607F7">
            <w:pPr>
              <w:widowControl w:val="0"/>
              <w:autoSpaceDE w:val="0"/>
              <w:autoSpaceDN w:val="0"/>
              <w:adjustRightInd w:val="0"/>
              <w:spacing w:line="276" w:lineRule="auto"/>
              <w:jc w:val="center"/>
            </w:pPr>
            <w:r>
              <w:t>3</w:t>
            </w:r>
          </w:p>
        </w:tc>
        <w:tc>
          <w:tcPr>
            <w:tcW w:w="379" w:type="pct"/>
            <w:tcBorders>
              <w:top w:val="single" w:sz="4" w:space="0" w:color="auto"/>
              <w:left w:val="single" w:sz="4" w:space="0" w:color="auto"/>
              <w:bottom w:val="single" w:sz="4" w:space="0" w:color="auto"/>
              <w:right w:val="single" w:sz="4" w:space="0" w:color="auto"/>
            </w:tcBorders>
            <w:shd w:val="clear" w:color="auto" w:fill="auto"/>
          </w:tcPr>
          <w:p w14:paraId="6FE64BDB" w14:textId="77777777" w:rsidR="00237B3F" w:rsidRDefault="00237B3F" w:rsidP="00E607F7">
            <w:pPr>
              <w:ind w:right="52"/>
              <w:jc w:val="center"/>
            </w:pPr>
            <w:r>
              <w:t>12</w:t>
            </w: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70F904D8" w14:textId="77777777" w:rsidR="00237B3F" w:rsidRDefault="00237B3F" w:rsidP="00E607F7">
            <w:r>
              <w:t>Mês</w:t>
            </w:r>
          </w:p>
        </w:tc>
        <w:tc>
          <w:tcPr>
            <w:tcW w:w="3308" w:type="pct"/>
            <w:tcBorders>
              <w:top w:val="single" w:sz="4" w:space="0" w:color="auto"/>
              <w:left w:val="single" w:sz="4" w:space="0" w:color="auto"/>
              <w:bottom w:val="single" w:sz="4" w:space="0" w:color="auto"/>
              <w:right w:val="single" w:sz="4" w:space="0" w:color="auto"/>
            </w:tcBorders>
            <w:shd w:val="clear" w:color="auto" w:fill="auto"/>
          </w:tcPr>
          <w:p w14:paraId="1C3BCF14" w14:textId="77777777" w:rsidR="00237B3F" w:rsidRPr="009059B9" w:rsidRDefault="00237B3F" w:rsidP="00E607F7">
            <w:pPr>
              <w:spacing w:line="320" w:lineRule="exact"/>
              <w:jc w:val="both"/>
              <w:rPr>
                <w:rFonts w:cs="Times New Roman"/>
                <w:sz w:val="22"/>
                <w:szCs w:val="22"/>
              </w:rPr>
            </w:pPr>
            <w:r w:rsidRPr="009059B9">
              <w:rPr>
                <w:rFonts w:cs="Times New Roman"/>
                <w:b/>
                <w:bCs/>
                <w:sz w:val="22"/>
                <w:szCs w:val="22"/>
              </w:rPr>
              <w:t>Técnico de Enfermagem/ Carga Horário – 40 horas semanais/ Carga Horária – 40 horas semanais.</w:t>
            </w:r>
          </w:p>
          <w:p w14:paraId="3D83E870" w14:textId="77777777" w:rsidR="00237B3F" w:rsidRPr="009059B9" w:rsidRDefault="00237B3F" w:rsidP="00E607F7">
            <w:pPr>
              <w:spacing w:line="320" w:lineRule="exact"/>
              <w:jc w:val="both"/>
              <w:rPr>
                <w:rFonts w:eastAsia="Calibri" w:cs="Times New Roman"/>
                <w:sz w:val="22"/>
                <w:szCs w:val="22"/>
              </w:rPr>
            </w:pPr>
            <w:r w:rsidRPr="009059B9">
              <w:rPr>
                <w:rFonts w:cs="Times New Roman"/>
                <w:sz w:val="22"/>
                <w:szCs w:val="22"/>
              </w:rPr>
              <w:t xml:space="preserve">- Desenvolver, com os Agentes Comunitários de Saúde - ACS, atividades de identificação das famílias de risco. </w:t>
            </w:r>
          </w:p>
          <w:p w14:paraId="0878F70B" w14:textId="77777777" w:rsidR="00237B3F" w:rsidRPr="009059B9" w:rsidRDefault="00237B3F" w:rsidP="00E607F7">
            <w:pPr>
              <w:spacing w:line="320" w:lineRule="exact"/>
              <w:jc w:val="both"/>
              <w:rPr>
                <w:rFonts w:eastAsia="Calibri" w:cs="Times New Roman"/>
                <w:sz w:val="22"/>
                <w:szCs w:val="22"/>
              </w:rPr>
            </w:pPr>
            <w:r w:rsidRPr="009059B9">
              <w:rPr>
                <w:rFonts w:cs="Times New Roman"/>
                <w:sz w:val="22"/>
                <w:szCs w:val="22"/>
              </w:rPr>
              <w:t xml:space="preserve">- Contribuir, quando solicitado, com o trabalho dos ACS no que se refere às visitas domiciliares. </w:t>
            </w:r>
          </w:p>
          <w:p w14:paraId="23AA191F" w14:textId="77777777" w:rsidR="00237B3F" w:rsidRPr="009059B9" w:rsidRDefault="00237B3F" w:rsidP="00E607F7">
            <w:pPr>
              <w:spacing w:line="320" w:lineRule="exact"/>
              <w:jc w:val="both"/>
              <w:rPr>
                <w:rFonts w:eastAsia="Calibri" w:cs="Times New Roman"/>
                <w:sz w:val="22"/>
                <w:szCs w:val="22"/>
              </w:rPr>
            </w:pPr>
            <w:r w:rsidRPr="009059B9">
              <w:rPr>
                <w:rFonts w:cs="Times New Roman"/>
                <w:sz w:val="22"/>
                <w:szCs w:val="22"/>
              </w:rPr>
              <w:lastRenderedPageBreak/>
              <w:t xml:space="preserve">- Acompanhar as consultas de enfermagem dos indivíduos expostos às situações de risco, visando garantir uma melhor monitoria de suas condições de saúde. </w:t>
            </w:r>
          </w:p>
          <w:p w14:paraId="4F926F9C" w14:textId="77777777" w:rsidR="00237B3F" w:rsidRPr="009059B9" w:rsidRDefault="00237B3F" w:rsidP="00E607F7">
            <w:pPr>
              <w:spacing w:line="320" w:lineRule="exact"/>
              <w:jc w:val="both"/>
              <w:rPr>
                <w:rFonts w:cs="Times New Roman"/>
                <w:b/>
                <w:bCs/>
                <w:sz w:val="22"/>
                <w:szCs w:val="22"/>
              </w:rPr>
            </w:pPr>
            <w:r w:rsidRPr="009059B9">
              <w:rPr>
                <w:rFonts w:cs="Times New Roman"/>
                <w:sz w:val="22"/>
                <w:szCs w:val="22"/>
              </w:rPr>
              <w:t>- Executar, segundo sua qualificação profissional, os procedimentos de vigilância sanitária e epidemiológica nas áreas de atenção à criança, à mulher, ao adolescente, ao trabalhador e ao idoso, bem como no controle da tuberculose, hanseníase, doenças crônico degenerativas e infectocontagiosas. - Participar da discussão e organização do processo de trabalho da unidade de saúde.</w:t>
            </w:r>
          </w:p>
        </w:tc>
        <w:tc>
          <w:tcPr>
            <w:tcW w:w="689" w:type="pct"/>
            <w:tcBorders>
              <w:top w:val="single" w:sz="4" w:space="0" w:color="auto"/>
              <w:left w:val="single" w:sz="4" w:space="0" w:color="auto"/>
              <w:bottom w:val="single" w:sz="4" w:space="0" w:color="auto"/>
              <w:right w:val="single" w:sz="4" w:space="0" w:color="auto"/>
            </w:tcBorders>
            <w:shd w:val="clear" w:color="auto" w:fill="auto"/>
          </w:tcPr>
          <w:p w14:paraId="3FD09A19" w14:textId="1F7D44A9" w:rsidR="00237B3F" w:rsidRPr="003033C0" w:rsidRDefault="00C344AF" w:rsidP="00C344AF">
            <w:pPr>
              <w:widowControl w:val="0"/>
              <w:autoSpaceDE w:val="0"/>
              <w:autoSpaceDN w:val="0"/>
              <w:adjustRightInd w:val="0"/>
              <w:spacing w:line="276" w:lineRule="auto"/>
              <w:jc w:val="right"/>
            </w:pPr>
            <w:r>
              <w:lastRenderedPageBreak/>
              <w:t>4.080,00</w:t>
            </w:r>
          </w:p>
        </w:tc>
      </w:tr>
    </w:tbl>
    <w:p w14:paraId="3CF7B4F8" w14:textId="77777777" w:rsidR="00456724" w:rsidRDefault="00456724">
      <w:pPr>
        <w:widowControl w:val="0"/>
        <w:jc w:val="both"/>
        <w:rPr>
          <w:rFonts w:ascii="Calibri" w:eastAsia="Calibri" w:hAnsi="Calibri" w:cs="Calibri"/>
          <w:b/>
          <w:bCs/>
        </w:rPr>
      </w:pPr>
    </w:p>
    <w:p w14:paraId="74E82C9E" w14:textId="7F44EFA3" w:rsidR="00C2277F" w:rsidRPr="00E41199" w:rsidRDefault="00494B75" w:rsidP="00C2277F">
      <w:pPr>
        <w:spacing w:line="276" w:lineRule="auto"/>
        <w:jc w:val="both"/>
        <w:rPr>
          <w:b/>
          <w:bCs/>
          <w:sz w:val="22"/>
          <w:szCs w:val="22"/>
        </w:rPr>
      </w:pPr>
      <w:r>
        <w:rPr>
          <w:b/>
          <w:bCs/>
          <w:sz w:val="22"/>
          <w:szCs w:val="22"/>
        </w:rPr>
        <w:t>2</w:t>
      </w:r>
      <w:r w:rsidR="00C2277F" w:rsidRPr="00E41199">
        <w:rPr>
          <w:b/>
          <w:bCs/>
          <w:sz w:val="22"/>
          <w:szCs w:val="22"/>
        </w:rPr>
        <w:t>- DA APRESENTAÇÃO DOS ENVELOPES:</w:t>
      </w:r>
    </w:p>
    <w:p w14:paraId="0A0491A1" w14:textId="77777777" w:rsidR="00C2277F" w:rsidRPr="00E41199" w:rsidRDefault="00C2277F" w:rsidP="00C2277F">
      <w:pPr>
        <w:spacing w:line="276" w:lineRule="auto"/>
        <w:jc w:val="both"/>
        <w:rPr>
          <w:sz w:val="22"/>
          <w:szCs w:val="22"/>
        </w:rPr>
      </w:pPr>
      <w:r w:rsidRPr="00E41199">
        <w:rPr>
          <w:sz w:val="22"/>
          <w:szCs w:val="22"/>
        </w:rPr>
        <w:t>Para participação no certame, a licitante, além de atender ao disposto no item 7 deste edital, deverá apresentar a sua proposta de preço e documentos de habilitação em envelopes distintos, lacrados, não transparentes, identificados, respectivamente, como de n° 1 e n° 2, para o que se sugere a seguinte inscrição:</w:t>
      </w:r>
    </w:p>
    <w:p w14:paraId="6C537413" w14:textId="77777777" w:rsidR="00C2277F" w:rsidRPr="00E41199" w:rsidRDefault="00C2277F" w:rsidP="00C2277F">
      <w:pPr>
        <w:spacing w:line="276" w:lineRule="auto"/>
        <w:ind w:firstLine="1418"/>
        <w:jc w:val="both"/>
        <w:rPr>
          <w:b/>
          <w:bCs/>
          <w:sz w:val="22"/>
          <w:szCs w:val="22"/>
        </w:rPr>
      </w:pPr>
      <w:r w:rsidRPr="00E41199">
        <w:rPr>
          <w:b/>
          <w:bCs/>
          <w:sz w:val="22"/>
          <w:szCs w:val="22"/>
        </w:rPr>
        <w:t>AO MUNICÍPIO DE RODIO BONITO</w:t>
      </w:r>
    </w:p>
    <w:p w14:paraId="5898EBA5" w14:textId="53CC21E6" w:rsidR="00C2277F" w:rsidRPr="00E41199" w:rsidRDefault="00C2277F" w:rsidP="00C2277F">
      <w:pPr>
        <w:spacing w:line="276" w:lineRule="auto"/>
        <w:ind w:firstLine="1418"/>
        <w:jc w:val="both"/>
        <w:rPr>
          <w:b/>
          <w:bCs/>
          <w:sz w:val="22"/>
          <w:szCs w:val="22"/>
        </w:rPr>
      </w:pPr>
      <w:r w:rsidRPr="00E41199">
        <w:rPr>
          <w:b/>
          <w:bCs/>
          <w:sz w:val="22"/>
          <w:szCs w:val="22"/>
        </w:rPr>
        <w:t xml:space="preserve">EDITAL DE PREGÃO PRESENCIAL N.º </w:t>
      </w:r>
      <w:r w:rsidR="00766FA4">
        <w:rPr>
          <w:b/>
          <w:bCs/>
          <w:sz w:val="22"/>
          <w:szCs w:val="22"/>
        </w:rPr>
        <w:t>29</w:t>
      </w:r>
      <w:r>
        <w:rPr>
          <w:b/>
          <w:bCs/>
          <w:sz w:val="22"/>
          <w:szCs w:val="22"/>
        </w:rPr>
        <w:t>/2023</w:t>
      </w:r>
    </w:p>
    <w:p w14:paraId="7D9504C3" w14:textId="77777777" w:rsidR="00C2277F" w:rsidRPr="00E41199" w:rsidRDefault="00C2277F" w:rsidP="00C2277F">
      <w:pPr>
        <w:spacing w:line="276" w:lineRule="auto"/>
        <w:ind w:firstLine="1418"/>
        <w:jc w:val="both"/>
        <w:rPr>
          <w:b/>
          <w:bCs/>
          <w:sz w:val="22"/>
          <w:szCs w:val="22"/>
        </w:rPr>
      </w:pPr>
      <w:r w:rsidRPr="00E41199">
        <w:rPr>
          <w:b/>
          <w:bCs/>
          <w:sz w:val="22"/>
          <w:szCs w:val="22"/>
        </w:rPr>
        <w:t xml:space="preserve">ENVELOPE N.º 01 - PROPOSTA </w:t>
      </w:r>
    </w:p>
    <w:p w14:paraId="58E4954A" w14:textId="77777777" w:rsidR="00C2277F" w:rsidRPr="00E41199" w:rsidRDefault="00C2277F" w:rsidP="00C2277F">
      <w:pPr>
        <w:spacing w:line="276" w:lineRule="auto"/>
        <w:ind w:firstLine="1418"/>
        <w:jc w:val="both"/>
        <w:rPr>
          <w:b/>
          <w:bCs/>
          <w:sz w:val="22"/>
          <w:szCs w:val="22"/>
        </w:rPr>
      </w:pPr>
      <w:r w:rsidRPr="00E41199">
        <w:rPr>
          <w:b/>
          <w:bCs/>
          <w:sz w:val="22"/>
          <w:szCs w:val="22"/>
        </w:rPr>
        <w:t>PROPONENTE (NOME COMPLETO)</w:t>
      </w:r>
    </w:p>
    <w:p w14:paraId="544019D0" w14:textId="77777777" w:rsidR="00C2277F" w:rsidRPr="00E41199" w:rsidRDefault="00C2277F" w:rsidP="00C2277F">
      <w:pPr>
        <w:spacing w:line="276" w:lineRule="auto"/>
        <w:ind w:firstLine="1418"/>
        <w:jc w:val="both"/>
        <w:rPr>
          <w:b/>
          <w:bCs/>
          <w:sz w:val="22"/>
          <w:szCs w:val="22"/>
        </w:rPr>
      </w:pPr>
      <w:r w:rsidRPr="00E41199">
        <w:rPr>
          <w:b/>
          <w:bCs/>
          <w:sz w:val="22"/>
          <w:szCs w:val="22"/>
        </w:rPr>
        <w:t>-----------------------------------------------------------------</w:t>
      </w:r>
    </w:p>
    <w:p w14:paraId="3A2B29EA" w14:textId="77777777" w:rsidR="00C2277F" w:rsidRPr="00E41199" w:rsidRDefault="00C2277F" w:rsidP="00C2277F">
      <w:pPr>
        <w:spacing w:line="276" w:lineRule="auto"/>
        <w:ind w:firstLine="1418"/>
        <w:jc w:val="both"/>
        <w:rPr>
          <w:b/>
          <w:bCs/>
          <w:sz w:val="22"/>
          <w:szCs w:val="22"/>
        </w:rPr>
      </w:pPr>
      <w:r w:rsidRPr="00E41199">
        <w:rPr>
          <w:b/>
          <w:bCs/>
          <w:sz w:val="22"/>
          <w:szCs w:val="22"/>
        </w:rPr>
        <w:t>AO MUNICÍPIO DE RODEIO BONITO</w:t>
      </w:r>
    </w:p>
    <w:p w14:paraId="24F3B852" w14:textId="24D1B5D3" w:rsidR="00C2277F" w:rsidRPr="00E41199" w:rsidRDefault="00C2277F" w:rsidP="00C2277F">
      <w:pPr>
        <w:spacing w:line="276" w:lineRule="auto"/>
        <w:ind w:firstLine="1418"/>
        <w:jc w:val="both"/>
        <w:rPr>
          <w:b/>
          <w:bCs/>
          <w:sz w:val="22"/>
          <w:szCs w:val="22"/>
        </w:rPr>
      </w:pPr>
      <w:r w:rsidRPr="00E41199">
        <w:rPr>
          <w:b/>
          <w:bCs/>
          <w:sz w:val="22"/>
          <w:szCs w:val="22"/>
        </w:rPr>
        <w:t xml:space="preserve">EDITAL DE PREGÃO N.º </w:t>
      </w:r>
      <w:r w:rsidR="0075549B">
        <w:rPr>
          <w:b/>
          <w:bCs/>
          <w:sz w:val="22"/>
          <w:szCs w:val="22"/>
        </w:rPr>
        <w:t>29</w:t>
      </w:r>
      <w:r>
        <w:rPr>
          <w:b/>
          <w:bCs/>
          <w:sz w:val="22"/>
          <w:szCs w:val="22"/>
        </w:rPr>
        <w:t>/2023</w:t>
      </w:r>
    </w:p>
    <w:p w14:paraId="34F2F21D" w14:textId="77777777" w:rsidR="00C2277F" w:rsidRPr="00E41199" w:rsidRDefault="00C2277F" w:rsidP="00C2277F">
      <w:pPr>
        <w:spacing w:line="276" w:lineRule="auto"/>
        <w:ind w:firstLine="1418"/>
        <w:jc w:val="both"/>
        <w:rPr>
          <w:b/>
          <w:bCs/>
          <w:sz w:val="22"/>
          <w:szCs w:val="22"/>
        </w:rPr>
      </w:pPr>
      <w:r w:rsidRPr="00E41199">
        <w:rPr>
          <w:b/>
          <w:bCs/>
          <w:sz w:val="22"/>
          <w:szCs w:val="22"/>
        </w:rPr>
        <w:t>ENVELOPE N.º 02 - DOCUMENTAÇÃO</w:t>
      </w:r>
    </w:p>
    <w:p w14:paraId="673F1195" w14:textId="77777777" w:rsidR="00C2277F" w:rsidRDefault="00C2277F" w:rsidP="00C2277F">
      <w:pPr>
        <w:spacing w:line="276" w:lineRule="auto"/>
        <w:ind w:firstLine="1418"/>
        <w:jc w:val="both"/>
        <w:rPr>
          <w:b/>
          <w:bCs/>
          <w:sz w:val="22"/>
          <w:szCs w:val="22"/>
        </w:rPr>
      </w:pPr>
      <w:r w:rsidRPr="00E41199">
        <w:rPr>
          <w:b/>
          <w:bCs/>
          <w:sz w:val="22"/>
          <w:szCs w:val="22"/>
        </w:rPr>
        <w:t>PROPONENTE (NOME COMPLETO)</w:t>
      </w:r>
    </w:p>
    <w:p w14:paraId="02668926" w14:textId="77777777" w:rsidR="00C2277F" w:rsidRDefault="00C2277F" w:rsidP="00C2277F">
      <w:pPr>
        <w:spacing w:line="276" w:lineRule="auto"/>
        <w:ind w:firstLine="1418"/>
        <w:jc w:val="both"/>
        <w:rPr>
          <w:b/>
          <w:bCs/>
          <w:sz w:val="22"/>
          <w:szCs w:val="22"/>
        </w:rPr>
      </w:pPr>
    </w:p>
    <w:p w14:paraId="4E989807" w14:textId="77777777" w:rsidR="00C2277F" w:rsidRPr="00E41199" w:rsidRDefault="00C2277F" w:rsidP="00C2277F">
      <w:pPr>
        <w:spacing w:line="276" w:lineRule="auto"/>
        <w:jc w:val="both"/>
        <w:rPr>
          <w:b/>
          <w:bCs/>
          <w:sz w:val="22"/>
          <w:szCs w:val="22"/>
        </w:rPr>
      </w:pPr>
      <w:r w:rsidRPr="00E41199">
        <w:rPr>
          <w:b/>
          <w:bCs/>
          <w:sz w:val="22"/>
          <w:szCs w:val="22"/>
        </w:rPr>
        <w:t>3 - DA REPRESENTAÇÃO E DO CREDENCIAMENTO:</w:t>
      </w:r>
    </w:p>
    <w:p w14:paraId="4F0D3576" w14:textId="77777777" w:rsidR="00C2277F" w:rsidRPr="00E41199" w:rsidRDefault="00C2277F" w:rsidP="00C2277F">
      <w:pPr>
        <w:spacing w:line="276" w:lineRule="auto"/>
        <w:jc w:val="both"/>
        <w:rPr>
          <w:sz w:val="22"/>
          <w:szCs w:val="22"/>
        </w:rPr>
      </w:pPr>
      <w:r w:rsidRPr="00E41199">
        <w:rPr>
          <w:b/>
          <w:bCs/>
          <w:sz w:val="22"/>
          <w:szCs w:val="22"/>
        </w:rPr>
        <w:t>3.1.</w:t>
      </w:r>
      <w:r w:rsidRPr="00E41199">
        <w:rPr>
          <w:sz w:val="22"/>
          <w:szCs w:val="22"/>
        </w:rPr>
        <w:t xml:space="preserve"> A licitante deverá apresentar-se para credenciamento junto ao pregoeiro, no dia, hora e local, mencionados no preâmbulo deste edital, diretamente, por meio de seu representante legal, ou através de procurador regularmente constituído, que devidamente identificado e credenciado, será o único admitido a intervir no procedimento licitatório, no interesse da representada.</w:t>
      </w:r>
    </w:p>
    <w:p w14:paraId="48C8BF71" w14:textId="1C3928A3" w:rsidR="00C2277F" w:rsidRPr="001F11F4" w:rsidRDefault="00C2277F" w:rsidP="00C2277F">
      <w:pPr>
        <w:spacing w:line="276" w:lineRule="auto"/>
        <w:jc w:val="both"/>
        <w:rPr>
          <w:b/>
          <w:sz w:val="22"/>
          <w:szCs w:val="22"/>
        </w:rPr>
      </w:pPr>
      <w:r w:rsidRPr="00E41199">
        <w:rPr>
          <w:b/>
          <w:bCs/>
          <w:sz w:val="22"/>
          <w:szCs w:val="22"/>
        </w:rPr>
        <w:t xml:space="preserve">3.1.1. </w:t>
      </w:r>
      <w:r w:rsidRPr="001F11F4">
        <w:rPr>
          <w:b/>
          <w:sz w:val="22"/>
          <w:szCs w:val="22"/>
        </w:rPr>
        <w:t>A identificação será realizada através da apresentação de documento de identidade</w:t>
      </w:r>
      <w:r w:rsidR="00C344AF">
        <w:rPr>
          <w:b/>
          <w:sz w:val="22"/>
          <w:szCs w:val="22"/>
        </w:rPr>
        <w:t xml:space="preserve"> e</w:t>
      </w:r>
      <w:r w:rsidR="0075549B">
        <w:rPr>
          <w:b/>
          <w:sz w:val="22"/>
          <w:szCs w:val="22"/>
        </w:rPr>
        <w:t xml:space="preserve"> </w:t>
      </w:r>
      <w:r w:rsidRPr="001F11F4">
        <w:rPr>
          <w:b/>
          <w:sz w:val="22"/>
          <w:szCs w:val="22"/>
        </w:rPr>
        <w:t>CPF</w:t>
      </w:r>
      <w:r>
        <w:rPr>
          <w:b/>
          <w:sz w:val="22"/>
          <w:szCs w:val="22"/>
        </w:rPr>
        <w:t xml:space="preserve"> ou CNH.</w:t>
      </w:r>
    </w:p>
    <w:p w14:paraId="58652824" w14:textId="77777777" w:rsidR="00C2277F" w:rsidRPr="00E41199" w:rsidRDefault="00C2277F" w:rsidP="00C2277F">
      <w:pPr>
        <w:spacing w:line="276" w:lineRule="auto"/>
        <w:jc w:val="both"/>
        <w:rPr>
          <w:b/>
          <w:bCs/>
          <w:sz w:val="22"/>
          <w:szCs w:val="22"/>
        </w:rPr>
      </w:pPr>
      <w:r w:rsidRPr="00E41199">
        <w:rPr>
          <w:b/>
          <w:bCs/>
          <w:sz w:val="22"/>
          <w:szCs w:val="22"/>
        </w:rPr>
        <w:t>3.</w:t>
      </w:r>
      <w:r>
        <w:rPr>
          <w:b/>
          <w:bCs/>
          <w:sz w:val="22"/>
          <w:szCs w:val="22"/>
        </w:rPr>
        <w:t>1.</w:t>
      </w:r>
      <w:r w:rsidRPr="00E41199">
        <w:rPr>
          <w:b/>
          <w:bCs/>
          <w:sz w:val="22"/>
          <w:szCs w:val="22"/>
        </w:rPr>
        <w:t>2.</w:t>
      </w:r>
      <w:r w:rsidRPr="00E41199">
        <w:rPr>
          <w:sz w:val="22"/>
          <w:szCs w:val="22"/>
        </w:rPr>
        <w:t xml:space="preserve"> </w:t>
      </w:r>
      <w:r w:rsidRPr="00E41199">
        <w:rPr>
          <w:bCs/>
          <w:sz w:val="22"/>
          <w:szCs w:val="22"/>
        </w:rPr>
        <w:t>A documentação referente ao credenciamento de que trata o item 3.1 deverá ser apresentada fora dos envelopes.</w:t>
      </w:r>
    </w:p>
    <w:p w14:paraId="3BC1E1F8" w14:textId="77777777" w:rsidR="00C2277F" w:rsidRPr="00E41199" w:rsidRDefault="00C2277F" w:rsidP="00C2277F">
      <w:pPr>
        <w:spacing w:line="276" w:lineRule="auto"/>
        <w:jc w:val="both"/>
        <w:rPr>
          <w:sz w:val="22"/>
          <w:szCs w:val="22"/>
        </w:rPr>
      </w:pPr>
      <w:r w:rsidRPr="00E41199">
        <w:rPr>
          <w:b/>
          <w:bCs/>
          <w:sz w:val="22"/>
          <w:szCs w:val="22"/>
        </w:rPr>
        <w:t>3.</w:t>
      </w:r>
      <w:r>
        <w:rPr>
          <w:b/>
          <w:bCs/>
          <w:sz w:val="22"/>
          <w:szCs w:val="22"/>
        </w:rPr>
        <w:t>1.</w:t>
      </w:r>
      <w:r w:rsidRPr="00E41199">
        <w:rPr>
          <w:b/>
          <w:bCs/>
          <w:sz w:val="22"/>
          <w:szCs w:val="22"/>
        </w:rPr>
        <w:t xml:space="preserve">3. </w:t>
      </w:r>
      <w:r w:rsidRPr="00E41199">
        <w:rPr>
          <w:sz w:val="22"/>
          <w:szCs w:val="22"/>
        </w:rPr>
        <w:t>O credenciamento será efetuado da seguinte forma:</w:t>
      </w:r>
    </w:p>
    <w:p w14:paraId="1806A85C" w14:textId="77777777" w:rsidR="00C2277F" w:rsidRPr="00E41199" w:rsidRDefault="00C2277F" w:rsidP="00C2277F">
      <w:pPr>
        <w:spacing w:line="276" w:lineRule="auto"/>
        <w:jc w:val="both"/>
        <w:rPr>
          <w:sz w:val="22"/>
          <w:szCs w:val="22"/>
        </w:rPr>
      </w:pPr>
      <w:r>
        <w:rPr>
          <w:b/>
          <w:bCs/>
          <w:sz w:val="22"/>
          <w:szCs w:val="22"/>
        </w:rPr>
        <w:t>a)</w:t>
      </w:r>
      <w:r w:rsidRPr="00E41199">
        <w:rPr>
          <w:sz w:val="22"/>
          <w:szCs w:val="22"/>
        </w:rPr>
        <w:t xml:space="preserve"> se representada diretamente, por meio de dirigente, proprietário, sócio ou assemelhado, deverá apresentar:</w:t>
      </w:r>
    </w:p>
    <w:p w14:paraId="52758CEA" w14:textId="77777777" w:rsidR="00C2277F" w:rsidRPr="00E41199" w:rsidRDefault="00C2277F" w:rsidP="00C2277F">
      <w:pPr>
        <w:spacing w:line="276" w:lineRule="auto"/>
        <w:jc w:val="both"/>
        <w:rPr>
          <w:sz w:val="22"/>
          <w:szCs w:val="22"/>
        </w:rPr>
      </w:pPr>
      <w:r w:rsidRPr="00E41199">
        <w:rPr>
          <w:b/>
          <w:bCs/>
          <w:sz w:val="22"/>
          <w:szCs w:val="22"/>
        </w:rPr>
        <w:t xml:space="preserve">a.1) </w:t>
      </w:r>
      <w:r w:rsidRPr="00E41199">
        <w:rPr>
          <w:sz w:val="22"/>
          <w:szCs w:val="22"/>
        </w:rPr>
        <w:t>cópia do respectivo Estatuto ou Contrato Social em vigor, devidamente registrado;</w:t>
      </w:r>
    </w:p>
    <w:p w14:paraId="02ABCF65" w14:textId="77777777" w:rsidR="00C2277F" w:rsidRPr="00E41199" w:rsidRDefault="00C2277F" w:rsidP="00C2277F">
      <w:pPr>
        <w:spacing w:line="276" w:lineRule="auto"/>
        <w:jc w:val="both"/>
        <w:rPr>
          <w:sz w:val="22"/>
          <w:szCs w:val="22"/>
        </w:rPr>
      </w:pPr>
      <w:r w:rsidRPr="00E41199">
        <w:rPr>
          <w:b/>
          <w:bCs/>
          <w:sz w:val="22"/>
          <w:szCs w:val="22"/>
        </w:rPr>
        <w:t xml:space="preserve">a.2) </w:t>
      </w:r>
      <w:r w:rsidRPr="00E41199">
        <w:rPr>
          <w:sz w:val="22"/>
          <w:szCs w:val="22"/>
        </w:rPr>
        <w:t>documento de eleição de seus administradores, em se tratando de sociedade comercial ou de sociedade por ações;</w:t>
      </w:r>
    </w:p>
    <w:p w14:paraId="143FF5C4" w14:textId="77777777" w:rsidR="00C2277F" w:rsidRPr="00E41199" w:rsidRDefault="00C2277F" w:rsidP="00C2277F">
      <w:pPr>
        <w:spacing w:line="276" w:lineRule="auto"/>
        <w:jc w:val="both"/>
        <w:rPr>
          <w:sz w:val="22"/>
          <w:szCs w:val="22"/>
        </w:rPr>
      </w:pPr>
      <w:r w:rsidRPr="00E41199">
        <w:rPr>
          <w:b/>
          <w:bCs/>
          <w:sz w:val="22"/>
          <w:szCs w:val="22"/>
        </w:rPr>
        <w:t>a.3)</w:t>
      </w:r>
      <w:r w:rsidRPr="00E41199">
        <w:rPr>
          <w:sz w:val="22"/>
          <w:szCs w:val="22"/>
        </w:rPr>
        <w:t xml:space="preserve"> inscrição do ato constitutivo, acompanhado de prova de diretoria em exercício, no caso de sociedade civil;</w:t>
      </w:r>
    </w:p>
    <w:p w14:paraId="74C409CA" w14:textId="77777777" w:rsidR="00C2277F" w:rsidRPr="00E41199" w:rsidRDefault="00C2277F" w:rsidP="00C2277F">
      <w:pPr>
        <w:spacing w:line="276" w:lineRule="auto"/>
        <w:jc w:val="both"/>
        <w:rPr>
          <w:sz w:val="22"/>
          <w:szCs w:val="22"/>
        </w:rPr>
      </w:pPr>
      <w:r w:rsidRPr="00E41199">
        <w:rPr>
          <w:b/>
          <w:bCs/>
          <w:sz w:val="22"/>
          <w:szCs w:val="22"/>
        </w:rPr>
        <w:t>a.4)</w:t>
      </w:r>
      <w:r w:rsidRPr="00E41199">
        <w:rPr>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1FB873F6" w14:textId="77777777" w:rsidR="00C2277F" w:rsidRPr="00E41199" w:rsidRDefault="00C2277F" w:rsidP="00C2277F">
      <w:pPr>
        <w:spacing w:line="276" w:lineRule="auto"/>
        <w:jc w:val="both"/>
        <w:rPr>
          <w:b/>
          <w:bCs/>
          <w:sz w:val="22"/>
          <w:szCs w:val="22"/>
        </w:rPr>
      </w:pPr>
      <w:r w:rsidRPr="00E41199">
        <w:rPr>
          <w:b/>
          <w:bCs/>
          <w:sz w:val="22"/>
          <w:szCs w:val="22"/>
        </w:rPr>
        <w:lastRenderedPageBreak/>
        <w:t>a.5)</w:t>
      </w:r>
      <w:r w:rsidRPr="00E41199">
        <w:rPr>
          <w:sz w:val="22"/>
          <w:szCs w:val="22"/>
        </w:rPr>
        <w:t xml:space="preserve"> registro comercial, se empresa individual.</w:t>
      </w:r>
    </w:p>
    <w:p w14:paraId="0245554D" w14:textId="77777777" w:rsidR="00C2277F" w:rsidRPr="00E41199" w:rsidRDefault="00C2277F" w:rsidP="00C2277F">
      <w:pPr>
        <w:spacing w:line="276" w:lineRule="auto"/>
        <w:jc w:val="both"/>
        <w:rPr>
          <w:sz w:val="22"/>
          <w:szCs w:val="22"/>
        </w:rPr>
      </w:pPr>
      <w:r w:rsidRPr="00E41199">
        <w:rPr>
          <w:b/>
          <w:bCs/>
          <w:sz w:val="22"/>
          <w:szCs w:val="22"/>
        </w:rPr>
        <w:t xml:space="preserve">b) </w:t>
      </w:r>
      <w:r w:rsidRPr="00E41199">
        <w:rPr>
          <w:sz w:val="22"/>
          <w:szCs w:val="22"/>
        </w:rPr>
        <w:t>se representada por procurador, deverá apresentar:</w:t>
      </w:r>
    </w:p>
    <w:p w14:paraId="38E60F8A" w14:textId="77777777" w:rsidR="00C2277F" w:rsidRPr="00E41199" w:rsidRDefault="00C2277F" w:rsidP="00C2277F">
      <w:pPr>
        <w:spacing w:line="276" w:lineRule="auto"/>
        <w:jc w:val="both"/>
        <w:rPr>
          <w:sz w:val="22"/>
          <w:szCs w:val="22"/>
        </w:rPr>
      </w:pPr>
      <w:r w:rsidRPr="00E41199">
        <w:rPr>
          <w:b/>
          <w:bCs/>
          <w:sz w:val="22"/>
          <w:szCs w:val="22"/>
        </w:rPr>
        <w:t>b.1)</w:t>
      </w:r>
      <w:r w:rsidRPr="00E41199">
        <w:rPr>
          <w:sz w:val="22"/>
          <w:szCs w:val="22"/>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w:t>
      </w:r>
      <w:r>
        <w:rPr>
          <w:sz w:val="22"/>
          <w:szCs w:val="22"/>
        </w:rPr>
        <w:t xml:space="preserve"> </w:t>
      </w:r>
      <w:r w:rsidRPr="00E41199">
        <w:rPr>
          <w:sz w:val="22"/>
          <w:szCs w:val="22"/>
        </w:rPr>
        <w:t>(s) em licitação pública; ou</w:t>
      </w:r>
    </w:p>
    <w:p w14:paraId="6CEEED2F" w14:textId="77777777" w:rsidR="00C2277F" w:rsidRPr="00E41199" w:rsidRDefault="00C2277F" w:rsidP="00C2277F">
      <w:pPr>
        <w:spacing w:line="276" w:lineRule="auto"/>
        <w:jc w:val="both"/>
        <w:rPr>
          <w:sz w:val="22"/>
          <w:szCs w:val="22"/>
        </w:rPr>
      </w:pPr>
      <w:r w:rsidRPr="00E41199">
        <w:rPr>
          <w:b/>
          <w:bCs/>
          <w:sz w:val="22"/>
          <w:szCs w:val="22"/>
        </w:rPr>
        <w:t xml:space="preserve">b.2) </w:t>
      </w:r>
      <w:r w:rsidRPr="00E41199">
        <w:rPr>
          <w:sz w:val="22"/>
          <w:szCs w:val="22"/>
        </w:rPr>
        <w:t>carta de credenciamento outorgado pelos representantes legais da licitante, comprovando a existência dos necessários poderes para formulação de propostas e para prática de todos os demais atos inerentes ao certame.</w:t>
      </w:r>
    </w:p>
    <w:p w14:paraId="250E22EE" w14:textId="77777777" w:rsidR="00C2277F" w:rsidRPr="00E41199" w:rsidRDefault="00C2277F" w:rsidP="00C2277F">
      <w:pPr>
        <w:spacing w:line="276" w:lineRule="auto"/>
        <w:jc w:val="both"/>
        <w:rPr>
          <w:sz w:val="22"/>
          <w:szCs w:val="22"/>
        </w:rPr>
      </w:pPr>
      <w:r w:rsidRPr="00E41199">
        <w:rPr>
          <w:b/>
          <w:bCs/>
          <w:sz w:val="22"/>
          <w:szCs w:val="22"/>
        </w:rPr>
        <w:t xml:space="preserve">Observação: </w:t>
      </w:r>
      <w:r w:rsidRPr="00E41199">
        <w:rPr>
          <w:sz w:val="22"/>
          <w:szCs w:val="22"/>
        </w:rPr>
        <w:t>Em ambos os casos (b.1 e b.2), o instrumento de mandato deverá estar acompanhado do ato de investidura do outorgante como representante legal da empresa.</w:t>
      </w:r>
    </w:p>
    <w:p w14:paraId="2A5ECBDF" w14:textId="77777777" w:rsidR="00C2277F" w:rsidRPr="00E41199" w:rsidRDefault="00C2277F" w:rsidP="00C2277F">
      <w:pPr>
        <w:spacing w:line="276" w:lineRule="auto"/>
        <w:jc w:val="both"/>
        <w:rPr>
          <w:sz w:val="22"/>
          <w:szCs w:val="22"/>
        </w:rPr>
      </w:pPr>
      <w:r w:rsidRPr="00E41199">
        <w:rPr>
          <w:b/>
          <w:bCs/>
          <w:sz w:val="22"/>
          <w:szCs w:val="22"/>
        </w:rPr>
        <w:t xml:space="preserve">3.4. </w:t>
      </w:r>
      <w:r w:rsidRPr="00E41199">
        <w:rPr>
          <w:bCs/>
          <w:sz w:val="22"/>
          <w:szCs w:val="22"/>
        </w:rPr>
        <w:t>Para exercer direito de participar da fase de lances verbais é obrigatória a presença de representante legal da licitante à sessão pública referente ao mesmo.</w:t>
      </w:r>
    </w:p>
    <w:p w14:paraId="11BFE176" w14:textId="77777777" w:rsidR="00C2277F" w:rsidRPr="00E41199" w:rsidRDefault="00C2277F" w:rsidP="00C2277F">
      <w:pPr>
        <w:spacing w:line="276" w:lineRule="auto"/>
        <w:jc w:val="both"/>
        <w:rPr>
          <w:sz w:val="22"/>
          <w:szCs w:val="22"/>
        </w:rPr>
      </w:pPr>
      <w:r>
        <w:rPr>
          <w:b/>
          <w:bCs/>
          <w:sz w:val="22"/>
          <w:szCs w:val="22"/>
        </w:rPr>
        <w:t xml:space="preserve">3.5. </w:t>
      </w:r>
      <w:r w:rsidRPr="00E41199">
        <w:rPr>
          <w:sz w:val="22"/>
          <w:szCs w:val="22"/>
        </w:rPr>
        <w:t xml:space="preserve">A empresa que pretender se utilizar dos benefícios previstos nos art. 42 à 45 da Lei Complementar 123, de 14 de dezembro de 2006, disciplinados nos itens 6.15 à 6.18 e 7.3, deste edital, deverão apresentar, fora dos envelopes, no momento do credenciamento, </w:t>
      </w:r>
      <w:r w:rsidRPr="00E41199">
        <w:rPr>
          <w:bCs/>
          <w:sz w:val="22"/>
          <w:szCs w:val="22"/>
        </w:rPr>
        <w:t xml:space="preserve">Certidão de enquadramento no Estatuto Nacional da Microempresa e Empresa de Pequeno Porte fornecida pela Junta Comercial da sede do licitante, de acordo com a Instrução Normativa DRNC n° 103/2007. As sociedades simples, que não registrarem seus atos na Junta Comercial, deverão apresentar Certidão de Registro Civil de Pessoas Jurídicas, atestando seu enquadramento nas hipóteses do Art. 3° da Lei Complementar 123/2006, não serão aceitas declarações de escritórios de Contabilidade como forma de enquadramento nos benefícios da Lei 123/06. </w:t>
      </w:r>
    </w:p>
    <w:p w14:paraId="09392F3B" w14:textId="77777777" w:rsidR="00C2277F" w:rsidRPr="00E41199" w:rsidRDefault="00C2277F" w:rsidP="00C2277F">
      <w:pPr>
        <w:spacing w:line="276" w:lineRule="auto"/>
        <w:jc w:val="both"/>
        <w:rPr>
          <w:sz w:val="22"/>
          <w:szCs w:val="22"/>
        </w:rPr>
      </w:pPr>
      <w:r w:rsidRPr="00E41199">
        <w:rPr>
          <w:b/>
          <w:bCs/>
          <w:sz w:val="22"/>
          <w:szCs w:val="22"/>
        </w:rPr>
        <w:t>3.5.1.</w:t>
      </w:r>
      <w:r>
        <w:rPr>
          <w:sz w:val="22"/>
          <w:szCs w:val="22"/>
        </w:rPr>
        <w:t xml:space="preserve"> </w:t>
      </w:r>
      <w:r w:rsidRPr="00E41199">
        <w:rPr>
          <w:sz w:val="22"/>
          <w:szCs w:val="22"/>
        </w:rPr>
        <w:t xml:space="preserve">As cooperativas que tenham auferido, no ano calendário anterior, receita bruta até o limite de </w:t>
      </w:r>
      <w:r>
        <w:rPr>
          <w:sz w:val="22"/>
          <w:szCs w:val="22"/>
        </w:rPr>
        <w:t>4.8</w:t>
      </w:r>
      <w:r w:rsidRPr="00E41199">
        <w:rPr>
          <w:sz w:val="22"/>
          <w:szCs w:val="22"/>
        </w:rPr>
        <w:t>00.000,00 (</w:t>
      </w:r>
      <w:r>
        <w:rPr>
          <w:sz w:val="22"/>
          <w:szCs w:val="22"/>
        </w:rPr>
        <w:t>quatro</w:t>
      </w:r>
      <w:r w:rsidRPr="00E41199">
        <w:rPr>
          <w:sz w:val="22"/>
          <w:szCs w:val="22"/>
        </w:rPr>
        <w:t xml:space="preserve"> milhões e</w:t>
      </w:r>
      <w:r>
        <w:rPr>
          <w:sz w:val="22"/>
          <w:szCs w:val="22"/>
        </w:rPr>
        <w:t xml:space="preserve"> oitocentos</w:t>
      </w:r>
      <w:r w:rsidRPr="00E41199">
        <w:rPr>
          <w:sz w:val="22"/>
          <w:szCs w:val="22"/>
        </w:rPr>
        <w:t xml:space="preserve"> mil reais), gozarão dos benefícios previstos nos art. 42 à 45 da Lei Complementar 123, de 14 de dezembro de 2006, disciplinados nos itens 6.15 à 6.18 e 7.3, deste edital, conforme o disposto no art. 34, da Lei 11.488, de 15 de junho de 2007.</w:t>
      </w:r>
    </w:p>
    <w:p w14:paraId="71D5A939" w14:textId="77777777" w:rsidR="00C2277F" w:rsidRDefault="00C2277F" w:rsidP="00C2277F">
      <w:pPr>
        <w:jc w:val="both"/>
        <w:rPr>
          <w:sz w:val="22"/>
          <w:szCs w:val="22"/>
        </w:rPr>
      </w:pPr>
      <w:r w:rsidRPr="00E41199">
        <w:rPr>
          <w:b/>
          <w:bCs/>
          <w:sz w:val="22"/>
          <w:szCs w:val="22"/>
        </w:rPr>
        <w:t xml:space="preserve">3.6. </w:t>
      </w:r>
      <w:r w:rsidRPr="00E41199">
        <w:rPr>
          <w:sz w:val="22"/>
          <w:szCs w:val="22"/>
        </w:rPr>
        <w:t>Cada credenciado poderá representar apenas uma empresa, o qual deverá estar munido de Cédula de Identidade e CPF.</w:t>
      </w:r>
    </w:p>
    <w:p w14:paraId="66C305B8" w14:textId="77777777" w:rsidR="009059B9" w:rsidRDefault="009059B9" w:rsidP="00C2277F">
      <w:pPr>
        <w:jc w:val="both"/>
        <w:rPr>
          <w:b/>
          <w:bCs/>
          <w:sz w:val="22"/>
          <w:szCs w:val="22"/>
        </w:rPr>
      </w:pPr>
    </w:p>
    <w:p w14:paraId="5EF025C3" w14:textId="77777777" w:rsidR="009059B9" w:rsidRPr="00E41199" w:rsidRDefault="009059B9" w:rsidP="00C2277F">
      <w:pPr>
        <w:jc w:val="both"/>
        <w:rPr>
          <w:b/>
          <w:bCs/>
          <w:sz w:val="22"/>
          <w:szCs w:val="22"/>
        </w:rPr>
      </w:pPr>
    </w:p>
    <w:p w14:paraId="55820361" w14:textId="77777777" w:rsidR="00C2277F" w:rsidRPr="00E41199" w:rsidRDefault="00C2277F" w:rsidP="00C2277F">
      <w:pPr>
        <w:jc w:val="both"/>
        <w:rPr>
          <w:b/>
          <w:bCs/>
          <w:sz w:val="22"/>
          <w:szCs w:val="22"/>
        </w:rPr>
      </w:pPr>
      <w:r w:rsidRPr="00E41199">
        <w:rPr>
          <w:b/>
          <w:bCs/>
          <w:sz w:val="22"/>
          <w:szCs w:val="22"/>
        </w:rPr>
        <w:t>4 - DO RECEBIMENTO E ABERTURA DOS ENVELOPES:</w:t>
      </w:r>
    </w:p>
    <w:p w14:paraId="77C887A3" w14:textId="77777777" w:rsidR="00C2277F" w:rsidRPr="00E41199" w:rsidRDefault="00C2277F" w:rsidP="00C2277F">
      <w:pPr>
        <w:spacing w:line="276" w:lineRule="auto"/>
        <w:jc w:val="both"/>
        <w:rPr>
          <w:b/>
          <w:sz w:val="22"/>
          <w:szCs w:val="22"/>
        </w:rPr>
      </w:pPr>
      <w:r w:rsidRPr="00E41199">
        <w:rPr>
          <w:b/>
          <w:bCs/>
          <w:sz w:val="22"/>
          <w:szCs w:val="22"/>
        </w:rPr>
        <w:t>4.1.</w:t>
      </w:r>
      <w:r w:rsidRPr="00E41199">
        <w:rPr>
          <w:sz w:val="22"/>
          <w:szCs w:val="22"/>
        </w:rPr>
        <w:t xml:space="preserve"> No dia, hora e local, mencionados no preâmbulo deste edital, na presença das licitantes e demais pessoas presentes à sessão pública do pregão, o pregoeiro, inicialmente, receberá os envelopes nºs </w:t>
      </w:r>
      <w:r w:rsidRPr="00E41199">
        <w:rPr>
          <w:b/>
          <w:sz w:val="22"/>
          <w:szCs w:val="22"/>
        </w:rPr>
        <w:t>01 - PROPOSTA e 02 - DOCUMENTAÇÃO.</w:t>
      </w:r>
    </w:p>
    <w:p w14:paraId="63086B87" w14:textId="77777777" w:rsidR="00C2277F" w:rsidRPr="00E41199" w:rsidRDefault="00C2277F" w:rsidP="00C2277F">
      <w:pPr>
        <w:spacing w:line="276" w:lineRule="auto"/>
        <w:jc w:val="both"/>
        <w:rPr>
          <w:sz w:val="22"/>
          <w:szCs w:val="22"/>
        </w:rPr>
      </w:pPr>
      <w:r w:rsidRPr="00E41199">
        <w:rPr>
          <w:b/>
          <w:bCs/>
          <w:sz w:val="22"/>
          <w:szCs w:val="22"/>
        </w:rPr>
        <w:t>4.2.</w:t>
      </w:r>
      <w:r w:rsidRPr="00E41199">
        <w:rPr>
          <w:sz w:val="22"/>
          <w:szCs w:val="22"/>
        </w:rPr>
        <w:t xml:space="preserve"> Uma vez encerrado o prazo para a entrega dos envelopes acima referidos, não será aceita a participação de nenhuma licitante retardatária.</w:t>
      </w:r>
    </w:p>
    <w:p w14:paraId="551208DC" w14:textId="77777777" w:rsidR="00C2277F" w:rsidRPr="00E41199" w:rsidRDefault="00C2277F" w:rsidP="00C2277F">
      <w:pPr>
        <w:spacing w:line="276" w:lineRule="auto"/>
        <w:jc w:val="both"/>
        <w:rPr>
          <w:sz w:val="22"/>
          <w:szCs w:val="22"/>
        </w:rPr>
      </w:pPr>
      <w:r w:rsidRPr="00E41199">
        <w:rPr>
          <w:b/>
          <w:bCs/>
          <w:sz w:val="22"/>
          <w:szCs w:val="22"/>
        </w:rPr>
        <w:t xml:space="preserve">4.3. </w:t>
      </w:r>
      <w:r w:rsidRPr="00E41199">
        <w:rPr>
          <w:sz w:val="22"/>
          <w:szCs w:val="22"/>
        </w:rPr>
        <w:t>O pregoeiro realizará o credenciamento das interessadas, as quais deverão comprovar, por meio de instrumento próprio, poderes para formulação de ofertas e lances verbais, bem como para a prática dos demais atos do certame.</w:t>
      </w:r>
    </w:p>
    <w:p w14:paraId="2FEAD290" w14:textId="77777777" w:rsidR="00C2277F" w:rsidRPr="00E41199" w:rsidRDefault="00C2277F" w:rsidP="00C2277F">
      <w:pPr>
        <w:spacing w:line="276" w:lineRule="auto"/>
        <w:ind w:firstLine="1418"/>
        <w:jc w:val="both"/>
        <w:rPr>
          <w:sz w:val="22"/>
          <w:szCs w:val="22"/>
        </w:rPr>
      </w:pPr>
    </w:p>
    <w:p w14:paraId="5E9CB4B4" w14:textId="77777777" w:rsidR="00C2277F" w:rsidRPr="00E41199" w:rsidRDefault="00C2277F" w:rsidP="00C2277F">
      <w:pPr>
        <w:spacing w:line="276" w:lineRule="auto"/>
        <w:jc w:val="both"/>
        <w:rPr>
          <w:sz w:val="22"/>
          <w:szCs w:val="22"/>
        </w:rPr>
      </w:pPr>
      <w:r w:rsidRPr="00E41199">
        <w:rPr>
          <w:b/>
          <w:bCs/>
          <w:sz w:val="22"/>
          <w:szCs w:val="22"/>
        </w:rPr>
        <w:t>5 - PROPOSTA DE PREÇO:</w:t>
      </w:r>
    </w:p>
    <w:p w14:paraId="3CCD47CA" w14:textId="77777777" w:rsidR="00C2277F" w:rsidRPr="00E41199" w:rsidRDefault="00C2277F" w:rsidP="00C2277F">
      <w:pPr>
        <w:spacing w:line="276" w:lineRule="auto"/>
        <w:jc w:val="both"/>
        <w:rPr>
          <w:b/>
          <w:bCs/>
          <w:sz w:val="22"/>
          <w:szCs w:val="22"/>
        </w:rPr>
      </w:pPr>
      <w:r w:rsidRPr="00E41199">
        <w:rPr>
          <w:b/>
          <w:bCs/>
          <w:sz w:val="22"/>
          <w:szCs w:val="22"/>
        </w:rPr>
        <w:t xml:space="preserve">5.1. </w:t>
      </w:r>
      <w:r w:rsidRPr="00E41199">
        <w:rPr>
          <w:sz w:val="22"/>
          <w:szCs w:val="22"/>
        </w:rPr>
        <w:t>A proposta, cujo prazo de validade é fixado pelo Município de Rodeio Bonito-RS em 60 dias (sessenta) dias, deverá ser apresentada em folhas seqüencialmente numeradas e rubricadas, sendo a última datada e assinada pelo representante legal da empresa, ser redigida em linguagem clara, sem rasuras, ressalvas ou entrelinhas, e deverá conter:</w:t>
      </w:r>
    </w:p>
    <w:p w14:paraId="2A47E787" w14:textId="77777777" w:rsidR="00C2277F" w:rsidRPr="00E41199" w:rsidRDefault="00C2277F" w:rsidP="00C2277F">
      <w:pPr>
        <w:spacing w:line="276" w:lineRule="auto"/>
        <w:jc w:val="both"/>
        <w:rPr>
          <w:sz w:val="22"/>
          <w:szCs w:val="22"/>
        </w:rPr>
      </w:pPr>
      <w:r w:rsidRPr="00E41199">
        <w:rPr>
          <w:b/>
          <w:bCs/>
          <w:sz w:val="22"/>
          <w:szCs w:val="22"/>
        </w:rPr>
        <w:t xml:space="preserve">a) </w:t>
      </w:r>
      <w:r w:rsidRPr="00E41199">
        <w:rPr>
          <w:sz w:val="22"/>
          <w:szCs w:val="22"/>
        </w:rPr>
        <w:t>razão social da empresa;</w:t>
      </w:r>
    </w:p>
    <w:p w14:paraId="2389E309" w14:textId="110F48FC" w:rsidR="00C2277F" w:rsidRPr="00E41199" w:rsidRDefault="00C2277F" w:rsidP="00C2277F">
      <w:pPr>
        <w:spacing w:line="276" w:lineRule="auto"/>
        <w:jc w:val="both"/>
        <w:rPr>
          <w:sz w:val="22"/>
          <w:szCs w:val="22"/>
        </w:rPr>
      </w:pPr>
      <w:r w:rsidRPr="00E41199">
        <w:rPr>
          <w:b/>
          <w:bCs/>
          <w:sz w:val="22"/>
          <w:szCs w:val="22"/>
        </w:rPr>
        <w:lastRenderedPageBreak/>
        <w:t xml:space="preserve">b) </w:t>
      </w:r>
      <w:r w:rsidRPr="00E41199">
        <w:rPr>
          <w:sz w:val="22"/>
          <w:szCs w:val="22"/>
        </w:rPr>
        <w:t xml:space="preserve">descrição completa do </w:t>
      </w:r>
      <w:r w:rsidR="0075549B">
        <w:rPr>
          <w:sz w:val="22"/>
          <w:szCs w:val="22"/>
        </w:rPr>
        <w:t>serviço</w:t>
      </w:r>
      <w:r>
        <w:rPr>
          <w:sz w:val="22"/>
          <w:szCs w:val="22"/>
        </w:rPr>
        <w:t xml:space="preserve"> ofertado</w:t>
      </w:r>
      <w:r w:rsidRPr="00E41199">
        <w:rPr>
          <w:sz w:val="22"/>
          <w:szCs w:val="22"/>
        </w:rPr>
        <w:t>.</w:t>
      </w:r>
    </w:p>
    <w:p w14:paraId="7BD7A48F" w14:textId="77777777" w:rsidR="00C2277F" w:rsidRPr="00E41199" w:rsidRDefault="00C2277F" w:rsidP="00C2277F">
      <w:pPr>
        <w:spacing w:line="276" w:lineRule="auto"/>
        <w:jc w:val="both"/>
        <w:rPr>
          <w:sz w:val="22"/>
          <w:szCs w:val="22"/>
        </w:rPr>
      </w:pPr>
      <w:r w:rsidRPr="00E41199">
        <w:rPr>
          <w:b/>
          <w:bCs/>
          <w:sz w:val="22"/>
          <w:szCs w:val="22"/>
        </w:rPr>
        <w:t xml:space="preserve">c) </w:t>
      </w:r>
      <w:r w:rsidRPr="00E41199">
        <w:rPr>
          <w:sz w:val="22"/>
          <w:szCs w:val="22"/>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1AD10F6B" w14:textId="77777777" w:rsidR="00C2277F" w:rsidRDefault="00C2277F" w:rsidP="00C2277F">
      <w:pPr>
        <w:spacing w:line="276" w:lineRule="auto"/>
        <w:jc w:val="both"/>
        <w:rPr>
          <w:sz w:val="22"/>
          <w:szCs w:val="22"/>
        </w:rPr>
      </w:pPr>
      <w:r w:rsidRPr="00E41199">
        <w:rPr>
          <w:b/>
          <w:bCs/>
          <w:sz w:val="22"/>
          <w:szCs w:val="22"/>
        </w:rPr>
        <w:t xml:space="preserve">d) </w:t>
      </w:r>
      <w:r w:rsidRPr="00E41199">
        <w:rPr>
          <w:sz w:val="22"/>
          <w:szCs w:val="22"/>
        </w:rPr>
        <w:t>o item cotado em desacordo com as especificações exigidas resultará na desclassificação da licitante no item correspondente.</w:t>
      </w:r>
    </w:p>
    <w:p w14:paraId="61492CF3" w14:textId="77777777" w:rsidR="00C2277F" w:rsidRDefault="00C2277F" w:rsidP="00C2277F">
      <w:pPr>
        <w:spacing w:before="120" w:line="276" w:lineRule="auto"/>
        <w:jc w:val="both"/>
        <w:rPr>
          <w:b/>
          <w:bCs/>
          <w:sz w:val="22"/>
          <w:szCs w:val="22"/>
        </w:rPr>
      </w:pPr>
      <w:r>
        <w:rPr>
          <w:b/>
          <w:bCs/>
          <w:sz w:val="22"/>
          <w:szCs w:val="22"/>
        </w:rPr>
        <w:t xml:space="preserve">Observações: </w:t>
      </w:r>
    </w:p>
    <w:p w14:paraId="4F4E3F24" w14:textId="77777777" w:rsidR="00C2277F" w:rsidRPr="00733D3F" w:rsidRDefault="00C2277F" w:rsidP="00C2277F">
      <w:pPr>
        <w:spacing w:before="120" w:line="276" w:lineRule="auto"/>
        <w:jc w:val="both"/>
        <w:rPr>
          <w:b/>
          <w:sz w:val="22"/>
          <w:szCs w:val="22"/>
        </w:rPr>
      </w:pPr>
      <w:r w:rsidRPr="00733D3F">
        <w:rPr>
          <w:b/>
          <w:bCs/>
          <w:sz w:val="22"/>
          <w:szCs w:val="22"/>
        </w:rPr>
        <w:t xml:space="preserve">1 - </w:t>
      </w:r>
      <w:r w:rsidRPr="00733D3F">
        <w:rPr>
          <w:b/>
          <w:sz w:val="22"/>
          <w:szCs w:val="22"/>
        </w:rPr>
        <w:t>Serão considerados, para fins de julgamento, os valores constantes no preço até, no máximo, duas casas decimais após a vírgula, sendo desprezadas as demais, se houver, também em eventual contratação.</w:t>
      </w:r>
    </w:p>
    <w:p w14:paraId="07D93241" w14:textId="77777777" w:rsidR="00C2277F" w:rsidRDefault="00C2277F" w:rsidP="00C2277F">
      <w:pPr>
        <w:spacing w:before="120" w:line="276" w:lineRule="auto"/>
        <w:jc w:val="both"/>
        <w:rPr>
          <w:b/>
          <w:sz w:val="22"/>
          <w:szCs w:val="22"/>
        </w:rPr>
      </w:pPr>
      <w:r w:rsidRPr="00F77D8E">
        <w:rPr>
          <w:b/>
          <w:sz w:val="22"/>
          <w:szCs w:val="22"/>
        </w:rPr>
        <w:t>2 - A Proposta deverá ser apresentada por item conforme descritos no item 1 (Objeto) do edital, mas será considerado o valor global para o julgamento desta licitação.</w:t>
      </w:r>
    </w:p>
    <w:p w14:paraId="3B269204" w14:textId="6853B8D8" w:rsidR="00456724" w:rsidRDefault="002510A1" w:rsidP="00494B75">
      <w:pPr>
        <w:spacing w:line="340" w:lineRule="exact"/>
        <w:jc w:val="both"/>
        <w:rPr>
          <w:rFonts w:ascii="Calibri" w:hAnsi="Calibri"/>
        </w:rPr>
      </w:pPr>
      <w:r>
        <w:rPr>
          <w:rFonts w:ascii="Calibri" w:hAnsi="Calibri"/>
        </w:rPr>
        <w:t>3</w:t>
      </w:r>
      <w:r w:rsidR="00494B75">
        <w:rPr>
          <w:rFonts w:ascii="Calibri" w:hAnsi="Calibri"/>
        </w:rPr>
        <w:t xml:space="preserve"> -  </w:t>
      </w:r>
      <w:r w:rsidR="00494B75" w:rsidRPr="00494B75">
        <w:rPr>
          <w:rFonts w:ascii="Calibri" w:hAnsi="Calibri"/>
          <w:b/>
          <w:bCs/>
        </w:rPr>
        <w:t>As propostas apresentadas deverão contemplar todos os itens acima, não sendo admitidas propostas parciais, devendo a empresa Licitante preencher todos os requisitos para atingir o objeto integral da presente licitação</w:t>
      </w:r>
      <w:r w:rsidR="00494B75">
        <w:rPr>
          <w:rFonts w:ascii="Calibri" w:hAnsi="Calibri"/>
        </w:rPr>
        <w:t>.</w:t>
      </w:r>
    </w:p>
    <w:p w14:paraId="6F1125EB" w14:textId="77777777" w:rsidR="00B867CD" w:rsidRDefault="00B867CD" w:rsidP="00494B75">
      <w:pPr>
        <w:spacing w:line="340" w:lineRule="exact"/>
        <w:jc w:val="both"/>
        <w:rPr>
          <w:rFonts w:ascii="Calibri" w:eastAsia="Calibri" w:hAnsi="Calibri" w:cs="Calibri"/>
        </w:rPr>
      </w:pPr>
    </w:p>
    <w:p w14:paraId="67AA1EE3" w14:textId="77777777" w:rsidR="00B867CD" w:rsidRPr="00E41199" w:rsidRDefault="00B867CD" w:rsidP="00B867CD">
      <w:pPr>
        <w:spacing w:line="276" w:lineRule="auto"/>
        <w:jc w:val="both"/>
        <w:rPr>
          <w:b/>
          <w:bCs/>
          <w:sz w:val="22"/>
          <w:szCs w:val="22"/>
        </w:rPr>
      </w:pPr>
      <w:r w:rsidRPr="00E41199">
        <w:rPr>
          <w:b/>
          <w:bCs/>
          <w:sz w:val="22"/>
          <w:szCs w:val="22"/>
        </w:rPr>
        <w:t>6 - DO JULGAMENTO DAS PROPOSTAS:</w:t>
      </w:r>
    </w:p>
    <w:p w14:paraId="046FC85B" w14:textId="77777777" w:rsidR="00B867CD" w:rsidRPr="00E41199" w:rsidRDefault="00B867CD" w:rsidP="00B867CD">
      <w:pPr>
        <w:spacing w:line="276" w:lineRule="auto"/>
        <w:jc w:val="both"/>
        <w:rPr>
          <w:sz w:val="22"/>
          <w:szCs w:val="22"/>
        </w:rPr>
      </w:pPr>
      <w:r w:rsidRPr="00E41199">
        <w:rPr>
          <w:b/>
          <w:bCs/>
          <w:sz w:val="22"/>
          <w:szCs w:val="22"/>
        </w:rPr>
        <w:t>6.1.</w:t>
      </w:r>
      <w:r w:rsidRPr="00E41199">
        <w:rPr>
          <w:sz w:val="22"/>
          <w:szCs w:val="22"/>
        </w:rPr>
        <w:t xml:space="preserve"> Verificada a conformidade com os requisitos estabelecidos neste edital, a autora da oferta de valor mais baixo e as das ofertas com preços até 10% (dez por cento) superiores àquela poderão fazer novos lances, verbais e sucessivos, na forma dos itens subseqüentes, até a proclamação da vencedora.</w:t>
      </w:r>
    </w:p>
    <w:p w14:paraId="4F65EF06" w14:textId="77777777" w:rsidR="00B867CD" w:rsidRPr="00E41199" w:rsidRDefault="00B867CD" w:rsidP="00B867CD">
      <w:pPr>
        <w:spacing w:line="276" w:lineRule="auto"/>
        <w:jc w:val="both"/>
        <w:rPr>
          <w:sz w:val="22"/>
          <w:szCs w:val="22"/>
        </w:rPr>
      </w:pPr>
      <w:r w:rsidRPr="00E41199">
        <w:rPr>
          <w:b/>
          <w:bCs/>
          <w:sz w:val="22"/>
          <w:szCs w:val="22"/>
        </w:rPr>
        <w:t xml:space="preserve">6.2. </w:t>
      </w:r>
      <w:r w:rsidRPr="00E41199">
        <w:rPr>
          <w:sz w:val="22"/>
          <w:szCs w:val="22"/>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148F9A37" w14:textId="77777777" w:rsidR="00B867CD" w:rsidRPr="00E41199" w:rsidRDefault="00B867CD" w:rsidP="00B867CD">
      <w:pPr>
        <w:spacing w:line="276" w:lineRule="auto"/>
        <w:jc w:val="both"/>
        <w:rPr>
          <w:sz w:val="22"/>
          <w:szCs w:val="22"/>
        </w:rPr>
      </w:pPr>
      <w:r w:rsidRPr="00E41199">
        <w:rPr>
          <w:b/>
          <w:bCs/>
          <w:sz w:val="22"/>
          <w:szCs w:val="22"/>
        </w:rPr>
        <w:t xml:space="preserve">6.3. </w:t>
      </w:r>
      <w:r w:rsidRPr="00E41199">
        <w:rPr>
          <w:sz w:val="22"/>
          <w:szCs w:val="22"/>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641BEC12" w14:textId="77777777" w:rsidR="00B867CD" w:rsidRPr="00E41199" w:rsidRDefault="00B867CD" w:rsidP="00B867CD">
      <w:pPr>
        <w:spacing w:line="276" w:lineRule="auto"/>
        <w:jc w:val="both"/>
        <w:rPr>
          <w:sz w:val="22"/>
          <w:szCs w:val="22"/>
        </w:rPr>
      </w:pPr>
      <w:r w:rsidRPr="00E41199">
        <w:rPr>
          <w:b/>
          <w:bCs/>
          <w:sz w:val="22"/>
          <w:szCs w:val="22"/>
        </w:rPr>
        <w:t>6.4.</w:t>
      </w:r>
      <w:r w:rsidRPr="00E41199">
        <w:rPr>
          <w:sz w:val="22"/>
          <w:szCs w:val="22"/>
        </w:rPr>
        <w:t xml:space="preserve"> Caso duas ou mais propostas iniciais apresentem preços iguais, será realizado sorteio para determinação da ordem de oferta dos lances.</w:t>
      </w:r>
    </w:p>
    <w:p w14:paraId="1E3C624E" w14:textId="77777777" w:rsidR="00B867CD" w:rsidRPr="00E41199" w:rsidRDefault="00B867CD" w:rsidP="00B867CD">
      <w:pPr>
        <w:spacing w:line="276" w:lineRule="auto"/>
        <w:jc w:val="both"/>
        <w:rPr>
          <w:sz w:val="22"/>
          <w:szCs w:val="22"/>
        </w:rPr>
      </w:pPr>
      <w:r w:rsidRPr="00E41199">
        <w:rPr>
          <w:b/>
          <w:bCs/>
          <w:sz w:val="22"/>
          <w:szCs w:val="22"/>
        </w:rPr>
        <w:t xml:space="preserve">6.5. </w:t>
      </w:r>
      <w:r w:rsidRPr="00E41199">
        <w:rPr>
          <w:sz w:val="22"/>
          <w:szCs w:val="22"/>
        </w:rPr>
        <w:t>A oferta dos lances deverá ser efetuada no momento em que for conferida a palavra à licitante, obedecida a ordem prevista nos itens 6.3 e 6.4.</w:t>
      </w:r>
    </w:p>
    <w:p w14:paraId="0D94162B" w14:textId="77777777" w:rsidR="00B867CD" w:rsidRPr="00E41199" w:rsidRDefault="00B867CD" w:rsidP="00B867CD">
      <w:pPr>
        <w:spacing w:line="276" w:lineRule="auto"/>
        <w:jc w:val="both"/>
        <w:rPr>
          <w:sz w:val="22"/>
          <w:szCs w:val="22"/>
        </w:rPr>
      </w:pPr>
      <w:r w:rsidRPr="00E41199">
        <w:rPr>
          <w:b/>
          <w:bCs/>
          <w:sz w:val="22"/>
          <w:szCs w:val="22"/>
        </w:rPr>
        <w:t xml:space="preserve">6.5.1. </w:t>
      </w:r>
      <w:r w:rsidRPr="00E41199">
        <w:rPr>
          <w:sz w:val="22"/>
          <w:szCs w:val="22"/>
        </w:rPr>
        <w:t>Dada a palavra a licitante, esta disporá de 01 (um) minuto para apresentar nova proposta.</w:t>
      </w:r>
    </w:p>
    <w:p w14:paraId="05231C35" w14:textId="77777777" w:rsidR="00B867CD" w:rsidRPr="00E41199" w:rsidRDefault="00B867CD" w:rsidP="00B867CD">
      <w:pPr>
        <w:spacing w:line="276" w:lineRule="auto"/>
        <w:jc w:val="both"/>
        <w:rPr>
          <w:sz w:val="22"/>
          <w:szCs w:val="22"/>
        </w:rPr>
      </w:pPr>
      <w:r w:rsidRPr="00E41199">
        <w:rPr>
          <w:b/>
          <w:bCs/>
          <w:sz w:val="22"/>
          <w:szCs w:val="22"/>
        </w:rPr>
        <w:t xml:space="preserve">6.6. </w:t>
      </w:r>
      <w:r w:rsidRPr="00E41199">
        <w:rPr>
          <w:sz w:val="22"/>
          <w:szCs w:val="22"/>
        </w:rPr>
        <w:t>É vedada a oferta de lance com vista ao empate.</w:t>
      </w:r>
    </w:p>
    <w:p w14:paraId="2EFDD3A7" w14:textId="77777777" w:rsidR="00B867CD" w:rsidRPr="00E41199" w:rsidRDefault="00B867CD" w:rsidP="00B867CD">
      <w:pPr>
        <w:spacing w:line="276" w:lineRule="auto"/>
        <w:jc w:val="both"/>
        <w:rPr>
          <w:sz w:val="22"/>
          <w:szCs w:val="22"/>
        </w:rPr>
      </w:pPr>
      <w:r w:rsidRPr="00E41199">
        <w:rPr>
          <w:b/>
          <w:bCs/>
          <w:sz w:val="22"/>
          <w:szCs w:val="22"/>
        </w:rPr>
        <w:t>6.6.1.</w:t>
      </w:r>
      <w:r w:rsidRPr="00E41199">
        <w:rPr>
          <w:sz w:val="22"/>
          <w:szCs w:val="22"/>
        </w:rPr>
        <w:t xml:space="preserve"> A diferença entre cada lance não poderá ser inferior a 1% (um por cento).</w:t>
      </w:r>
    </w:p>
    <w:p w14:paraId="5AAD828F" w14:textId="77777777" w:rsidR="00B867CD" w:rsidRPr="00E41199" w:rsidRDefault="00B867CD" w:rsidP="00B867CD">
      <w:pPr>
        <w:spacing w:line="276" w:lineRule="auto"/>
        <w:jc w:val="both"/>
        <w:rPr>
          <w:sz w:val="22"/>
          <w:szCs w:val="22"/>
        </w:rPr>
      </w:pPr>
      <w:r w:rsidRPr="00E41199">
        <w:rPr>
          <w:b/>
          <w:bCs/>
          <w:sz w:val="22"/>
          <w:szCs w:val="22"/>
        </w:rPr>
        <w:t xml:space="preserve">6.7. </w:t>
      </w:r>
      <w:r w:rsidRPr="00E41199">
        <w:rPr>
          <w:sz w:val="22"/>
          <w:szCs w:val="22"/>
        </w:rPr>
        <w:t>Não poderá haver desistência dos lances já ofertados, sujeitando-se a proponente desistente às penalidades constantes no item 14 deste edital.</w:t>
      </w:r>
    </w:p>
    <w:p w14:paraId="4D76A06F" w14:textId="77777777" w:rsidR="00B867CD" w:rsidRPr="00E41199" w:rsidRDefault="00B867CD" w:rsidP="00B867CD">
      <w:pPr>
        <w:spacing w:line="276" w:lineRule="auto"/>
        <w:jc w:val="both"/>
        <w:rPr>
          <w:sz w:val="22"/>
          <w:szCs w:val="22"/>
        </w:rPr>
      </w:pPr>
      <w:r w:rsidRPr="00E41199">
        <w:rPr>
          <w:b/>
          <w:bCs/>
          <w:sz w:val="22"/>
          <w:szCs w:val="22"/>
        </w:rPr>
        <w:t xml:space="preserve">6.8. </w:t>
      </w:r>
      <w:r w:rsidRPr="00E41199">
        <w:rPr>
          <w:sz w:val="22"/>
          <w:szCs w:val="22"/>
        </w:rPr>
        <w:t>O desinteresse em apresentar lance verbal, quando convocada pelo pregoeiro, implicará na exclusão da licitante da etapa competitiva e, conseqüentemente, no impedimento de apresentar novos lances, sendo mantido o último preço apresentado pela mesma, que será considerado para efeito de ordenação das propostas.</w:t>
      </w:r>
    </w:p>
    <w:p w14:paraId="5AF59F29" w14:textId="77777777" w:rsidR="00B867CD" w:rsidRPr="00E41199" w:rsidRDefault="00B867CD" w:rsidP="00B867CD">
      <w:pPr>
        <w:spacing w:line="276" w:lineRule="auto"/>
        <w:jc w:val="both"/>
        <w:rPr>
          <w:sz w:val="22"/>
          <w:szCs w:val="22"/>
        </w:rPr>
      </w:pPr>
      <w:r w:rsidRPr="00E41199">
        <w:rPr>
          <w:b/>
          <w:bCs/>
          <w:sz w:val="22"/>
          <w:szCs w:val="22"/>
        </w:rPr>
        <w:lastRenderedPageBreak/>
        <w:t xml:space="preserve">6.9. </w:t>
      </w:r>
      <w:r w:rsidRPr="00E41199">
        <w:rPr>
          <w:sz w:val="22"/>
          <w:szCs w:val="22"/>
        </w:rPr>
        <w:t>Caso não seja ofertado nenhum lance verbal, será verificada a conformidade entre a proposta escrita de menor preço unitário e o valor estimado para a contratação, podendo o pregoeiro negociar diretamente com a proponente para que seja obtido preço melhor.</w:t>
      </w:r>
    </w:p>
    <w:p w14:paraId="1BE7C3C2" w14:textId="77777777" w:rsidR="00B867CD" w:rsidRPr="00E41199" w:rsidRDefault="00B867CD" w:rsidP="00B867CD">
      <w:pPr>
        <w:spacing w:line="276" w:lineRule="auto"/>
        <w:jc w:val="both"/>
        <w:rPr>
          <w:sz w:val="22"/>
          <w:szCs w:val="22"/>
        </w:rPr>
      </w:pPr>
      <w:r w:rsidRPr="00E41199">
        <w:rPr>
          <w:b/>
          <w:bCs/>
          <w:sz w:val="22"/>
          <w:szCs w:val="22"/>
        </w:rPr>
        <w:t xml:space="preserve">6.10. </w:t>
      </w:r>
      <w:r w:rsidRPr="00E41199">
        <w:rPr>
          <w:sz w:val="22"/>
          <w:szCs w:val="22"/>
        </w:rPr>
        <w:t>O encerramento da etapa competitiva dar-se-á quando, convocadas pelo pregoeiro, as licitantes manifestarem seu desinteresse em apresentar novos lances.</w:t>
      </w:r>
    </w:p>
    <w:p w14:paraId="254DB77B" w14:textId="77777777" w:rsidR="00B867CD" w:rsidRPr="00E41199" w:rsidRDefault="00B867CD" w:rsidP="00B867CD">
      <w:pPr>
        <w:spacing w:line="276" w:lineRule="auto"/>
        <w:jc w:val="both"/>
        <w:rPr>
          <w:sz w:val="22"/>
          <w:szCs w:val="22"/>
        </w:rPr>
      </w:pPr>
      <w:r w:rsidRPr="00E41199">
        <w:rPr>
          <w:b/>
          <w:bCs/>
          <w:sz w:val="22"/>
          <w:szCs w:val="22"/>
        </w:rPr>
        <w:t xml:space="preserve">6.11. </w:t>
      </w:r>
      <w:r w:rsidRPr="00E41199">
        <w:rPr>
          <w:sz w:val="22"/>
          <w:szCs w:val="22"/>
        </w:rPr>
        <w:t>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3184A088" w14:textId="77777777" w:rsidR="00B867CD" w:rsidRPr="00E41199" w:rsidRDefault="00B867CD" w:rsidP="00B867CD">
      <w:pPr>
        <w:spacing w:line="276" w:lineRule="auto"/>
        <w:jc w:val="both"/>
        <w:rPr>
          <w:sz w:val="22"/>
          <w:szCs w:val="22"/>
        </w:rPr>
      </w:pPr>
      <w:r w:rsidRPr="00E41199">
        <w:rPr>
          <w:b/>
          <w:bCs/>
          <w:sz w:val="22"/>
          <w:szCs w:val="22"/>
        </w:rPr>
        <w:t>6.12.</w:t>
      </w:r>
      <w:r w:rsidRPr="00E41199">
        <w:rPr>
          <w:sz w:val="22"/>
          <w:szCs w:val="22"/>
        </w:rPr>
        <w:t xml:space="preserve"> 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14:paraId="480F59BF" w14:textId="77777777" w:rsidR="00B867CD" w:rsidRPr="00E41199" w:rsidRDefault="00B867CD" w:rsidP="00B867CD">
      <w:pPr>
        <w:spacing w:line="276" w:lineRule="auto"/>
        <w:jc w:val="both"/>
        <w:rPr>
          <w:sz w:val="22"/>
          <w:szCs w:val="22"/>
        </w:rPr>
      </w:pPr>
      <w:r w:rsidRPr="00E41199">
        <w:rPr>
          <w:b/>
          <w:bCs/>
          <w:sz w:val="22"/>
          <w:szCs w:val="22"/>
        </w:rPr>
        <w:t xml:space="preserve">6.13. </w:t>
      </w:r>
      <w:r w:rsidRPr="00E41199">
        <w:rPr>
          <w:sz w:val="22"/>
          <w:szCs w:val="22"/>
        </w:rPr>
        <w:t>Serão desclassificadas as propostas que:</w:t>
      </w:r>
    </w:p>
    <w:p w14:paraId="0FF2D426" w14:textId="77777777" w:rsidR="00B867CD" w:rsidRPr="00E41199" w:rsidRDefault="00B867CD" w:rsidP="00B867CD">
      <w:pPr>
        <w:spacing w:line="276" w:lineRule="auto"/>
        <w:jc w:val="both"/>
        <w:rPr>
          <w:sz w:val="22"/>
          <w:szCs w:val="22"/>
        </w:rPr>
      </w:pPr>
      <w:r w:rsidRPr="00E41199">
        <w:rPr>
          <w:b/>
          <w:bCs/>
          <w:sz w:val="22"/>
          <w:szCs w:val="22"/>
        </w:rPr>
        <w:t xml:space="preserve">a) </w:t>
      </w:r>
      <w:r w:rsidRPr="00E41199">
        <w:rPr>
          <w:sz w:val="22"/>
          <w:szCs w:val="22"/>
        </w:rPr>
        <w:t>não atenderem às exigências contidas no objeto desta licitação;</w:t>
      </w:r>
    </w:p>
    <w:p w14:paraId="71C16E86" w14:textId="77777777" w:rsidR="00B867CD" w:rsidRPr="00E41199" w:rsidRDefault="00B867CD" w:rsidP="00B867CD">
      <w:pPr>
        <w:spacing w:line="276" w:lineRule="auto"/>
        <w:jc w:val="both"/>
        <w:rPr>
          <w:sz w:val="22"/>
          <w:szCs w:val="22"/>
        </w:rPr>
      </w:pPr>
      <w:r w:rsidRPr="00E41199">
        <w:rPr>
          <w:b/>
          <w:bCs/>
          <w:sz w:val="22"/>
          <w:szCs w:val="22"/>
        </w:rPr>
        <w:t>b)</w:t>
      </w:r>
      <w:r w:rsidRPr="00E41199">
        <w:rPr>
          <w:sz w:val="22"/>
          <w:szCs w:val="22"/>
        </w:rPr>
        <w:t xml:space="preserve"> forem omissas em pontos essenciais, de modo a ensejar dúvidas;</w:t>
      </w:r>
    </w:p>
    <w:p w14:paraId="24B9F7C7" w14:textId="77777777" w:rsidR="00B867CD" w:rsidRPr="00E41199" w:rsidRDefault="00B867CD" w:rsidP="00B867CD">
      <w:pPr>
        <w:spacing w:line="276" w:lineRule="auto"/>
        <w:jc w:val="both"/>
        <w:rPr>
          <w:sz w:val="22"/>
          <w:szCs w:val="22"/>
        </w:rPr>
      </w:pPr>
      <w:r w:rsidRPr="00E41199">
        <w:rPr>
          <w:b/>
          <w:bCs/>
          <w:sz w:val="22"/>
          <w:szCs w:val="22"/>
        </w:rPr>
        <w:t>c)</w:t>
      </w:r>
      <w:r w:rsidRPr="00E41199">
        <w:rPr>
          <w:sz w:val="22"/>
          <w:szCs w:val="22"/>
        </w:rPr>
        <w:t xml:space="preserve"> afrontem qualquer dispositivo legal vigente, bem como as que não atenderem aos requisitos do item 5;</w:t>
      </w:r>
    </w:p>
    <w:p w14:paraId="0D6352C1" w14:textId="77777777" w:rsidR="00B867CD" w:rsidRPr="00E41199" w:rsidRDefault="00B867CD" w:rsidP="00B867CD">
      <w:pPr>
        <w:spacing w:line="276" w:lineRule="auto"/>
        <w:jc w:val="both"/>
        <w:rPr>
          <w:sz w:val="22"/>
          <w:szCs w:val="22"/>
        </w:rPr>
      </w:pPr>
      <w:r w:rsidRPr="00E41199">
        <w:rPr>
          <w:b/>
          <w:bCs/>
          <w:sz w:val="22"/>
          <w:szCs w:val="22"/>
        </w:rPr>
        <w:t xml:space="preserve">d) </w:t>
      </w:r>
      <w:r w:rsidRPr="00E41199">
        <w:rPr>
          <w:sz w:val="22"/>
          <w:szCs w:val="22"/>
        </w:rPr>
        <w:t>contiverem opções de preços alternativos ou que apresentarem preços manifestamente inexeqüíveis.</w:t>
      </w:r>
    </w:p>
    <w:p w14:paraId="366A7833" w14:textId="77777777" w:rsidR="00B867CD" w:rsidRPr="00E41199" w:rsidRDefault="00B867CD" w:rsidP="00B867CD">
      <w:pPr>
        <w:spacing w:line="276" w:lineRule="auto"/>
        <w:jc w:val="both"/>
        <w:rPr>
          <w:sz w:val="22"/>
          <w:szCs w:val="22"/>
        </w:rPr>
      </w:pPr>
      <w:r w:rsidRPr="00E41199">
        <w:rPr>
          <w:b/>
          <w:bCs/>
          <w:sz w:val="22"/>
          <w:szCs w:val="22"/>
        </w:rPr>
        <w:t xml:space="preserve">Observação: </w:t>
      </w:r>
      <w:r w:rsidRPr="00E41199">
        <w:rPr>
          <w:sz w:val="22"/>
          <w:szCs w:val="22"/>
        </w:rPr>
        <w:t>Quaisquer inserções na proposta que visem modificar, extinguir ou criar direitos, sem previsão no edital, serão tidas como inexistentes, aproveitando-se a proposta no que não for conflitante com o instrumento convocatório.</w:t>
      </w:r>
    </w:p>
    <w:p w14:paraId="2D921E4F" w14:textId="77777777" w:rsidR="00B867CD" w:rsidRPr="00E41199" w:rsidRDefault="00B867CD" w:rsidP="00B867CD">
      <w:pPr>
        <w:spacing w:line="276" w:lineRule="auto"/>
        <w:jc w:val="both"/>
        <w:rPr>
          <w:sz w:val="22"/>
          <w:szCs w:val="22"/>
        </w:rPr>
      </w:pPr>
      <w:r w:rsidRPr="00E41199">
        <w:rPr>
          <w:b/>
          <w:bCs/>
          <w:sz w:val="22"/>
          <w:szCs w:val="22"/>
        </w:rPr>
        <w:t xml:space="preserve">6.14. </w:t>
      </w:r>
      <w:r w:rsidRPr="00E41199">
        <w:rPr>
          <w:sz w:val="22"/>
          <w:szCs w:val="22"/>
        </w:rPr>
        <w:t>Não serão consideradas, para julgamento das propostas, vantagens não previstas no edital.</w:t>
      </w:r>
    </w:p>
    <w:p w14:paraId="59A1981C" w14:textId="77777777" w:rsidR="00B867CD" w:rsidRPr="00E41199" w:rsidRDefault="00B867CD" w:rsidP="00B867CD">
      <w:pPr>
        <w:spacing w:line="276" w:lineRule="auto"/>
        <w:jc w:val="both"/>
        <w:rPr>
          <w:sz w:val="22"/>
          <w:szCs w:val="22"/>
        </w:rPr>
      </w:pPr>
      <w:r>
        <w:rPr>
          <w:b/>
          <w:bCs/>
          <w:sz w:val="22"/>
          <w:szCs w:val="22"/>
        </w:rPr>
        <w:t xml:space="preserve">6.15. </w:t>
      </w:r>
      <w:r w:rsidRPr="00E41199">
        <w:rPr>
          <w:sz w:val="22"/>
          <w:szCs w:val="22"/>
        </w:rPr>
        <w:t>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w:t>
      </w:r>
    </w:p>
    <w:p w14:paraId="27555B17" w14:textId="77777777" w:rsidR="00B867CD" w:rsidRPr="00E41199" w:rsidRDefault="00B867CD" w:rsidP="00B867CD">
      <w:pPr>
        <w:spacing w:line="276" w:lineRule="auto"/>
        <w:jc w:val="both"/>
        <w:rPr>
          <w:sz w:val="22"/>
          <w:szCs w:val="22"/>
        </w:rPr>
      </w:pPr>
      <w:r w:rsidRPr="00E41199">
        <w:rPr>
          <w:b/>
          <w:bCs/>
          <w:sz w:val="22"/>
          <w:szCs w:val="22"/>
        </w:rPr>
        <w:t xml:space="preserve">6.15.1. </w:t>
      </w:r>
      <w:r w:rsidRPr="00E41199">
        <w:rPr>
          <w:sz w:val="22"/>
          <w:szCs w:val="22"/>
        </w:rPr>
        <w:t>Entende-se como empate ficto aquelas situações em que as propostas apresentadas pela microempresa e pela empresa de pequeno porte, bem como pela cooperativa, sejam superiores em até 5% (cinco por cento) à proposta de menor valor.</w:t>
      </w:r>
    </w:p>
    <w:p w14:paraId="109450EF" w14:textId="77777777" w:rsidR="00B867CD" w:rsidRPr="00E41199" w:rsidRDefault="00B867CD" w:rsidP="00B867CD">
      <w:pPr>
        <w:spacing w:line="276" w:lineRule="auto"/>
        <w:jc w:val="both"/>
        <w:rPr>
          <w:sz w:val="22"/>
          <w:szCs w:val="22"/>
        </w:rPr>
      </w:pPr>
      <w:r>
        <w:rPr>
          <w:b/>
          <w:bCs/>
          <w:sz w:val="22"/>
          <w:szCs w:val="22"/>
        </w:rPr>
        <w:t xml:space="preserve">6.16. </w:t>
      </w:r>
      <w:r w:rsidRPr="00E41199">
        <w:rPr>
          <w:sz w:val="22"/>
          <w:szCs w:val="22"/>
        </w:rPr>
        <w:t>Ocorrendo o empate, na forma do item anterior, proceder-se-á da seguinte forma:</w:t>
      </w:r>
    </w:p>
    <w:p w14:paraId="24F1908E" w14:textId="77777777" w:rsidR="00B867CD" w:rsidRPr="00E41199" w:rsidRDefault="00B867CD" w:rsidP="00B867CD">
      <w:pPr>
        <w:spacing w:line="276" w:lineRule="auto"/>
        <w:jc w:val="both"/>
        <w:rPr>
          <w:sz w:val="22"/>
          <w:szCs w:val="22"/>
        </w:rPr>
      </w:pPr>
      <w:r w:rsidRPr="00E41199">
        <w:rPr>
          <w:b/>
          <w:bCs/>
          <w:sz w:val="22"/>
          <w:szCs w:val="22"/>
        </w:rPr>
        <w:t xml:space="preserve">a) </w:t>
      </w:r>
      <w:r w:rsidRPr="00E41199">
        <w:rPr>
          <w:sz w:val="22"/>
          <w:szCs w:val="22"/>
        </w:rPr>
        <w:t>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6243661C" w14:textId="77777777" w:rsidR="00B867CD" w:rsidRPr="00E41199" w:rsidRDefault="00B867CD" w:rsidP="00B867CD">
      <w:pPr>
        <w:spacing w:line="276" w:lineRule="auto"/>
        <w:jc w:val="both"/>
        <w:rPr>
          <w:sz w:val="22"/>
          <w:szCs w:val="22"/>
        </w:rPr>
      </w:pPr>
      <w:r w:rsidRPr="00E41199">
        <w:rPr>
          <w:b/>
          <w:bCs/>
          <w:sz w:val="22"/>
          <w:szCs w:val="22"/>
        </w:rPr>
        <w:t xml:space="preserve">b) </w:t>
      </w:r>
      <w:r>
        <w:rPr>
          <w:b/>
          <w:bCs/>
          <w:sz w:val="22"/>
          <w:szCs w:val="22"/>
        </w:rPr>
        <w:t xml:space="preserve"> </w:t>
      </w:r>
      <w:r w:rsidRPr="00E41199">
        <w:rPr>
          <w:sz w:val="22"/>
          <w:szCs w:val="22"/>
        </w:rPr>
        <w:t xml:space="preserve">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w:t>
      </w:r>
      <w:r w:rsidRPr="00E41199">
        <w:rPr>
          <w:i/>
          <w:iCs/>
          <w:sz w:val="22"/>
          <w:szCs w:val="22"/>
        </w:rPr>
        <w:t>a</w:t>
      </w:r>
      <w:r w:rsidRPr="00E41199">
        <w:rPr>
          <w:sz w:val="22"/>
          <w:szCs w:val="22"/>
        </w:rPr>
        <w:t xml:space="preserve"> deste item.</w:t>
      </w:r>
    </w:p>
    <w:p w14:paraId="4EB127CC" w14:textId="77777777" w:rsidR="00B867CD" w:rsidRPr="00E41199" w:rsidRDefault="00B867CD" w:rsidP="00B867CD">
      <w:pPr>
        <w:spacing w:line="276" w:lineRule="auto"/>
        <w:jc w:val="both"/>
        <w:rPr>
          <w:sz w:val="22"/>
          <w:szCs w:val="22"/>
        </w:rPr>
      </w:pPr>
      <w:r w:rsidRPr="00E41199">
        <w:rPr>
          <w:b/>
          <w:bCs/>
          <w:sz w:val="22"/>
          <w:szCs w:val="22"/>
        </w:rPr>
        <w:t>6.17.</w:t>
      </w:r>
      <w:r>
        <w:rPr>
          <w:sz w:val="22"/>
          <w:szCs w:val="22"/>
        </w:rPr>
        <w:t xml:space="preserve"> </w:t>
      </w:r>
      <w:r w:rsidRPr="00E41199">
        <w:rPr>
          <w:sz w:val="22"/>
          <w:szCs w:val="22"/>
        </w:rPr>
        <w:t>Se nenhuma microempresa, empresa de pequeno porte ou cooperativa, satisfizer as exigências do item 6.16 deste edital, será declarado vencedor do certame o licitante detentor da proposta originariamente de menor valor.</w:t>
      </w:r>
    </w:p>
    <w:p w14:paraId="7D509EF6" w14:textId="77777777" w:rsidR="00B867CD" w:rsidRPr="00E41199" w:rsidRDefault="00B867CD" w:rsidP="00B867CD">
      <w:pPr>
        <w:spacing w:line="276" w:lineRule="auto"/>
        <w:jc w:val="both"/>
        <w:rPr>
          <w:sz w:val="22"/>
          <w:szCs w:val="22"/>
        </w:rPr>
      </w:pPr>
      <w:r>
        <w:rPr>
          <w:b/>
          <w:bCs/>
          <w:sz w:val="22"/>
          <w:szCs w:val="22"/>
        </w:rPr>
        <w:t xml:space="preserve">6.18. </w:t>
      </w:r>
      <w:r w:rsidRPr="00E41199">
        <w:rPr>
          <w:sz w:val="22"/>
          <w:szCs w:val="22"/>
        </w:rPr>
        <w:t>O disposto nos itens 6.15 a 6.17, deste edital, não se aplica às hipóteses em que a proposta de menor valor inicial tiver sido apresentado por microempresa, empresa de pequeno porte ou cooperativa.</w:t>
      </w:r>
    </w:p>
    <w:p w14:paraId="18EF4C1D" w14:textId="77777777" w:rsidR="00B867CD" w:rsidRPr="00E41199" w:rsidRDefault="00B867CD" w:rsidP="00B867CD">
      <w:pPr>
        <w:spacing w:line="276" w:lineRule="auto"/>
        <w:jc w:val="both"/>
        <w:rPr>
          <w:sz w:val="22"/>
          <w:szCs w:val="22"/>
        </w:rPr>
      </w:pPr>
      <w:r w:rsidRPr="00E41199">
        <w:rPr>
          <w:b/>
          <w:bCs/>
          <w:sz w:val="22"/>
          <w:szCs w:val="22"/>
        </w:rPr>
        <w:t xml:space="preserve">6.19. </w:t>
      </w:r>
      <w:r w:rsidRPr="00E41199">
        <w:rPr>
          <w:sz w:val="22"/>
          <w:szCs w:val="22"/>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2F47BB0B" w14:textId="77777777" w:rsidR="00B867CD" w:rsidRPr="00E41199" w:rsidRDefault="00B867CD" w:rsidP="00B867CD">
      <w:pPr>
        <w:spacing w:line="276" w:lineRule="auto"/>
        <w:jc w:val="both"/>
        <w:rPr>
          <w:sz w:val="22"/>
          <w:szCs w:val="22"/>
        </w:rPr>
      </w:pPr>
      <w:r w:rsidRPr="00E41199">
        <w:rPr>
          <w:b/>
          <w:bCs/>
          <w:sz w:val="22"/>
          <w:szCs w:val="22"/>
        </w:rPr>
        <w:lastRenderedPageBreak/>
        <w:t xml:space="preserve">6.20. </w:t>
      </w:r>
      <w:r w:rsidRPr="00E41199">
        <w:rPr>
          <w:sz w:val="22"/>
          <w:szCs w:val="22"/>
        </w:rPr>
        <w:t>A sessão pública não será suspensa, salvo motivo excepcional, devendo todas e quaisquer informações acerca do objeto serem esclarecidas previamente junto ao setor de licitações deste Município, conforme subitem 15.2 deste edital.</w:t>
      </w:r>
    </w:p>
    <w:p w14:paraId="6DDF6BE9" w14:textId="77777777" w:rsidR="00B867CD" w:rsidRPr="00E41199" w:rsidRDefault="00B867CD" w:rsidP="00B867CD">
      <w:pPr>
        <w:spacing w:line="276" w:lineRule="auto"/>
        <w:jc w:val="both"/>
        <w:rPr>
          <w:sz w:val="22"/>
          <w:szCs w:val="22"/>
        </w:rPr>
      </w:pPr>
      <w:r w:rsidRPr="00E41199">
        <w:rPr>
          <w:b/>
          <w:bCs/>
          <w:sz w:val="22"/>
          <w:szCs w:val="22"/>
        </w:rPr>
        <w:t xml:space="preserve">6.21. </w:t>
      </w:r>
      <w:r w:rsidRPr="00E41199">
        <w:rPr>
          <w:sz w:val="22"/>
          <w:szCs w:val="22"/>
        </w:rPr>
        <w:t>Caso haja necessidade de adiamento da sessão pública, será marcada nova data para continuação dos trabalhos, devendo ficar intimadas, no mesmo ato, as licitantes presentes.</w:t>
      </w:r>
    </w:p>
    <w:p w14:paraId="51BC7ECA" w14:textId="77777777" w:rsidR="00456724" w:rsidRDefault="00456724">
      <w:pPr>
        <w:pStyle w:val="NormalWeb"/>
        <w:shd w:val="clear" w:color="auto" w:fill="FFFFFF"/>
        <w:spacing w:before="0" w:after="0" w:line="340" w:lineRule="exact"/>
        <w:ind w:firstLine="709"/>
        <w:jc w:val="both"/>
        <w:rPr>
          <w:rFonts w:ascii="Calibri" w:eastAsia="Calibri" w:hAnsi="Calibri" w:cs="Calibri"/>
        </w:rPr>
      </w:pPr>
    </w:p>
    <w:p w14:paraId="4758F555" w14:textId="1AE8891E" w:rsidR="00456724" w:rsidRDefault="00B867CD" w:rsidP="00494B75">
      <w:pPr>
        <w:spacing w:line="320" w:lineRule="exact"/>
        <w:jc w:val="both"/>
        <w:rPr>
          <w:rFonts w:ascii="Calibri" w:eastAsia="Calibri" w:hAnsi="Calibri" w:cs="Calibri"/>
          <w:b/>
          <w:bCs/>
        </w:rPr>
      </w:pPr>
      <w:r>
        <w:rPr>
          <w:rFonts w:ascii="Calibri" w:hAnsi="Calibri"/>
          <w:b/>
          <w:bCs/>
        </w:rPr>
        <w:t>7 – DA HABILITAÇÃO</w:t>
      </w:r>
    </w:p>
    <w:p w14:paraId="3B858A1F" w14:textId="77777777" w:rsidR="00456724" w:rsidRPr="00C346F2" w:rsidRDefault="00000000">
      <w:pPr>
        <w:spacing w:line="340" w:lineRule="exact"/>
        <w:ind w:firstLine="709"/>
        <w:jc w:val="both"/>
        <w:rPr>
          <w:rFonts w:eastAsia="Calibri" w:cs="Times New Roman"/>
          <w:sz w:val="22"/>
          <w:szCs w:val="22"/>
        </w:rPr>
      </w:pPr>
      <w:r w:rsidRPr="00C346F2">
        <w:rPr>
          <w:rFonts w:cs="Times New Roman"/>
          <w:sz w:val="22"/>
          <w:szCs w:val="22"/>
        </w:rPr>
        <w:t>Serão habilitadas na presente licitação as empresas que apresentarem, em envelope lacrado, relativo à “</w:t>
      </w:r>
      <w:r w:rsidRPr="00C346F2">
        <w:rPr>
          <w:rFonts w:cs="Times New Roman"/>
          <w:b/>
          <w:bCs/>
          <w:sz w:val="22"/>
          <w:szCs w:val="22"/>
        </w:rPr>
        <w:t>DOCUMENTAÇÃO DE HABILITAÇÃO</w:t>
      </w:r>
      <w:r w:rsidRPr="00C346F2">
        <w:rPr>
          <w:rFonts w:cs="Times New Roman"/>
          <w:sz w:val="22"/>
          <w:szCs w:val="22"/>
        </w:rPr>
        <w:t xml:space="preserve">”, identificado na forma deste Instrumento Convocatório, os seguintes documentos, </w:t>
      </w:r>
      <w:r w:rsidRPr="00C346F2">
        <w:rPr>
          <w:rFonts w:cs="Times New Roman"/>
          <w:b/>
          <w:bCs/>
          <w:sz w:val="22"/>
          <w:szCs w:val="22"/>
        </w:rPr>
        <w:t>dentro do prazo de validade na data de sua abertura</w:t>
      </w:r>
      <w:r w:rsidRPr="00C346F2">
        <w:rPr>
          <w:rFonts w:cs="Times New Roman"/>
          <w:sz w:val="22"/>
          <w:szCs w:val="22"/>
        </w:rPr>
        <w:t>.</w:t>
      </w:r>
    </w:p>
    <w:p w14:paraId="0D109950" w14:textId="77777777" w:rsidR="00456724" w:rsidRPr="00C346F2" w:rsidRDefault="00456724">
      <w:pPr>
        <w:spacing w:line="340" w:lineRule="exact"/>
        <w:ind w:firstLine="709"/>
        <w:jc w:val="both"/>
        <w:rPr>
          <w:rFonts w:eastAsia="Calibri" w:cs="Times New Roman"/>
          <w:b/>
          <w:bCs/>
          <w:sz w:val="22"/>
          <w:szCs w:val="22"/>
        </w:rPr>
      </w:pPr>
    </w:p>
    <w:p w14:paraId="50D64191" w14:textId="01F4F5C2" w:rsidR="00456724" w:rsidRPr="00C346F2" w:rsidRDefault="00B867CD">
      <w:pPr>
        <w:spacing w:line="340" w:lineRule="exact"/>
        <w:ind w:firstLine="709"/>
        <w:jc w:val="both"/>
        <w:rPr>
          <w:rFonts w:eastAsia="Calibri" w:cs="Times New Roman"/>
          <w:b/>
          <w:bCs/>
          <w:sz w:val="22"/>
          <w:szCs w:val="22"/>
        </w:rPr>
      </w:pPr>
      <w:r w:rsidRPr="00C346F2">
        <w:rPr>
          <w:rFonts w:cs="Times New Roman"/>
          <w:b/>
          <w:bCs/>
          <w:sz w:val="22"/>
          <w:szCs w:val="22"/>
        </w:rPr>
        <w:t>7</w:t>
      </w:r>
      <w:r w:rsidR="00494B75" w:rsidRPr="00C346F2">
        <w:rPr>
          <w:rFonts w:cs="Times New Roman"/>
          <w:b/>
          <w:bCs/>
          <w:sz w:val="22"/>
          <w:szCs w:val="22"/>
        </w:rPr>
        <w:t>.1</w:t>
      </w:r>
      <w:r w:rsidRPr="00C346F2">
        <w:rPr>
          <w:rFonts w:cs="Times New Roman"/>
          <w:b/>
          <w:bCs/>
          <w:sz w:val="22"/>
          <w:szCs w:val="22"/>
        </w:rPr>
        <w:t xml:space="preserve"> Da Visita Técnica Facultativa</w:t>
      </w:r>
    </w:p>
    <w:p w14:paraId="469E37A9" w14:textId="77777777" w:rsidR="00456724" w:rsidRPr="00C346F2" w:rsidRDefault="00456724">
      <w:pPr>
        <w:spacing w:line="340" w:lineRule="exact"/>
        <w:ind w:firstLine="709"/>
        <w:jc w:val="both"/>
        <w:rPr>
          <w:rFonts w:eastAsia="Calibri" w:cs="Times New Roman"/>
          <w:sz w:val="22"/>
          <w:szCs w:val="22"/>
        </w:rPr>
      </w:pPr>
    </w:p>
    <w:p w14:paraId="3ECA1C05" w14:textId="3E92371C" w:rsidR="00456724" w:rsidRPr="00C346F2" w:rsidRDefault="00000000" w:rsidP="00494B75">
      <w:pPr>
        <w:ind w:firstLine="709"/>
        <w:jc w:val="both"/>
        <w:rPr>
          <w:rFonts w:eastAsia="Calibri" w:cs="Times New Roman"/>
          <w:sz w:val="22"/>
          <w:szCs w:val="22"/>
        </w:rPr>
      </w:pPr>
      <w:r w:rsidRPr="00C346F2">
        <w:rPr>
          <w:rFonts w:cs="Times New Roman"/>
          <w:sz w:val="22"/>
          <w:szCs w:val="22"/>
        </w:rPr>
        <w:t>Todos os interessados no presente pleito poderão fazer a visita técnica para conhecer as Unidades de Saúde, inspecionar as condições gerais do ambiente de trabalho, equipamentos, equipe residente.</w:t>
      </w:r>
    </w:p>
    <w:p w14:paraId="5C3103CE" w14:textId="27C79D91" w:rsidR="00456724" w:rsidRPr="00C346F2" w:rsidRDefault="002510A1" w:rsidP="002510A1">
      <w:pPr>
        <w:jc w:val="both"/>
        <w:rPr>
          <w:rFonts w:eastAsia="Calibri" w:cs="Times New Roman"/>
          <w:sz w:val="22"/>
          <w:szCs w:val="22"/>
        </w:rPr>
      </w:pPr>
      <w:r w:rsidRPr="00C346F2">
        <w:rPr>
          <w:rFonts w:eastAsia="Calibri" w:cs="Times New Roman"/>
          <w:sz w:val="22"/>
          <w:szCs w:val="22"/>
        </w:rPr>
        <w:t xml:space="preserve">            - </w:t>
      </w:r>
      <w:r w:rsidRPr="00C346F2">
        <w:rPr>
          <w:rFonts w:cs="Times New Roman"/>
          <w:sz w:val="22"/>
          <w:szCs w:val="22"/>
        </w:rPr>
        <w:t xml:space="preserve">A visita técnica poderá ser realizada pelos interessados, sendo de responsabilidade do licitante o agendamento, junto ao Setor Responsável da Prefeitura Municipal de </w:t>
      </w:r>
      <w:r w:rsidR="00097895" w:rsidRPr="00C346F2">
        <w:rPr>
          <w:rFonts w:cs="Times New Roman"/>
          <w:color w:val="000000" w:themeColor="text1"/>
          <w:sz w:val="22"/>
          <w:szCs w:val="22"/>
          <w:u w:color="FF0000"/>
        </w:rPr>
        <w:t xml:space="preserve">Rodeio Bonito, </w:t>
      </w:r>
      <w:r w:rsidRPr="00C346F2">
        <w:rPr>
          <w:rFonts w:cs="Times New Roman"/>
          <w:color w:val="000000" w:themeColor="text1"/>
          <w:sz w:val="22"/>
          <w:szCs w:val="22"/>
        </w:rPr>
        <w:t xml:space="preserve"> </w:t>
      </w:r>
      <w:r w:rsidRPr="00C346F2">
        <w:rPr>
          <w:rFonts w:cs="Times New Roman"/>
          <w:sz w:val="22"/>
          <w:szCs w:val="22"/>
        </w:rPr>
        <w:t xml:space="preserve">pelo telefone </w:t>
      </w:r>
      <w:r w:rsidR="00097895" w:rsidRPr="00C346F2">
        <w:rPr>
          <w:rFonts w:cs="Times New Roman"/>
          <w:sz w:val="22"/>
          <w:szCs w:val="22"/>
        </w:rPr>
        <w:t>55</w:t>
      </w:r>
      <w:r w:rsidRPr="00C346F2">
        <w:rPr>
          <w:rFonts w:cs="Times New Roman"/>
          <w:sz w:val="22"/>
          <w:szCs w:val="22"/>
        </w:rPr>
        <w:t xml:space="preserve"> – </w:t>
      </w:r>
      <w:r w:rsidR="00097895" w:rsidRPr="00C346F2">
        <w:rPr>
          <w:rFonts w:cs="Times New Roman"/>
          <w:sz w:val="22"/>
          <w:szCs w:val="22"/>
        </w:rPr>
        <w:t xml:space="preserve">3798 1155 </w:t>
      </w:r>
      <w:r w:rsidRPr="00C346F2">
        <w:rPr>
          <w:rFonts w:cs="Times New Roman"/>
          <w:sz w:val="22"/>
          <w:szCs w:val="22"/>
        </w:rPr>
        <w:t xml:space="preserve">para conhecimento das condições do local que receberá os profissionais. </w:t>
      </w:r>
    </w:p>
    <w:p w14:paraId="46A62A89" w14:textId="362E0D19" w:rsidR="00456724" w:rsidRPr="00C346F2" w:rsidRDefault="002510A1" w:rsidP="002510A1">
      <w:pPr>
        <w:jc w:val="both"/>
        <w:rPr>
          <w:rFonts w:eastAsia="Calibri" w:cs="Times New Roman"/>
          <w:sz w:val="22"/>
          <w:szCs w:val="22"/>
        </w:rPr>
      </w:pPr>
      <w:r w:rsidRPr="00C346F2">
        <w:rPr>
          <w:rFonts w:eastAsia="Calibri" w:cs="Times New Roman"/>
          <w:sz w:val="22"/>
          <w:szCs w:val="22"/>
        </w:rPr>
        <w:t xml:space="preserve">           - </w:t>
      </w:r>
      <w:r w:rsidRPr="00C346F2">
        <w:rPr>
          <w:rFonts w:cs="Times New Roman"/>
          <w:sz w:val="22"/>
          <w:szCs w:val="22"/>
        </w:rPr>
        <w:t xml:space="preserve">Como comprovante aos interessados pela Visita Técnica será emitido o Termo de Visita Técnica FACULTATIVA, assinado pelo Setor Responsável da Prefeitura Municipal de </w:t>
      </w:r>
      <w:r w:rsidR="00097895" w:rsidRPr="00C346F2">
        <w:rPr>
          <w:rFonts w:cs="Times New Roman"/>
          <w:b/>
          <w:bCs/>
          <w:color w:val="000000" w:themeColor="text1"/>
          <w:sz w:val="22"/>
          <w:szCs w:val="22"/>
          <w:u w:color="FF0000"/>
        </w:rPr>
        <w:t>Rodeio Bonito/RS.</w:t>
      </w:r>
    </w:p>
    <w:p w14:paraId="67375CED" w14:textId="48BA8285" w:rsidR="00456724" w:rsidRDefault="002510A1" w:rsidP="002510A1">
      <w:pPr>
        <w:jc w:val="both"/>
        <w:rPr>
          <w:rFonts w:ascii="Calibri" w:eastAsia="Calibri" w:hAnsi="Calibri" w:cs="Calibri"/>
        </w:rPr>
      </w:pPr>
      <w:r w:rsidRPr="00C346F2">
        <w:rPr>
          <w:rFonts w:eastAsia="Calibri" w:cs="Times New Roman"/>
          <w:sz w:val="22"/>
          <w:szCs w:val="22"/>
        </w:rPr>
        <w:t xml:space="preserve">           - </w:t>
      </w:r>
      <w:r w:rsidRPr="00C346F2">
        <w:rPr>
          <w:rFonts w:cs="Times New Roman"/>
          <w:sz w:val="22"/>
          <w:szCs w:val="22"/>
        </w:rPr>
        <w:t>As visitas deverão ser acompanhadas por um responsável destacado pela Unidade., devendo as mesmas serem agendadas com antecedência mínima de 3 (três) dias</w:t>
      </w:r>
      <w:r>
        <w:rPr>
          <w:rFonts w:ascii="Calibri" w:hAnsi="Calibri"/>
        </w:rPr>
        <w:t>.</w:t>
      </w:r>
    </w:p>
    <w:p w14:paraId="3ADC20DB" w14:textId="1F8C2A52" w:rsidR="00456724" w:rsidRDefault="002510A1" w:rsidP="002510A1">
      <w:pPr>
        <w:jc w:val="both"/>
        <w:rPr>
          <w:rFonts w:ascii="Calibri" w:eastAsia="Calibri" w:hAnsi="Calibri" w:cs="Calibri"/>
        </w:rPr>
      </w:pPr>
      <w:r>
        <w:rPr>
          <w:rFonts w:ascii="Calibri" w:eastAsia="Calibri" w:hAnsi="Calibri" w:cs="Calibri"/>
        </w:rPr>
        <w:t xml:space="preserve">         -  </w:t>
      </w:r>
      <w:r>
        <w:rPr>
          <w:rFonts w:ascii="Calibri" w:hAnsi="Calibri"/>
        </w:rPr>
        <w:t xml:space="preserve">Os licitantes que não se interessarem em realizar a visita deverão apresentar </w:t>
      </w:r>
      <w:r>
        <w:rPr>
          <w:rFonts w:ascii="Calibri" w:hAnsi="Calibri"/>
          <w:b/>
          <w:bCs/>
        </w:rPr>
        <w:t>Declaração de Renúncia</w:t>
      </w:r>
      <w:r>
        <w:rPr>
          <w:rFonts w:ascii="Calibri" w:hAnsi="Calibri"/>
        </w:rPr>
        <w:t>.</w:t>
      </w:r>
    </w:p>
    <w:p w14:paraId="29E53C44" w14:textId="77777777" w:rsidR="00456724" w:rsidRDefault="00456724">
      <w:pPr>
        <w:spacing w:line="340" w:lineRule="exact"/>
        <w:ind w:firstLine="709"/>
        <w:jc w:val="both"/>
        <w:rPr>
          <w:rFonts w:ascii="Calibri" w:eastAsia="Calibri" w:hAnsi="Calibri" w:cs="Calibri"/>
          <w:b/>
          <w:bCs/>
        </w:rPr>
      </w:pPr>
    </w:p>
    <w:p w14:paraId="5A45B3D9" w14:textId="5AA606BE" w:rsidR="00456724" w:rsidRDefault="00B867CD">
      <w:pPr>
        <w:spacing w:line="340" w:lineRule="exact"/>
        <w:ind w:firstLine="709"/>
        <w:jc w:val="both"/>
        <w:rPr>
          <w:rFonts w:ascii="Calibri" w:eastAsia="Calibri" w:hAnsi="Calibri" w:cs="Calibri"/>
          <w:b/>
          <w:bCs/>
        </w:rPr>
      </w:pPr>
      <w:r>
        <w:rPr>
          <w:rFonts w:ascii="Calibri" w:hAnsi="Calibri"/>
          <w:b/>
          <w:bCs/>
        </w:rPr>
        <w:t>7.2 – Habilitação Jurídica</w:t>
      </w:r>
    </w:p>
    <w:p w14:paraId="3F11800C" w14:textId="77777777" w:rsidR="00456724" w:rsidRDefault="00456724">
      <w:pPr>
        <w:spacing w:line="340" w:lineRule="exact"/>
        <w:ind w:firstLine="709"/>
        <w:jc w:val="both"/>
        <w:rPr>
          <w:rFonts w:ascii="Calibri" w:eastAsia="Calibri" w:hAnsi="Calibri" w:cs="Calibri"/>
        </w:rPr>
      </w:pPr>
    </w:p>
    <w:p w14:paraId="1D6A1BA3" w14:textId="77777777" w:rsidR="00456724" w:rsidRPr="00C346F2" w:rsidRDefault="00000000">
      <w:pPr>
        <w:spacing w:line="340" w:lineRule="exact"/>
        <w:ind w:firstLine="709"/>
        <w:jc w:val="both"/>
        <w:rPr>
          <w:rFonts w:eastAsia="Calibri" w:cs="Times New Roman"/>
          <w:sz w:val="22"/>
          <w:szCs w:val="22"/>
        </w:rPr>
      </w:pPr>
      <w:r>
        <w:rPr>
          <w:rFonts w:ascii="Calibri" w:hAnsi="Calibri"/>
        </w:rPr>
        <w:t>-</w:t>
      </w:r>
      <w:r>
        <w:rPr>
          <w:rFonts w:ascii="Calibri" w:hAnsi="Calibri"/>
          <w:b/>
          <w:bCs/>
        </w:rPr>
        <w:t xml:space="preserve"> Registro </w:t>
      </w:r>
      <w:r w:rsidRPr="00C346F2">
        <w:rPr>
          <w:rFonts w:cs="Times New Roman"/>
          <w:b/>
          <w:bCs/>
          <w:sz w:val="22"/>
          <w:szCs w:val="22"/>
        </w:rPr>
        <w:t>empresarial, no caso de empresa individual, ou ato constitutivo, estatuto ou contrato social em vigor</w:t>
      </w:r>
      <w:r w:rsidRPr="00C346F2">
        <w:rPr>
          <w:rFonts w:cs="Times New Roman"/>
          <w:sz w:val="22"/>
          <w:szCs w:val="22"/>
        </w:rPr>
        <w:t>, devidamente registrado, em se tratando de sociedades empresariais e, no caso de sociedades por ações, acompanhado de documentos de eleição de seus administradores.</w:t>
      </w:r>
    </w:p>
    <w:p w14:paraId="6618A601" w14:textId="13BE357A" w:rsidR="00456724" w:rsidRPr="00C346F2" w:rsidRDefault="00000000">
      <w:pPr>
        <w:spacing w:line="340" w:lineRule="exact"/>
        <w:ind w:firstLine="709"/>
        <w:jc w:val="both"/>
        <w:rPr>
          <w:rFonts w:eastAsia="Calibri" w:cs="Times New Roman"/>
          <w:sz w:val="22"/>
          <w:szCs w:val="22"/>
        </w:rPr>
      </w:pPr>
      <w:r w:rsidRPr="00C346F2">
        <w:rPr>
          <w:rFonts w:cs="Times New Roman"/>
          <w:sz w:val="22"/>
          <w:szCs w:val="22"/>
        </w:rPr>
        <w:t xml:space="preserve">- Tratando-se de sociedade empresarial, ato constitutivo consolidado, estatuto ou contrato social em vigor, devidamente registrado, com todas as suas alterações, e, no caso de sociedades por ações, acompanhado de documentos de eleição de seus administradores. </w:t>
      </w:r>
    </w:p>
    <w:p w14:paraId="1605EC6A" w14:textId="0316427F" w:rsidR="00456724" w:rsidRPr="00C346F2" w:rsidRDefault="00000000">
      <w:pPr>
        <w:spacing w:line="340" w:lineRule="exact"/>
        <w:ind w:firstLine="709"/>
        <w:jc w:val="both"/>
        <w:rPr>
          <w:rFonts w:eastAsia="Calibri" w:cs="Times New Roman"/>
          <w:sz w:val="22"/>
          <w:szCs w:val="22"/>
        </w:rPr>
      </w:pPr>
      <w:r w:rsidRPr="00C346F2">
        <w:rPr>
          <w:rFonts w:cs="Times New Roman"/>
          <w:sz w:val="22"/>
          <w:szCs w:val="22"/>
        </w:rPr>
        <w:t xml:space="preserve">- Tratando-se de sociedades simples, inscrição do ato constitutivo, com todas as suas alterações, acompanhado de prova da diretoria em exercício. </w:t>
      </w:r>
    </w:p>
    <w:p w14:paraId="724CCE6E" w14:textId="0801A5F5" w:rsidR="00456724" w:rsidRPr="00C346F2" w:rsidRDefault="00000000">
      <w:pPr>
        <w:spacing w:line="340" w:lineRule="exact"/>
        <w:ind w:firstLine="709"/>
        <w:jc w:val="both"/>
        <w:rPr>
          <w:rFonts w:eastAsia="Calibri" w:cs="Times New Roman"/>
          <w:sz w:val="22"/>
          <w:szCs w:val="22"/>
        </w:rPr>
      </w:pPr>
      <w:r w:rsidRPr="00C346F2">
        <w:rPr>
          <w:rFonts w:cs="Times New Roman"/>
          <w:sz w:val="22"/>
          <w:szCs w:val="22"/>
        </w:rPr>
        <w:t xml:space="preserve">- Tratando-se de empresa ou sociedade estrangeiras em funcionamento no País, decreto de autorização e ato de registro ou autorização para funcionamento expedido pelo órgão competente, quando a atividade assim o exigir. </w:t>
      </w:r>
    </w:p>
    <w:p w14:paraId="7705847D" w14:textId="424854BD" w:rsidR="00456724" w:rsidRPr="00C346F2" w:rsidRDefault="00000000">
      <w:pPr>
        <w:spacing w:line="340" w:lineRule="exact"/>
        <w:ind w:firstLine="709"/>
        <w:jc w:val="both"/>
        <w:rPr>
          <w:rFonts w:eastAsia="Calibri" w:cs="Times New Roman"/>
          <w:sz w:val="22"/>
          <w:szCs w:val="22"/>
        </w:rPr>
      </w:pPr>
      <w:r w:rsidRPr="00C346F2">
        <w:rPr>
          <w:rFonts w:cs="Times New Roman"/>
          <w:sz w:val="22"/>
          <w:szCs w:val="22"/>
        </w:rPr>
        <w:t>- Certidão Simplificada da Pessoa Jurídica emitida pela Junta Comercial, quando pertinente.</w:t>
      </w:r>
    </w:p>
    <w:p w14:paraId="2B44A23B" w14:textId="6BE7B1FC" w:rsidR="00456724" w:rsidRPr="00C346F2" w:rsidRDefault="00000000">
      <w:pPr>
        <w:spacing w:line="340" w:lineRule="exact"/>
        <w:ind w:firstLine="709"/>
        <w:jc w:val="both"/>
        <w:rPr>
          <w:rFonts w:eastAsia="Calibri" w:cs="Times New Roman"/>
          <w:sz w:val="22"/>
          <w:szCs w:val="22"/>
        </w:rPr>
      </w:pPr>
      <w:r w:rsidRPr="00C346F2">
        <w:rPr>
          <w:rFonts w:cs="Times New Roman"/>
          <w:sz w:val="22"/>
          <w:szCs w:val="22"/>
        </w:rPr>
        <w:t>- Prova de inscrição no Cadastro Nacional de Pessoa Jurídica do Ministério da Fazenda (CNPJ/MF).</w:t>
      </w:r>
    </w:p>
    <w:p w14:paraId="2C5CF25F" w14:textId="32A41193" w:rsidR="00456724" w:rsidRPr="00C346F2" w:rsidRDefault="00000000">
      <w:pPr>
        <w:spacing w:line="340" w:lineRule="exact"/>
        <w:ind w:firstLine="709"/>
        <w:jc w:val="both"/>
        <w:rPr>
          <w:rFonts w:eastAsia="Calibri" w:cs="Times New Roman"/>
          <w:sz w:val="22"/>
          <w:szCs w:val="22"/>
        </w:rPr>
      </w:pPr>
      <w:r w:rsidRPr="00C346F2">
        <w:rPr>
          <w:rFonts w:cs="Times New Roman"/>
          <w:sz w:val="22"/>
          <w:szCs w:val="22"/>
        </w:rPr>
        <w:lastRenderedPageBreak/>
        <w:t>- Inscrição Municipal e Inscrição Estadual, quando for o caso.</w:t>
      </w:r>
    </w:p>
    <w:p w14:paraId="782A6447" w14:textId="6EA6296E" w:rsidR="00456724" w:rsidRPr="00C346F2" w:rsidRDefault="00000000">
      <w:pPr>
        <w:pStyle w:val="PargrafodaLista"/>
        <w:tabs>
          <w:tab w:val="left" w:pos="336"/>
        </w:tabs>
        <w:spacing w:line="340" w:lineRule="exact"/>
        <w:ind w:left="0" w:firstLine="709"/>
        <w:rPr>
          <w:rFonts w:eastAsia="Calibri" w:cs="Times New Roman"/>
        </w:rPr>
      </w:pPr>
      <w:r w:rsidRPr="00C346F2">
        <w:rPr>
          <w:rFonts w:cs="Times New Roman"/>
        </w:rPr>
        <w:t>- Cópia da cédula de identidade dos administradores responsáveis legais da Pessoa Jurídica Licitante.</w:t>
      </w:r>
    </w:p>
    <w:p w14:paraId="0D55E1F8" w14:textId="77777777" w:rsidR="00456724" w:rsidRPr="00C346F2" w:rsidRDefault="00000000">
      <w:pPr>
        <w:pStyle w:val="PargrafodaLista"/>
        <w:tabs>
          <w:tab w:val="left" w:pos="380"/>
        </w:tabs>
        <w:spacing w:line="340" w:lineRule="exact"/>
        <w:ind w:left="0" w:firstLine="709"/>
        <w:rPr>
          <w:rFonts w:eastAsia="Calibri" w:cs="Times New Roman"/>
        </w:rPr>
      </w:pPr>
      <w:r w:rsidRPr="00C346F2">
        <w:rPr>
          <w:rFonts w:cs="Times New Roman"/>
        </w:rPr>
        <w:t>- Procuração por instrumento público, em original ou cópia autenticada, comprovando a delegação de poderes para assinatura e rubrica dos documentos integrantes da habilitação e proposta, quando estes forem assinados por representante</w:t>
      </w:r>
      <w:r w:rsidRPr="00C346F2">
        <w:rPr>
          <w:rFonts w:cs="Times New Roman"/>
          <w:spacing w:val="-14"/>
        </w:rPr>
        <w:t xml:space="preserve"> </w:t>
      </w:r>
      <w:r w:rsidRPr="00C346F2">
        <w:rPr>
          <w:rFonts w:cs="Times New Roman"/>
        </w:rPr>
        <w:t>legal.</w:t>
      </w:r>
    </w:p>
    <w:p w14:paraId="32CAA968" w14:textId="77777777" w:rsidR="00456724" w:rsidRPr="00C346F2" w:rsidRDefault="00456724">
      <w:pPr>
        <w:pStyle w:val="PargrafodaLista"/>
        <w:rPr>
          <w:rFonts w:eastAsia="Calibri" w:cs="Times New Roman"/>
        </w:rPr>
      </w:pPr>
    </w:p>
    <w:p w14:paraId="23D1CB1B" w14:textId="77777777" w:rsidR="00456724" w:rsidRPr="00C346F2" w:rsidRDefault="00000000">
      <w:pPr>
        <w:pStyle w:val="PargrafodaLista"/>
        <w:tabs>
          <w:tab w:val="left" w:pos="380"/>
        </w:tabs>
        <w:spacing w:line="340" w:lineRule="exact"/>
        <w:ind w:left="0" w:firstLine="709"/>
        <w:rPr>
          <w:rFonts w:eastAsia="Calibri" w:cs="Times New Roman"/>
          <w:b/>
          <w:bCs/>
          <w:u w:val="single"/>
        </w:rPr>
      </w:pPr>
      <w:r w:rsidRPr="00C346F2">
        <w:rPr>
          <w:rFonts w:cs="Times New Roman"/>
          <w:b/>
          <w:bCs/>
          <w:u w:val="single"/>
        </w:rPr>
        <w:t>Obs.: No ato constitutivo deverá estar contemplada, dentre os objetivos sociais, a execução de atividades de natureza compatível ao objeto de</w:t>
      </w:r>
      <w:r w:rsidRPr="00C346F2">
        <w:rPr>
          <w:rFonts w:cs="Times New Roman"/>
          <w:b/>
          <w:bCs/>
          <w:spacing w:val="-21"/>
          <w:u w:val="single"/>
        </w:rPr>
        <w:t xml:space="preserve"> </w:t>
      </w:r>
      <w:r w:rsidRPr="00C346F2">
        <w:rPr>
          <w:rFonts w:cs="Times New Roman"/>
          <w:b/>
          <w:bCs/>
          <w:u w:val="single"/>
        </w:rPr>
        <w:t>licitação.</w:t>
      </w:r>
    </w:p>
    <w:p w14:paraId="426999DC" w14:textId="77777777" w:rsidR="00456724" w:rsidRPr="00C346F2" w:rsidRDefault="00456724">
      <w:pPr>
        <w:spacing w:line="340" w:lineRule="exact"/>
        <w:ind w:firstLine="709"/>
        <w:jc w:val="both"/>
        <w:rPr>
          <w:rFonts w:eastAsia="Calibri" w:cs="Times New Roman"/>
          <w:b/>
          <w:bCs/>
          <w:sz w:val="22"/>
          <w:szCs w:val="22"/>
        </w:rPr>
      </w:pPr>
    </w:p>
    <w:p w14:paraId="68405899" w14:textId="57D165AB" w:rsidR="00456724" w:rsidRPr="00C346F2" w:rsidRDefault="00B867CD">
      <w:pPr>
        <w:spacing w:line="340" w:lineRule="exact"/>
        <w:ind w:firstLine="709"/>
        <w:jc w:val="both"/>
        <w:rPr>
          <w:rFonts w:eastAsia="Calibri" w:cs="Times New Roman"/>
          <w:b/>
          <w:bCs/>
          <w:sz w:val="22"/>
          <w:szCs w:val="22"/>
        </w:rPr>
      </w:pPr>
      <w:r w:rsidRPr="00C346F2">
        <w:rPr>
          <w:rFonts w:cs="Times New Roman"/>
          <w:b/>
          <w:bCs/>
          <w:sz w:val="22"/>
          <w:szCs w:val="22"/>
        </w:rPr>
        <w:t>7.3 – Regularidade Fiscal e Trabalhista</w:t>
      </w:r>
    </w:p>
    <w:p w14:paraId="0793D0F5" w14:textId="77777777" w:rsidR="00456724" w:rsidRPr="00C346F2" w:rsidRDefault="00456724">
      <w:pPr>
        <w:spacing w:line="340" w:lineRule="exact"/>
        <w:ind w:firstLine="709"/>
        <w:jc w:val="both"/>
        <w:rPr>
          <w:rFonts w:eastAsia="Calibri" w:cs="Times New Roman"/>
          <w:sz w:val="22"/>
          <w:szCs w:val="22"/>
        </w:rPr>
      </w:pPr>
    </w:p>
    <w:p w14:paraId="17195F17" w14:textId="07B30578" w:rsidR="00456724" w:rsidRPr="00C346F2" w:rsidRDefault="00000000">
      <w:pPr>
        <w:spacing w:line="340" w:lineRule="exact"/>
        <w:ind w:firstLine="709"/>
        <w:jc w:val="both"/>
        <w:rPr>
          <w:rFonts w:eastAsia="Calibri" w:cs="Times New Roman"/>
          <w:sz w:val="22"/>
          <w:szCs w:val="22"/>
        </w:rPr>
      </w:pPr>
      <w:r w:rsidRPr="00C346F2">
        <w:rPr>
          <w:rFonts w:cs="Times New Roman"/>
          <w:sz w:val="22"/>
          <w:szCs w:val="22"/>
        </w:rPr>
        <w:t xml:space="preserve">- Prova de regularidade com a Fazenda Federal, através da apresentação da Certidão Conjunta Negativa de Débitos Relativos a Tributos Federais e à Dívida Ativa da União, expedida pela Procuradoria-Geral da Fazenda Nacional em conjunto com a Secretaria da Receita Federal, comprovando a inexistência tanto de débitos inscritos quanto de não inscritos na Dívida ativa da União, ou outra(s) equivalente(s), tal(ais) como certidão (ões) positiva(s) com efeito de negativa(s), na forma da lei, que desde o dia 03/11/2014, também abrange a regularidade das contribuições previdenciárias e de terceiros. </w:t>
      </w:r>
    </w:p>
    <w:p w14:paraId="147CE638" w14:textId="79E57281" w:rsidR="00456724" w:rsidRPr="00C346F2" w:rsidRDefault="00000000">
      <w:pPr>
        <w:spacing w:line="340" w:lineRule="exact"/>
        <w:ind w:firstLine="709"/>
        <w:jc w:val="both"/>
        <w:rPr>
          <w:rFonts w:eastAsia="Calibri" w:cs="Times New Roman"/>
          <w:sz w:val="22"/>
          <w:szCs w:val="22"/>
        </w:rPr>
      </w:pPr>
      <w:r w:rsidRPr="00C346F2">
        <w:rPr>
          <w:rFonts w:cs="Times New Roman"/>
          <w:sz w:val="22"/>
          <w:szCs w:val="22"/>
        </w:rPr>
        <w:t>- Prova de regularidade com a Fazenda Estadual, através da apresentação de Certidão de Regularidade de Tributos Estaduais, expedida pela Secretaria de Estado de Fazenda e da Certidão da Dívida Ativa Estadual comprovando a inexistência de débitos inscritos, ou outra(s) equivalente(s), tal(ais) como certidão(ões) positiva(s) com efeito de negativa(s), na forma da lei.</w:t>
      </w:r>
    </w:p>
    <w:p w14:paraId="78DC1DEF" w14:textId="7266BB9E" w:rsidR="00456724" w:rsidRPr="00C346F2" w:rsidRDefault="00000000">
      <w:pPr>
        <w:spacing w:line="340" w:lineRule="exact"/>
        <w:ind w:firstLine="709"/>
        <w:jc w:val="both"/>
        <w:rPr>
          <w:rFonts w:eastAsia="Calibri" w:cs="Times New Roman"/>
          <w:sz w:val="22"/>
          <w:szCs w:val="22"/>
        </w:rPr>
      </w:pPr>
      <w:r w:rsidRPr="00C346F2">
        <w:rPr>
          <w:rFonts w:cs="Times New Roman"/>
          <w:sz w:val="22"/>
          <w:szCs w:val="22"/>
        </w:rPr>
        <w:t xml:space="preserve">- Prova de regularidade para com a Fazenda Municipal, através da apresentação de Certidão de Regularidade de Tributos Municipais, expedida pela Secretaria Municipal de Fazenda, e da Certidão da Dívida Ativa Municipal comprovando a inexistência de débitos inscritos, ou outra(s) equivalente(s), tal(ais) como certidão(ões) positiva(s) com efeito de negativa(s), na forma da lei. </w:t>
      </w:r>
    </w:p>
    <w:p w14:paraId="40EF5430" w14:textId="5F4043FC" w:rsidR="00456724" w:rsidRPr="00C346F2" w:rsidRDefault="00000000">
      <w:pPr>
        <w:spacing w:line="340" w:lineRule="exact"/>
        <w:ind w:firstLine="709"/>
        <w:jc w:val="both"/>
        <w:rPr>
          <w:rFonts w:eastAsia="Calibri" w:cs="Times New Roman"/>
          <w:sz w:val="22"/>
          <w:szCs w:val="22"/>
        </w:rPr>
      </w:pPr>
      <w:r w:rsidRPr="00C346F2">
        <w:rPr>
          <w:rFonts w:cs="Times New Roman"/>
          <w:sz w:val="22"/>
          <w:szCs w:val="22"/>
        </w:rPr>
        <w:t xml:space="preserve">- Certificado de Regularidade de Situação perante o Fundo de Garantia por Tempo de Serviço – FGTS, expedido pela Caixa Econômica Federal – CEF. </w:t>
      </w:r>
    </w:p>
    <w:p w14:paraId="387D9366" w14:textId="77777777" w:rsidR="00456724" w:rsidRPr="00C346F2" w:rsidRDefault="00000000">
      <w:pPr>
        <w:spacing w:line="340" w:lineRule="exact"/>
        <w:ind w:firstLine="709"/>
        <w:jc w:val="both"/>
        <w:rPr>
          <w:rFonts w:eastAsia="Calibri" w:cs="Times New Roman"/>
          <w:sz w:val="22"/>
          <w:szCs w:val="22"/>
        </w:rPr>
      </w:pPr>
      <w:r w:rsidRPr="00C346F2">
        <w:rPr>
          <w:rFonts w:cs="Times New Roman"/>
          <w:sz w:val="22"/>
          <w:szCs w:val="22"/>
        </w:rPr>
        <w:t>- Certidão Negativa de Débitos Trabalhista exigida no Artigo 642–A da Consolidação das Leis do Trabalho (CLT) acrescentado pela Lei nº 12.440/2011.</w:t>
      </w:r>
    </w:p>
    <w:p w14:paraId="297ABB24" w14:textId="6A3886DF" w:rsidR="00456724" w:rsidRPr="00C346F2" w:rsidRDefault="00000000">
      <w:pPr>
        <w:spacing w:line="340" w:lineRule="exact"/>
        <w:ind w:firstLine="709"/>
        <w:jc w:val="both"/>
        <w:rPr>
          <w:rFonts w:eastAsia="Calibri" w:cs="Times New Roman"/>
          <w:sz w:val="22"/>
          <w:szCs w:val="22"/>
        </w:rPr>
      </w:pPr>
      <w:r w:rsidRPr="00C346F2">
        <w:rPr>
          <w:rFonts w:cs="Times New Roman"/>
          <w:sz w:val="22"/>
          <w:szCs w:val="22"/>
        </w:rPr>
        <w:t>- As microempresas e empresas de pequeno porte ficam obrigadas a apresentar toda documentação fiscal exigida neste ato convocatório, mesmo que irregular. Entretanto, têm o benefício de poder comprovar a regularidade tributária no momento da assinatura do contrato ou da prestação do serviço, nos termos do art. 4º, do Decreto Federal nº 6.204/07 e da LC nº 123/2006.</w:t>
      </w:r>
    </w:p>
    <w:p w14:paraId="646A1DF5" w14:textId="49515176" w:rsidR="00456724" w:rsidRPr="00C346F2" w:rsidRDefault="00000000">
      <w:pPr>
        <w:spacing w:line="340" w:lineRule="exact"/>
        <w:ind w:firstLine="709"/>
        <w:jc w:val="both"/>
        <w:rPr>
          <w:rFonts w:eastAsia="Calibri" w:cs="Times New Roman"/>
          <w:sz w:val="22"/>
          <w:szCs w:val="22"/>
        </w:rPr>
      </w:pPr>
      <w:r w:rsidRPr="00C346F2">
        <w:rPr>
          <w:rFonts w:cs="Times New Roman"/>
          <w:sz w:val="22"/>
          <w:szCs w:val="22"/>
        </w:rPr>
        <w:t>- Certidão Negativa de Licitante Inidôneo no âmbito dos Tribunais de Contas da União e do Estado</w:t>
      </w:r>
      <w:r w:rsidR="002510A1" w:rsidRPr="00C346F2">
        <w:rPr>
          <w:rFonts w:cs="Times New Roman"/>
          <w:sz w:val="22"/>
          <w:szCs w:val="22"/>
        </w:rPr>
        <w:t>.</w:t>
      </w:r>
    </w:p>
    <w:p w14:paraId="560C1D97" w14:textId="77777777" w:rsidR="00456724" w:rsidRDefault="00456724">
      <w:pPr>
        <w:spacing w:line="340" w:lineRule="exact"/>
        <w:ind w:firstLine="709"/>
        <w:jc w:val="both"/>
        <w:rPr>
          <w:rFonts w:eastAsia="Calibri" w:cs="Times New Roman"/>
          <w:sz w:val="22"/>
          <w:szCs w:val="22"/>
        </w:rPr>
      </w:pPr>
    </w:p>
    <w:p w14:paraId="0ABC9316" w14:textId="77777777" w:rsidR="009A48E3" w:rsidRDefault="009A48E3">
      <w:pPr>
        <w:spacing w:line="340" w:lineRule="exact"/>
        <w:ind w:firstLine="709"/>
        <w:jc w:val="both"/>
        <w:rPr>
          <w:rFonts w:eastAsia="Calibri" w:cs="Times New Roman"/>
          <w:sz w:val="22"/>
          <w:szCs w:val="22"/>
        </w:rPr>
      </w:pPr>
    </w:p>
    <w:p w14:paraId="229B6410" w14:textId="77777777" w:rsidR="009A48E3" w:rsidRPr="00C346F2" w:rsidRDefault="009A48E3">
      <w:pPr>
        <w:spacing w:line="340" w:lineRule="exact"/>
        <w:ind w:firstLine="709"/>
        <w:jc w:val="both"/>
        <w:rPr>
          <w:rFonts w:eastAsia="Calibri" w:cs="Times New Roman"/>
          <w:sz w:val="22"/>
          <w:szCs w:val="22"/>
        </w:rPr>
      </w:pPr>
    </w:p>
    <w:p w14:paraId="29D7FEAD" w14:textId="134EDA39" w:rsidR="00456724" w:rsidRPr="00C346F2" w:rsidRDefault="00B867CD">
      <w:pPr>
        <w:spacing w:line="340" w:lineRule="exact"/>
        <w:ind w:firstLine="709"/>
        <w:jc w:val="both"/>
        <w:rPr>
          <w:rFonts w:eastAsia="Calibri" w:cs="Times New Roman"/>
          <w:b/>
          <w:bCs/>
          <w:sz w:val="22"/>
          <w:szCs w:val="22"/>
        </w:rPr>
      </w:pPr>
      <w:r w:rsidRPr="00C346F2">
        <w:rPr>
          <w:rFonts w:cs="Times New Roman"/>
          <w:b/>
          <w:bCs/>
          <w:sz w:val="22"/>
          <w:szCs w:val="22"/>
        </w:rPr>
        <w:lastRenderedPageBreak/>
        <w:t>7</w:t>
      </w:r>
      <w:r w:rsidR="00494B75" w:rsidRPr="00C346F2">
        <w:rPr>
          <w:rFonts w:cs="Times New Roman"/>
          <w:b/>
          <w:bCs/>
          <w:sz w:val="22"/>
          <w:szCs w:val="22"/>
        </w:rPr>
        <w:t>.4</w:t>
      </w:r>
      <w:r w:rsidRPr="00C346F2">
        <w:rPr>
          <w:rFonts w:cs="Times New Roman"/>
          <w:b/>
          <w:bCs/>
          <w:sz w:val="22"/>
          <w:szCs w:val="22"/>
        </w:rPr>
        <w:t xml:space="preserve"> – Qualificação Econômico Financeira</w:t>
      </w:r>
    </w:p>
    <w:p w14:paraId="5E51FE00" w14:textId="77777777" w:rsidR="00456724" w:rsidRPr="00C346F2" w:rsidRDefault="00456724">
      <w:pPr>
        <w:spacing w:line="340" w:lineRule="exact"/>
        <w:ind w:firstLine="709"/>
        <w:jc w:val="both"/>
        <w:rPr>
          <w:rFonts w:eastAsia="Calibri" w:cs="Times New Roman"/>
          <w:color w:val="FF0000"/>
          <w:sz w:val="22"/>
          <w:szCs w:val="22"/>
          <w:u w:color="FF0000"/>
        </w:rPr>
      </w:pPr>
    </w:p>
    <w:p w14:paraId="7105607D" w14:textId="693A632F" w:rsidR="00456724" w:rsidRPr="00C346F2" w:rsidRDefault="00000000" w:rsidP="00494B75">
      <w:pPr>
        <w:spacing w:line="340" w:lineRule="exact"/>
        <w:ind w:firstLine="709"/>
        <w:jc w:val="both"/>
        <w:rPr>
          <w:rFonts w:eastAsia="Calibri" w:cs="Times New Roman"/>
          <w:color w:val="000000" w:themeColor="text1"/>
          <w:sz w:val="22"/>
          <w:szCs w:val="22"/>
          <w:u w:color="FF0000"/>
        </w:rPr>
      </w:pPr>
      <w:r w:rsidRPr="00C346F2">
        <w:rPr>
          <w:rFonts w:cs="Times New Roman"/>
          <w:color w:val="000000" w:themeColor="text1"/>
          <w:sz w:val="22"/>
          <w:szCs w:val="22"/>
          <w:u w:color="FF0000"/>
        </w:rPr>
        <w:t>- Certidão de Falência, Certidão de Concordata, Certidão de Recuperação Judicial e Certidão de Recuperação Extrajudicial, expedida pelo distribuidor ou distribuidores (caso exista mais de um) da sede da pessoa jurídica, há menos de 90 (noventa) dias da data de recebimento dos envelopes, mencionada no preâmbulo deste Edital.</w:t>
      </w:r>
    </w:p>
    <w:p w14:paraId="7F46960F" w14:textId="7FFBFB74" w:rsidR="00456724" w:rsidRPr="00C346F2" w:rsidRDefault="00000000">
      <w:pPr>
        <w:spacing w:line="340" w:lineRule="exact"/>
        <w:ind w:firstLine="709"/>
        <w:jc w:val="both"/>
        <w:rPr>
          <w:rFonts w:eastAsia="Calibri" w:cs="Times New Roman"/>
          <w:color w:val="000000" w:themeColor="text1"/>
          <w:sz w:val="22"/>
          <w:szCs w:val="22"/>
          <w:u w:color="FF0000"/>
        </w:rPr>
      </w:pPr>
      <w:r w:rsidRPr="00C346F2">
        <w:rPr>
          <w:rFonts w:cs="Times New Roman"/>
          <w:color w:val="000000" w:themeColor="text1"/>
          <w:sz w:val="22"/>
          <w:szCs w:val="22"/>
          <w:u w:color="FF0000"/>
        </w:rPr>
        <w:t>- Balanço patrimonial e demonstrações do resultado do último exercício social, já exigíveis e apresentados na forma da lei, que comprovem a boa situação financeira da empresa Proponente, vedada a sua substituição por balancetes ou balanços provisórios, podendo ser atualizados por índices oficiais (conforme artigo 31, § 3º, da Lei n. 8.666/1993), assinado por contador regularmente inscrito no Conselho Regional de Contabilidade, apresentando Certidão de Registro e Quitação do profissional contador, dentro do prazo de validade.</w:t>
      </w:r>
    </w:p>
    <w:p w14:paraId="27B5071B" w14:textId="00EA9B3D" w:rsidR="00456724" w:rsidRPr="00C346F2" w:rsidRDefault="00000000">
      <w:pPr>
        <w:spacing w:line="340" w:lineRule="exact"/>
        <w:ind w:firstLine="709"/>
        <w:jc w:val="both"/>
        <w:rPr>
          <w:rFonts w:eastAsia="Calibri" w:cs="Times New Roman"/>
          <w:color w:val="000000" w:themeColor="text1"/>
          <w:sz w:val="22"/>
          <w:szCs w:val="22"/>
          <w:u w:color="FF0000"/>
        </w:rPr>
      </w:pPr>
      <w:r w:rsidRPr="00C346F2">
        <w:rPr>
          <w:rFonts w:cs="Times New Roman"/>
          <w:color w:val="000000" w:themeColor="text1"/>
          <w:sz w:val="22"/>
          <w:szCs w:val="22"/>
          <w:u w:color="FF0000"/>
        </w:rPr>
        <w:t>- As pessoas jurídicas optantes pelo regime tributário Lucro Real deverão apresentar as demonstrações impressas a partir SPED CONTÁBIL (Sistema Público de Escrituração Digital Contábil), acompanhadas da comprovação da entrega dos arquivos magnéticos perante a Receita Federal. Conforme Instrução normativa RFB nº 1774, de 22 de dezembro de 2017.</w:t>
      </w:r>
    </w:p>
    <w:p w14:paraId="7DFC08D4" w14:textId="43521DA5" w:rsidR="00456724" w:rsidRPr="00C346F2" w:rsidRDefault="00000000">
      <w:pPr>
        <w:spacing w:line="340" w:lineRule="exact"/>
        <w:ind w:firstLine="709"/>
        <w:jc w:val="both"/>
        <w:rPr>
          <w:rFonts w:eastAsia="Calibri" w:cs="Times New Roman"/>
          <w:color w:val="000000" w:themeColor="text1"/>
          <w:sz w:val="22"/>
          <w:szCs w:val="22"/>
          <w:u w:color="FF0000"/>
        </w:rPr>
      </w:pPr>
      <w:r w:rsidRPr="00C346F2">
        <w:rPr>
          <w:rFonts w:cs="Times New Roman"/>
          <w:color w:val="000000" w:themeColor="text1"/>
          <w:sz w:val="22"/>
          <w:szCs w:val="22"/>
          <w:u w:color="FF0000"/>
        </w:rPr>
        <w:t>- A obrigatoriedade anterior de Escrituração Digital Contábil pelo SPED CONTÁBIL não se aplicará às pessoas jurídicas optantes pelo Lucro Presumido que cumprirem o disposto no parágrafo único do art. 45 da Lei nº 8.981/95. Esta dispensa de entrega da ECD não se aplica às pessoas jurídicas que distribuírem parcela de lucros ou dividendos sem incidência do Imposto sobre a Renda Retido na Fonte (IRRF) em montante superior ao valor da base de cálculo do imposto sobre a renda apurado diminuída dos impostos e contribuições a que estiver sujeita, conforme Instrução normativa RFB nº 1856, de 13 de dezembro de 2018.</w:t>
      </w:r>
    </w:p>
    <w:p w14:paraId="128C8419" w14:textId="40481C68" w:rsidR="00456724" w:rsidRPr="00C346F2" w:rsidRDefault="00000000">
      <w:pPr>
        <w:spacing w:line="340" w:lineRule="exact"/>
        <w:ind w:firstLine="709"/>
        <w:jc w:val="both"/>
        <w:rPr>
          <w:rFonts w:eastAsia="Calibri" w:cs="Times New Roman"/>
          <w:color w:val="000000" w:themeColor="text1"/>
          <w:sz w:val="22"/>
          <w:szCs w:val="22"/>
          <w:u w:color="FF0000"/>
        </w:rPr>
      </w:pPr>
      <w:r w:rsidRPr="00C346F2">
        <w:rPr>
          <w:rFonts w:cs="Times New Roman"/>
          <w:color w:val="000000" w:themeColor="text1"/>
          <w:sz w:val="22"/>
          <w:szCs w:val="22"/>
          <w:u w:color="FF0000"/>
        </w:rPr>
        <w:t>-  A obrigatoriedade anterior de Escrituração Digital Contábil pelo SPED CONTÁBIL não se aplicará às pessoas jurídicas optantes pelo Regime Especial Unificado de Arrecadação de Tributos e Contribuições devidos pelas Microempresas e Empresas de Pequeno Porte (Simples Nacional), exceto se recebido aporte de capital na forma prevista nos arts. 61–A a 61–D da Lei Complementar nº 123, de 2006.</w:t>
      </w:r>
    </w:p>
    <w:p w14:paraId="2DAC4CA5" w14:textId="4FAEEE10" w:rsidR="00456724" w:rsidRPr="00C346F2" w:rsidRDefault="00000000">
      <w:pPr>
        <w:spacing w:line="340" w:lineRule="exact"/>
        <w:ind w:firstLine="709"/>
        <w:jc w:val="both"/>
        <w:rPr>
          <w:rFonts w:eastAsia="Calibri" w:cs="Times New Roman"/>
          <w:color w:val="000000" w:themeColor="text1"/>
          <w:sz w:val="22"/>
          <w:szCs w:val="22"/>
          <w:u w:color="FF0000"/>
        </w:rPr>
      </w:pPr>
      <w:r w:rsidRPr="00C346F2">
        <w:rPr>
          <w:rFonts w:cs="Times New Roman"/>
          <w:b/>
          <w:bCs/>
          <w:color w:val="000000" w:themeColor="text1"/>
          <w:sz w:val="22"/>
          <w:szCs w:val="22"/>
          <w:u w:color="FF0000"/>
        </w:rPr>
        <w:t>-</w:t>
      </w:r>
      <w:r w:rsidRPr="00C346F2">
        <w:rPr>
          <w:rFonts w:cs="Times New Roman"/>
          <w:color w:val="000000" w:themeColor="text1"/>
          <w:sz w:val="22"/>
          <w:szCs w:val="22"/>
          <w:u w:color="FF0000"/>
        </w:rPr>
        <w:t xml:space="preserve"> As demonstrações contábeis deverão estar assinadas por profissional competente registrado no Conselho Regional de Contabilidade – CRC, apresentado na forma contábil assim entendido, a cópia autenticada dos livros contábeis que contenham o balanço patrimonial, juntamente com os termos de abertura e encerramento, necessariamente assinada pelo contador e pelo representante legal da empresa, vedada a apresentação somente de extrato.</w:t>
      </w:r>
    </w:p>
    <w:p w14:paraId="4DB3D819" w14:textId="2976A271" w:rsidR="00456724" w:rsidRPr="00C346F2" w:rsidRDefault="00000000">
      <w:pPr>
        <w:spacing w:line="340" w:lineRule="exact"/>
        <w:ind w:firstLine="709"/>
        <w:jc w:val="both"/>
        <w:rPr>
          <w:rFonts w:eastAsia="Calibri" w:cs="Times New Roman"/>
          <w:color w:val="000000" w:themeColor="text1"/>
          <w:sz w:val="22"/>
          <w:szCs w:val="22"/>
          <w:u w:color="FF0000"/>
        </w:rPr>
      </w:pPr>
      <w:r w:rsidRPr="00C346F2">
        <w:rPr>
          <w:rFonts w:cs="Times New Roman"/>
          <w:color w:val="000000" w:themeColor="text1"/>
          <w:sz w:val="22"/>
          <w:szCs w:val="22"/>
          <w:u w:color="FF0000"/>
        </w:rPr>
        <w:t xml:space="preserve">- Certidão de Registro e Quitação do Profissional Contador, dentro do prazo de validade, emitida pelo Conselho de Contabilidade de sua afiliação. </w:t>
      </w:r>
    </w:p>
    <w:p w14:paraId="0776198B" w14:textId="77777777" w:rsidR="00456724" w:rsidRPr="00C346F2" w:rsidRDefault="00000000">
      <w:pPr>
        <w:spacing w:line="340" w:lineRule="exact"/>
        <w:ind w:firstLine="709"/>
        <w:jc w:val="both"/>
        <w:rPr>
          <w:rFonts w:eastAsia="Calibri" w:cs="Times New Roman"/>
          <w:color w:val="000000" w:themeColor="text1"/>
          <w:sz w:val="22"/>
          <w:szCs w:val="22"/>
          <w:u w:color="FF0000"/>
        </w:rPr>
      </w:pPr>
      <w:r w:rsidRPr="00C346F2">
        <w:rPr>
          <w:rFonts w:cs="Times New Roman"/>
          <w:color w:val="000000" w:themeColor="text1"/>
          <w:sz w:val="22"/>
          <w:szCs w:val="22"/>
          <w:u w:color="FF0000"/>
        </w:rPr>
        <w:t xml:space="preserve">- A demonstração da boa situação financeira do licitante será avaliada por meio da apuração dos índices contábeis de </w:t>
      </w:r>
      <w:r w:rsidRPr="00C346F2">
        <w:rPr>
          <w:rFonts w:cs="Times New Roman"/>
          <w:b/>
          <w:bCs/>
          <w:color w:val="000000" w:themeColor="text1"/>
          <w:sz w:val="22"/>
          <w:szCs w:val="22"/>
          <w:u w:color="FF0000"/>
        </w:rPr>
        <w:t>LIQUIDEZ GERAL - LG</w:t>
      </w:r>
      <w:r w:rsidRPr="00C346F2">
        <w:rPr>
          <w:rFonts w:cs="Times New Roman"/>
          <w:color w:val="000000" w:themeColor="text1"/>
          <w:sz w:val="22"/>
          <w:szCs w:val="22"/>
          <w:u w:color="FF0000"/>
        </w:rPr>
        <w:t xml:space="preserve">, </w:t>
      </w:r>
      <w:r w:rsidRPr="00C346F2">
        <w:rPr>
          <w:rFonts w:cs="Times New Roman"/>
          <w:b/>
          <w:bCs/>
          <w:color w:val="000000" w:themeColor="text1"/>
          <w:sz w:val="22"/>
          <w:szCs w:val="22"/>
          <w:u w:color="FF0000"/>
        </w:rPr>
        <w:t>SOLVÊNCIA GERAL - SG</w:t>
      </w:r>
      <w:r w:rsidRPr="00C346F2">
        <w:rPr>
          <w:rFonts w:cs="Times New Roman"/>
          <w:color w:val="000000" w:themeColor="text1"/>
          <w:sz w:val="22"/>
          <w:szCs w:val="22"/>
          <w:u w:color="FF0000"/>
        </w:rPr>
        <w:t xml:space="preserve">, </w:t>
      </w:r>
      <w:r w:rsidRPr="00C346F2">
        <w:rPr>
          <w:rFonts w:cs="Times New Roman"/>
          <w:b/>
          <w:bCs/>
          <w:color w:val="000000" w:themeColor="text1"/>
          <w:sz w:val="22"/>
          <w:szCs w:val="22"/>
          <w:u w:color="FF0000"/>
        </w:rPr>
        <w:t>LIQUIDEZ CORRENTE - LC</w:t>
      </w:r>
      <w:r w:rsidRPr="00C346F2">
        <w:rPr>
          <w:rFonts w:cs="Times New Roman"/>
          <w:color w:val="000000" w:themeColor="text1"/>
          <w:sz w:val="22"/>
          <w:szCs w:val="22"/>
          <w:u w:color="FF0000"/>
        </w:rPr>
        <w:t>, utilizando as seguintes fórmulas:</w:t>
      </w:r>
    </w:p>
    <w:p w14:paraId="58BE9088" w14:textId="77777777" w:rsidR="00456724" w:rsidRPr="00C346F2" w:rsidRDefault="00456724">
      <w:pPr>
        <w:spacing w:line="340" w:lineRule="exact"/>
        <w:jc w:val="center"/>
        <w:rPr>
          <w:rFonts w:eastAsia="Calibri" w:cs="Times New Roman"/>
          <w:color w:val="000000" w:themeColor="text1"/>
          <w:sz w:val="22"/>
          <w:szCs w:val="22"/>
          <w:u w:color="FF0000"/>
        </w:rPr>
      </w:pPr>
    </w:p>
    <w:p w14:paraId="21BBA399" w14:textId="77777777" w:rsidR="00456724" w:rsidRPr="009A48E3" w:rsidRDefault="00000000">
      <w:pPr>
        <w:pStyle w:val="Default"/>
        <w:spacing w:line="340" w:lineRule="exact"/>
        <w:jc w:val="center"/>
        <w:rPr>
          <w:rFonts w:ascii="Times New Roman" w:hAnsi="Times New Roman" w:cs="Times New Roman"/>
          <w:color w:val="000000" w:themeColor="text1"/>
          <w:sz w:val="22"/>
          <w:szCs w:val="22"/>
          <w:u w:color="FF0000"/>
        </w:rPr>
      </w:pPr>
      <w:r w:rsidRPr="009A48E3">
        <w:rPr>
          <w:rFonts w:ascii="Times New Roman" w:hAnsi="Times New Roman" w:cs="Times New Roman"/>
          <w:b/>
          <w:bCs/>
          <w:color w:val="000000" w:themeColor="text1"/>
          <w:sz w:val="22"/>
          <w:szCs w:val="22"/>
          <w:u w:color="FF0000"/>
        </w:rPr>
        <w:lastRenderedPageBreak/>
        <w:t>ILG = (AC+RLP) / (PC+ELP) &gt; 1</w:t>
      </w:r>
    </w:p>
    <w:p w14:paraId="367FF787" w14:textId="77777777" w:rsidR="00456724" w:rsidRPr="009A48E3" w:rsidRDefault="00000000">
      <w:pPr>
        <w:pStyle w:val="Default"/>
        <w:spacing w:line="340" w:lineRule="exact"/>
        <w:jc w:val="center"/>
        <w:rPr>
          <w:rFonts w:ascii="Times New Roman" w:hAnsi="Times New Roman" w:cs="Times New Roman"/>
          <w:color w:val="000000" w:themeColor="text1"/>
          <w:sz w:val="22"/>
          <w:szCs w:val="22"/>
          <w:u w:color="FF0000"/>
        </w:rPr>
      </w:pPr>
      <w:r w:rsidRPr="009A48E3">
        <w:rPr>
          <w:rFonts w:ascii="Times New Roman" w:hAnsi="Times New Roman" w:cs="Times New Roman"/>
          <w:b/>
          <w:bCs/>
          <w:color w:val="000000" w:themeColor="text1"/>
          <w:sz w:val="22"/>
          <w:szCs w:val="22"/>
          <w:u w:color="FF0000"/>
        </w:rPr>
        <w:t>ILC = (AC) / (PC) &gt; 1</w:t>
      </w:r>
    </w:p>
    <w:p w14:paraId="6647D2CD" w14:textId="77777777" w:rsidR="00456724" w:rsidRPr="009A48E3" w:rsidRDefault="00000000">
      <w:pPr>
        <w:pStyle w:val="Default"/>
        <w:spacing w:line="340" w:lineRule="exact"/>
        <w:jc w:val="center"/>
        <w:rPr>
          <w:rFonts w:ascii="Times New Roman" w:hAnsi="Times New Roman" w:cs="Times New Roman"/>
          <w:color w:val="000000" w:themeColor="text1"/>
          <w:sz w:val="22"/>
          <w:szCs w:val="22"/>
          <w:u w:color="FF0000"/>
        </w:rPr>
      </w:pPr>
      <w:r w:rsidRPr="009A48E3">
        <w:rPr>
          <w:rFonts w:ascii="Times New Roman" w:hAnsi="Times New Roman" w:cs="Times New Roman"/>
          <w:b/>
          <w:bCs/>
          <w:color w:val="000000" w:themeColor="text1"/>
          <w:sz w:val="22"/>
          <w:szCs w:val="22"/>
          <w:u w:color="FF0000"/>
        </w:rPr>
        <w:t>ISG = AT/ (PC+ELP) &gt; 1</w:t>
      </w:r>
    </w:p>
    <w:p w14:paraId="6C6EFDBA" w14:textId="77777777" w:rsidR="00456724" w:rsidRPr="009A48E3" w:rsidRDefault="00000000">
      <w:pPr>
        <w:pStyle w:val="Default"/>
        <w:spacing w:line="340" w:lineRule="exact"/>
        <w:jc w:val="center"/>
        <w:rPr>
          <w:rFonts w:ascii="Times New Roman" w:hAnsi="Times New Roman" w:cs="Times New Roman"/>
          <w:color w:val="000000" w:themeColor="text1"/>
          <w:sz w:val="22"/>
          <w:szCs w:val="22"/>
          <w:u w:color="FF0000"/>
        </w:rPr>
      </w:pPr>
      <w:r w:rsidRPr="009A48E3">
        <w:rPr>
          <w:rFonts w:ascii="Times New Roman" w:hAnsi="Times New Roman" w:cs="Times New Roman"/>
          <w:b/>
          <w:bCs/>
          <w:color w:val="000000" w:themeColor="text1"/>
          <w:sz w:val="22"/>
          <w:szCs w:val="22"/>
          <w:u w:color="FF0000"/>
        </w:rPr>
        <w:t>Em que:</w:t>
      </w:r>
    </w:p>
    <w:p w14:paraId="7908C10D" w14:textId="77777777" w:rsidR="00456724" w:rsidRPr="009A48E3" w:rsidRDefault="00456724">
      <w:pPr>
        <w:pStyle w:val="Default"/>
        <w:spacing w:line="340" w:lineRule="exact"/>
        <w:jc w:val="center"/>
        <w:rPr>
          <w:rFonts w:ascii="Times New Roman" w:hAnsi="Times New Roman" w:cs="Times New Roman"/>
          <w:b/>
          <w:bCs/>
          <w:color w:val="000000" w:themeColor="text1"/>
          <w:sz w:val="22"/>
          <w:szCs w:val="22"/>
          <w:u w:color="FF0000"/>
        </w:rPr>
      </w:pPr>
    </w:p>
    <w:p w14:paraId="5FE312EC" w14:textId="77777777" w:rsidR="00456724" w:rsidRPr="009A48E3" w:rsidRDefault="00000000">
      <w:pPr>
        <w:pStyle w:val="Default"/>
        <w:spacing w:line="340" w:lineRule="exact"/>
        <w:jc w:val="center"/>
        <w:rPr>
          <w:rFonts w:ascii="Times New Roman" w:hAnsi="Times New Roman" w:cs="Times New Roman"/>
          <w:color w:val="000000" w:themeColor="text1"/>
          <w:sz w:val="22"/>
          <w:szCs w:val="22"/>
          <w:u w:color="FF0000"/>
        </w:rPr>
      </w:pPr>
      <w:r w:rsidRPr="009A48E3">
        <w:rPr>
          <w:rFonts w:ascii="Times New Roman" w:hAnsi="Times New Roman" w:cs="Times New Roman"/>
          <w:b/>
          <w:bCs/>
          <w:color w:val="000000" w:themeColor="text1"/>
          <w:sz w:val="22"/>
          <w:szCs w:val="22"/>
          <w:u w:color="FF0000"/>
        </w:rPr>
        <w:t xml:space="preserve">ILG </w:t>
      </w:r>
      <w:r w:rsidRPr="009A48E3">
        <w:rPr>
          <w:rFonts w:ascii="Times New Roman" w:hAnsi="Times New Roman" w:cs="Times New Roman"/>
          <w:color w:val="000000" w:themeColor="text1"/>
          <w:sz w:val="22"/>
          <w:szCs w:val="22"/>
          <w:u w:color="FF0000"/>
        </w:rPr>
        <w:t>= Índice de Liquidez Geral</w:t>
      </w:r>
    </w:p>
    <w:p w14:paraId="2559C3AC" w14:textId="77777777" w:rsidR="00456724" w:rsidRPr="009A48E3" w:rsidRDefault="00000000">
      <w:pPr>
        <w:pStyle w:val="Default"/>
        <w:spacing w:line="340" w:lineRule="exact"/>
        <w:jc w:val="center"/>
        <w:rPr>
          <w:rFonts w:ascii="Times New Roman" w:hAnsi="Times New Roman" w:cs="Times New Roman"/>
          <w:color w:val="000000" w:themeColor="text1"/>
          <w:sz w:val="22"/>
          <w:szCs w:val="22"/>
          <w:u w:color="FF0000"/>
        </w:rPr>
      </w:pPr>
      <w:r w:rsidRPr="009A48E3">
        <w:rPr>
          <w:rFonts w:ascii="Times New Roman" w:hAnsi="Times New Roman" w:cs="Times New Roman"/>
          <w:b/>
          <w:bCs/>
          <w:color w:val="000000" w:themeColor="text1"/>
          <w:sz w:val="22"/>
          <w:szCs w:val="22"/>
          <w:u w:color="FF0000"/>
        </w:rPr>
        <w:t xml:space="preserve">ILC </w:t>
      </w:r>
      <w:r w:rsidRPr="009A48E3">
        <w:rPr>
          <w:rFonts w:ascii="Times New Roman" w:hAnsi="Times New Roman" w:cs="Times New Roman"/>
          <w:color w:val="000000" w:themeColor="text1"/>
          <w:sz w:val="22"/>
          <w:szCs w:val="22"/>
          <w:u w:color="FF0000"/>
        </w:rPr>
        <w:t>= Índice de Liquidez Corrente</w:t>
      </w:r>
    </w:p>
    <w:p w14:paraId="7FB47273" w14:textId="77777777" w:rsidR="00456724" w:rsidRPr="009A48E3" w:rsidRDefault="00000000">
      <w:pPr>
        <w:pStyle w:val="Default"/>
        <w:spacing w:line="340" w:lineRule="exact"/>
        <w:jc w:val="center"/>
        <w:rPr>
          <w:rFonts w:ascii="Times New Roman" w:hAnsi="Times New Roman" w:cs="Times New Roman"/>
          <w:color w:val="000000" w:themeColor="text1"/>
          <w:sz w:val="22"/>
          <w:szCs w:val="22"/>
          <w:u w:color="FF0000"/>
        </w:rPr>
      </w:pPr>
      <w:r w:rsidRPr="009A48E3">
        <w:rPr>
          <w:rFonts w:ascii="Times New Roman" w:hAnsi="Times New Roman" w:cs="Times New Roman"/>
          <w:b/>
          <w:bCs/>
          <w:color w:val="000000" w:themeColor="text1"/>
          <w:sz w:val="22"/>
          <w:szCs w:val="22"/>
          <w:u w:color="FF0000"/>
        </w:rPr>
        <w:t xml:space="preserve">ISG </w:t>
      </w:r>
      <w:r w:rsidRPr="009A48E3">
        <w:rPr>
          <w:rFonts w:ascii="Times New Roman" w:hAnsi="Times New Roman" w:cs="Times New Roman"/>
          <w:color w:val="000000" w:themeColor="text1"/>
          <w:sz w:val="22"/>
          <w:szCs w:val="22"/>
          <w:u w:color="FF0000"/>
        </w:rPr>
        <w:t>= Índice de Solvência Geral</w:t>
      </w:r>
    </w:p>
    <w:p w14:paraId="4897A53B" w14:textId="77777777" w:rsidR="00456724" w:rsidRPr="009A48E3" w:rsidRDefault="00000000">
      <w:pPr>
        <w:pStyle w:val="Default"/>
        <w:spacing w:line="340" w:lineRule="exact"/>
        <w:jc w:val="center"/>
        <w:rPr>
          <w:rFonts w:ascii="Times New Roman" w:hAnsi="Times New Roman" w:cs="Times New Roman"/>
          <w:color w:val="000000" w:themeColor="text1"/>
          <w:sz w:val="22"/>
          <w:szCs w:val="22"/>
          <w:u w:color="FF0000"/>
        </w:rPr>
      </w:pPr>
      <w:r w:rsidRPr="009A48E3">
        <w:rPr>
          <w:rFonts w:ascii="Times New Roman" w:hAnsi="Times New Roman" w:cs="Times New Roman"/>
          <w:b/>
          <w:bCs/>
          <w:color w:val="000000" w:themeColor="text1"/>
          <w:sz w:val="22"/>
          <w:szCs w:val="22"/>
          <w:u w:color="FF0000"/>
        </w:rPr>
        <w:t xml:space="preserve">AT </w:t>
      </w:r>
      <w:r w:rsidRPr="009A48E3">
        <w:rPr>
          <w:rFonts w:ascii="Times New Roman" w:hAnsi="Times New Roman" w:cs="Times New Roman"/>
          <w:color w:val="000000" w:themeColor="text1"/>
          <w:sz w:val="22"/>
          <w:szCs w:val="22"/>
          <w:u w:color="FF0000"/>
        </w:rPr>
        <w:t>= Ativo Total</w:t>
      </w:r>
    </w:p>
    <w:p w14:paraId="7CAAA138" w14:textId="77777777" w:rsidR="00456724" w:rsidRPr="009A48E3" w:rsidRDefault="00000000">
      <w:pPr>
        <w:pStyle w:val="Default"/>
        <w:spacing w:line="340" w:lineRule="exact"/>
        <w:jc w:val="center"/>
        <w:rPr>
          <w:rFonts w:ascii="Times New Roman" w:hAnsi="Times New Roman" w:cs="Times New Roman"/>
          <w:color w:val="000000" w:themeColor="text1"/>
          <w:sz w:val="22"/>
          <w:szCs w:val="22"/>
          <w:u w:color="FF0000"/>
        </w:rPr>
      </w:pPr>
      <w:r w:rsidRPr="009A48E3">
        <w:rPr>
          <w:rFonts w:ascii="Times New Roman" w:hAnsi="Times New Roman" w:cs="Times New Roman"/>
          <w:b/>
          <w:bCs/>
          <w:color w:val="000000" w:themeColor="text1"/>
          <w:sz w:val="22"/>
          <w:szCs w:val="22"/>
          <w:u w:color="FF0000"/>
        </w:rPr>
        <w:t xml:space="preserve">AC </w:t>
      </w:r>
      <w:r w:rsidRPr="009A48E3">
        <w:rPr>
          <w:rFonts w:ascii="Times New Roman" w:hAnsi="Times New Roman" w:cs="Times New Roman"/>
          <w:color w:val="000000" w:themeColor="text1"/>
          <w:sz w:val="22"/>
          <w:szCs w:val="22"/>
          <w:u w:color="FF0000"/>
        </w:rPr>
        <w:t>= Ativo Circulante</w:t>
      </w:r>
    </w:p>
    <w:p w14:paraId="38F7EAEA" w14:textId="77777777" w:rsidR="00456724" w:rsidRPr="009A48E3" w:rsidRDefault="00000000">
      <w:pPr>
        <w:pStyle w:val="Default"/>
        <w:spacing w:line="340" w:lineRule="exact"/>
        <w:jc w:val="center"/>
        <w:rPr>
          <w:rFonts w:ascii="Times New Roman" w:hAnsi="Times New Roman" w:cs="Times New Roman"/>
          <w:color w:val="000000" w:themeColor="text1"/>
          <w:sz w:val="22"/>
          <w:szCs w:val="22"/>
          <w:u w:color="FF0000"/>
        </w:rPr>
      </w:pPr>
      <w:r w:rsidRPr="009A48E3">
        <w:rPr>
          <w:rFonts w:ascii="Times New Roman" w:hAnsi="Times New Roman" w:cs="Times New Roman"/>
          <w:b/>
          <w:bCs/>
          <w:color w:val="000000" w:themeColor="text1"/>
          <w:sz w:val="22"/>
          <w:szCs w:val="22"/>
          <w:u w:color="FF0000"/>
        </w:rPr>
        <w:t xml:space="preserve">RLP </w:t>
      </w:r>
      <w:r w:rsidRPr="009A48E3">
        <w:rPr>
          <w:rFonts w:ascii="Times New Roman" w:hAnsi="Times New Roman" w:cs="Times New Roman"/>
          <w:color w:val="000000" w:themeColor="text1"/>
          <w:sz w:val="22"/>
          <w:szCs w:val="22"/>
          <w:u w:color="FF0000"/>
        </w:rPr>
        <w:t>= Realizável em Longo Prazo</w:t>
      </w:r>
    </w:p>
    <w:p w14:paraId="19FBD95E" w14:textId="77777777" w:rsidR="00456724" w:rsidRPr="009A48E3" w:rsidRDefault="00000000">
      <w:pPr>
        <w:pStyle w:val="Default"/>
        <w:spacing w:line="340" w:lineRule="exact"/>
        <w:jc w:val="center"/>
        <w:rPr>
          <w:rFonts w:ascii="Times New Roman" w:hAnsi="Times New Roman" w:cs="Times New Roman"/>
          <w:color w:val="000000" w:themeColor="text1"/>
          <w:sz w:val="22"/>
          <w:szCs w:val="22"/>
          <w:u w:color="FF0000"/>
        </w:rPr>
      </w:pPr>
      <w:r w:rsidRPr="009A48E3">
        <w:rPr>
          <w:rFonts w:ascii="Times New Roman" w:hAnsi="Times New Roman" w:cs="Times New Roman"/>
          <w:b/>
          <w:bCs/>
          <w:color w:val="000000" w:themeColor="text1"/>
          <w:sz w:val="22"/>
          <w:szCs w:val="22"/>
          <w:u w:color="FF0000"/>
        </w:rPr>
        <w:t xml:space="preserve">PC </w:t>
      </w:r>
      <w:r w:rsidRPr="009A48E3">
        <w:rPr>
          <w:rFonts w:ascii="Times New Roman" w:hAnsi="Times New Roman" w:cs="Times New Roman"/>
          <w:color w:val="000000" w:themeColor="text1"/>
          <w:sz w:val="22"/>
          <w:szCs w:val="22"/>
          <w:u w:color="FF0000"/>
        </w:rPr>
        <w:t>= Passivo Circulante</w:t>
      </w:r>
    </w:p>
    <w:p w14:paraId="2DE12CAF" w14:textId="474288AA" w:rsidR="00456724" w:rsidRPr="009A48E3" w:rsidRDefault="00000000" w:rsidP="00494B75">
      <w:pPr>
        <w:spacing w:line="340" w:lineRule="exact"/>
        <w:jc w:val="center"/>
        <w:rPr>
          <w:rFonts w:eastAsia="Calibri" w:cs="Times New Roman"/>
          <w:color w:val="000000" w:themeColor="text1"/>
          <w:sz w:val="22"/>
          <w:szCs w:val="22"/>
          <w:u w:color="FF0000"/>
        </w:rPr>
      </w:pPr>
      <w:r w:rsidRPr="009A48E3">
        <w:rPr>
          <w:rFonts w:cs="Times New Roman"/>
          <w:b/>
          <w:bCs/>
          <w:color w:val="000000" w:themeColor="text1"/>
          <w:sz w:val="22"/>
          <w:szCs w:val="22"/>
          <w:u w:color="FF0000"/>
        </w:rPr>
        <w:t xml:space="preserve">ELP </w:t>
      </w:r>
      <w:r w:rsidRPr="009A48E3">
        <w:rPr>
          <w:rFonts w:cs="Times New Roman"/>
          <w:color w:val="000000" w:themeColor="text1"/>
          <w:sz w:val="22"/>
          <w:szCs w:val="22"/>
          <w:u w:color="FF0000"/>
        </w:rPr>
        <w:t>= Exigível em Longo Prazo</w:t>
      </w:r>
    </w:p>
    <w:p w14:paraId="57941ECA" w14:textId="5E81C3C3" w:rsidR="00456724" w:rsidRPr="009A48E3" w:rsidRDefault="00000000">
      <w:pPr>
        <w:spacing w:line="340" w:lineRule="exact"/>
        <w:ind w:firstLine="709"/>
        <w:jc w:val="both"/>
        <w:rPr>
          <w:rFonts w:eastAsia="Calibri" w:cs="Times New Roman"/>
          <w:color w:val="000000" w:themeColor="text1"/>
          <w:sz w:val="22"/>
          <w:szCs w:val="22"/>
          <w:u w:color="FF0000"/>
        </w:rPr>
      </w:pPr>
      <w:r w:rsidRPr="009A48E3">
        <w:rPr>
          <w:rFonts w:cs="Times New Roman"/>
          <w:color w:val="000000" w:themeColor="text1"/>
          <w:sz w:val="22"/>
          <w:szCs w:val="22"/>
          <w:u w:color="FF0000"/>
        </w:rPr>
        <w:t>- Os resultados isolados das três operações deverão ser &gt; 1.</w:t>
      </w:r>
    </w:p>
    <w:p w14:paraId="686E0C1D" w14:textId="77777777" w:rsidR="00456724" w:rsidRPr="00C346F2" w:rsidRDefault="00000000">
      <w:pPr>
        <w:spacing w:line="340" w:lineRule="exact"/>
        <w:ind w:firstLine="709"/>
        <w:jc w:val="both"/>
        <w:rPr>
          <w:rFonts w:eastAsia="Calibri" w:cs="Times New Roman"/>
          <w:color w:val="000000" w:themeColor="text1"/>
          <w:sz w:val="22"/>
          <w:szCs w:val="22"/>
          <w:u w:color="FF0000"/>
        </w:rPr>
      </w:pPr>
      <w:r w:rsidRPr="009A48E3">
        <w:rPr>
          <w:rFonts w:cs="Times New Roman"/>
          <w:color w:val="000000" w:themeColor="text1"/>
          <w:sz w:val="22"/>
          <w:szCs w:val="22"/>
          <w:u w:color="FF0000"/>
        </w:rPr>
        <w:t>- Os índices deverão ser apresentados em folha separada, assinada e datada por Contador, inscrito regularmente no Conselho de Contabilidade.</w:t>
      </w:r>
    </w:p>
    <w:p w14:paraId="60D3A17B" w14:textId="77777777" w:rsidR="00456724" w:rsidRPr="00C346F2" w:rsidRDefault="00456724">
      <w:pPr>
        <w:spacing w:line="340" w:lineRule="exact"/>
        <w:ind w:firstLine="709"/>
        <w:jc w:val="both"/>
        <w:rPr>
          <w:rFonts w:eastAsia="Calibri" w:cs="Times New Roman"/>
          <w:sz w:val="22"/>
          <w:szCs w:val="22"/>
        </w:rPr>
      </w:pPr>
    </w:p>
    <w:p w14:paraId="31E6C992" w14:textId="22640403" w:rsidR="00456724" w:rsidRPr="00C346F2" w:rsidRDefault="00B867CD">
      <w:pPr>
        <w:spacing w:line="340" w:lineRule="exact"/>
        <w:ind w:firstLine="709"/>
        <w:jc w:val="both"/>
        <w:rPr>
          <w:rFonts w:eastAsia="Calibri" w:cs="Times New Roman"/>
          <w:b/>
          <w:bCs/>
          <w:sz w:val="22"/>
          <w:szCs w:val="22"/>
        </w:rPr>
      </w:pPr>
      <w:r w:rsidRPr="00C346F2">
        <w:rPr>
          <w:rFonts w:cs="Times New Roman"/>
          <w:b/>
          <w:bCs/>
          <w:sz w:val="22"/>
          <w:szCs w:val="22"/>
        </w:rPr>
        <w:t>7.</w:t>
      </w:r>
      <w:r w:rsidR="00494B75" w:rsidRPr="00C346F2">
        <w:rPr>
          <w:rFonts w:cs="Times New Roman"/>
          <w:b/>
          <w:bCs/>
          <w:sz w:val="22"/>
          <w:szCs w:val="22"/>
        </w:rPr>
        <w:t>5</w:t>
      </w:r>
      <w:r w:rsidRPr="00C346F2">
        <w:rPr>
          <w:rFonts w:cs="Times New Roman"/>
          <w:b/>
          <w:bCs/>
          <w:sz w:val="22"/>
          <w:szCs w:val="22"/>
        </w:rPr>
        <w:t xml:space="preserve"> – Qualificação Técnica</w:t>
      </w:r>
    </w:p>
    <w:p w14:paraId="7DCFB05D" w14:textId="77777777" w:rsidR="00456724" w:rsidRPr="00C346F2" w:rsidRDefault="00456724">
      <w:pPr>
        <w:spacing w:line="340" w:lineRule="exact"/>
        <w:ind w:firstLine="709"/>
        <w:jc w:val="both"/>
        <w:rPr>
          <w:rFonts w:eastAsia="Calibri" w:cs="Times New Roman"/>
          <w:color w:val="FF0000"/>
          <w:sz w:val="22"/>
          <w:szCs w:val="22"/>
          <w:u w:color="FF0000"/>
        </w:rPr>
      </w:pPr>
    </w:p>
    <w:p w14:paraId="23ADE72F" w14:textId="77777777" w:rsidR="00456724" w:rsidRPr="00C346F2" w:rsidRDefault="00000000">
      <w:pPr>
        <w:spacing w:line="340" w:lineRule="exact"/>
        <w:ind w:firstLine="709"/>
        <w:jc w:val="both"/>
        <w:rPr>
          <w:rFonts w:eastAsia="Calibri" w:cs="Times New Roman"/>
          <w:color w:val="000000" w:themeColor="text1"/>
          <w:sz w:val="22"/>
          <w:szCs w:val="22"/>
          <w:u w:color="FF0000"/>
        </w:rPr>
      </w:pPr>
      <w:r w:rsidRPr="00C346F2">
        <w:rPr>
          <w:rFonts w:cs="Times New Roman"/>
          <w:color w:val="000000" w:themeColor="text1"/>
          <w:sz w:val="22"/>
          <w:szCs w:val="22"/>
          <w:u w:color="FF0000"/>
        </w:rPr>
        <w:t xml:space="preserve">-  Comprovação de Inscrição da Empresa no Conselho Regional de Medicina- CRM. </w:t>
      </w:r>
    </w:p>
    <w:p w14:paraId="20E4C8E5" w14:textId="66A56893" w:rsidR="00456724" w:rsidRPr="00C346F2" w:rsidRDefault="00000000">
      <w:pPr>
        <w:spacing w:line="340" w:lineRule="exact"/>
        <w:ind w:firstLine="709"/>
        <w:jc w:val="both"/>
        <w:rPr>
          <w:rFonts w:eastAsia="Calibri" w:cs="Times New Roman"/>
          <w:color w:val="000000" w:themeColor="text1"/>
          <w:sz w:val="22"/>
          <w:szCs w:val="22"/>
          <w:u w:color="FF0000"/>
        </w:rPr>
      </w:pPr>
      <w:r w:rsidRPr="00C346F2">
        <w:rPr>
          <w:rFonts w:cs="Times New Roman"/>
          <w:color w:val="000000" w:themeColor="text1"/>
          <w:sz w:val="22"/>
          <w:szCs w:val="22"/>
          <w:u w:color="FF0000"/>
        </w:rPr>
        <w:t>- Comprovação de cadastro no CNES – Cadastro Nacional de Estabelecimentos de Saúde;</w:t>
      </w:r>
    </w:p>
    <w:p w14:paraId="6C240ADF" w14:textId="7404340A" w:rsidR="00456724" w:rsidRPr="00C346F2" w:rsidRDefault="00000000">
      <w:pPr>
        <w:spacing w:line="340" w:lineRule="exact"/>
        <w:ind w:firstLine="709"/>
        <w:jc w:val="both"/>
        <w:rPr>
          <w:rFonts w:eastAsia="Calibri" w:cs="Times New Roman"/>
          <w:color w:val="000000" w:themeColor="text1"/>
          <w:sz w:val="22"/>
          <w:szCs w:val="22"/>
          <w:u w:color="FF0000"/>
        </w:rPr>
      </w:pPr>
      <w:r w:rsidRPr="00C346F2">
        <w:rPr>
          <w:rFonts w:cs="Times New Roman"/>
          <w:color w:val="000000" w:themeColor="text1"/>
          <w:sz w:val="22"/>
          <w:szCs w:val="22"/>
          <w:u w:color="FF0000"/>
        </w:rPr>
        <w:t>-Apresentação de Equipe Mínima, para participação da Licitação, contemplando:</w:t>
      </w:r>
    </w:p>
    <w:p w14:paraId="3DC20C9D" w14:textId="77777777" w:rsidR="00456724" w:rsidRPr="00C346F2" w:rsidRDefault="00000000">
      <w:pPr>
        <w:numPr>
          <w:ilvl w:val="0"/>
          <w:numId w:val="2"/>
        </w:numPr>
        <w:spacing w:line="340" w:lineRule="exact"/>
        <w:jc w:val="both"/>
        <w:rPr>
          <w:rFonts w:cs="Times New Roman"/>
          <w:color w:val="000000" w:themeColor="text1"/>
          <w:sz w:val="22"/>
          <w:szCs w:val="22"/>
        </w:rPr>
      </w:pPr>
      <w:r w:rsidRPr="00C346F2">
        <w:rPr>
          <w:rFonts w:cs="Times New Roman"/>
          <w:b/>
          <w:bCs/>
          <w:color w:val="000000" w:themeColor="text1"/>
          <w:sz w:val="22"/>
          <w:szCs w:val="22"/>
          <w:u w:color="FF0000"/>
        </w:rPr>
        <w:t>1 (um)</w:t>
      </w:r>
      <w:r w:rsidRPr="00C346F2">
        <w:rPr>
          <w:rFonts w:cs="Times New Roman"/>
          <w:color w:val="000000" w:themeColor="text1"/>
          <w:sz w:val="22"/>
          <w:szCs w:val="22"/>
          <w:u w:color="FF0000"/>
        </w:rPr>
        <w:t xml:space="preserve"> </w:t>
      </w:r>
      <w:r w:rsidRPr="00C346F2">
        <w:rPr>
          <w:rFonts w:cs="Times New Roman"/>
          <w:b/>
          <w:bCs/>
          <w:color w:val="000000" w:themeColor="text1"/>
          <w:sz w:val="22"/>
          <w:szCs w:val="22"/>
          <w:u w:color="FF0000"/>
        </w:rPr>
        <w:t>Médico Clínico Geral com Especialização em Saúde da Família</w:t>
      </w:r>
      <w:r w:rsidRPr="00C346F2">
        <w:rPr>
          <w:rFonts w:cs="Times New Roman"/>
          <w:color w:val="000000" w:themeColor="text1"/>
          <w:sz w:val="22"/>
          <w:szCs w:val="22"/>
          <w:u w:color="FF0000"/>
        </w:rPr>
        <w:t xml:space="preserve"> </w:t>
      </w:r>
    </w:p>
    <w:p w14:paraId="586AC9C3" w14:textId="77777777" w:rsidR="00456724" w:rsidRPr="00C346F2" w:rsidRDefault="00000000">
      <w:pPr>
        <w:spacing w:line="340" w:lineRule="exact"/>
        <w:ind w:left="993"/>
        <w:rPr>
          <w:rFonts w:eastAsia="Calibri" w:cs="Times New Roman"/>
          <w:color w:val="000000" w:themeColor="text1"/>
          <w:sz w:val="22"/>
          <w:szCs w:val="22"/>
          <w:u w:color="FF0000"/>
        </w:rPr>
      </w:pPr>
      <w:r w:rsidRPr="00C346F2">
        <w:rPr>
          <w:rFonts w:cs="Times New Roman"/>
          <w:color w:val="000000" w:themeColor="text1"/>
          <w:sz w:val="22"/>
          <w:szCs w:val="22"/>
          <w:u w:color="FF0000"/>
        </w:rPr>
        <w:t>a.1 - Cópia de Diploma de Graduação e Especialização na Área de Atuação da Saúde da Família.</w:t>
      </w:r>
    </w:p>
    <w:p w14:paraId="13CB18CE" w14:textId="77777777" w:rsidR="00456724" w:rsidRPr="00C346F2" w:rsidRDefault="00000000" w:rsidP="007A71E0">
      <w:pPr>
        <w:spacing w:line="340" w:lineRule="exact"/>
        <w:ind w:left="993"/>
        <w:jc w:val="both"/>
        <w:rPr>
          <w:rFonts w:eastAsia="Calibri" w:cs="Times New Roman"/>
          <w:color w:val="000000" w:themeColor="text1"/>
          <w:sz w:val="22"/>
          <w:szCs w:val="22"/>
          <w:u w:color="FF0000"/>
        </w:rPr>
      </w:pPr>
      <w:r w:rsidRPr="00C346F2">
        <w:rPr>
          <w:rFonts w:cs="Times New Roman"/>
          <w:color w:val="000000" w:themeColor="text1"/>
          <w:sz w:val="22"/>
          <w:szCs w:val="22"/>
          <w:u w:color="FF0000"/>
        </w:rPr>
        <w:t>a.2 - Certidão de Registro e Quitação no Conselho de Medicina</w:t>
      </w:r>
    </w:p>
    <w:p w14:paraId="57B7CEDA" w14:textId="604D5B71" w:rsidR="00456724" w:rsidRPr="00C346F2" w:rsidRDefault="00000000" w:rsidP="007A71E0">
      <w:pPr>
        <w:spacing w:line="340" w:lineRule="exact"/>
        <w:ind w:left="993"/>
        <w:jc w:val="both"/>
        <w:rPr>
          <w:rFonts w:eastAsia="Calibri" w:cs="Times New Roman"/>
          <w:color w:val="000000" w:themeColor="text1"/>
          <w:sz w:val="22"/>
          <w:szCs w:val="22"/>
          <w:u w:color="FF0000"/>
        </w:rPr>
      </w:pPr>
      <w:r w:rsidRPr="00C346F2">
        <w:rPr>
          <w:rFonts w:cs="Times New Roman"/>
          <w:color w:val="000000" w:themeColor="text1"/>
          <w:sz w:val="22"/>
          <w:szCs w:val="22"/>
          <w:u w:color="FF0000"/>
        </w:rPr>
        <w:t>a.3 - Comprovação de aptidão de desempenho técnico, através da apresentação de Atestado de Capacidade Técnica Profissional – Pessoa Física, fornecido por pessoas jurídicas de direito público ou privado, que contemple atuação pertinente ao objeto da presente Licitação, em período mínimo de 02 (dois) anos.</w:t>
      </w:r>
    </w:p>
    <w:p w14:paraId="4187550A" w14:textId="77777777" w:rsidR="00456724" w:rsidRPr="00C346F2" w:rsidRDefault="00000000" w:rsidP="007A71E0">
      <w:pPr>
        <w:numPr>
          <w:ilvl w:val="0"/>
          <w:numId w:val="2"/>
        </w:numPr>
        <w:spacing w:line="340" w:lineRule="exact"/>
        <w:jc w:val="both"/>
        <w:rPr>
          <w:rFonts w:cs="Times New Roman"/>
          <w:color w:val="000000" w:themeColor="text1"/>
          <w:sz w:val="22"/>
          <w:szCs w:val="22"/>
        </w:rPr>
      </w:pPr>
      <w:r w:rsidRPr="00C346F2">
        <w:rPr>
          <w:rFonts w:cs="Times New Roman"/>
          <w:b/>
          <w:bCs/>
          <w:color w:val="000000" w:themeColor="text1"/>
          <w:sz w:val="22"/>
          <w:szCs w:val="22"/>
          <w:u w:color="FF0000"/>
        </w:rPr>
        <w:t>1 (um)</w:t>
      </w:r>
      <w:r w:rsidRPr="00C346F2">
        <w:rPr>
          <w:rFonts w:cs="Times New Roman"/>
          <w:color w:val="000000" w:themeColor="text1"/>
          <w:sz w:val="22"/>
          <w:szCs w:val="22"/>
          <w:u w:color="FF0000"/>
        </w:rPr>
        <w:t xml:space="preserve"> </w:t>
      </w:r>
      <w:r w:rsidRPr="00C346F2">
        <w:rPr>
          <w:rFonts w:cs="Times New Roman"/>
          <w:b/>
          <w:bCs/>
          <w:color w:val="000000" w:themeColor="text1"/>
          <w:sz w:val="22"/>
          <w:szCs w:val="22"/>
          <w:u w:color="FF0000"/>
        </w:rPr>
        <w:t>Enfermeiro com Especialização em Saúde da Família</w:t>
      </w:r>
    </w:p>
    <w:p w14:paraId="7FD64449" w14:textId="77777777" w:rsidR="00456724" w:rsidRPr="00C346F2" w:rsidRDefault="00000000" w:rsidP="007A71E0">
      <w:pPr>
        <w:spacing w:line="340" w:lineRule="exact"/>
        <w:ind w:left="1069"/>
        <w:jc w:val="both"/>
        <w:rPr>
          <w:rFonts w:eastAsia="Calibri" w:cs="Times New Roman"/>
          <w:color w:val="000000" w:themeColor="text1"/>
          <w:sz w:val="22"/>
          <w:szCs w:val="22"/>
          <w:u w:color="FF0000"/>
        </w:rPr>
      </w:pPr>
      <w:r w:rsidRPr="00C346F2">
        <w:rPr>
          <w:rFonts w:cs="Times New Roman"/>
          <w:color w:val="000000" w:themeColor="text1"/>
          <w:sz w:val="22"/>
          <w:szCs w:val="22"/>
          <w:u w:color="FF0000"/>
        </w:rPr>
        <w:t>b.1 - Cópia de Diploma de Graduação e Especialização na Área de Atuação da Saúde da Família.</w:t>
      </w:r>
    </w:p>
    <w:p w14:paraId="5A0694B0" w14:textId="77777777" w:rsidR="00456724" w:rsidRPr="00C346F2" w:rsidRDefault="00000000" w:rsidP="007A71E0">
      <w:pPr>
        <w:spacing w:line="340" w:lineRule="exact"/>
        <w:ind w:left="1069"/>
        <w:jc w:val="both"/>
        <w:rPr>
          <w:rFonts w:eastAsia="Calibri" w:cs="Times New Roman"/>
          <w:color w:val="000000" w:themeColor="text1"/>
          <w:sz w:val="22"/>
          <w:szCs w:val="22"/>
          <w:u w:color="FF0000"/>
        </w:rPr>
      </w:pPr>
      <w:r w:rsidRPr="00C346F2">
        <w:rPr>
          <w:rFonts w:cs="Times New Roman"/>
          <w:color w:val="000000" w:themeColor="text1"/>
          <w:sz w:val="22"/>
          <w:szCs w:val="22"/>
          <w:u w:color="FF0000"/>
        </w:rPr>
        <w:t>b.2 - Certidão de Registro e Quitação no Conselho de Enfermagem</w:t>
      </w:r>
    </w:p>
    <w:p w14:paraId="4982FAA1" w14:textId="77777777" w:rsidR="00456724" w:rsidRPr="00C346F2" w:rsidRDefault="00000000" w:rsidP="007A71E0">
      <w:pPr>
        <w:spacing w:line="340" w:lineRule="exact"/>
        <w:ind w:left="1069"/>
        <w:jc w:val="both"/>
        <w:rPr>
          <w:rFonts w:eastAsia="Calibri" w:cs="Times New Roman"/>
          <w:color w:val="000000" w:themeColor="text1"/>
          <w:sz w:val="22"/>
          <w:szCs w:val="22"/>
          <w:u w:color="FF0000"/>
        </w:rPr>
      </w:pPr>
      <w:r w:rsidRPr="00C346F2">
        <w:rPr>
          <w:rFonts w:cs="Times New Roman"/>
          <w:color w:val="000000" w:themeColor="text1"/>
          <w:sz w:val="22"/>
          <w:szCs w:val="22"/>
          <w:u w:color="FF0000"/>
        </w:rPr>
        <w:t>b.3 - Comprovação de aptidão de desempenho técnico, através da apresentação de Atestado de Capacidade Técnica Profissional – Pessoa Física, fornecido por pessoas jurídicas de direito público ou privado, que contemple atuação pertinente ao Objeto da presente Licitação, em período mínimo de 06 (seis) meses.</w:t>
      </w:r>
    </w:p>
    <w:p w14:paraId="65F559B6" w14:textId="12B9E8FA" w:rsidR="00456724" w:rsidRPr="00C346F2" w:rsidRDefault="00000000" w:rsidP="007A71E0">
      <w:pPr>
        <w:spacing w:line="340" w:lineRule="exact"/>
        <w:ind w:left="1069"/>
        <w:jc w:val="both"/>
        <w:rPr>
          <w:rFonts w:eastAsia="Calibri" w:cs="Times New Roman"/>
          <w:color w:val="000000" w:themeColor="text1"/>
          <w:sz w:val="22"/>
          <w:szCs w:val="22"/>
          <w:u w:color="FF0000"/>
        </w:rPr>
      </w:pPr>
      <w:r w:rsidRPr="00C346F2">
        <w:rPr>
          <w:rFonts w:cs="Times New Roman"/>
          <w:color w:val="000000" w:themeColor="text1"/>
          <w:sz w:val="22"/>
          <w:szCs w:val="22"/>
          <w:u w:color="FF0000"/>
        </w:rPr>
        <w:t>b.4 – Certidão de Negativa de nada consta emitida pelo Conselho Federal de Enfermagem.</w:t>
      </w:r>
    </w:p>
    <w:p w14:paraId="107F7FF9" w14:textId="77777777" w:rsidR="00456724" w:rsidRPr="00C346F2" w:rsidRDefault="00000000" w:rsidP="007A71E0">
      <w:pPr>
        <w:numPr>
          <w:ilvl w:val="0"/>
          <w:numId w:val="2"/>
        </w:numPr>
        <w:spacing w:line="340" w:lineRule="exact"/>
        <w:jc w:val="both"/>
        <w:rPr>
          <w:rFonts w:cs="Times New Roman"/>
          <w:color w:val="000000" w:themeColor="text1"/>
          <w:sz w:val="22"/>
          <w:szCs w:val="22"/>
        </w:rPr>
      </w:pPr>
      <w:r w:rsidRPr="00C346F2">
        <w:rPr>
          <w:rFonts w:cs="Times New Roman"/>
          <w:color w:val="000000" w:themeColor="text1"/>
          <w:sz w:val="22"/>
          <w:szCs w:val="22"/>
          <w:u w:color="FF0000"/>
        </w:rPr>
        <w:lastRenderedPageBreak/>
        <w:t xml:space="preserve">1 </w:t>
      </w:r>
      <w:r w:rsidRPr="00C346F2">
        <w:rPr>
          <w:rFonts w:cs="Times New Roman"/>
          <w:b/>
          <w:bCs/>
          <w:color w:val="000000" w:themeColor="text1"/>
          <w:sz w:val="22"/>
          <w:szCs w:val="22"/>
          <w:u w:color="FF0000"/>
        </w:rPr>
        <w:t>(um) Técnico de Enfermagem com Experiência comprovada em atendimento de Saúde da Família.</w:t>
      </w:r>
      <w:r w:rsidRPr="00C346F2">
        <w:rPr>
          <w:rFonts w:cs="Times New Roman"/>
          <w:color w:val="000000" w:themeColor="text1"/>
          <w:sz w:val="22"/>
          <w:szCs w:val="22"/>
          <w:u w:color="FF0000"/>
        </w:rPr>
        <w:t xml:space="preserve"> </w:t>
      </w:r>
    </w:p>
    <w:p w14:paraId="065D39AB" w14:textId="77777777" w:rsidR="00456724" w:rsidRPr="00C346F2" w:rsidRDefault="00000000" w:rsidP="007A71E0">
      <w:pPr>
        <w:spacing w:line="340" w:lineRule="exact"/>
        <w:ind w:left="1134"/>
        <w:jc w:val="both"/>
        <w:rPr>
          <w:rFonts w:eastAsia="Calibri" w:cs="Times New Roman"/>
          <w:color w:val="000000" w:themeColor="text1"/>
          <w:sz w:val="22"/>
          <w:szCs w:val="22"/>
          <w:u w:color="FF0000"/>
        </w:rPr>
      </w:pPr>
      <w:r w:rsidRPr="00C346F2">
        <w:rPr>
          <w:rFonts w:cs="Times New Roman"/>
          <w:color w:val="000000" w:themeColor="text1"/>
          <w:sz w:val="22"/>
          <w:szCs w:val="22"/>
          <w:u w:color="FF0000"/>
        </w:rPr>
        <w:t>c.1 - Cópia de Diploma do Curso de Técnico em Enfermagem</w:t>
      </w:r>
    </w:p>
    <w:p w14:paraId="417A102A" w14:textId="77777777" w:rsidR="00456724" w:rsidRPr="00C346F2" w:rsidRDefault="00000000" w:rsidP="007A71E0">
      <w:pPr>
        <w:spacing w:line="340" w:lineRule="exact"/>
        <w:ind w:left="1134"/>
        <w:jc w:val="both"/>
        <w:rPr>
          <w:rFonts w:eastAsia="Calibri" w:cs="Times New Roman"/>
          <w:color w:val="000000" w:themeColor="text1"/>
          <w:sz w:val="22"/>
          <w:szCs w:val="22"/>
          <w:u w:color="FF0000"/>
        </w:rPr>
      </w:pPr>
      <w:r w:rsidRPr="00C346F2">
        <w:rPr>
          <w:rFonts w:cs="Times New Roman"/>
          <w:color w:val="000000" w:themeColor="text1"/>
          <w:sz w:val="22"/>
          <w:szCs w:val="22"/>
          <w:u w:color="FF0000"/>
        </w:rPr>
        <w:t>c.2 - Certidão de Registro e Quitação no Conselho de Enfermagem</w:t>
      </w:r>
    </w:p>
    <w:p w14:paraId="02CAFA32" w14:textId="77777777" w:rsidR="00456724" w:rsidRPr="00C346F2" w:rsidRDefault="00000000" w:rsidP="007A71E0">
      <w:pPr>
        <w:spacing w:line="340" w:lineRule="exact"/>
        <w:ind w:left="1134"/>
        <w:jc w:val="both"/>
        <w:rPr>
          <w:rFonts w:eastAsia="Calibri" w:cs="Times New Roman"/>
          <w:color w:val="000000" w:themeColor="text1"/>
          <w:sz w:val="22"/>
          <w:szCs w:val="22"/>
          <w:u w:color="FF0000"/>
        </w:rPr>
      </w:pPr>
      <w:r w:rsidRPr="00C346F2">
        <w:rPr>
          <w:rFonts w:cs="Times New Roman"/>
          <w:color w:val="000000" w:themeColor="text1"/>
          <w:sz w:val="22"/>
          <w:szCs w:val="22"/>
          <w:u w:color="FF0000"/>
        </w:rPr>
        <w:t>c.3 - Comprovação de aptidão de desempenho técnico, através da apresentação de Atestado de Capacidade Técnica Profissional – Pessoa Física, fornecido por pessoas jurídicas de direito público ou privado, que contemple atuação pertinente ao objeto da presente Licitação, em período mínimo de 06 (meses) meses.</w:t>
      </w:r>
    </w:p>
    <w:p w14:paraId="037FF1E2" w14:textId="012B7A05" w:rsidR="00456724" w:rsidRPr="00C346F2" w:rsidRDefault="00000000">
      <w:pPr>
        <w:spacing w:line="340" w:lineRule="exact"/>
        <w:ind w:firstLine="709"/>
        <w:jc w:val="both"/>
        <w:rPr>
          <w:rFonts w:eastAsia="Calibri" w:cs="Times New Roman"/>
          <w:color w:val="000000" w:themeColor="text1"/>
          <w:sz w:val="22"/>
          <w:szCs w:val="22"/>
          <w:u w:color="FF0000"/>
        </w:rPr>
      </w:pPr>
      <w:r w:rsidRPr="00C346F2">
        <w:rPr>
          <w:rFonts w:cs="Times New Roman"/>
          <w:color w:val="000000" w:themeColor="text1"/>
          <w:sz w:val="22"/>
          <w:szCs w:val="22"/>
          <w:u w:color="FF0000"/>
        </w:rPr>
        <w:t>- A Equipe Mínima deverá apresentar comprovação de vínculo com a Pessoa Jurídica que prestará os Serviços junto ao Município, através de CTPS, Contrato de Prestação de Serviços ou, ainda, ser parte integrante do Contrato Social.</w:t>
      </w:r>
    </w:p>
    <w:p w14:paraId="68D7FB38" w14:textId="7BF4B1F5" w:rsidR="00456724" w:rsidRPr="00C346F2" w:rsidRDefault="00000000">
      <w:pPr>
        <w:spacing w:line="340" w:lineRule="exact"/>
        <w:ind w:firstLine="709"/>
        <w:jc w:val="both"/>
        <w:rPr>
          <w:rFonts w:eastAsia="Calibri" w:cs="Times New Roman"/>
          <w:color w:val="000000" w:themeColor="text1"/>
          <w:sz w:val="22"/>
          <w:szCs w:val="22"/>
          <w:u w:color="FF0000"/>
        </w:rPr>
      </w:pPr>
      <w:r w:rsidRPr="00C346F2">
        <w:rPr>
          <w:rFonts w:cs="Times New Roman"/>
          <w:color w:val="000000" w:themeColor="text1"/>
          <w:sz w:val="22"/>
          <w:szCs w:val="22"/>
          <w:u w:color="FF0000"/>
        </w:rPr>
        <w:t xml:space="preserve">- Comprovação de aptidão de desempenho técnico da Licitante, através da apresentação de Atestado de Capacidade Técnica Operacional – Pessoa Jurídica, fornecido por pessoas jurídicas de direito público ou privado, comprovando já ter executado atividades pertinentes ao Objeto do presente Certame, incluindo a Assessoria para Planejamento, Estruturação e Realização do Programa de Saúde da Família, com Treinamentos Técnicos dos Profissionais da Saúde da Família, em período mínimo de 24 (vinte e quatro) meses contínuos. </w:t>
      </w:r>
    </w:p>
    <w:p w14:paraId="40CD8071" w14:textId="77777777" w:rsidR="00456724" w:rsidRDefault="00000000">
      <w:pPr>
        <w:widowControl w:val="0"/>
        <w:spacing w:line="360" w:lineRule="exact"/>
        <w:ind w:firstLine="709"/>
        <w:jc w:val="both"/>
        <w:rPr>
          <w:rFonts w:cs="Times New Roman"/>
          <w:color w:val="000000" w:themeColor="text1"/>
          <w:sz w:val="22"/>
          <w:szCs w:val="22"/>
          <w:u w:color="FF0000"/>
        </w:rPr>
      </w:pPr>
      <w:r w:rsidRPr="00C346F2">
        <w:rPr>
          <w:rFonts w:cs="Times New Roman"/>
          <w:color w:val="000000" w:themeColor="text1"/>
          <w:sz w:val="22"/>
          <w:szCs w:val="22"/>
          <w:u w:color="FF0000"/>
        </w:rPr>
        <w:t>- Os atestados apresentados deverão conter os seguintes dados da empresa emitente: razão social, CNPJ, endereço, telefone de contato e e-mail. Os dados exigidos são necessários para possibilitar a realização de eventuais diligências.</w:t>
      </w:r>
    </w:p>
    <w:p w14:paraId="26C53483" w14:textId="77777777" w:rsidR="00456724" w:rsidRPr="00C346F2" w:rsidRDefault="00456724">
      <w:pPr>
        <w:spacing w:line="340" w:lineRule="exact"/>
        <w:ind w:firstLine="709"/>
        <w:jc w:val="both"/>
        <w:rPr>
          <w:rFonts w:eastAsia="Calibri" w:cs="Times New Roman"/>
          <w:color w:val="FF0000"/>
          <w:sz w:val="22"/>
          <w:szCs w:val="22"/>
          <w:u w:color="FF0000"/>
        </w:rPr>
      </w:pPr>
    </w:p>
    <w:p w14:paraId="767C47AC" w14:textId="36E5D464" w:rsidR="00456724" w:rsidRDefault="00B867CD">
      <w:pPr>
        <w:spacing w:line="340" w:lineRule="exact"/>
        <w:ind w:firstLine="709"/>
        <w:jc w:val="both"/>
        <w:rPr>
          <w:rFonts w:ascii="Calibri" w:eastAsia="Calibri" w:hAnsi="Calibri" w:cs="Calibri"/>
          <w:b/>
          <w:bCs/>
        </w:rPr>
      </w:pPr>
      <w:r>
        <w:rPr>
          <w:rFonts w:ascii="Calibri" w:hAnsi="Calibri"/>
          <w:b/>
          <w:bCs/>
        </w:rPr>
        <w:t>7.6 – Declarações</w:t>
      </w:r>
    </w:p>
    <w:p w14:paraId="18D699A2" w14:textId="77777777" w:rsidR="00456724" w:rsidRDefault="00456724">
      <w:pPr>
        <w:spacing w:line="340" w:lineRule="exact"/>
        <w:ind w:firstLine="709"/>
        <w:jc w:val="both"/>
        <w:rPr>
          <w:rFonts w:ascii="Calibri" w:eastAsia="Calibri" w:hAnsi="Calibri" w:cs="Calibri"/>
          <w:color w:val="FF0000"/>
          <w:u w:color="FF0000"/>
        </w:rPr>
      </w:pPr>
    </w:p>
    <w:p w14:paraId="0B569859" w14:textId="528046DD" w:rsidR="00456724" w:rsidRPr="007A71E0" w:rsidRDefault="009A48E3" w:rsidP="009A48E3">
      <w:pPr>
        <w:spacing w:line="340" w:lineRule="exact"/>
        <w:jc w:val="both"/>
        <w:rPr>
          <w:rFonts w:eastAsia="Calibri" w:cs="Times New Roman"/>
          <w:sz w:val="22"/>
          <w:szCs w:val="22"/>
        </w:rPr>
      </w:pPr>
      <w:r>
        <w:rPr>
          <w:rFonts w:cs="Times New Roman"/>
          <w:sz w:val="22"/>
          <w:szCs w:val="22"/>
        </w:rPr>
        <w:t xml:space="preserve">              </w:t>
      </w:r>
      <w:r w:rsidRPr="007A71E0">
        <w:rPr>
          <w:rFonts w:cs="Times New Roman"/>
          <w:sz w:val="22"/>
          <w:szCs w:val="22"/>
        </w:rPr>
        <w:t>- Termo de Visita Técnica Facultativa, emitido pelo Setor Responsável ou Termo de Renúncia se for o caso.</w:t>
      </w:r>
    </w:p>
    <w:p w14:paraId="0C048CB5" w14:textId="1DFA8E3D" w:rsidR="00456724" w:rsidRPr="007A71E0" w:rsidRDefault="009A48E3" w:rsidP="009A48E3">
      <w:pPr>
        <w:spacing w:line="340" w:lineRule="exact"/>
        <w:jc w:val="both"/>
        <w:rPr>
          <w:rFonts w:eastAsia="Calibri" w:cs="Times New Roman"/>
          <w:sz w:val="22"/>
          <w:szCs w:val="22"/>
        </w:rPr>
      </w:pPr>
      <w:r>
        <w:rPr>
          <w:rFonts w:cs="Times New Roman"/>
          <w:sz w:val="22"/>
          <w:szCs w:val="22"/>
        </w:rPr>
        <w:t xml:space="preserve">              </w:t>
      </w:r>
      <w:r w:rsidRPr="007A71E0">
        <w:rPr>
          <w:rFonts w:cs="Times New Roman"/>
          <w:sz w:val="22"/>
          <w:szCs w:val="22"/>
        </w:rPr>
        <w:t>- Declaração, em papel timbrado da Empresa, firmada por representante legal da empresa, de que não emprega menores de 18 anos em trabalho noturno, perigoso ou insalubre, e de que não emprega menores de 16 anos em qualquer trabalho, salvo na condição de aprendiz, a partir de 14 anos, em cumprimento do disposto no inciso XXXIII do art. 7º da Constituição Federal.</w:t>
      </w:r>
    </w:p>
    <w:p w14:paraId="1E9415B7" w14:textId="1DA36752" w:rsidR="00456724" w:rsidRPr="007A71E0" w:rsidRDefault="009A48E3" w:rsidP="009A48E3">
      <w:pPr>
        <w:spacing w:line="340" w:lineRule="exact"/>
        <w:jc w:val="both"/>
        <w:rPr>
          <w:rFonts w:eastAsia="Calibri" w:cs="Times New Roman"/>
          <w:sz w:val="22"/>
          <w:szCs w:val="22"/>
        </w:rPr>
      </w:pPr>
      <w:r>
        <w:rPr>
          <w:rFonts w:cs="Times New Roman"/>
          <w:sz w:val="22"/>
          <w:szCs w:val="22"/>
        </w:rPr>
        <w:t xml:space="preserve">             </w:t>
      </w:r>
      <w:r w:rsidRPr="007A71E0">
        <w:rPr>
          <w:rFonts w:cs="Times New Roman"/>
          <w:sz w:val="22"/>
          <w:szCs w:val="22"/>
        </w:rPr>
        <w:t>- Declaração de obrigatoriedade de informar a superveniência do fato impeditivo da empresa de habilitação, observadas as penalidades cabíveis em caso de omissão.</w:t>
      </w:r>
    </w:p>
    <w:p w14:paraId="6F9FB79A" w14:textId="7E320BB0" w:rsidR="00456724" w:rsidRPr="007A71E0" w:rsidRDefault="009A48E3" w:rsidP="009A48E3">
      <w:pPr>
        <w:spacing w:line="340" w:lineRule="exact"/>
        <w:jc w:val="both"/>
        <w:rPr>
          <w:rFonts w:eastAsia="Calibri" w:cs="Times New Roman"/>
          <w:sz w:val="22"/>
          <w:szCs w:val="22"/>
        </w:rPr>
      </w:pPr>
      <w:r>
        <w:rPr>
          <w:rFonts w:cs="Times New Roman"/>
          <w:sz w:val="22"/>
          <w:szCs w:val="22"/>
        </w:rPr>
        <w:t xml:space="preserve">              </w:t>
      </w:r>
      <w:r w:rsidRPr="007A71E0">
        <w:rPr>
          <w:rFonts w:cs="Times New Roman"/>
          <w:sz w:val="22"/>
          <w:szCs w:val="22"/>
        </w:rPr>
        <w:t>- Declaração que tem plenas condições e disponibilidade de realizar o objeto da presente licitação.</w:t>
      </w:r>
    </w:p>
    <w:p w14:paraId="5D5387CE" w14:textId="3D45F51D" w:rsidR="00456724" w:rsidRPr="007A71E0" w:rsidRDefault="009A48E3" w:rsidP="009A48E3">
      <w:pPr>
        <w:spacing w:line="340" w:lineRule="exact"/>
        <w:jc w:val="both"/>
        <w:rPr>
          <w:rFonts w:eastAsia="Calibri" w:cs="Times New Roman"/>
          <w:sz w:val="22"/>
          <w:szCs w:val="22"/>
        </w:rPr>
      </w:pPr>
      <w:r>
        <w:rPr>
          <w:rFonts w:cs="Times New Roman"/>
          <w:b/>
          <w:bCs/>
          <w:sz w:val="22"/>
          <w:szCs w:val="22"/>
        </w:rPr>
        <w:t xml:space="preserve">              </w:t>
      </w:r>
      <w:r w:rsidRPr="007A71E0">
        <w:rPr>
          <w:rFonts w:cs="Times New Roman"/>
          <w:b/>
          <w:bCs/>
          <w:sz w:val="22"/>
          <w:szCs w:val="22"/>
        </w:rPr>
        <w:t xml:space="preserve">- </w:t>
      </w:r>
      <w:r w:rsidRPr="007A71E0">
        <w:rPr>
          <w:rFonts w:cs="Times New Roman"/>
          <w:sz w:val="22"/>
          <w:szCs w:val="22"/>
        </w:rPr>
        <w:t>Declaração de disponibilidade de</w:t>
      </w:r>
      <w:r w:rsidR="00097895" w:rsidRPr="007A71E0">
        <w:rPr>
          <w:rFonts w:cs="Times New Roman"/>
          <w:sz w:val="22"/>
          <w:szCs w:val="22"/>
        </w:rPr>
        <w:t xml:space="preserve"> que</w:t>
      </w:r>
      <w:r w:rsidRPr="007A71E0">
        <w:rPr>
          <w:rFonts w:cs="Times New Roman"/>
          <w:sz w:val="22"/>
          <w:szCs w:val="22"/>
        </w:rPr>
        <w:t xml:space="preserve"> possuirá equipe técnica adequada e disponível para a realização do objeto da licitação, caso seja vencedora do certame, bem como da qualificação de cada um dos membros da equipe técnica que se responsabilizará pela execução do serviço e atividades.</w:t>
      </w:r>
    </w:p>
    <w:p w14:paraId="5ACD232F" w14:textId="77777777" w:rsidR="00B867CD" w:rsidRPr="007A71E0" w:rsidRDefault="00000000">
      <w:pPr>
        <w:spacing w:line="340" w:lineRule="exact"/>
        <w:ind w:firstLine="709"/>
        <w:jc w:val="both"/>
        <w:rPr>
          <w:rFonts w:cs="Times New Roman"/>
          <w:sz w:val="22"/>
          <w:szCs w:val="22"/>
        </w:rPr>
      </w:pPr>
      <w:r w:rsidRPr="007A71E0">
        <w:rPr>
          <w:rFonts w:cs="Times New Roman"/>
          <w:sz w:val="22"/>
          <w:szCs w:val="22"/>
        </w:rPr>
        <w:t>- Declaração de cumprimento dos termos do Edital.</w:t>
      </w:r>
    </w:p>
    <w:p w14:paraId="719E54C2" w14:textId="24BF5283" w:rsidR="00456724" w:rsidRPr="007A71E0" w:rsidRDefault="00000000">
      <w:pPr>
        <w:spacing w:line="340" w:lineRule="exact"/>
        <w:ind w:firstLine="709"/>
        <w:jc w:val="both"/>
        <w:rPr>
          <w:rFonts w:eastAsia="Calibri" w:cs="Times New Roman"/>
          <w:color w:val="000000" w:themeColor="text1"/>
          <w:sz w:val="22"/>
          <w:szCs w:val="22"/>
          <w:u w:color="FF0000"/>
        </w:rPr>
      </w:pPr>
      <w:r w:rsidRPr="007A71E0">
        <w:rPr>
          <w:rFonts w:cs="Times New Roman"/>
          <w:color w:val="000000" w:themeColor="text1"/>
          <w:sz w:val="22"/>
          <w:szCs w:val="22"/>
          <w:u w:color="FF0000"/>
        </w:rPr>
        <w:t>- Declaração de que o dirigente ou administrador não possua cargo dentro do sistema de saúde (SUS).</w:t>
      </w:r>
    </w:p>
    <w:p w14:paraId="62269DB8" w14:textId="77777777" w:rsidR="00456724" w:rsidRPr="007A71E0" w:rsidRDefault="00456724">
      <w:pPr>
        <w:spacing w:line="340" w:lineRule="exact"/>
        <w:ind w:firstLine="709"/>
        <w:jc w:val="both"/>
        <w:rPr>
          <w:rFonts w:cs="Times New Roman"/>
          <w:sz w:val="22"/>
          <w:szCs w:val="22"/>
        </w:rPr>
      </w:pPr>
    </w:p>
    <w:p w14:paraId="7E7D96CC" w14:textId="084D87EB" w:rsidR="00456724" w:rsidRPr="007A71E0" w:rsidRDefault="00B867CD">
      <w:pPr>
        <w:spacing w:line="340" w:lineRule="exact"/>
        <w:ind w:firstLine="709"/>
        <w:jc w:val="both"/>
        <w:rPr>
          <w:rFonts w:eastAsia="Calibri" w:cs="Times New Roman"/>
          <w:b/>
          <w:bCs/>
          <w:sz w:val="22"/>
          <w:szCs w:val="22"/>
        </w:rPr>
      </w:pPr>
      <w:r w:rsidRPr="007A71E0">
        <w:rPr>
          <w:rFonts w:cs="Times New Roman"/>
          <w:b/>
          <w:bCs/>
          <w:sz w:val="22"/>
          <w:szCs w:val="22"/>
        </w:rPr>
        <w:t>7.7 – Da Garantia</w:t>
      </w:r>
    </w:p>
    <w:p w14:paraId="330F1316" w14:textId="77777777" w:rsidR="00456724" w:rsidRPr="007A71E0" w:rsidRDefault="00456724">
      <w:pPr>
        <w:spacing w:line="340" w:lineRule="exact"/>
        <w:ind w:firstLine="709"/>
        <w:jc w:val="both"/>
        <w:rPr>
          <w:rFonts w:eastAsia="Calibri" w:cs="Times New Roman"/>
          <w:color w:val="FF0000"/>
          <w:sz w:val="22"/>
          <w:szCs w:val="22"/>
          <w:u w:color="FF0000"/>
        </w:rPr>
      </w:pPr>
    </w:p>
    <w:p w14:paraId="645BF9F3" w14:textId="77777777" w:rsidR="00456724" w:rsidRPr="007A71E0" w:rsidRDefault="00000000">
      <w:pPr>
        <w:spacing w:line="340" w:lineRule="exact"/>
        <w:ind w:firstLine="709"/>
        <w:jc w:val="both"/>
        <w:rPr>
          <w:rFonts w:eastAsia="Calibri" w:cs="Times New Roman"/>
          <w:color w:val="000000" w:themeColor="text1"/>
          <w:sz w:val="22"/>
          <w:szCs w:val="22"/>
          <w:u w:color="FF0000"/>
        </w:rPr>
      </w:pPr>
      <w:r w:rsidRPr="007A71E0">
        <w:rPr>
          <w:rFonts w:cs="Times New Roman"/>
          <w:color w:val="000000" w:themeColor="text1"/>
          <w:sz w:val="22"/>
          <w:szCs w:val="22"/>
          <w:u w:color="FF0000"/>
        </w:rPr>
        <w:t xml:space="preserve">A Empresa Licitante vencedora, após a assinatura do Contrato Administrativo, deverá apresentar garantia de execução contratual no valor </w:t>
      </w:r>
      <w:r w:rsidRPr="009A48E3">
        <w:rPr>
          <w:rFonts w:cs="Times New Roman"/>
          <w:color w:val="000000" w:themeColor="text1"/>
          <w:sz w:val="22"/>
          <w:szCs w:val="22"/>
          <w:u w:color="FF0000"/>
        </w:rPr>
        <w:t>de R$ XXXXXXXXXXXXXXX</w:t>
      </w:r>
      <w:r w:rsidRPr="007A71E0">
        <w:rPr>
          <w:rFonts w:cs="Times New Roman"/>
          <w:color w:val="000000" w:themeColor="text1"/>
          <w:sz w:val="22"/>
          <w:szCs w:val="22"/>
          <w:u w:color="FF0000"/>
        </w:rPr>
        <w:t>, correspondente a 5% do Valor do Contrato, em conformidade com o art. 56 da Lei nº 8.666/1993.</w:t>
      </w:r>
    </w:p>
    <w:p w14:paraId="3790B9A4" w14:textId="77777777" w:rsidR="00456724" w:rsidRPr="007A71E0" w:rsidRDefault="00456724">
      <w:pPr>
        <w:spacing w:line="340" w:lineRule="exact"/>
        <w:ind w:firstLine="709"/>
        <w:jc w:val="both"/>
        <w:rPr>
          <w:rFonts w:cs="Times New Roman"/>
          <w:sz w:val="22"/>
          <w:szCs w:val="22"/>
        </w:rPr>
      </w:pPr>
    </w:p>
    <w:p w14:paraId="462EA4AA" w14:textId="157BF93F" w:rsidR="00456724" w:rsidRPr="007A71E0" w:rsidRDefault="00B867CD">
      <w:pPr>
        <w:spacing w:line="340" w:lineRule="exact"/>
        <w:ind w:firstLine="709"/>
        <w:jc w:val="both"/>
        <w:rPr>
          <w:rFonts w:eastAsia="Calibri" w:cs="Times New Roman"/>
          <w:b/>
          <w:bCs/>
          <w:sz w:val="22"/>
          <w:szCs w:val="22"/>
        </w:rPr>
      </w:pPr>
      <w:r w:rsidRPr="007A71E0">
        <w:rPr>
          <w:rFonts w:cs="Times New Roman"/>
          <w:b/>
          <w:bCs/>
          <w:sz w:val="22"/>
          <w:szCs w:val="22"/>
        </w:rPr>
        <w:t>7.8 – Do Critério de Julgamento</w:t>
      </w:r>
    </w:p>
    <w:p w14:paraId="066FF0AB" w14:textId="77777777" w:rsidR="00456724" w:rsidRPr="007A71E0" w:rsidRDefault="00456724">
      <w:pPr>
        <w:spacing w:line="340" w:lineRule="exact"/>
        <w:ind w:firstLine="709"/>
        <w:jc w:val="both"/>
        <w:rPr>
          <w:rFonts w:eastAsia="Calibri" w:cs="Times New Roman"/>
          <w:color w:val="FF0000"/>
          <w:sz w:val="22"/>
          <w:szCs w:val="22"/>
          <w:u w:color="FF0000"/>
        </w:rPr>
      </w:pPr>
    </w:p>
    <w:p w14:paraId="0F707A9C" w14:textId="77777777" w:rsidR="00456724" w:rsidRDefault="00000000">
      <w:pPr>
        <w:spacing w:line="340" w:lineRule="exact"/>
        <w:ind w:firstLine="709"/>
        <w:jc w:val="both"/>
        <w:rPr>
          <w:rFonts w:ascii="Calibri" w:eastAsia="Calibri" w:hAnsi="Calibri" w:cs="Calibri"/>
          <w:color w:val="FF0000"/>
          <w:u w:color="FF0000"/>
        </w:rPr>
      </w:pPr>
      <w:r w:rsidRPr="009A48E3">
        <w:rPr>
          <w:rFonts w:ascii="Calibri" w:hAnsi="Calibri"/>
          <w:color w:val="000000" w:themeColor="text1"/>
          <w:u w:color="FF0000"/>
        </w:rPr>
        <w:t>O critério de julgamento poderá ser Menor Preço Global.</w:t>
      </w:r>
      <w:r w:rsidRPr="00097895">
        <w:rPr>
          <w:rFonts w:ascii="Calibri" w:hAnsi="Calibri"/>
          <w:color w:val="000000" w:themeColor="text1"/>
          <w:u w:color="FF0000"/>
        </w:rPr>
        <w:t xml:space="preserve"> </w:t>
      </w:r>
    </w:p>
    <w:p w14:paraId="691C65C5" w14:textId="77777777" w:rsidR="00456724" w:rsidRDefault="00456724">
      <w:pPr>
        <w:spacing w:line="340" w:lineRule="exact"/>
        <w:ind w:firstLine="709"/>
        <w:jc w:val="both"/>
        <w:rPr>
          <w:rFonts w:ascii="Calibri" w:eastAsia="Calibri" w:hAnsi="Calibri" w:cs="Calibri"/>
          <w:color w:val="FF0000"/>
          <w:u w:color="FF0000"/>
        </w:rPr>
      </w:pPr>
    </w:p>
    <w:p w14:paraId="43F4FB68" w14:textId="77777777" w:rsidR="00B867CD" w:rsidRPr="00E41199" w:rsidRDefault="00B867CD" w:rsidP="00B867CD">
      <w:pPr>
        <w:spacing w:line="276" w:lineRule="auto"/>
        <w:jc w:val="both"/>
        <w:rPr>
          <w:b/>
          <w:bCs/>
          <w:sz w:val="22"/>
          <w:szCs w:val="22"/>
        </w:rPr>
      </w:pPr>
      <w:r w:rsidRPr="00E41199">
        <w:rPr>
          <w:b/>
          <w:bCs/>
          <w:sz w:val="22"/>
          <w:szCs w:val="22"/>
        </w:rPr>
        <w:t>8 - DA ADJUDICAÇÃO:</w:t>
      </w:r>
    </w:p>
    <w:p w14:paraId="285D8D9D" w14:textId="77777777" w:rsidR="00B867CD" w:rsidRPr="00E41199" w:rsidRDefault="00B867CD" w:rsidP="00B867CD">
      <w:pPr>
        <w:spacing w:line="276" w:lineRule="auto"/>
        <w:jc w:val="both"/>
        <w:rPr>
          <w:sz w:val="22"/>
          <w:szCs w:val="22"/>
        </w:rPr>
      </w:pPr>
      <w:r w:rsidRPr="00E41199">
        <w:rPr>
          <w:b/>
          <w:bCs/>
          <w:sz w:val="22"/>
          <w:szCs w:val="22"/>
        </w:rPr>
        <w:t xml:space="preserve">8.1. </w:t>
      </w:r>
      <w:r w:rsidRPr="00E41199">
        <w:rPr>
          <w:sz w:val="22"/>
          <w:szCs w:val="22"/>
        </w:rPr>
        <w:t>Constatado o atendimento das exigências fixadas no edital, a licitante que ofertar o menor preço será declarada vencedora, sendo-lhe adjudicado o objeto do certame.</w:t>
      </w:r>
    </w:p>
    <w:p w14:paraId="280E88CB" w14:textId="77777777" w:rsidR="00B867CD" w:rsidRPr="00E41199" w:rsidRDefault="00B867CD" w:rsidP="00B867CD">
      <w:pPr>
        <w:spacing w:line="276" w:lineRule="auto"/>
        <w:jc w:val="both"/>
        <w:rPr>
          <w:sz w:val="22"/>
          <w:szCs w:val="22"/>
        </w:rPr>
      </w:pPr>
      <w:r w:rsidRPr="00E41199">
        <w:rPr>
          <w:b/>
          <w:bCs/>
          <w:sz w:val="22"/>
          <w:szCs w:val="22"/>
        </w:rPr>
        <w:t xml:space="preserve">8.2. </w:t>
      </w:r>
      <w:r w:rsidRPr="00E41199">
        <w:rPr>
          <w:sz w:val="22"/>
          <w:szCs w:val="22"/>
        </w:rPr>
        <w:t>Em caso de desatendimento às exigências habilitatórias, o pregoeiro inabilitará a licitante e examinará as ofertas subseqüentes e qualificação das licitantes, na ordem de classificação e, assim, sucessivamente, até a apuração de uma que atenda ao edital, sendo a respectiva licitante declarada vencedora, ocasião em que o pregoeiro poderá negociar diretamente com a proponente para que seja obtido preço melhor.</w:t>
      </w:r>
    </w:p>
    <w:p w14:paraId="50A29588" w14:textId="77777777" w:rsidR="00B867CD" w:rsidRPr="00E41199" w:rsidRDefault="00B867CD" w:rsidP="00B867CD">
      <w:pPr>
        <w:spacing w:line="276" w:lineRule="auto"/>
        <w:jc w:val="both"/>
        <w:rPr>
          <w:sz w:val="22"/>
          <w:szCs w:val="22"/>
        </w:rPr>
      </w:pPr>
      <w:r w:rsidRPr="00E41199">
        <w:rPr>
          <w:b/>
          <w:bCs/>
          <w:sz w:val="22"/>
          <w:szCs w:val="22"/>
        </w:rPr>
        <w:t xml:space="preserve">8.3. </w:t>
      </w:r>
      <w:r w:rsidRPr="00E41199">
        <w:rPr>
          <w:sz w:val="22"/>
          <w:szCs w:val="22"/>
        </w:rPr>
        <w:t>Encerrado o julgamento das propostas e da habilitação, o pregoeiro proclamará a vencedora e, a seguir, proporcionará às licitantes a oportunidade para manifestarem a intenção de interpor recurso, esclarecendo que a falta dessa manifestação expressa, imediata e motivada, importará na decadência do direito de recorrer por parte da licitante.</w:t>
      </w:r>
    </w:p>
    <w:p w14:paraId="4F63893F" w14:textId="77777777" w:rsidR="005354BF" w:rsidRPr="006223F0" w:rsidRDefault="005354BF" w:rsidP="005354BF">
      <w:pPr>
        <w:pStyle w:val="Ttulo1"/>
        <w:spacing w:after="97"/>
        <w:ind w:left="151" w:right="44" w:hanging="166"/>
        <w:jc w:val="both"/>
        <w:rPr>
          <w:rFonts w:ascii="Times New Roman" w:hAnsi="Times New Roman"/>
          <w:sz w:val="22"/>
          <w:szCs w:val="22"/>
        </w:rPr>
      </w:pPr>
      <w:r>
        <w:rPr>
          <w:rFonts w:ascii="Times New Roman" w:hAnsi="Times New Roman"/>
          <w:sz w:val="22"/>
          <w:szCs w:val="22"/>
        </w:rPr>
        <w:t xml:space="preserve">9 </w:t>
      </w:r>
      <w:r w:rsidRPr="006223F0">
        <w:rPr>
          <w:rFonts w:ascii="Times New Roman" w:hAnsi="Times New Roman"/>
          <w:sz w:val="22"/>
          <w:szCs w:val="22"/>
        </w:rPr>
        <w:t xml:space="preserve">- DOS VALORES ORÇADOS E PREÇOS MÁXIMOS </w:t>
      </w:r>
    </w:p>
    <w:p w14:paraId="4BB10B69" w14:textId="452B812F" w:rsidR="005354BF" w:rsidRPr="006223F0" w:rsidRDefault="005354BF" w:rsidP="00131348">
      <w:pPr>
        <w:ind w:left="-15" w:right="52"/>
        <w:jc w:val="both"/>
        <w:rPr>
          <w:sz w:val="22"/>
          <w:szCs w:val="22"/>
        </w:rPr>
      </w:pPr>
      <w:r w:rsidRPr="006223F0">
        <w:rPr>
          <w:sz w:val="22"/>
          <w:szCs w:val="22"/>
        </w:rPr>
        <w:t xml:space="preserve">9.1 - O valor unitário do item orçado para a aquisição do objeto desta licitação, deverão ser respeitados como preço máximo pelas licitantes.  </w:t>
      </w:r>
    </w:p>
    <w:p w14:paraId="620FA2EB" w14:textId="77777777" w:rsidR="005354BF" w:rsidRPr="006223F0" w:rsidRDefault="005354BF" w:rsidP="00131348">
      <w:pPr>
        <w:pStyle w:val="Ttulo1"/>
        <w:spacing w:after="97"/>
        <w:ind w:left="261" w:right="44" w:hanging="276"/>
        <w:jc w:val="both"/>
        <w:rPr>
          <w:rFonts w:ascii="Times New Roman" w:hAnsi="Times New Roman"/>
          <w:sz w:val="22"/>
          <w:szCs w:val="22"/>
        </w:rPr>
      </w:pPr>
      <w:r>
        <w:rPr>
          <w:rFonts w:ascii="Times New Roman" w:hAnsi="Times New Roman"/>
          <w:sz w:val="22"/>
          <w:szCs w:val="22"/>
        </w:rPr>
        <w:t xml:space="preserve">10 </w:t>
      </w:r>
      <w:r w:rsidRPr="006223F0">
        <w:rPr>
          <w:rFonts w:ascii="Times New Roman" w:hAnsi="Times New Roman"/>
          <w:sz w:val="22"/>
          <w:szCs w:val="22"/>
        </w:rPr>
        <w:t xml:space="preserve">- DO PRAZO E CONDIÇÕES DE EXECUÇÃO </w:t>
      </w:r>
    </w:p>
    <w:p w14:paraId="283E73C3" w14:textId="77777777" w:rsidR="00671F69" w:rsidRPr="00E41199" w:rsidRDefault="00671F69" w:rsidP="00131348">
      <w:pPr>
        <w:spacing w:line="276" w:lineRule="auto"/>
        <w:jc w:val="both"/>
        <w:rPr>
          <w:b/>
          <w:bCs/>
          <w:sz w:val="22"/>
          <w:szCs w:val="22"/>
        </w:rPr>
      </w:pPr>
      <w:r w:rsidRPr="00E41199">
        <w:rPr>
          <w:b/>
          <w:bCs/>
          <w:sz w:val="22"/>
          <w:szCs w:val="22"/>
        </w:rPr>
        <w:t xml:space="preserve">10.1 </w:t>
      </w:r>
      <w:r w:rsidRPr="00E41199">
        <w:rPr>
          <w:sz w:val="22"/>
          <w:szCs w:val="22"/>
        </w:rPr>
        <w:t>Esgotados todos os prazos recursais, o Município de Rodeio Bonito-RS, no prazo de 05(cinco) dias, convocará a vencedora para assinar o contrato, sob pena de decair do direito à contratação, sem prejuízo das sanções previstas neste edital.</w:t>
      </w:r>
    </w:p>
    <w:p w14:paraId="7EEBB928" w14:textId="77777777" w:rsidR="00671F69" w:rsidRPr="00E41199" w:rsidRDefault="00671F69" w:rsidP="00131348">
      <w:pPr>
        <w:spacing w:line="276" w:lineRule="auto"/>
        <w:jc w:val="both"/>
        <w:rPr>
          <w:sz w:val="22"/>
          <w:szCs w:val="22"/>
        </w:rPr>
      </w:pPr>
      <w:r w:rsidRPr="00E41199">
        <w:rPr>
          <w:b/>
          <w:bCs/>
          <w:sz w:val="22"/>
          <w:szCs w:val="22"/>
        </w:rPr>
        <w:t xml:space="preserve">10.2 </w:t>
      </w:r>
      <w:r w:rsidRPr="00E41199">
        <w:rPr>
          <w:sz w:val="22"/>
          <w:szCs w:val="22"/>
        </w:rPr>
        <w:t>O prazo de que trata o item anterior poderá ser prorrogado, uma vez e pelo mesmo período, desde que seja requerido de forma motivada e durante o transcurso do respectivo prazo.</w:t>
      </w:r>
    </w:p>
    <w:p w14:paraId="083B8266" w14:textId="77777777" w:rsidR="005354BF" w:rsidRPr="006223F0" w:rsidRDefault="005354BF" w:rsidP="00131348">
      <w:pPr>
        <w:pStyle w:val="Ttulo1"/>
        <w:spacing w:after="97"/>
        <w:ind w:left="261" w:right="44" w:hanging="276"/>
        <w:jc w:val="both"/>
        <w:rPr>
          <w:rFonts w:ascii="Times New Roman" w:hAnsi="Times New Roman"/>
          <w:sz w:val="22"/>
          <w:szCs w:val="22"/>
        </w:rPr>
      </w:pPr>
      <w:r>
        <w:rPr>
          <w:rFonts w:ascii="Times New Roman" w:hAnsi="Times New Roman"/>
          <w:sz w:val="22"/>
          <w:szCs w:val="22"/>
        </w:rPr>
        <w:t xml:space="preserve">11 </w:t>
      </w:r>
      <w:r w:rsidRPr="006223F0">
        <w:rPr>
          <w:rFonts w:ascii="Times New Roman" w:hAnsi="Times New Roman"/>
          <w:sz w:val="22"/>
          <w:szCs w:val="22"/>
        </w:rPr>
        <w:t xml:space="preserve">- DAS CONDIÇÕES DE PAGAMENTO E DA DOTAÇÃO ORÇAMENTÁRIA </w:t>
      </w:r>
    </w:p>
    <w:p w14:paraId="3867E575" w14:textId="04DA833D" w:rsidR="007A71E0" w:rsidRDefault="005354BF" w:rsidP="00131348">
      <w:pPr>
        <w:ind w:left="-15" w:right="52"/>
        <w:jc w:val="both"/>
        <w:rPr>
          <w:sz w:val="22"/>
          <w:szCs w:val="22"/>
        </w:rPr>
      </w:pPr>
      <w:r w:rsidRPr="006223F0">
        <w:rPr>
          <w:sz w:val="22"/>
          <w:szCs w:val="22"/>
        </w:rPr>
        <w:t xml:space="preserve">11.1 - A Contratada encaminhará relatório dos trabalhos efetuados de forma detalhada a comprovar a execução dos trabalhos, assim como a respectiva nota fiscal de prestação dos serviços à Prefeitura, que atestará o recebimento dos mesmos e encaminhará à Contabilidade para que se </w:t>
      </w:r>
      <w:r w:rsidR="007A71E0" w:rsidRPr="00831531">
        <w:rPr>
          <w:sz w:val="22"/>
          <w:szCs w:val="22"/>
        </w:rPr>
        <w:t xml:space="preserve">o pagamento </w:t>
      </w:r>
      <w:r w:rsidR="007A71E0" w:rsidRPr="00831531">
        <w:rPr>
          <w:sz w:val="22"/>
          <w:szCs w:val="22"/>
          <w:lang w:val="pt-BR"/>
        </w:rPr>
        <w:t>em</w:t>
      </w:r>
      <w:r w:rsidR="007A71E0" w:rsidRPr="00831531">
        <w:rPr>
          <w:sz w:val="22"/>
          <w:szCs w:val="22"/>
        </w:rPr>
        <w:t xml:space="preserve"> até 15 (quinze) dias, conforme cronograma de pagamentos estabelecidos no Decreto Municipal nº 3.818/2018, mediante apresentação da nota fiscal, atestando a conformidade do objeto licitado.</w:t>
      </w:r>
    </w:p>
    <w:p w14:paraId="025ACF12" w14:textId="77777777" w:rsidR="005354BF" w:rsidRDefault="005354BF" w:rsidP="00131348">
      <w:pPr>
        <w:spacing w:line="259" w:lineRule="auto"/>
        <w:ind w:left="-15" w:right="52"/>
        <w:jc w:val="both"/>
        <w:rPr>
          <w:sz w:val="22"/>
          <w:szCs w:val="22"/>
        </w:rPr>
      </w:pPr>
      <w:r w:rsidRPr="006223F0">
        <w:rPr>
          <w:sz w:val="22"/>
          <w:szCs w:val="22"/>
        </w:rPr>
        <w:t xml:space="preserve">11.2 - As despesas decorrentes da execução dos serviços, objeto desta licitação, correrão à seguinte dotação prevista na Lei Orçamentária do Exercício vigente: </w:t>
      </w:r>
    </w:p>
    <w:p w14:paraId="191825CE" w14:textId="77777777" w:rsidR="00243486" w:rsidRPr="00131348" w:rsidRDefault="00243486" w:rsidP="00243486">
      <w:pPr>
        <w:spacing w:line="259" w:lineRule="auto"/>
        <w:ind w:right="52"/>
        <w:jc w:val="both"/>
        <w:rPr>
          <w:b/>
          <w:bCs/>
          <w:sz w:val="22"/>
          <w:szCs w:val="22"/>
        </w:rPr>
      </w:pPr>
      <w:r w:rsidRPr="00BF1FFD">
        <w:rPr>
          <w:b/>
          <w:bCs/>
          <w:sz w:val="22"/>
          <w:szCs w:val="22"/>
        </w:rPr>
        <w:lastRenderedPageBreak/>
        <w:t xml:space="preserve">PA: </w:t>
      </w:r>
      <w:r w:rsidRPr="00131348">
        <w:rPr>
          <w:b/>
          <w:bCs/>
          <w:sz w:val="22"/>
          <w:szCs w:val="22"/>
        </w:rPr>
        <w:t>2012 | 33903401000000</w:t>
      </w:r>
      <w:r>
        <w:rPr>
          <w:b/>
          <w:bCs/>
          <w:sz w:val="22"/>
          <w:szCs w:val="22"/>
        </w:rPr>
        <w:t xml:space="preserve"> </w:t>
      </w:r>
      <w:r w:rsidRPr="00131348">
        <w:rPr>
          <w:b/>
          <w:bCs/>
          <w:sz w:val="22"/>
          <w:szCs w:val="22"/>
        </w:rPr>
        <w:t xml:space="preserve"> </w:t>
      </w:r>
      <w:r>
        <w:rPr>
          <w:b/>
          <w:bCs/>
          <w:sz w:val="22"/>
          <w:szCs w:val="22"/>
        </w:rPr>
        <w:t>_ S</w:t>
      </w:r>
      <w:r w:rsidRPr="00243486">
        <w:rPr>
          <w:b/>
          <w:bCs/>
          <w:sz w:val="22"/>
          <w:szCs w:val="22"/>
        </w:rPr>
        <w:t>ubstituição de mão de obra  (art. 18, §1º da lrf</w:t>
      </w:r>
      <w:r>
        <w:rPr>
          <w:b/>
          <w:bCs/>
          <w:sz w:val="22"/>
          <w:szCs w:val="22"/>
        </w:rPr>
        <w:t xml:space="preserve">) </w:t>
      </w:r>
      <w:r w:rsidRPr="00131348">
        <w:rPr>
          <w:b/>
          <w:bCs/>
          <w:sz w:val="22"/>
          <w:szCs w:val="22"/>
        </w:rPr>
        <w:t>| RV – 40</w:t>
      </w:r>
    </w:p>
    <w:p w14:paraId="4E6F1465" w14:textId="166E4840" w:rsidR="00243486" w:rsidRPr="00243486" w:rsidRDefault="00243486" w:rsidP="00243486">
      <w:pPr>
        <w:spacing w:line="259" w:lineRule="auto"/>
        <w:ind w:right="52"/>
        <w:jc w:val="both"/>
        <w:rPr>
          <w:b/>
          <w:bCs/>
          <w:sz w:val="22"/>
          <w:szCs w:val="22"/>
        </w:rPr>
      </w:pPr>
      <w:r w:rsidRPr="00131348">
        <w:rPr>
          <w:b/>
          <w:bCs/>
          <w:sz w:val="22"/>
          <w:szCs w:val="22"/>
        </w:rPr>
        <w:t xml:space="preserve">PA: 2137 | 33903401000000 – </w:t>
      </w:r>
      <w:r>
        <w:rPr>
          <w:b/>
          <w:bCs/>
          <w:sz w:val="22"/>
          <w:szCs w:val="22"/>
        </w:rPr>
        <w:t>S</w:t>
      </w:r>
      <w:r w:rsidRPr="00243486">
        <w:rPr>
          <w:b/>
          <w:bCs/>
          <w:sz w:val="22"/>
          <w:szCs w:val="22"/>
        </w:rPr>
        <w:t>ubstituição de mão de obra  (art. 18, §1º da lrf</w:t>
      </w:r>
      <w:r w:rsidRPr="00131348">
        <w:rPr>
          <w:b/>
          <w:bCs/>
          <w:sz w:val="22"/>
          <w:szCs w:val="22"/>
        </w:rPr>
        <w:t xml:space="preserve"> </w:t>
      </w:r>
      <w:r>
        <w:rPr>
          <w:b/>
          <w:bCs/>
          <w:sz w:val="22"/>
          <w:szCs w:val="22"/>
        </w:rPr>
        <w:t>) |</w:t>
      </w:r>
      <w:r w:rsidRPr="00131348">
        <w:rPr>
          <w:b/>
          <w:bCs/>
          <w:sz w:val="22"/>
          <w:szCs w:val="22"/>
        </w:rPr>
        <w:t xml:space="preserve"> RV – 4500</w:t>
      </w:r>
    </w:p>
    <w:p w14:paraId="0C67D176" w14:textId="77777777" w:rsidR="005354BF" w:rsidRPr="006223F0" w:rsidRDefault="005354BF" w:rsidP="00131348">
      <w:pPr>
        <w:pStyle w:val="Ttulo1"/>
        <w:spacing w:after="97"/>
        <w:ind w:left="261" w:right="44" w:hanging="276"/>
        <w:jc w:val="both"/>
        <w:rPr>
          <w:rFonts w:ascii="Times New Roman" w:hAnsi="Times New Roman"/>
          <w:sz w:val="22"/>
          <w:szCs w:val="22"/>
        </w:rPr>
      </w:pPr>
      <w:r>
        <w:rPr>
          <w:rFonts w:ascii="Times New Roman" w:hAnsi="Times New Roman"/>
          <w:sz w:val="22"/>
          <w:szCs w:val="22"/>
        </w:rPr>
        <w:t xml:space="preserve">12 - </w:t>
      </w:r>
      <w:r w:rsidRPr="006223F0">
        <w:rPr>
          <w:rFonts w:ascii="Times New Roman" w:hAnsi="Times New Roman"/>
          <w:sz w:val="22"/>
          <w:szCs w:val="22"/>
        </w:rPr>
        <w:t xml:space="preserve">DO REAJUSTE </w:t>
      </w:r>
    </w:p>
    <w:p w14:paraId="05DB4EBF" w14:textId="77777777" w:rsidR="005354BF" w:rsidRPr="006223F0" w:rsidRDefault="005354BF" w:rsidP="00131348">
      <w:pPr>
        <w:ind w:left="-15" w:right="52"/>
        <w:jc w:val="both"/>
        <w:rPr>
          <w:sz w:val="22"/>
          <w:szCs w:val="22"/>
        </w:rPr>
      </w:pPr>
      <w:r w:rsidRPr="006223F0">
        <w:rPr>
          <w:sz w:val="22"/>
          <w:szCs w:val="22"/>
        </w:rPr>
        <w:t xml:space="preserve">12.1 - O preço proposto pela licitante vencedora é fixo e irreajustável, durante a vigência contratual inicialmente prevista. No entanto, na hipótese de se efetivar a prorrogação prevista no subitem 14.3 deste Instrumento, o preço será reajustado com base no IPCA (Índice Nacional de Preços ao Consumidor Amplo) calculado e publicado pelo IBGE. Tal reajuste será efetuado com base nos últimos 12 (doze) meses consecutivos, contados da data final prevista para apresentação da proposta de preços. </w:t>
      </w:r>
    </w:p>
    <w:p w14:paraId="4968B5AD" w14:textId="77777777" w:rsidR="005354BF" w:rsidRPr="006223F0" w:rsidRDefault="005354BF" w:rsidP="00131348">
      <w:pPr>
        <w:pStyle w:val="Ttulo1"/>
        <w:spacing w:after="97"/>
        <w:ind w:left="261" w:right="44" w:hanging="276"/>
        <w:jc w:val="both"/>
        <w:rPr>
          <w:rFonts w:ascii="Times New Roman" w:hAnsi="Times New Roman"/>
          <w:sz w:val="22"/>
          <w:szCs w:val="22"/>
        </w:rPr>
      </w:pPr>
      <w:r>
        <w:rPr>
          <w:rFonts w:ascii="Times New Roman" w:hAnsi="Times New Roman"/>
          <w:sz w:val="22"/>
          <w:szCs w:val="22"/>
        </w:rPr>
        <w:t xml:space="preserve">13 </w:t>
      </w:r>
      <w:r w:rsidRPr="006223F0">
        <w:rPr>
          <w:rFonts w:ascii="Times New Roman" w:hAnsi="Times New Roman"/>
          <w:sz w:val="22"/>
          <w:szCs w:val="22"/>
        </w:rPr>
        <w:t xml:space="preserve">- DA IMPUGNAÇÃO DO EDITAL E DOS RECURSOS ADMINISTRATIVOS </w:t>
      </w:r>
    </w:p>
    <w:p w14:paraId="510E81D7" w14:textId="77777777" w:rsidR="005354BF" w:rsidRPr="006223F0" w:rsidRDefault="005354BF" w:rsidP="00131348">
      <w:pPr>
        <w:ind w:left="-15" w:right="52"/>
        <w:jc w:val="both"/>
        <w:rPr>
          <w:sz w:val="22"/>
          <w:szCs w:val="22"/>
        </w:rPr>
      </w:pPr>
      <w:r w:rsidRPr="006223F0">
        <w:rPr>
          <w:sz w:val="22"/>
          <w:szCs w:val="22"/>
        </w:rPr>
        <w:t xml:space="preserve">13.1 - Até o segundo dia útil que anteceder a data fixada para o recebimento das propostas, qualquer empresa interessada em participar da licitação poderá impugnar o ato convocatório do Pregão. </w:t>
      </w:r>
    </w:p>
    <w:p w14:paraId="349806B3" w14:textId="77777777" w:rsidR="005354BF" w:rsidRPr="006223F0" w:rsidRDefault="005354BF" w:rsidP="00131348">
      <w:pPr>
        <w:ind w:left="-15" w:right="52"/>
        <w:jc w:val="both"/>
        <w:rPr>
          <w:sz w:val="22"/>
          <w:szCs w:val="22"/>
        </w:rPr>
      </w:pPr>
      <w:r w:rsidRPr="006223F0">
        <w:rPr>
          <w:sz w:val="22"/>
          <w:szCs w:val="22"/>
        </w:rPr>
        <w:t xml:space="preserve">13.1.1 - </w:t>
      </w:r>
      <w:r w:rsidRPr="009A48E3">
        <w:rPr>
          <w:sz w:val="22"/>
          <w:szCs w:val="22"/>
        </w:rPr>
        <w:t>A impugnação deverá ser protocolada no Setor de Licitações deste Município</w:t>
      </w:r>
      <w:r w:rsidRPr="006223F0">
        <w:rPr>
          <w:sz w:val="22"/>
          <w:szCs w:val="22"/>
        </w:rPr>
        <w:t xml:space="preserve">, aos cuidados do Pregoeiro, que a encaminhará, devidamente informada, à Autoridade Competente para apreciação e decisão, ficando suspensos os procedimentos de abertura até seu julgamento. </w:t>
      </w:r>
    </w:p>
    <w:p w14:paraId="4745C297" w14:textId="77777777" w:rsidR="005354BF" w:rsidRPr="006223F0" w:rsidRDefault="005354BF" w:rsidP="00131348">
      <w:pPr>
        <w:ind w:left="-15" w:right="52"/>
        <w:jc w:val="both"/>
        <w:rPr>
          <w:sz w:val="22"/>
          <w:szCs w:val="22"/>
        </w:rPr>
      </w:pPr>
      <w:r w:rsidRPr="006223F0">
        <w:rPr>
          <w:sz w:val="22"/>
          <w:szCs w:val="22"/>
        </w:rPr>
        <w:t xml:space="preserve">13.2 - Tendo a licitante manifestado a intenção de recorrer na Sessão do Pregão, terá ela o prazo de 03 (três) dias consecutivos para apresentação das razões de recurso. </w:t>
      </w:r>
    </w:p>
    <w:p w14:paraId="5A46F238" w14:textId="77777777" w:rsidR="005354BF" w:rsidRPr="006223F0" w:rsidRDefault="005354BF" w:rsidP="00131348">
      <w:pPr>
        <w:ind w:left="-15" w:right="52"/>
        <w:jc w:val="both"/>
        <w:rPr>
          <w:sz w:val="22"/>
          <w:szCs w:val="22"/>
        </w:rPr>
      </w:pPr>
      <w:r w:rsidRPr="006223F0">
        <w:rPr>
          <w:sz w:val="22"/>
          <w:szCs w:val="22"/>
        </w:rPr>
        <w:t xml:space="preserve">13.3 - O recurso deverá ser dirigido ao Pregoeiro que poderá reconsiderar sua decisão, ou, fazê-lo subir, devidamente informados, para apreciação e decisão. </w:t>
      </w:r>
    </w:p>
    <w:p w14:paraId="6EC7469A" w14:textId="77777777" w:rsidR="005354BF" w:rsidRPr="006223F0" w:rsidRDefault="005354BF" w:rsidP="00131348">
      <w:pPr>
        <w:ind w:left="-15" w:right="52"/>
        <w:jc w:val="both"/>
        <w:rPr>
          <w:sz w:val="22"/>
          <w:szCs w:val="22"/>
        </w:rPr>
      </w:pPr>
      <w:r w:rsidRPr="006223F0">
        <w:rPr>
          <w:sz w:val="22"/>
          <w:szCs w:val="22"/>
        </w:rPr>
        <w:t xml:space="preserve">13.4 - As demais licitantes, já intimadas na Sessão Pública acima referida, terão o prazo de 03 (três) dias consecutivos para apresentarem as contrarrazões, que começará a correr do término do prazo da recorrente. </w:t>
      </w:r>
    </w:p>
    <w:p w14:paraId="6DEC703D" w14:textId="77777777" w:rsidR="005354BF" w:rsidRPr="006223F0" w:rsidRDefault="005354BF" w:rsidP="00131348">
      <w:pPr>
        <w:ind w:left="-15" w:right="52"/>
        <w:jc w:val="both"/>
        <w:rPr>
          <w:sz w:val="22"/>
          <w:szCs w:val="22"/>
        </w:rPr>
      </w:pPr>
      <w:r w:rsidRPr="006223F0">
        <w:rPr>
          <w:sz w:val="22"/>
          <w:szCs w:val="22"/>
        </w:rPr>
        <w:t xml:space="preserve">13.5 - A manifestação na Sessão Pública e a motivação, no caso de recurso, são pressupostos de admissibilidade dos recursos. </w:t>
      </w:r>
    </w:p>
    <w:p w14:paraId="229ABC63" w14:textId="77777777" w:rsidR="005354BF" w:rsidRPr="006223F0" w:rsidRDefault="005354BF" w:rsidP="00131348">
      <w:pPr>
        <w:spacing w:after="98" w:line="259" w:lineRule="auto"/>
        <w:ind w:left="-15" w:right="52"/>
        <w:jc w:val="both"/>
        <w:rPr>
          <w:sz w:val="22"/>
          <w:szCs w:val="22"/>
        </w:rPr>
      </w:pPr>
      <w:r w:rsidRPr="006223F0">
        <w:rPr>
          <w:sz w:val="22"/>
          <w:szCs w:val="22"/>
        </w:rPr>
        <w:t xml:space="preserve">13.6 - Decididos os recursos, a Autoridade Competente fará a adjudicação do objeto do certame à licitante vencedora. </w:t>
      </w:r>
    </w:p>
    <w:p w14:paraId="2539EEEB" w14:textId="77777777" w:rsidR="005354BF" w:rsidRPr="006223F0" w:rsidRDefault="005354BF" w:rsidP="005354BF">
      <w:pPr>
        <w:pStyle w:val="Ttulo1"/>
        <w:spacing w:after="97"/>
        <w:ind w:left="261" w:right="44" w:hanging="276"/>
        <w:jc w:val="both"/>
        <w:rPr>
          <w:rFonts w:ascii="Times New Roman" w:hAnsi="Times New Roman"/>
          <w:sz w:val="22"/>
          <w:szCs w:val="22"/>
        </w:rPr>
      </w:pPr>
      <w:r w:rsidRPr="006223F0">
        <w:rPr>
          <w:rFonts w:ascii="Times New Roman" w:hAnsi="Times New Roman"/>
          <w:sz w:val="22"/>
          <w:szCs w:val="22"/>
        </w:rPr>
        <w:t>14</w:t>
      </w:r>
      <w:r>
        <w:t xml:space="preserve"> - </w:t>
      </w:r>
      <w:r w:rsidRPr="006223F0">
        <w:rPr>
          <w:rFonts w:ascii="Times New Roman" w:hAnsi="Times New Roman"/>
          <w:sz w:val="22"/>
          <w:szCs w:val="22"/>
        </w:rPr>
        <w:t xml:space="preserve">DO CONTRATO E RESPECTIVA VIGÊNCIA E DA SUBCONTRATAÇÃO </w:t>
      </w:r>
    </w:p>
    <w:p w14:paraId="3A8F75C1" w14:textId="77777777" w:rsidR="005354BF" w:rsidRPr="006223F0" w:rsidRDefault="005354BF" w:rsidP="00131348">
      <w:pPr>
        <w:ind w:left="-15" w:right="52"/>
        <w:jc w:val="both"/>
        <w:rPr>
          <w:sz w:val="22"/>
          <w:szCs w:val="22"/>
        </w:rPr>
      </w:pPr>
      <w:r w:rsidRPr="006223F0">
        <w:rPr>
          <w:sz w:val="22"/>
          <w:szCs w:val="22"/>
        </w:rPr>
        <w:t xml:space="preserve">14.1 - Após a homologação do resultado, será a vencedora notificada e convocada para, no prazo de </w:t>
      </w:r>
      <w:r w:rsidRPr="006223F0">
        <w:rPr>
          <w:rFonts w:eastAsia="Arial"/>
          <w:b/>
          <w:sz w:val="22"/>
          <w:szCs w:val="22"/>
        </w:rPr>
        <w:t>5 (cinco) dias úteis</w:t>
      </w:r>
      <w:r w:rsidRPr="006223F0">
        <w:rPr>
          <w:sz w:val="22"/>
          <w:szCs w:val="22"/>
        </w:rPr>
        <w:t xml:space="preserve">, assinar o pertinente contrato (minuta constante do </w:t>
      </w:r>
      <w:r w:rsidRPr="006223F0">
        <w:rPr>
          <w:rFonts w:eastAsia="Arial"/>
          <w:b/>
          <w:sz w:val="22"/>
          <w:szCs w:val="22"/>
        </w:rPr>
        <w:t>Anexo “E”</w:t>
      </w:r>
      <w:r w:rsidRPr="006223F0">
        <w:rPr>
          <w:sz w:val="22"/>
          <w:szCs w:val="22"/>
        </w:rPr>
        <w:t xml:space="preserve">), sob pena de decair do direito à contratação, sem prejuízo das sanções previstas no </w:t>
      </w:r>
      <w:r w:rsidRPr="006223F0">
        <w:rPr>
          <w:rFonts w:eastAsia="Arial"/>
          <w:b/>
          <w:sz w:val="22"/>
          <w:szCs w:val="22"/>
        </w:rPr>
        <w:t>item 16</w:t>
      </w:r>
      <w:r w:rsidRPr="006223F0">
        <w:rPr>
          <w:sz w:val="22"/>
          <w:szCs w:val="22"/>
        </w:rPr>
        <w:t xml:space="preserve">, deste Edital. </w:t>
      </w:r>
    </w:p>
    <w:p w14:paraId="63FDAD9C" w14:textId="77777777" w:rsidR="00C346F2" w:rsidRDefault="005354BF" w:rsidP="00131348">
      <w:pPr>
        <w:ind w:left="-15" w:right="52"/>
        <w:jc w:val="both"/>
        <w:rPr>
          <w:sz w:val="22"/>
          <w:szCs w:val="22"/>
        </w:rPr>
      </w:pPr>
      <w:r w:rsidRPr="006223F0">
        <w:rPr>
          <w:sz w:val="22"/>
          <w:szCs w:val="22"/>
        </w:rPr>
        <w:t xml:space="preserve">14.2 - No ato de formalização do contrato, deverá a licitante vencedora indicar pessoa pertencente ao seu quadro funcional, com a qual a Administração poderá obter informações e/ou esclarecimentos, bem como encaminhar quaisquer outras comunicações. </w:t>
      </w:r>
    </w:p>
    <w:p w14:paraId="2CA5326C" w14:textId="15FA2ABE" w:rsidR="005354BF" w:rsidRPr="006223F0" w:rsidRDefault="005354BF" w:rsidP="00131348">
      <w:pPr>
        <w:ind w:left="-15" w:right="52"/>
        <w:jc w:val="both"/>
        <w:rPr>
          <w:sz w:val="22"/>
          <w:szCs w:val="22"/>
        </w:rPr>
      </w:pPr>
      <w:r w:rsidRPr="006223F0">
        <w:rPr>
          <w:sz w:val="22"/>
          <w:szCs w:val="22"/>
        </w:rPr>
        <w:t xml:space="preserve">14.3 </w:t>
      </w:r>
      <w:r w:rsidR="005D5896">
        <w:rPr>
          <w:sz w:val="22"/>
          <w:szCs w:val="22"/>
        </w:rPr>
        <w:t>–</w:t>
      </w:r>
      <w:r w:rsidRPr="006223F0">
        <w:rPr>
          <w:sz w:val="22"/>
          <w:szCs w:val="22"/>
        </w:rPr>
        <w:t xml:space="preserve"> A vigência do futuro Contrato será </w:t>
      </w:r>
      <w:r w:rsidR="005D5896">
        <w:rPr>
          <w:sz w:val="22"/>
          <w:szCs w:val="22"/>
        </w:rPr>
        <w:t>de até 12(doze) meses</w:t>
      </w:r>
      <w:r w:rsidR="0066413E">
        <w:rPr>
          <w:sz w:val="22"/>
          <w:szCs w:val="22"/>
        </w:rPr>
        <w:t xml:space="preserve"> a partir de sua assinatura,</w:t>
      </w:r>
      <w:r w:rsidR="005D5896">
        <w:rPr>
          <w:sz w:val="22"/>
          <w:szCs w:val="22"/>
        </w:rPr>
        <w:t xml:space="preserve"> podendo ser prorrogado por iguais sucessivos periodos até 48(quarenta e oito) meses.</w:t>
      </w:r>
    </w:p>
    <w:p w14:paraId="588C33BF" w14:textId="77777777" w:rsidR="005354BF" w:rsidRPr="006223F0" w:rsidRDefault="005354BF" w:rsidP="00131348">
      <w:pPr>
        <w:ind w:left="-15" w:right="52"/>
        <w:jc w:val="both"/>
        <w:rPr>
          <w:sz w:val="22"/>
          <w:szCs w:val="22"/>
        </w:rPr>
      </w:pPr>
      <w:r w:rsidRPr="006223F0">
        <w:rPr>
          <w:sz w:val="22"/>
          <w:szCs w:val="22"/>
        </w:rPr>
        <w:t xml:space="preserve">14.4 - Caso o contrato, por qualquer motivo, não venha a ser assinado, a licitante subsequente, na ordem de classificação, será notificada para nova Sessão Pública, na qual o pregoeiro examinará a sua proposta e qualificação, e assim sucessivamente, até a apuração de uma que atenda ao edital, podendo o pregoeiro negociar diretamente com o proponente para que seja obtido preço melhor. </w:t>
      </w:r>
    </w:p>
    <w:p w14:paraId="15AA106A" w14:textId="77777777" w:rsidR="005354BF" w:rsidRPr="006223F0" w:rsidRDefault="005354BF" w:rsidP="00131348">
      <w:pPr>
        <w:ind w:left="-15" w:right="52"/>
        <w:jc w:val="both"/>
        <w:rPr>
          <w:sz w:val="22"/>
          <w:szCs w:val="22"/>
        </w:rPr>
      </w:pPr>
      <w:r w:rsidRPr="006223F0">
        <w:rPr>
          <w:sz w:val="22"/>
          <w:szCs w:val="22"/>
        </w:rPr>
        <w:t>14.5 - A transferência da Contratação ou do controle societário da CONTRATADA, sem prévia anuência da CONTRATANTE, implicará na inexecução do contrato.</w:t>
      </w:r>
      <w:r w:rsidRPr="006223F0">
        <w:rPr>
          <w:rFonts w:ascii="Arial" w:eastAsia="Arial" w:hAnsi="Arial" w:cs="Arial"/>
          <w:b/>
          <w:sz w:val="22"/>
          <w:szCs w:val="22"/>
        </w:rPr>
        <w:t xml:space="preserve"> </w:t>
      </w:r>
    </w:p>
    <w:p w14:paraId="384466CF" w14:textId="77777777" w:rsidR="005354BF" w:rsidRPr="006223F0" w:rsidRDefault="005354BF" w:rsidP="005354BF">
      <w:pPr>
        <w:pStyle w:val="Ttulo1"/>
        <w:spacing w:after="97"/>
        <w:ind w:left="261" w:right="44" w:hanging="276"/>
        <w:jc w:val="both"/>
        <w:rPr>
          <w:rFonts w:ascii="Times New Roman" w:hAnsi="Times New Roman"/>
          <w:sz w:val="22"/>
          <w:szCs w:val="22"/>
        </w:rPr>
      </w:pPr>
      <w:r w:rsidRPr="006223F0">
        <w:rPr>
          <w:rFonts w:ascii="Times New Roman" w:hAnsi="Times New Roman"/>
          <w:sz w:val="22"/>
          <w:szCs w:val="22"/>
        </w:rPr>
        <w:t xml:space="preserve">15 - DA RESCISÃO CONTRATUAL </w:t>
      </w:r>
    </w:p>
    <w:p w14:paraId="3328E4CC" w14:textId="77777777" w:rsidR="005354BF" w:rsidRPr="006223F0" w:rsidRDefault="005354BF" w:rsidP="00131348">
      <w:pPr>
        <w:ind w:left="-15" w:right="229"/>
        <w:jc w:val="both"/>
        <w:rPr>
          <w:sz w:val="22"/>
          <w:szCs w:val="22"/>
        </w:rPr>
      </w:pPr>
      <w:r w:rsidRPr="006223F0">
        <w:rPr>
          <w:sz w:val="22"/>
          <w:szCs w:val="22"/>
        </w:rPr>
        <w:t xml:space="preserve">15.1 - A inexecução total ou parcial do Contrato decorrente desta licitação ensejará sua rescisão administrativa, nas hipóteses previstas nos arts. 77 e 78 da Lei nº 8.666/93 e posteriores alterações, com as </w:t>
      </w:r>
      <w:r w:rsidRPr="006223F0">
        <w:rPr>
          <w:sz w:val="22"/>
          <w:szCs w:val="22"/>
        </w:rPr>
        <w:lastRenderedPageBreak/>
        <w:t xml:space="preserve">consequências previstas no art. 80 da referida Lei, sem que caiba à empresa contratada direito a qualquer indenização. 15.2 - A rescisão contratual poderá ser: </w:t>
      </w:r>
    </w:p>
    <w:p w14:paraId="42DE3888" w14:textId="77777777" w:rsidR="005354BF" w:rsidRPr="006223F0" w:rsidRDefault="005354BF" w:rsidP="00131348">
      <w:pPr>
        <w:ind w:left="-15" w:right="52"/>
        <w:jc w:val="both"/>
        <w:rPr>
          <w:sz w:val="22"/>
          <w:szCs w:val="22"/>
        </w:rPr>
      </w:pPr>
      <w:r w:rsidRPr="006223F0">
        <w:rPr>
          <w:sz w:val="22"/>
          <w:szCs w:val="22"/>
        </w:rPr>
        <w:t xml:space="preserve">15.2.1 - determinada por ato unilateral da Administração, nos casos enunciados nos incisos I a XII e XVII do art. 78 da Lei 8.666/93; </w:t>
      </w:r>
    </w:p>
    <w:p w14:paraId="73F989F4" w14:textId="77777777" w:rsidR="005D5896" w:rsidRDefault="005354BF" w:rsidP="00131348">
      <w:pPr>
        <w:ind w:left="-15" w:right="52"/>
        <w:jc w:val="both"/>
        <w:rPr>
          <w:sz w:val="22"/>
          <w:szCs w:val="22"/>
        </w:rPr>
      </w:pPr>
      <w:r w:rsidRPr="006223F0">
        <w:rPr>
          <w:sz w:val="22"/>
          <w:szCs w:val="22"/>
        </w:rPr>
        <w:t xml:space="preserve">15.2.2 - amigável, mediante autorização da autoridade competente, reduzida a termo no processo licitatório, desde que demonstrada conveniência para a Administração. </w:t>
      </w:r>
    </w:p>
    <w:p w14:paraId="3B9D367E" w14:textId="255CCB8C" w:rsidR="005354BF" w:rsidRPr="006223F0" w:rsidRDefault="005354BF" w:rsidP="005D5896">
      <w:pPr>
        <w:ind w:left="-15" w:right="52"/>
        <w:rPr>
          <w:sz w:val="22"/>
          <w:szCs w:val="22"/>
        </w:rPr>
      </w:pPr>
      <w:r w:rsidRPr="006223F0">
        <w:rPr>
          <w:sz w:val="22"/>
          <w:szCs w:val="22"/>
        </w:rPr>
        <w:t xml:space="preserve"> </w:t>
      </w:r>
    </w:p>
    <w:p w14:paraId="19404F46" w14:textId="77777777" w:rsidR="005354BF" w:rsidRPr="006223F0" w:rsidRDefault="005354BF" w:rsidP="005354BF">
      <w:pPr>
        <w:pStyle w:val="Ttulo1"/>
        <w:spacing w:after="97"/>
        <w:ind w:left="261" w:right="44" w:hanging="276"/>
        <w:jc w:val="both"/>
        <w:rPr>
          <w:rFonts w:ascii="Times New Roman" w:hAnsi="Times New Roman"/>
          <w:sz w:val="22"/>
          <w:szCs w:val="22"/>
        </w:rPr>
      </w:pPr>
      <w:r w:rsidRPr="006223F0">
        <w:rPr>
          <w:rFonts w:ascii="Times New Roman" w:hAnsi="Times New Roman"/>
          <w:sz w:val="22"/>
          <w:szCs w:val="22"/>
        </w:rPr>
        <w:t xml:space="preserve">16 - DAS PENALIDADES </w:t>
      </w:r>
    </w:p>
    <w:p w14:paraId="532DFF8E" w14:textId="77777777" w:rsidR="005354BF" w:rsidRPr="006223F0" w:rsidRDefault="005354BF" w:rsidP="00131348">
      <w:pPr>
        <w:ind w:left="-15" w:right="52"/>
        <w:jc w:val="both"/>
        <w:rPr>
          <w:sz w:val="22"/>
          <w:szCs w:val="22"/>
        </w:rPr>
      </w:pPr>
      <w:r w:rsidRPr="006223F0">
        <w:rPr>
          <w:sz w:val="22"/>
          <w:szCs w:val="22"/>
        </w:rPr>
        <w:t xml:space="preserve">16.1 - A recusa imotivada do adjudicatário em assinar o Instrumento Contratual no prazo assinalado neste edital, </w:t>
      </w:r>
      <w:r w:rsidRPr="006223F0">
        <w:rPr>
          <w:rFonts w:eastAsia="Arial"/>
          <w:i/>
          <w:sz w:val="22"/>
          <w:szCs w:val="22"/>
        </w:rPr>
        <w:t>sujeitá-lo-á à multa de 20% (vinte por cento)</w:t>
      </w:r>
      <w:r w:rsidRPr="006223F0">
        <w:rPr>
          <w:sz w:val="22"/>
          <w:szCs w:val="22"/>
        </w:rPr>
        <w:t xml:space="preserve"> sobre o valor total do contrato, contada a partir do primeiro dia após ter expirado o prazo que teria para assinar o contrato, nos termos do </w:t>
      </w:r>
      <w:r w:rsidRPr="006223F0">
        <w:rPr>
          <w:rFonts w:eastAsia="Arial"/>
          <w:b/>
          <w:sz w:val="22"/>
          <w:szCs w:val="22"/>
        </w:rPr>
        <w:t>item 14.1</w:t>
      </w:r>
      <w:r w:rsidRPr="006223F0">
        <w:rPr>
          <w:sz w:val="22"/>
          <w:szCs w:val="22"/>
        </w:rPr>
        <w:t xml:space="preserve"> do presente instrumento convocatório. Sem prejuízo das sanções previstas nos Art. 7 da Lei </w:t>
      </w:r>
      <w:r>
        <w:rPr>
          <w:sz w:val="22"/>
          <w:szCs w:val="22"/>
        </w:rPr>
        <w:t>10.520</w:t>
      </w:r>
      <w:r w:rsidRPr="006223F0">
        <w:rPr>
          <w:sz w:val="22"/>
          <w:szCs w:val="22"/>
        </w:rPr>
        <w:t xml:space="preserve">/02, a empresa contratada ficará sujeita às seguintes penalidades, assegurada a prévia defesa: </w:t>
      </w:r>
    </w:p>
    <w:p w14:paraId="26B1BD3C" w14:textId="77777777" w:rsidR="005354BF" w:rsidRPr="006223F0" w:rsidRDefault="005354BF" w:rsidP="00131348">
      <w:pPr>
        <w:ind w:left="-15" w:right="52"/>
        <w:jc w:val="both"/>
        <w:rPr>
          <w:sz w:val="22"/>
          <w:szCs w:val="22"/>
        </w:rPr>
      </w:pPr>
      <w:r w:rsidRPr="006223F0">
        <w:rPr>
          <w:sz w:val="22"/>
          <w:szCs w:val="22"/>
        </w:rPr>
        <w:t xml:space="preserve">16.1.1 - Pelo atraso injustificado na execução do Contrato: multa de 0,33% (trinta e três centésimos por cento) sobre o valor da obrigação não cumprida, por dia de atraso, limitada ao total de 20% (vinte por cento), calculada sobre o valor do contrato; </w:t>
      </w:r>
    </w:p>
    <w:p w14:paraId="0BB567B0" w14:textId="77777777" w:rsidR="005354BF" w:rsidRPr="006223F0" w:rsidRDefault="005354BF" w:rsidP="00131348">
      <w:pPr>
        <w:ind w:left="-15" w:right="25"/>
        <w:jc w:val="both"/>
        <w:rPr>
          <w:sz w:val="22"/>
          <w:szCs w:val="22"/>
        </w:rPr>
      </w:pPr>
      <w:r w:rsidRPr="006223F0">
        <w:rPr>
          <w:sz w:val="22"/>
          <w:szCs w:val="22"/>
        </w:rPr>
        <w:t xml:space="preserve">16.1.2 - Pela inexecução total ou parcial do Contrato: multa de 20% (vinte por cento), calculada sobre o valor total do Contrato ou da parte não cumprida, e multa correspondente à diferença de preço resultante de nova licitação realizada para complementação ou realização da obrigação não cumprida; </w:t>
      </w:r>
    </w:p>
    <w:p w14:paraId="495789F4" w14:textId="77777777" w:rsidR="005354BF" w:rsidRPr="006223F0" w:rsidRDefault="005354BF" w:rsidP="00131348">
      <w:pPr>
        <w:ind w:left="-15" w:right="52"/>
        <w:jc w:val="both"/>
        <w:rPr>
          <w:sz w:val="22"/>
          <w:szCs w:val="22"/>
        </w:rPr>
      </w:pPr>
      <w:r w:rsidRPr="006223F0">
        <w:rPr>
          <w:sz w:val="22"/>
          <w:szCs w:val="22"/>
        </w:rPr>
        <w:t xml:space="preserve">16.1.3 - Pelo descumprimento das demais obrigações previstas neste edital: multa de 0,10% (dez centésimos por cento), por infração; </w:t>
      </w:r>
    </w:p>
    <w:p w14:paraId="3E542644" w14:textId="77777777" w:rsidR="005354BF" w:rsidRPr="006223F0" w:rsidRDefault="005354BF" w:rsidP="00131348">
      <w:pPr>
        <w:ind w:left="-15" w:right="52"/>
        <w:jc w:val="both"/>
        <w:rPr>
          <w:sz w:val="22"/>
          <w:szCs w:val="22"/>
        </w:rPr>
      </w:pPr>
      <w:r w:rsidRPr="006223F0">
        <w:rPr>
          <w:sz w:val="22"/>
          <w:szCs w:val="22"/>
        </w:rPr>
        <w:t xml:space="preserve">16.2 - Todas as multas serão aplicadas em dobro se houver reincidência específica na mesma semana. Igualmente, todas as situações de aplicação de multa são independentes entre si, ou seja, a aplicação de uma não exclui a obrigatoriedade de aplicação de outras. </w:t>
      </w:r>
    </w:p>
    <w:p w14:paraId="3D4CC343" w14:textId="77777777" w:rsidR="005354BF" w:rsidRPr="006223F0" w:rsidRDefault="005354BF" w:rsidP="00131348">
      <w:pPr>
        <w:ind w:left="-15" w:right="52"/>
        <w:jc w:val="both"/>
        <w:rPr>
          <w:sz w:val="22"/>
          <w:szCs w:val="22"/>
        </w:rPr>
      </w:pPr>
      <w:r w:rsidRPr="006223F0">
        <w:rPr>
          <w:sz w:val="22"/>
          <w:szCs w:val="22"/>
        </w:rPr>
        <w:t xml:space="preserve">16.3 - As multas aqui previstas não têm caráter compensatório, porém moratório e, consequentemente, o pagamento delas não exime a empresa contratada da reparação dos eventuais danos, perdas ou prejuízos que seu ato punível venha acarretar ao Município de </w:t>
      </w:r>
      <w:r>
        <w:rPr>
          <w:sz w:val="22"/>
          <w:szCs w:val="22"/>
        </w:rPr>
        <w:t>Rodeio Bonito.</w:t>
      </w:r>
      <w:r w:rsidRPr="006223F0">
        <w:rPr>
          <w:sz w:val="22"/>
          <w:szCs w:val="22"/>
        </w:rPr>
        <w:t xml:space="preserve"> </w:t>
      </w:r>
    </w:p>
    <w:p w14:paraId="44EBC2E6" w14:textId="77777777" w:rsidR="005354BF" w:rsidRPr="006223F0" w:rsidRDefault="005354BF" w:rsidP="00131348">
      <w:pPr>
        <w:ind w:left="-15" w:right="52"/>
        <w:jc w:val="both"/>
        <w:rPr>
          <w:sz w:val="22"/>
          <w:szCs w:val="22"/>
        </w:rPr>
      </w:pPr>
      <w:r w:rsidRPr="006223F0">
        <w:rPr>
          <w:sz w:val="22"/>
          <w:szCs w:val="22"/>
        </w:rPr>
        <w:t xml:space="preserve">16.4 - A penalidade de multa, previstas no </w:t>
      </w:r>
      <w:r w:rsidRPr="006223F0">
        <w:rPr>
          <w:rFonts w:eastAsia="Arial"/>
          <w:b/>
          <w:sz w:val="22"/>
          <w:szCs w:val="22"/>
        </w:rPr>
        <w:t>subitem 16.1</w:t>
      </w:r>
      <w:r w:rsidRPr="006223F0">
        <w:rPr>
          <w:sz w:val="22"/>
          <w:szCs w:val="22"/>
        </w:rPr>
        <w:t xml:space="preserve"> deste edital, poderá ser aplicada, cumulativamente, com a penalidade disposta na Lei nº 10.520/02, conforme o art. 7, do mesmo diploma legal. </w:t>
      </w:r>
    </w:p>
    <w:p w14:paraId="67C214BA" w14:textId="3107BC4B" w:rsidR="005354BF" w:rsidRDefault="005354BF" w:rsidP="00131348">
      <w:pPr>
        <w:spacing w:after="98" w:line="259" w:lineRule="auto"/>
        <w:ind w:left="-15" w:right="52"/>
        <w:jc w:val="both"/>
      </w:pPr>
      <w:r>
        <w:t xml:space="preserve">16.5 - A Administração poderá deixar de aplicar as penalidades previstas nesta cláusula, se admitidas as justificativas apresentadas pela </w:t>
      </w:r>
      <w:r w:rsidRPr="006223F0">
        <w:rPr>
          <w:sz w:val="22"/>
          <w:szCs w:val="22"/>
        </w:rPr>
        <w:t>licitante vencedora, nos termos do que dispõe o artigo 43, parágrafo 6º c/c artigo 81, e artigo 87, “</w:t>
      </w:r>
      <w:r w:rsidRPr="006223F0">
        <w:rPr>
          <w:rFonts w:ascii="Arial" w:eastAsia="Arial" w:hAnsi="Arial" w:cs="Arial"/>
          <w:i/>
          <w:sz w:val="22"/>
          <w:szCs w:val="22"/>
        </w:rPr>
        <w:t>caput</w:t>
      </w:r>
      <w:r w:rsidRPr="006223F0">
        <w:rPr>
          <w:sz w:val="22"/>
          <w:szCs w:val="22"/>
        </w:rPr>
        <w:t>”, da Lei nº 8.666/93.</w:t>
      </w:r>
      <w:r>
        <w:t xml:space="preserve"> </w:t>
      </w:r>
    </w:p>
    <w:p w14:paraId="348E4843" w14:textId="10CF6962" w:rsidR="005354BF" w:rsidRDefault="005354BF" w:rsidP="00131348">
      <w:pPr>
        <w:ind w:left="-15" w:right="52"/>
        <w:jc w:val="both"/>
      </w:pPr>
      <w:r w:rsidRPr="006223F0">
        <w:rPr>
          <w:sz w:val="22"/>
          <w:szCs w:val="22"/>
        </w:rPr>
        <w:t xml:space="preserve">16.6 - Nos termos do artigo 7º da Lei nº 10.520/2002, se a licitante, convocada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poderá ficar impedida de licitar e contratar com a União, Estados, Distrito Federal ou Municípios, e poderá ser descredenciada do SICAF, ou outros sistemas de cadastramento de fornecedores pelo prazo de até 5 (cinco) anos, sem prejuízo das multas previstas neste Edital e das demais cominações legais. </w:t>
      </w:r>
    </w:p>
    <w:p w14:paraId="5176F1F4" w14:textId="77777777" w:rsidR="005354BF" w:rsidRPr="00515340" w:rsidRDefault="005354BF" w:rsidP="00131348">
      <w:pPr>
        <w:pStyle w:val="Ttulo1"/>
        <w:spacing w:after="97"/>
        <w:ind w:left="261" w:right="44" w:hanging="276"/>
        <w:jc w:val="both"/>
        <w:rPr>
          <w:rFonts w:ascii="Times New Roman" w:hAnsi="Times New Roman"/>
          <w:sz w:val="22"/>
          <w:szCs w:val="22"/>
        </w:rPr>
      </w:pPr>
      <w:r w:rsidRPr="00515340">
        <w:rPr>
          <w:rFonts w:ascii="Times New Roman" w:hAnsi="Times New Roman"/>
          <w:sz w:val="22"/>
          <w:szCs w:val="22"/>
        </w:rPr>
        <w:t xml:space="preserve">17 - DAS DISPOSIÇÕES GERAIS </w:t>
      </w:r>
    </w:p>
    <w:p w14:paraId="5B2CFFA5" w14:textId="77777777" w:rsidR="005354BF" w:rsidRPr="00515340" w:rsidRDefault="005354BF" w:rsidP="00131348">
      <w:pPr>
        <w:spacing w:after="122"/>
        <w:ind w:left="-15" w:right="52"/>
        <w:jc w:val="both"/>
        <w:rPr>
          <w:sz w:val="22"/>
          <w:szCs w:val="22"/>
        </w:rPr>
      </w:pPr>
      <w:r w:rsidRPr="00515340">
        <w:rPr>
          <w:sz w:val="22"/>
          <w:szCs w:val="22"/>
        </w:rPr>
        <w:t xml:space="preserve">17.1 - Esclarecimentos relativos a presente licitação e às condições para atendimento das obrigações necessárias ao cumprimento de seu objeto, serão prestados diretamente no Setor de Licitações do Município de </w:t>
      </w:r>
      <w:r>
        <w:rPr>
          <w:sz w:val="22"/>
          <w:szCs w:val="22"/>
        </w:rPr>
        <w:t>Rodeio Bonito</w:t>
      </w:r>
      <w:r w:rsidRPr="00515340">
        <w:rPr>
          <w:sz w:val="22"/>
          <w:szCs w:val="22"/>
        </w:rPr>
        <w:t>, no endereço citado no subitem 1.2 deste Edital, ou através do telefone (</w:t>
      </w:r>
      <w:r>
        <w:rPr>
          <w:sz w:val="22"/>
          <w:szCs w:val="22"/>
        </w:rPr>
        <w:t>55</w:t>
      </w:r>
      <w:r w:rsidRPr="00515340">
        <w:rPr>
          <w:sz w:val="22"/>
          <w:szCs w:val="22"/>
        </w:rPr>
        <w:t>) 3</w:t>
      </w:r>
      <w:r>
        <w:rPr>
          <w:sz w:val="22"/>
          <w:szCs w:val="22"/>
        </w:rPr>
        <w:t>798-1155</w:t>
      </w:r>
      <w:r w:rsidRPr="00515340">
        <w:rPr>
          <w:sz w:val="22"/>
          <w:szCs w:val="22"/>
        </w:rPr>
        <w:t xml:space="preserve">, de segunda à sexta-feira, das 07h00min às 13h00min, ou pelo e-mail </w:t>
      </w:r>
      <w:r w:rsidRPr="00515340">
        <w:rPr>
          <w:color w:val="0563C1"/>
          <w:sz w:val="22"/>
          <w:szCs w:val="22"/>
          <w:u w:val="single" w:color="0563C1"/>
        </w:rPr>
        <w:t>licitacao@</w:t>
      </w:r>
      <w:r>
        <w:rPr>
          <w:color w:val="0563C1"/>
          <w:sz w:val="22"/>
          <w:szCs w:val="22"/>
          <w:u w:val="single" w:color="0563C1"/>
        </w:rPr>
        <w:t>rodeiobonitors</w:t>
      </w:r>
      <w:r w:rsidRPr="00515340">
        <w:rPr>
          <w:color w:val="0563C1"/>
          <w:sz w:val="22"/>
          <w:szCs w:val="22"/>
          <w:u w:val="single" w:color="0563C1"/>
        </w:rPr>
        <w:t>.gov.br</w:t>
      </w:r>
      <w:r w:rsidRPr="00515340">
        <w:rPr>
          <w:sz w:val="22"/>
          <w:szCs w:val="22"/>
        </w:rPr>
        <w:t xml:space="preserve"> </w:t>
      </w:r>
    </w:p>
    <w:p w14:paraId="68584D42" w14:textId="77777777" w:rsidR="005354BF" w:rsidRPr="00515340" w:rsidRDefault="005354BF" w:rsidP="00131348">
      <w:pPr>
        <w:ind w:left="-15" w:right="52"/>
        <w:jc w:val="both"/>
        <w:rPr>
          <w:sz w:val="22"/>
          <w:szCs w:val="22"/>
        </w:rPr>
      </w:pPr>
      <w:r w:rsidRPr="00515340">
        <w:rPr>
          <w:sz w:val="22"/>
          <w:szCs w:val="22"/>
        </w:rPr>
        <w:lastRenderedPageBreak/>
        <w:t xml:space="preserve">17.2 - Para agilização dos trabalhos, não interferindo no julgamento das propostas, as licitantes farão constar em sua documentação </w:t>
      </w:r>
      <w:r w:rsidRPr="00515340">
        <w:rPr>
          <w:rFonts w:eastAsia="Arial"/>
          <w:b/>
          <w:sz w:val="22"/>
          <w:szCs w:val="22"/>
        </w:rPr>
        <w:t>endereço eletrônico (e-mail)</w:t>
      </w:r>
      <w:r w:rsidRPr="00515340">
        <w:rPr>
          <w:sz w:val="22"/>
          <w:szCs w:val="22"/>
        </w:rPr>
        <w:t xml:space="preserve">, </w:t>
      </w:r>
      <w:r w:rsidRPr="00515340">
        <w:rPr>
          <w:rFonts w:eastAsia="Arial"/>
          <w:b/>
          <w:sz w:val="22"/>
          <w:szCs w:val="22"/>
        </w:rPr>
        <w:t>número de telefone</w:t>
      </w:r>
      <w:r w:rsidRPr="00515340">
        <w:rPr>
          <w:sz w:val="22"/>
          <w:szCs w:val="22"/>
        </w:rPr>
        <w:t xml:space="preserve">, bem como o </w:t>
      </w:r>
      <w:r w:rsidRPr="00515340">
        <w:rPr>
          <w:rFonts w:eastAsia="Arial"/>
          <w:b/>
          <w:sz w:val="22"/>
          <w:szCs w:val="22"/>
        </w:rPr>
        <w:t>nome da pessoa indicada para contatos</w:t>
      </w:r>
      <w:r w:rsidRPr="00515340">
        <w:rPr>
          <w:sz w:val="22"/>
          <w:szCs w:val="22"/>
        </w:rPr>
        <w:t xml:space="preserve">. </w:t>
      </w:r>
    </w:p>
    <w:p w14:paraId="1E98C188" w14:textId="77777777" w:rsidR="005354BF" w:rsidRPr="00515340" w:rsidRDefault="005354BF" w:rsidP="00131348">
      <w:pPr>
        <w:ind w:left="-15" w:right="52"/>
        <w:jc w:val="both"/>
        <w:rPr>
          <w:sz w:val="22"/>
          <w:szCs w:val="22"/>
        </w:rPr>
      </w:pPr>
      <w:r w:rsidRPr="00515340">
        <w:rPr>
          <w:sz w:val="22"/>
          <w:szCs w:val="22"/>
        </w:rPr>
        <w:t xml:space="preserve">17.3 - As licitantes participantes deste certame licitatório desde já declaram, sob a pena prevista no parágrafo único do artigo 97 da Lei nº 8.666/93, não estarem declaradas inidôneas ou suspensas de participação em licitações por qualquer entidade da administração pública direta ou indireta, de qualquer das esferas de governo, nos termos dos incisos III e IV do artigo 87 do referido diploma legal. 17.4 - A empresa contratada será responsável por todos os ônus e obrigações concernentes à legislação fiscal, social, trabalhista e tributária, bem como pelos danos e prejuízos que a qualquer título causar ao contratante e/ou a terceiros, em decorrência da execução dos serviços contratados, respondendo por si e por seus sucessores. </w:t>
      </w:r>
    </w:p>
    <w:p w14:paraId="65454F1A" w14:textId="77777777" w:rsidR="005354BF" w:rsidRPr="00515340" w:rsidRDefault="005354BF" w:rsidP="00131348">
      <w:pPr>
        <w:ind w:left="-15" w:right="52"/>
        <w:jc w:val="both"/>
        <w:rPr>
          <w:sz w:val="22"/>
          <w:szCs w:val="22"/>
        </w:rPr>
      </w:pPr>
      <w:r w:rsidRPr="00515340">
        <w:rPr>
          <w:sz w:val="22"/>
          <w:szCs w:val="22"/>
        </w:rPr>
        <w:t xml:space="preserve">17.5 - O Município de </w:t>
      </w:r>
      <w:r>
        <w:rPr>
          <w:sz w:val="22"/>
          <w:szCs w:val="22"/>
        </w:rPr>
        <w:t>Rodeio Bonito</w:t>
      </w:r>
      <w:r w:rsidRPr="00515340">
        <w:rPr>
          <w:sz w:val="22"/>
          <w:szCs w:val="22"/>
        </w:rPr>
        <w:t xml:space="preserve"> reserva-se o direito de anular ou revogar a presente licitação, nos termos do art. 49, da lei nº 8.666/93. </w:t>
      </w:r>
    </w:p>
    <w:p w14:paraId="2EF88A56" w14:textId="77777777" w:rsidR="005354BF" w:rsidRPr="00515340" w:rsidRDefault="005354BF" w:rsidP="00131348">
      <w:pPr>
        <w:ind w:left="-15" w:right="52"/>
        <w:jc w:val="both"/>
        <w:rPr>
          <w:sz w:val="22"/>
          <w:szCs w:val="22"/>
        </w:rPr>
      </w:pPr>
      <w:r w:rsidRPr="00515340">
        <w:rPr>
          <w:sz w:val="22"/>
          <w:szCs w:val="22"/>
        </w:rPr>
        <w:t xml:space="preserve">17.6 - Os casos omissos neste Edital serão resolvidos à luz das disposições contidas nas Leis Federais nº 8.666, de 21 de junho de 1993, Lei nº 10.520, de 17 de julho de 2002, Lei Complementar 123, de 15/12/2006, e, se for o caso, conforme disposições da Lei nº 8.078/90 (Código de Defesa do Consumidor), Código Civil e legislações pertinentes à matéria. </w:t>
      </w:r>
    </w:p>
    <w:p w14:paraId="0FDFE2AE" w14:textId="77777777" w:rsidR="005354BF" w:rsidRPr="00515340" w:rsidRDefault="005354BF" w:rsidP="00131348">
      <w:pPr>
        <w:ind w:left="-15" w:right="52"/>
        <w:jc w:val="both"/>
        <w:rPr>
          <w:sz w:val="22"/>
          <w:szCs w:val="22"/>
        </w:rPr>
      </w:pPr>
      <w:r w:rsidRPr="00515340">
        <w:rPr>
          <w:sz w:val="22"/>
          <w:szCs w:val="22"/>
        </w:rPr>
        <w:t>17.7 - Informações fornecidas verbalmente por pessoas pertencentes ao quadro de servidores da Administração Municipal de</w:t>
      </w:r>
      <w:r>
        <w:rPr>
          <w:sz w:val="22"/>
          <w:szCs w:val="22"/>
        </w:rPr>
        <w:t xml:space="preserve"> Rodeio Bonito</w:t>
      </w:r>
      <w:r w:rsidRPr="00515340">
        <w:rPr>
          <w:sz w:val="22"/>
          <w:szCs w:val="22"/>
        </w:rPr>
        <w:t xml:space="preserve"> não serão consideradas como motivos para impugnações. </w:t>
      </w:r>
    </w:p>
    <w:p w14:paraId="1B07F418" w14:textId="77777777" w:rsidR="005354BF" w:rsidRPr="00515340" w:rsidRDefault="005354BF" w:rsidP="00131348">
      <w:pPr>
        <w:ind w:left="-15" w:right="52"/>
        <w:jc w:val="both"/>
        <w:rPr>
          <w:sz w:val="22"/>
          <w:szCs w:val="22"/>
        </w:rPr>
      </w:pPr>
      <w:r w:rsidRPr="00515340">
        <w:rPr>
          <w:sz w:val="22"/>
          <w:szCs w:val="22"/>
        </w:rPr>
        <w:t xml:space="preserve">17.8 - A participação na presente licitação implica no conhecimento e na aceitação plena deste Edital e suas condições. </w:t>
      </w:r>
    </w:p>
    <w:p w14:paraId="047308BF" w14:textId="06650CFA" w:rsidR="005354BF" w:rsidRDefault="005354BF" w:rsidP="00131348">
      <w:pPr>
        <w:ind w:left="-15" w:right="52"/>
        <w:jc w:val="both"/>
        <w:rPr>
          <w:sz w:val="22"/>
          <w:szCs w:val="22"/>
        </w:rPr>
      </w:pPr>
      <w:r w:rsidRPr="00515340">
        <w:rPr>
          <w:sz w:val="22"/>
          <w:szCs w:val="22"/>
        </w:rPr>
        <w:t xml:space="preserve">17.9 - O foro competente para dirimir possíveis dúvidas e/ou litígios pertinentes ao objeto da presente licitação é o da Comarca de </w:t>
      </w:r>
      <w:r>
        <w:rPr>
          <w:sz w:val="22"/>
          <w:szCs w:val="22"/>
        </w:rPr>
        <w:t>Rodeio Bonito - RS</w:t>
      </w:r>
      <w:r w:rsidRPr="00515340">
        <w:rPr>
          <w:sz w:val="22"/>
          <w:szCs w:val="22"/>
        </w:rPr>
        <w:t xml:space="preserve">. </w:t>
      </w:r>
    </w:p>
    <w:p w14:paraId="4C23438E" w14:textId="77777777" w:rsidR="005354BF" w:rsidRPr="00515340" w:rsidRDefault="005354BF" w:rsidP="005354BF">
      <w:pPr>
        <w:pStyle w:val="Ttulo1"/>
        <w:spacing w:after="97"/>
        <w:ind w:left="261" w:right="44" w:hanging="276"/>
        <w:jc w:val="both"/>
        <w:rPr>
          <w:rFonts w:ascii="Times New Roman" w:hAnsi="Times New Roman"/>
          <w:sz w:val="22"/>
          <w:szCs w:val="22"/>
        </w:rPr>
      </w:pPr>
      <w:r w:rsidRPr="00515340">
        <w:rPr>
          <w:rFonts w:ascii="Times New Roman" w:eastAsia="Arial" w:hAnsi="Times New Roman"/>
          <w:b w:val="0"/>
          <w:sz w:val="22"/>
          <w:szCs w:val="22"/>
        </w:rPr>
        <w:t>18 -</w:t>
      </w:r>
      <w:r w:rsidRPr="00515340">
        <w:rPr>
          <w:rFonts w:ascii="Times New Roman" w:hAnsi="Times New Roman"/>
          <w:sz w:val="22"/>
          <w:szCs w:val="22"/>
        </w:rPr>
        <w:t xml:space="preserve"> DOS ANEXOS DO EDITAL </w:t>
      </w:r>
    </w:p>
    <w:p w14:paraId="7FE372F4" w14:textId="77777777" w:rsidR="005354BF" w:rsidRPr="00515340" w:rsidRDefault="005354BF" w:rsidP="005354BF">
      <w:pPr>
        <w:ind w:left="-15" w:right="52"/>
        <w:rPr>
          <w:sz w:val="22"/>
          <w:szCs w:val="22"/>
        </w:rPr>
      </w:pPr>
      <w:r w:rsidRPr="00515340">
        <w:rPr>
          <w:sz w:val="22"/>
          <w:szCs w:val="22"/>
        </w:rPr>
        <w:t xml:space="preserve">18.1 - Integram o presente Edital, dele fazendo parte como se transcritos em seu corpo, os seguintes anexos: </w:t>
      </w:r>
    </w:p>
    <w:p w14:paraId="53BDE8B6" w14:textId="77777777" w:rsidR="005354BF" w:rsidRPr="00515340" w:rsidRDefault="005354BF" w:rsidP="005354BF">
      <w:pPr>
        <w:spacing w:line="259" w:lineRule="auto"/>
        <w:ind w:left="708"/>
        <w:rPr>
          <w:sz w:val="22"/>
          <w:szCs w:val="22"/>
        </w:rPr>
      </w:pPr>
      <w:r w:rsidRPr="00515340">
        <w:rPr>
          <w:sz w:val="22"/>
          <w:szCs w:val="22"/>
        </w:rPr>
        <w:t xml:space="preserve"> </w:t>
      </w:r>
    </w:p>
    <w:p w14:paraId="37956183" w14:textId="200D2714" w:rsidR="005354BF" w:rsidRPr="00515340" w:rsidRDefault="005354BF" w:rsidP="005354BF">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3" w:line="259" w:lineRule="auto"/>
        <w:ind w:right="52" w:hanging="358"/>
        <w:jc w:val="both"/>
        <w:rPr>
          <w:sz w:val="22"/>
          <w:szCs w:val="22"/>
        </w:rPr>
      </w:pPr>
      <w:r w:rsidRPr="00515340">
        <w:rPr>
          <w:rFonts w:eastAsia="Arial"/>
          <w:b/>
          <w:sz w:val="22"/>
          <w:szCs w:val="22"/>
        </w:rPr>
        <w:t>Anexo “A”</w:t>
      </w:r>
      <w:r w:rsidRPr="00515340">
        <w:rPr>
          <w:sz w:val="22"/>
          <w:szCs w:val="22"/>
        </w:rPr>
        <w:t xml:space="preserve"> – </w:t>
      </w:r>
      <w:r w:rsidR="00A44A88">
        <w:rPr>
          <w:sz w:val="22"/>
          <w:szCs w:val="22"/>
        </w:rPr>
        <w:t>M</w:t>
      </w:r>
      <w:r w:rsidR="00A44A88" w:rsidRPr="00515340">
        <w:rPr>
          <w:sz w:val="22"/>
          <w:szCs w:val="22"/>
        </w:rPr>
        <w:t>odelo de termo de credenciamento</w:t>
      </w:r>
      <w:r w:rsidRPr="00515340">
        <w:rPr>
          <w:sz w:val="22"/>
          <w:szCs w:val="22"/>
        </w:rPr>
        <w:t xml:space="preserve">; </w:t>
      </w:r>
    </w:p>
    <w:p w14:paraId="78CABECB" w14:textId="6F79D098" w:rsidR="005354BF" w:rsidRPr="00515340" w:rsidRDefault="005354BF" w:rsidP="005354BF">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3" w:line="259" w:lineRule="auto"/>
        <w:ind w:right="52" w:hanging="358"/>
        <w:jc w:val="both"/>
        <w:rPr>
          <w:sz w:val="22"/>
          <w:szCs w:val="22"/>
        </w:rPr>
      </w:pPr>
      <w:r w:rsidRPr="00515340">
        <w:rPr>
          <w:rFonts w:eastAsia="Arial"/>
          <w:b/>
          <w:sz w:val="22"/>
          <w:szCs w:val="22"/>
        </w:rPr>
        <w:t>Anexo “B”</w:t>
      </w:r>
      <w:r w:rsidRPr="00515340">
        <w:rPr>
          <w:sz w:val="22"/>
          <w:szCs w:val="22"/>
        </w:rPr>
        <w:t xml:space="preserve"> – </w:t>
      </w:r>
      <w:r w:rsidR="00A44A88">
        <w:rPr>
          <w:sz w:val="22"/>
          <w:szCs w:val="22"/>
        </w:rPr>
        <w:t>M</w:t>
      </w:r>
      <w:r w:rsidR="00A44A88" w:rsidRPr="00515340">
        <w:rPr>
          <w:sz w:val="22"/>
          <w:szCs w:val="22"/>
        </w:rPr>
        <w:t xml:space="preserve">odelo de declaração de atendimento à legislação </w:t>
      </w:r>
    </w:p>
    <w:p w14:paraId="15067AA5" w14:textId="4747887F" w:rsidR="005354BF" w:rsidRPr="00515340" w:rsidRDefault="00A44A88" w:rsidP="005354BF">
      <w:pPr>
        <w:spacing w:line="259" w:lineRule="auto"/>
        <w:ind w:left="1066" w:right="52"/>
        <w:rPr>
          <w:sz w:val="22"/>
          <w:szCs w:val="22"/>
        </w:rPr>
      </w:pPr>
      <w:r w:rsidRPr="00515340">
        <w:rPr>
          <w:sz w:val="22"/>
          <w:szCs w:val="22"/>
        </w:rPr>
        <w:t>trabalhista de proteção à criança e ao adolescente</w:t>
      </w:r>
      <w:r w:rsidR="005354BF" w:rsidRPr="00515340">
        <w:rPr>
          <w:sz w:val="22"/>
          <w:szCs w:val="22"/>
        </w:rPr>
        <w:t xml:space="preserve">; </w:t>
      </w:r>
    </w:p>
    <w:p w14:paraId="349BBA06" w14:textId="652F0620" w:rsidR="005354BF" w:rsidRPr="00515340" w:rsidRDefault="005354BF" w:rsidP="005354BF">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3" w:line="259" w:lineRule="auto"/>
        <w:ind w:right="52" w:hanging="358"/>
        <w:jc w:val="both"/>
        <w:rPr>
          <w:sz w:val="22"/>
          <w:szCs w:val="22"/>
        </w:rPr>
      </w:pPr>
      <w:r w:rsidRPr="00515340">
        <w:rPr>
          <w:rFonts w:eastAsia="Arial"/>
          <w:b/>
          <w:sz w:val="22"/>
          <w:szCs w:val="22"/>
        </w:rPr>
        <w:t>Anexo “C”</w:t>
      </w:r>
      <w:r w:rsidRPr="00515340">
        <w:rPr>
          <w:sz w:val="22"/>
          <w:szCs w:val="22"/>
        </w:rPr>
        <w:t xml:space="preserve"> – </w:t>
      </w:r>
      <w:r w:rsidR="00A44A88">
        <w:rPr>
          <w:sz w:val="22"/>
          <w:szCs w:val="22"/>
        </w:rPr>
        <w:t>M</w:t>
      </w:r>
      <w:r w:rsidR="00A44A88" w:rsidRPr="00515340">
        <w:rPr>
          <w:sz w:val="22"/>
          <w:szCs w:val="22"/>
        </w:rPr>
        <w:t xml:space="preserve">odelo de declaração de atendimento ao inc. vii, do art. 4º, </w:t>
      </w:r>
    </w:p>
    <w:p w14:paraId="553C46DA" w14:textId="56EC2D96" w:rsidR="005354BF" w:rsidRPr="00515340" w:rsidRDefault="00A44A88" w:rsidP="005354BF">
      <w:pPr>
        <w:spacing w:line="259" w:lineRule="auto"/>
        <w:ind w:left="1066" w:right="52"/>
        <w:rPr>
          <w:sz w:val="22"/>
          <w:szCs w:val="22"/>
        </w:rPr>
      </w:pPr>
      <w:r w:rsidRPr="00515340">
        <w:rPr>
          <w:sz w:val="22"/>
          <w:szCs w:val="22"/>
        </w:rPr>
        <w:t>da lei nº 10.520/200</w:t>
      </w:r>
      <w:r w:rsidR="005354BF" w:rsidRPr="00515340">
        <w:rPr>
          <w:sz w:val="22"/>
          <w:szCs w:val="22"/>
        </w:rPr>
        <w:t xml:space="preserve">2; </w:t>
      </w:r>
    </w:p>
    <w:p w14:paraId="04770EC3" w14:textId="34CAB8AB" w:rsidR="005354BF" w:rsidRPr="00515340" w:rsidRDefault="005354BF" w:rsidP="005354BF">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3" w:line="259" w:lineRule="auto"/>
        <w:ind w:right="52" w:hanging="358"/>
        <w:jc w:val="both"/>
        <w:rPr>
          <w:sz w:val="22"/>
          <w:szCs w:val="22"/>
        </w:rPr>
      </w:pPr>
      <w:r w:rsidRPr="00515340">
        <w:rPr>
          <w:rFonts w:eastAsia="Arial"/>
          <w:b/>
          <w:sz w:val="22"/>
          <w:szCs w:val="22"/>
        </w:rPr>
        <w:t>Anexo “D”</w:t>
      </w:r>
      <w:r w:rsidRPr="00515340">
        <w:rPr>
          <w:sz w:val="22"/>
          <w:szCs w:val="22"/>
        </w:rPr>
        <w:t xml:space="preserve"> – </w:t>
      </w:r>
      <w:r w:rsidR="00A44A88">
        <w:rPr>
          <w:sz w:val="22"/>
          <w:szCs w:val="22"/>
        </w:rPr>
        <w:t>M</w:t>
      </w:r>
      <w:r w:rsidR="00A44A88" w:rsidRPr="00515340">
        <w:rPr>
          <w:sz w:val="22"/>
          <w:szCs w:val="22"/>
        </w:rPr>
        <w:t>odelo de declaração de idoneidade</w:t>
      </w:r>
      <w:r w:rsidRPr="00515340">
        <w:rPr>
          <w:sz w:val="22"/>
          <w:szCs w:val="22"/>
        </w:rPr>
        <w:t xml:space="preserve">; </w:t>
      </w:r>
    </w:p>
    <w:p w14:paraId="06B4D221" w14:textId="502B889D" w:rsidR="00671F69" w:rsidRDefault="005354BF" w:rsidP="00671F69">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3" w:line="259" w:lineRule="auto"/>
        <w:ind w:right="52" w:hanging="358"/>
        <w:jc w:val="both"/>
        <w:rPr>
          <w:sz w:val="22"/>
          <w:szCs w:val="22"/>
        </w:rPr>
      </w:pPr>
      <w:r w:rsidRPr="00284F10">
        <w:rPr>
          <w:rFonts w:eastAsia="Arial"/>
          <w:b/>
          <w:sz w:val="22"/>
          <w:szCs w:val="22"/>
        </w:rPr>
        <w:t>Anexo “E”</w:t>
      </w:r>
      <w:r w:rsidRPr="00284F10">
        <w:rPr>
          <w:sz w:val="22"/>
          <w:szCs w:val="22"/>
        </w:rPr>
        <w:t xml:space="preserve"> – </w:t>
      </w:r>
      <w:r w:rsidR="00A44A88">
        <w:rPr>
          <w:sz w:val="22"/>
          <w:szCs w:val="22"/>
        </w:rPr>
        <w:t>M</w:t>
      </w:r>
      <w:r w:rsidR="00A44A88" w:rsidRPr="00284F10">
        <w:rPr>
          <w:sz w:val="22"/>
          <w:szCs w:val="22"/>
        </w:rPr>
        <w:t>inuta de contrato</w:t>
      </w:r>
      <w:r w:rsidRPr="00284F10">
        <w:rPr>
          <w:sz w:val="22"/>
          <w:szCs w:val="22"/>
        </w:rPr>
        <w:t xml:space="preserve">; </w:t>
      </w:r>
    </w:p>
    <w:p w14:paraId="7FFF7774" w14:textId="77777777" w:rsidR="00243486" w:rsidRPr="00284F10" w:rsidRDefault="00243486" w:rsidP="00A44A88">
      <w:pPr>
        <w:pBdr>
          <w:top w:val="none" w:sz="0" w:space="0" w:color="auto"/>
          <w:left w:val="none" w:sz="0" w:space="0" w:color="auto"/>
          <w:bottom w:val="none" w:sz="0" w:space="0" w:color="auto"/>
          <w:right w:val="none" w:sz="0" w:space="0" w:color="auto"/>
          <w:between w:val="none" w:sz="0" w:space="0" w:color="auto"/>
          <w:bar w:val="none" w:sz="0" w:color="auto"/>
        </w:pBdr>
        <w:spacing w:after="3" w:line="259" w:lineRule="auto"/>
        <w:ind w:left="1066" w:right="52"/>
        <w:jc w:val="both"/>
        <w:rPr>
          <w:sz w:val="22"/>
          <w:szCs w:val="22"/>
        </w:rPr>
      </w:pPr>
    </w:p>
    <w:p w14:paraId="7F36A357" w14:textId="77777777" w:rsidR="00671F69" w:rsidRDefault="00671F69" w:rsidP="00671F69">
      <w:pPr>
        <w:pBdr>
          <w:top w:val="none" w:sz="0" w:space="0" w:color="auto"/>
          <w:left w:val="none" w:sz="0" w:space="0" w:color="auto"/>
          <w:bottom w:val="none" w:sz="0" w:space="0" w:color="auto"/>
          <w:right w:val="none" w:sz="0" w:space="0" w:color="auto"/>
          <w:between w:val="none" w:sz="0" w:space="0" w:color="auto"/>
          <w:bar w:val="none" w:sz="0" w:color="auto"/>
        </w:pBdr>
        <w:spacing w:after="3" w:line="259" w:lineRule="auto"/>
        <w:ind w:right="52"/>
        <w:jc w:val="both"/>
        <w:rPr>
          <w:sz w:val="22"/>
          <w:szCs w:val="22"/>
        </w:rPr>
      </w:pPr>
    </w:p>
    <w:p w14:paraId="3D7045FD" w14:textId="1D931316" w:rsidR="00671F69" w:rsidRPr="00515340" w:rsidRDefault="00671F69" w:rsidP="00671F69">
      <w:pPr>
        <w:rPr>
          <w:bCs/>
          <w:i/>
          <w:iCs/>
          <w:spacing w:val="14"/>
          <w:sz w:val="22"/>
          <w:szCs w:val="22"/>
        </w:rPr>
      </w:pPr>
      <w:r>
        <w:rPr>
          <w:rFonts w:eastAsia="Arial"/>
        </w:rPr>
        <w:t xml:space="preserve">                                                                                     </w:t>
      </w:r>
      <w:r w:rsidRPr="00515340">
        <w:rPr>
          <w:bCs/>
          <w:spacing w:val="14"/>
          <w:sz w:val="22"/>
          <w:szCs w:val="22"/>
        </w:rPr>
        <w:t xml:space="preserve">Rodeio Bonito - RS, </w:t>
      </w:r>
      <w:r w:rsidR="00131348">
        <w:rPr>
          <w:bCs/>
          <w:spacing w:val="14"/>
          <w:sz w:val="22"/>
          <w:szCs w:val="22"/>
        </w:rPr>
        <w:t>13</w:t>
      </w:r>
      <w:r w:rsidRPr="00515340">
        <w:rPr>
          <w:bCs/>
          <w:spacing w:val="14"/>
          <w:sz w:val="22"/>
          <w:szCs w:val="22"/>
        </w:rPr>
        <w:t xml:space="preserve"> de j</w:t>
      </w:r>
      <w:r w:rsidR="00131348">
        <w:rPr>
          <w:bCs/>
          <w:spacing w:val="14"/>
          <w:sz w:val="22"/>
          <w:szCs w:val="22"/>
        </w:rPr>
        <w:t>ulho</w:t>
      </w:r>
      <w:r w:rsidRPr="00515340">
        <w:rPr>
          <w:bCs/>
          <w:spacing w:val="14"/>
          <w:sz w:val="22"/>
          <w:szCs w:val="22"/>
        </w:rPr>
        <w:t xml:space="preserve"> de 2023.</w:t>
      </w:r>
    </w:p>
    <w:p w14:paraId="2901EEF7" w14:textId="77777777" w:rsidR="00284F10" w:rsidRDefault="00671F69" w:rsidP="00671F69">
      <w:pPr>
        <w:spacing w:before="120" w:line="276" w:lineRule="auto"/>
        <w:ind w:firstLine="1418"/>
        <w:rPr>
          <w:b/>
          <w:bCs/>
          <w:sz w:val="22"/>
          <w:szCs w:val="22"/>
        </w:rPr>
      </w:pPr>
      <w:r>
        <w:rPr>
          <w:b/>
          <w:bCs/>
          <w:sz w:val="22"/>
          <w:szCs w:val="22"/>
        </w:rPr>
        <w:t xml:space="preserve">                                            </w:t>
      </w:r>
    </w:p>
    <w:p w14:paraId="20CEB97C" w14:textId="062733FC" w:rsidR="00671F69" w:rsidRDefault="00671F69" w:rsidP="00671F69">
      <w:pPr>
        <w:spacing w:before="120" w:line="276" w:lineRule="auto"/>
        <w:ind w:firstLine="1418"/>
        <w:rPr>
          <w:b/>
          <w:bCs/>
          <w:sz w:val="22"/>
          <w:szCs w:val="22"/>
        </w:rPr>
      </w:pPr>
      <w:r>
        <w:rPr>
          <w:b/>
          <w:bCs/>
          <w:sz w:val="22"/>
          <w:szCs w:val="22"/>
        </w:rPr>
        <w:t xml:space="preserve">     </w:t>
      </w:r>
    </w:p>
    <w:p w14:paraId="59AF1B45" w14:textId="77777777" w:rsidR="00243486" w:rsidRDefault="00671F69" w:rsidP="00671F69">
      <w:pPr>
        <w:spacing w:before="120" w:line="276" w:lineRule="auto"/>
        <w:ind w:firstLine="1418"/>
        <w:rPr>
          <w:b/>
          <w:bCs/>
          <w:sz w:val="22"/>
          <w:szCs w:val="22"/>
        </w:rPr>
      </w:pPr>
      <w:r>
        <w:rPr>
          <w:b/>
          <w:bCs/>
          <w:sz w:val="22"/>
          <w:szCs w:val="22"/>
        </w:rPr>
        <w:t xml:space="preserve">                                              </w:t>
      </w:r>
      <w:r w:rsidR="00284F10">
        <w:rPr>
          <w:b/>
          <w:bCs/>
          <w:sz w:val="22"/>
          <w:szCs w:val="22"/>
        </w:rPr>
        <w:t xml:space="preserve">    </w:t>
      </w:r>
    </w:p>
    <w:p w14:paraId="35AE8BFC" w14:textId="61EAD885" w:rsidR="00671F69" w:rsidRPr="0054019D" w:rsidRDefault="00243486" w:rsidP="00243486">
      <w:pPr>
        <w:spacing w:before="120" w:line="276" w:lineRule="auto"/>
        <w:ind w:firstLine="1418"/>
        <w:rPr>
          <w:b/>
          <w:bCs/>
          <w:i/>
          <w:iCs/>
          <w:spacing w:val="14"/>
          <w:sz w:val="22"/>
          <w:szCs w:val="22"/>
        </w:rPr>
      </w:pPr>
      <w:r>
        <w:rPr>
          <w:b/>
          <w:bCs/>
          <w:sz w:val="22"/>
          <w:szCs w:val="22"/>
        </w:rPr>
        <w:t xml:space="preserve">                                                  </w:t>
      </w:r>
      <w:r w:rsidR="00671F69">
        <w:rPr>
          <w:b/>
          <w:bCs/>
          <w:sz w:val="22"/>
          <w:szCs w:val="22"/>
        </w:rPr>
        <w:t>Paulo Duarte</w:t>
      </w:r>
    </w:p>
    <w:p w14:paraId="043D1665" w14:textId="3DD3FDAF" w:rsidR="00671F69" w:rsidRPr="0003515B" w:rsidRDefault="00671F69" w:rsidP="00671F69">
      <w:pPr>
        <w:spacing w:line="276" w:lineRule="auto"/>
        <w:jc w:val="center"/>
        <w:rPr>
          <w:b/>
          <w:bCs/>
          <w:sz w:val="22"/>
          <w:szCs w:val="22"/>
        </w:rPr>
      </w:pPr>
      <w:r w:rsidRPr="0003515B">
        <w:rPr>
          <w:b/>
          <w:bCs/>
          <w:sz w:val="22"/>
          <w:szCs w:val="22"/>
        </w:rPr>
        <w:t>Prefeit</w:t>
      </w:r>
      <w:r>
        <w:rPr>
          <w:b/>
          <w:bCs/>
          <w:sz w:val="22"/>
          <w:szCs w:val="22"/>
        </w:rPr>
        <w:t>o</w:t>
      </w:r>
      <w:r w:rsidRPr="0003515B">
        <w:rPr>
          <w:b/>
          <w:bCs/>
          <w:sz w:val="22"/>
          <w:szCs w:val="22"/>
        </w:rPr>
        <w:t xml:space="preserve"> Municipal</w:t>
      </w:r>
    </w:p>
    <w:p w14:paraId="6EA0D659" w14:textId="77777777" w:rsidR="00671F69" w:rsidRDefault="00671F69" w:rsidP="00243486">
      <w:pPr>
        <w:autoSpaceDE w:val="0"/>
        <w:autoSpaceDN w:val="0"/>
        <w:adjustRightInd w:val="0"/>
        <w:spacing w:line="276" w:lineRule="auto"/>
        <w:jc w:val="center"/>
        <w:rPr>
          <w:b/>
          <w:bCs/>
          <w:sz w:val="22"/>
          <w:szCs w:val="22"/>
        </w:rPr>
      </w:pPr>
    </w:p>
    <w:p w14:paraId="2B4C1150" w14:textId="77777777" w:rsidR="00671F69" w:rsidRDefault="00671F69" w:rsidP="00671F69">
      <w:pPr>
        <w:autoSpaceDE w:val="0"/>
        <w:autoSpaceDN w:val="0"/>
        <w:adjustRightInd w:val="0"/>
        <w:spacing w:line="276" w:lineRule="auto"/>
        <w:jc w:val="both"/>
        <w:rPr>
          <w:b/>
          <w:bCs/>
          <w:sz w:val="22"/>
          <w:szCs w:val="22"/>
        </w:rPr>
      </w:pP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6861"/>
      </w:tblGrid>
      <w:tr w:rsidR="00671F69" w:rsidRPr="0003515B" w14:paraId="7EAE6826" w14:textId="77777777" w:rsidTr="00284F10">
        <w:trPr>
          <w:trHeight w:val="2356"/>
        </w:trPr>
        <w:tc>
          <w:tcPr>
            <w:tcW w:w="6861" w:type="dxa"/>
            <w:tcBorders>
              <w:top w:val="single" w:sz="12" w:space="0" w:color="000000"/>
              <w:bottom w:val="single" w:sz="12" w:space="0" w:color="000000"/>
            </w:tcBorders>
          </w:tcPr>
          <w:p w14:paraId="20410301" w14:textId="77777777" w:rsidR="00671F69" w:rsidRPr="0003515B" w:rsidRDefault="00671F69" w:rsidP="00E607F7">
            <w:pPr>
              <w:spacing w:before="120" w:line="276" w:lineRule="auto"/>
              <w:jc w:val="both"/>
              <w:rPr>
                <w:sz w:val="22"/>
                <w:szCs w:val="22"/>
              </w:rPr>
            </w:pPr>
            <w:r w:rsidRPr="0003515B">
              <w:rPr>
                <w:sz w:val="22"/>
                <w:szCs w:val="22"/>
              </w:rPr>
              <w:lastRenderedPageBreak/>
              <w:t>Este edital se encontra examinado e aprovado por esta Assessoria Jurídica.</w:t>
            </w:r>
          </w:p>
          <w:p w14:paraId="791D0823" w14:textId="53BFD1B6" w:rsidR="00671F69" w:rsidRPr="0003515B" w:rsidRDefault="00671F69" w:rsidP="00E607F7">
            <w:pPr>
              <w:spacing w:before="120" w:line="276" w:lineRule="auto"/>
              <w:jc w:val="both"/>
              <w:rPr>
                <w:sz w:val="22"/>
                <w:szCs w:val="22"/>
              </w:rPr>
            </w:pPr>
            <w:r w:rsidRPr="0003515B">
              <w:rPr>
                <w:sz w:val="22"/>
                <w:szCs w:val="22"/>
              </w:rPr>
              <w:t xml:space="preserve">Em </w:t>
            </w:r>
            <w:r>
              <w:rPr>
                <w:sz w:val="22"/>
                <w:szCs w:val="22"/>
              </w:rPr>
              <w:t>...../....../2023.</w:t>
            </w:r>
          </w:p>
          <w:p w14:paraId="69CE318E" w14:textId="77777777" w:rsidR="00671F69" w:rsidRPr="0003515B" w:rsidRDefault="00671F69" w:rsidP="00E607F7">
            <w:pPr>
              <w:spacing w:before="120" w:line="276" w:lineRule="auto"/>
              <w:jc w:val="both"/>
              <w:rPr>
                <w:sz w:val="22"/>
                <w:szCs w:val="22"/>
              </w:rPr>
            </w:pPr>
            <w:r w:rsidRPr="0003515B">
              <w:rPr>
                <w:sz w:val="22"/>
                <w:szCs w:val="22"/>
              </w:rPr>
              <w:t xml:space="preserve">  ________________________</w:t>
            </w:r>
          </w:p>
          <w:p w14:paraId="265004C1" w14:textId="77777777" w:rsidR="00671F69" w:rsidRDefault="00671F69" w:rsidP="00E607F7">
            <w:pPr>
              <w:spacing w:before="120" w:line="276" w:lineRule="auto"/>
              <w:jc w:val="both"/>
              <w:rPr>
                <w:sz w:val="22"/>
                <w:szCs w:val="22"/>
              </w:rPr>
            </w:pPr>
            <w:r w:rsidRPr="0003515B">
              <w:rPr>
                <w:sz w:val="22"/>
                <w:szCs w:val="22"/>
              </w:rPr>
              <w:t xml:space="preserve">Assessor (a) Jurídico (a)  </w:t>
            </w:r>
          </w:p>
          <w:p w14:paraId="66D336BA" w14:textId="77777777" w:rsidR="00671F69" w:rsidRDefault="00671F69" w:rsidP="00E607F7">
            <w:pPr>
              <w:spacing w:before="120" w:line="276" w:lineRule="auto"/>
              <w:jc w:val="both"/>
              <w:rPr>
                <w:sz w:val="22"/>
                <w:szCs w:val="22"/>
              </w:rPr>
            </w:pPr>
            <w:r>
              <w:rPr>
                <w:sz w:val="22"/>
                <w:szCs w:val="22"/>
              </w:rPr>
              <w:t>Paula Geisa Pena</w:t>
            </w:r>
          </w:p>
          <w:p w14:paraId="4FE77CDF" w14:textId="77777777" w:rsidR="00671F69" w:rsidRPr="0003515B" w:rsidRDefault="00671F69" w:rsidP="00E607F7">
            <w:pPr>
              <w:spacing w:before="120" w:line="276" w:lineRule="auto"/>
              <w:jc w:val="both"/>
              <w:rPr>
                <w:sz w:val="22"/>
                <w:szCs w:val="22"/>
              </w:rPr>
            </w:pPr>
            <w:r>
              <w:rPr>
                <w:sz w:val="22"/>
                <w:szCs w:val="22"/>
              </w:rPr>
              <w:t>OAB/RS 100.531</w:t>
            </w:r>
            <w:r w:rsidRPr="0003515B">
              <w:rPr>
                <w:sz w:val="22"/>
                <w:szCs w:val="22"/>
              </w:rPr>
              <w:t xml:space="preserve">     </w:t>
            </w:r>
          </w:p>
        </w:tc>
      </w:tr>
    </w:tbl>
    <w:p w14:paraId="253A0220" w14:textId="77777777" w:rsidR="00671F69" w:rsidRPr="00515340" w:rsidRDefault="00671F69" w:rsidP="00671F69">
      <w:pPr>
        <w:pBdr>
          <w:top w:val="none" w:sz="0" w:space="0" w:color="auto"/>
          <w:left w:val="none" w:sz="0" w:space="0" w:color="auto"/>
          <w:bottom w:val="none" w:sz="0" w:space="0" w:color="auto"/>
          <w:right w:val="none" w:sz="0" w:space="0" w:color="auto"/>
          <w:between w:val="none" w:sz="0" w:space="0" w:color="auto"/>
          <w:bar w:val="none" w:sz="0" w:color="auto"/>
        </w:pBdr>
        <w:spacing w:after="3" w:line="259" w:lineRule="auto"/>
        <w:ind w:right="52"/>
        <w:jc w:val="both"/>
        <w:rPr>
          <w:sz w:val="22"/>
          <w:szCs w:val="22"/>
        </w:rPr>
      </w:pPr>
    </w:p>
    <w:p w14:paraId="01793221" w14:textId="77777777" w:rsidR="00456724" w:rsidRDefault="00456724">
      <w:pPr>
        <w:spacing w:line="340" w:lineRule="exact"/>
        <w:ind w:firstLine="709"/>
        <w:jc w:val="both"/>
        <w:rPr>
          <w:rFonts w:ascii="Calibri" w:eastAsia="Calibri" w:hAnsi="Calibri" w:cs="Calibri"/>
          <w:color w:val="FF0000"/>
          <w:u w:color="FF0000"/>
        </w:rPr>
      </w:pPr>
    </w:p>
    <w:p w14:paraId="05C4B78E" w14:textId="77777777" w:rsidR="00131348" w:rsidRDefault="00131348">
      <w:pPr>
        <w:spacing w:line="340" w:lineRule="exact"/>
        <w:ind w:firstLine="709"/>
        <w:jc w:val="both"/>
        <w:rPr>
          <w:rFonts w:ascii="Calibri" w:eastAsia="Calibri" w:hAnsi="Calibri" w:cs="Calibri"/>
          <w:color w:val="FF0000"/>
          <w:u w:color="FF0000"/>
        </w:rPr>
      </w:pPr>
    </w:p>
    <w:p w14:paraId="4DE48DB9" w14:textId="77777777" w:rsidR="00131348" w:rsidRDefault="00131348">
      <w:pPr>
        <w:spacing w:line="340" w:lineRule="exact"/>
        <w:ind w:firstLine="709"/>
        <w:jc w:val="both"/>
        <w:rPr>
          <w:rFonts w:ascii="Calibri" w:eastAsia="Calibri" w:hAnsi="Calibri" w:cs="Calibri"/>
          <w:color w:val="FF0000"/>
          <w:u w:color="FF0000"/>
        </w:rPr>
      </w:pPr>
    </w:p>
    <w:p w14:paraId="7C5D5954" w14:textId="77777777" w:rsidR="00456724" w:rsidRDefault="00456724">
      <w:pPr>
        <w:spacing w:line="340" w:lineRule="exact"/>
        <w:ind w:firstLine="709"/>
        <w:jc w:val="both"/>
      </w:pPr>
    </w:p>
    <w:p w14:paraId="313009BE" w14:textId="77777777" w:rsidR="00284F10" w:rsidRDefault="00284F10" w:rsidP="00284F10">
      <w:pPr>
        <w:spacing w:line="259" w:lineRule="auto"/>
        <w:ind w:left="21" w:right="74" w:hanging="10"/>
        <w:jc w:val="center"/>
        <w:rPr>
          <w:rFonts w:eastAsia="Arial"/>
          <w:b/>
          <w:sz w:val="22"/>
          <w:szCs w:val="22"/>
        </w:rPr>
      </w:pPr>
      <w:r w:rsidRPr="00515340">
        <w:rPr>
          <w:rFonts w:eastAsia="Arial"/>
          <w:b/>
          <w:sz w:val="22"/>
          <w:szCs w:val="22"/>
        </w:rPr>
        <w:t xml:space="preserve">ANEXO “A” </w:t>
      </w:r>
      <w:r>
        <w:rPr>
          <w:rFonts w:eastAsia="Arial"/>
          <w:b/>
          <w:sz w:val="22"/>
          <w:szCs w:val="22"/>
        </w:rPr>
        <w:t xml:space="preserve"> </w:t>
      </w:r>
    </w:p>
    <w:p w14:paraId="1AF28A61" w14:textId="77777777" w:rsidR="00284F10" w:rsidRPr="009F729B" w:rsidRDefault="00284F10" w:rsidP="00284F10">
      <w:pPr>
        <w:spacing w:line="259" w:lineRule="auto"/>
        <w:ind w:right="74"/>
        <w:rPr>
          <w:b/>
          <w:bCs/>
          <w:sz w:val="22"/>
          <w:szCs w:val="22"/>
        </w:rPr>
      </w:pPr>
      <w:r>
        <w:rPr>
          <w:sz w:val="22"/>
          <w:szCs w:val="22"/>
        </w:rPr>
        <w:t xml:space="preserve">                                            </w:t>
      </w:r>
      <w:r w:rsidRPr="009F729B">
        <w:rPr>
          <w:b/>
          <w:bCs/>
          <w:sz w:val="22"/>
          <w:szCs w:val="22"/>
        </w:rPr>
        <w:t xml:space="preserve">MODELO DE TERMO DE CREDENCIAMENTO </w:t>
      </w:r>
    </w:p>
    <w:p w14:paraId="65B3623C" w14:textId="77777777" w:rsidR="00284F10" w:rsidRPr="00515340" w:rsidRDefault="00284F10" w:rsidP="00284F10">
      <w:pPr>
        <w:spacing w:line="259" w:lineRule="auto"/>
        <w:rPr>
          <w:sz w:val="22"/>
          <w:szCs w:val="22"/>
        </w:rPr>
      </w:pPr>
      <w:r w:rsidRPr="00515340">
        <w:rPr>
          <w:sz w:val="22"/>
          <w:szCs w:val="22"/>
        </w:rPr>
        <w:t xml:space="preserve"> </w:t>
      </w:r>
    </w:p>
    <w:p w14:paraId="190D766C" w14:textId="5981BCE2" w:rsidR="00284F10" w:rsidRPr="00515340" w:rsidRDefault="00284F10" w:rsidP="00243486">
      <w:pPr>
        <w:spacing w:line="259" w:lineRule="auto"/>
        <w:rPr>
          <w:sz w:val="22"/>
          <w:szCs w:val="22"/>
        </w:rPr>
      </w:pPr>
      <w:r w:rsidRPr="00515340">
        <w:rPr>
          <w:sz w:val="22"/>
          <w:szCs w:val="22"/>
        </w:rPr>
        <w:t xml:space="preserve"> Razão Social: </w:t>
      </w:r>
    </w:p>
    <w:p w14:paraId="3484C6B5" w14:textId="77777777" w:rsidR="00284F10" w:rsidRPr="00515340" w:rsidRDefault="00284F10" w:rsidP="00284F10">
      <w:pPr>
        <w:spacing w:line="259" w:lineRule="auto"/>
        <w:ind w:left="-15" w:right="52"/>
        <w:rPr>
          <w:sz w:val="22"/>
          <w:szCs w:val="22"/>
        </w:rPr>
      </w:pPr>
      <w:r w:rsidRPr="00515340">
        <w:rPr>
          <w:sz w:val="22"/>
          <w:szCs w:val="22"/>
        </w:rPr>
        <w:t xml:space="preserve">Endereço: </w:t>
      </w:r>
    </w:p>
    <w:p w14:paraId="64C7CD71" w14:textId="77777777" w:rsidR="00284F10" w:rsidRPr="00515340" w:rsidRDefault="00284F10" w:rsidP="00284F10">
      <w:pPr>
        <w:spacing w:line="259" w:lineRule="auto"/>
        <w:ind w:left="-15" w:right="52"/>
        <w:rPr>
          <w:sz w:val="22"/>
          <w:szCs w:val="22"/>
        </w:rPr>
      </w:pPr>
      <w:r w:rsidRPr="00515340">
        <w:rPr>
          <w:sz w:val="22"/>
          <w:szCs w:val="22"/>
        </w:rPr>
        <w:t xml:space="preserve">Cidade/Estado: </w:t>
      </w:r>
    </w:p>
    <w:p w14:paraId="60215106" w14:textId="77777777" w:rsidR="00284F10" w:rsidRPr="00515340" w:rsidRDefault="00284F10" w:rsidP="00284F10">
      <w:pPr>
        <w:spacing w:line="259" w:lineRule="auto"/>
        <w:ind w:left="-15" w:right="52"/>
        <w:rPr>
          <w:sz w:val="22"/>
          <w:szCs w:val="22"/>
        </w:rPr>
      </w:pPr>
      <w:r w:rsidRPr="00515340">
        <w:rPr>
          <w:sz w:val="22"/>
          <w:szCs w:val="22"/>
        </w:rPr>
        <w:t xml:space="preserve">CNPJ: </w:t>
      </w:r>
    </w:p>
    <w:p w14:paraId="7E422ACD" w14:textId="61380FB4" w:rsidR="00284F10" w:rsidRPr="00515340" w:rsidRDefault="00284F10" w:rsidP="00243486">
      <w:pPr>
        <w:spacing w:line="259" w:lineRule="auto"/>
        <w:rPr>
          <w:sz w:val="22"/>
          <w:szCs w:val="22"/>
        </w:rPr>
      </w:pPr>
      <w:r w:rsidRPr="00515340">
        <w:rPr>
          <w:sz w:val="22"/>
          <w:szCs w:val="22"/>
        </w:rPr>
        <w:t xml:space="preserve"> Ao Município de </w:t>
      </w:r>
      <w:r>
        <w:rPr>
          <w:sz w:val="22"/>
          <w:szCs w:val="22"/>
        </w:rPr>
        <w:t>Rodeio Bonito - RS</w:t>
      </w:r>
      <w:r w:rsidRPr="00515340">
        <w:rPr>
          <w:sz w:val="22"/>
          <w:szCs w:val="22"/>
        </w:rPr>
        <w:t>.</w:t>
      </w:r>
      <w:r w:rsidRPr="00515340">
        <w:rPr>
          <w:rFonts w:eastAsia="Arial"/>
          <w:b/>
          <w:sz w:val="22"/>
          <w:szCs w:val="22"/>
        </w:rPr>
        <w:t xml:space="preserve"> </w:t>
      </w:r>
    </w:p>
    <w:p w14:paraId="047B79F3" w14:textId="0CA5F10C" w:rsidR="00284F10" w:rsidRDefault="00284F10" w:rsidP="00284F10">
      <w:pPr>
        <w:spacing w:line="259" w:lineRule="auto"/>
      </w:pPr>
      <w:r w:rsidRPr="00515340">
        <w:rPr>
          <w:sz w:val="22"/>
          <w:szCs w:val="22"/>
        </w:rPr>
        <w:t xml:space="preserve"> </w:t>
      </w:r>
    </w:p>
    <w:p w14:paraId="3A4B8B26" w14:textId="551D20D7" w:rsidR="00284F10" w:rsidRDefault="00284F10" w:rsidP="00243486">
      <w:pPr>
        <w:spacing w:line="362" w:lineRule="auto"/>
        <w:ind w:left="-5" w:right="44" w:hanging="10"/>
        <w:jc w:val="both"/>
      </w:pPr>
      <w:r>
        <w:t xml:space="preserve">                   Credenciamos o(a) Sr.(a) </w:t>
      </w:r>
      <w:r>
        <w:rPr>
          <w:rFonts w:ascii="Arial" w:eastAsia="Arial" w:hAnsi="Arial" w:cs="Arial"/>
          <w:b/>
        </w:rPr>
        <w:t>__________________</w:t>
      </w:r>
      <w:r>
        <w:t xml:space="preserve">, </w:t>
      </w:r>
      <w:r w:rsidRPr="00515340">
        <w:rPr>
          <w:sz w:val="22"/>
          <w:szCs w:val="22"/>
        </w:rPr>
        <w:t xml:space="preserve">portador(a) da Cédula de Identidade nº </w:t>
      </w:r>
      <w:r w:rsidRPr="00515340">
        <w:rPr>
          <w:rFonts w:eastAsia="Arial"/>
          <w:b/>
          <w:sz w:val="22"/>
          <w:szCs w:val="22"/>
        </w:rPr>
        <w:t>_______________</w:t>
      </w:r>
      <w:r w:rsidRPr="00515340">
        <w:rPr>
          <w:sz w:val="22"/>
          <w:szCs w:val="22"/>
        </w:rPr>
        <w:t xml:space="preserve"> e do CPF nº </w:t>
      </w:r>
      <w:r w:rsidRPr="00515340">
        <w:rPr>
          <w:rFonts w:eastAsia="Arial"/>
          <w:b/>
          <w:sz w:val="22"/>
          <w:szCs w:val="22"/>
        </w:rPr>
        <w:t>________________</w:t>
      </w:r>
      <w:r w:rsidRPr="00515340">
        <w:rPr>
          <w:sz w:val="22"/>
          <w:szCs w:val="22"/>
        </w:rPr>
        <w:t xml:space="preserve">, a participar da licitação instaurada pelo Município de </w:t>
      </w:r>
      <w:r>
        <w:rPr>
          <w:sz w:val="22"/>
          <w:szCs w:val="22"/>
        </w:rPr>
        <w:t>Rodeio Bonito/RS</w:t>
      </w:r>
      <w:r w:rsidRPr="00515340">
        <w:rPr>
          <w:sz w:val="22"/>
          <w:szCs w:val="22"/>
        </w:rPr>
        <w:t xml:space="preserve">, na modalidade </w:t>
      </w:r>
      <w:r w:rsidRPr="00515340">
        <w:rPr>
          <w:rFonts w:eastAsia="Arial"/>
          <w:b/>
          <w:sz w:val="22"/>
          <w:szCs w:val="22"/>
        </w:rPr>
        <w:t xml:space="preserve">PREGÃO PRESENCIAL Nº </w:t>
      </w:r>
      <w:r w:rsidR="00131348">
        <w:rPr>
          <w:rFonts w:eastAsia="Arial"/>
          <w:b/>
          <w:sz w:val="22"/>
          <w:szCs w:val="22"/>
        </w:rPr>
        <w:t>29</w:t>
      </w:r>
      <w:r>
        <w:rPr>
          <w:rFonts w:eastAsia="Arial"/>
          <w:b/>
          <w:sz w:val="22"/>
          <w:szCs w:val="22"/>
        </w:rPr>
        <w:t>/2023</w:t>
      </w:r>
      <w:r w:rsidRPr="00515340">
        <w:rPr>
          <w:sz w:val="22"/>
          <w:szCs w:val="22"/>
        </w:rPr>
        <w:t xml:space="preserve">, na qualidade de </w:t>
      </w:r>
      <w:r w:rsidRPr="00515340">
        <w:rPr>
          <w:rFonts w:eastAsia="Arial"/>
          <w:b/>
          <w:sz w:val="22"/>
          <w:szCs w:val="22"/>
        </w:rPr>
        <w:t>REPRESENTANTE LEGAL</w:t>
      </w:r>
      <w:r w:rsidRPr="00515340">
        <w:rPr>
          <w:sz w:val="22"/>
          <w:szCs w:val="22"/>
        </w:rPr>
        <w:t>, outorgando-lhe poderes para pronunciar-se em nome da empresa</w:t>
      </w:r>
      <w:r>
        <w:t xml:space="preserve"> </w:t>
      </w:r>
      <w:r w:rsidRPr="00515340">
        <w:rPr>
          <w:rFonts w:eastAsia="Arial"/>
          <w:b/>
          <w:sz w:val="22"/>
          <w:szCs w:val="22"/>
        </w:rPr>
        <w:t>_______________________________________ , bem como formular propostas verbais, recorrer e praticar todos os demais atos inerentes ao certame</w:t>
      </w:r>
      <w:r w:rsidRPr="00515340">
        <w:rPr>
          <w:sz w:val="22"/>
          <w:szCs w:val="22"/>
        </w:rPr>
        <w:t>.</w:t>
      </w:r>
      <w:r>
        <w:t xml:space="preserve"> </w:t>
      </w:r>
    </w:p>
    <w:p w14:paraId="7F260240" w14:textId="77777777" w:rsidR="00284F10" w:rsidRDefault="00284F10" w:rsidP="00284F10">
      <w:pPr>
        <w:spacing w:line="259" w:lineRule="auto"/>
      </w:pPr>
      <w:r>
        <w:t xml:space="preserve"> </w:t>
      </w:r>
    </w:p>
    <w:p w14:paraId="70313C18" w14:textId="77777777" w:rsidR="00284F10" w:rsidRDefault="00284F10" w:rsidP="00284F10">
      <w:pPr>
        <w:spacing w:line="259" w:lineRule="auto"/>
        <w:ind w:left="10" w:right="46" w:hanging="10"/>
        <w:jc w:val="right"/>
      </w:pPr>
      <w:r>
        <w:t xml:space="preserve">Local, ______ de _______________ de 2023. </w:t>
      </w:r>
    </w:p>
    <w:p w14:paraId="2BDB65D2" w14:textId="77777777" w:rsidR="00284F10" w:rsidRDefault="00284F10" w:rsidP="00284F10">
      <w:pPr>
        <w:spacing w:line="259" w:lineRule="auto"/>
        <w:ind w:left="10" w:right="46" w:hanging="10"/>
        <w:jc w:val="right"/>
      </w:pPr>
    </w:p>
    <w:p w14:paraId="51FCDCBB" w14:textId="77777777" w:rsidR="00284F10" w:rsidRDefault="00284F10" w:rsidP="00284F10">
      <w:pPr>
        <w:autoSpaceDE w:val="0"/>
        <w:autoSpaceDN w:val="0"/>
        <w:adjustRightInd w:val="0"/>
        <w:spacing w:line="276" w:lineRule="auto"/>
        <w:jc w:val="both"/>
        <w:rPr>
          <w:b/>
          <w:bCs/>
          <w:sz w:val="22"/>
          <w:szCs w:val="22"/>
        </w:rPr>
      </w:pPr>
    </w:p>
    <w:p w14:paraId="6CACC088" w14:textId="77777777" w:rsidR="00284F10" w:rsidRPr="00A67900" w:rsidRDefault="00284F10" w:rsidP="00284F10">
      <w:pPr>
        <w:autoSpaceDE w:val="0"/>
        <w:autoSpaceDN w:val="0"/>
        <w:adjustRightInd w:val="0"/>
        <w:spacing w:line="276" w:lineRule="auto"/>
        <w:jc w:val="both"/>
        <w:rPr>
          <w:b/>
          <w:bCs/>
          <w:sz w:val="22"/>
          <w:szCs w:val="22"/>
        </w:rPr>
      </w:pPr>
    </w:p>
    <w:p w14:paraId="27D84192" w14:textId="2CF669B7" w:rsidR="00284F10" w:rsidRDefault="00284F10" w:rsidP="00284F10">
      <w:pPr>
        <w:spacing w:line="259" w:lineRule="auto"/>
        <w:ind w:left="10" w:right="64" w:hanging="10"/>
        <w:jc w:val="center"/>
        <w:rPr>
          <w:rFonts w:eastAsia="Arial"/>
          <w:b/>
          <w:sz w:val="22"/>
          <w:szCs w:val="22"/>
        </w:rPr>
      </w:pPr>
      <w:r w:rsidRPr="00A67900">
        <w:rPr>
          <w:sz w:val="22"/>
          <w:szCs w:val="22"/>
        </w:rPr>
        <w:t xml:space="preserve">(nome e assinatura do responsável legal) </w:t>
      </w:r>
    </w:p>
    <w:p w14:paraId="00B3950C" w14:textId="0C1908AF" w:rsidR="00284F10" w:rsidRDefault="00284F10" w:rsidP="00284F10">
      <w:pPr>
        <w:spacing w:after="98" w:line="259" w:lineRule="auto"/>
        <w:ind w:left="21" w:right="72" w:hanging="10"/>
        <w:jc w:val="center"/>
        <w:rPr>
          <w:rFonts w:ascii="Arial" w:eastAsia="Arial" w:hAnsi="Arial" w:cs="Arial"/>
          <w:b/>
        </w:rPr>
      </w:pPr>
      <w:r w:rsidRPr="00A67900">
        <w:rPr>
          <w:rFonts w:eastAsia="Arial"/>
          <w:b/>
          <w:sz w:val="22"/>
          <w:szCs w:val="22"/>
        </w:rPr>
        <w:t xml:space="preserve">EDITAL DE PREGÃO PRESENCIAL Nº </w:t>
      </w:r>
      <w:r w:rsidR="00B531CC">
        <w:rPr>
          <w:rFonts w:eastAsia="Arial"/>
          <w:b/>
          <w:sz w:val="22"/>
          <w:szCs w:val="22"/>
        </w:rPr>
        <w:t>29</w:t>
      </w:r>
      <w:r>
        <w:rPr>
          <w:rFonts w:eastAsia="Arial"/>
          <w:b/>
          <w:sz w:val="22"/>
          <w:szCs w:val="22"/>
        </w:rPr>
        <w:t>/2023</w:t>
      </w:r>
      <w:r>
        <w:rPr>
          <w:rFonts w:ascii="Arial" w:eastAsia="Arial" w:hAnsi="Arial" w:cs="Arial"/>
          <w:b/>
        </w:rPr>
        <w:t xml:space="preserve"> </w:t>
      </w:r>
    </w:p>
    <w:p w14:paraId="7FDD3FD5" w14:textId="77777777" w:rsidR="00284F10" w:rsidRDefault="00284F10" w:rsidP="00284F10">
      <w:pPr>
        <w:spacing w:after="98" w:line="259" w:lineRule="auto"/>
        <w:ind w:left="21" w:right="72" w:hanging="10"/>
        <w:jc w:val="center"/>
        <w:rPr>
          <w:rFonts w:ascii="Arial" w:eastAsia="Arial" w:hAnsi="Arial" w:cs="Arial"/>
          <w:b/>
        </w:rPr>
      </w:pPr>
    </w:p>
    <w:p w14:paraId="329EDA4F" w14:textId="77777777" w:rsidR="00284F10" w:rsidRDefault="00284F10" w:rsidP="00284F10">
      <w:pPr>
        <w:spacing w:after="98" w:line="259" w:lineRule="auto"/>
        <w:ind w:left="21" w:right="72" w:hanging="10"/>
        <w:jc w:val="center"/>
        <w:rPr>
          <w:rFonts w:ascii="Arial" w:eastAsia="Arial" w:hAnsi="Arial" w:cs="Arial"/>
          <w:b/>
        </w:rPr>
      </w:pPr>
    </w:p>
    <w:p w14:paraId="00953B56" w14:textId="77777777" w:rsidR="009A48E3" w:rsidRDefault="009A48E3" w:rsidP="00284F10">
      <w:pPr>
        <w:spacing w:after="98" w:line="259" w:lineRule="auto"/>
        <w:ind w:left="21" w:right="72" w:hanging="10"/>
        <w:jc w:val="center"/>
        <w:rPr>
          <w:rFonts w:eastAsia="Arial"/>
          <w:b/>
          <w:sz w:val="22"/>
          <w:szCs w:val="22"/>
        </w:rPr>
      </w:pPr>
    </w:p>
    <w:p w14:paraId="68386115" w14:textId="77777777" w:rsidR="009A48E3" w:rsidRDefault="009A48E3" w:rsidP="00284F10">
      <w:pPr>
        <w:spacing w:after="98" w:line="259" w:lineRule="auto"/>
        <w:ind w:left="21" w:right="72" w:hanging="10"/>
        <w:jc w:val="center"/>
        <w:rPr>
          <w:rFonts w:eastAsia="Arial"/>
          <w:b/>
          <w:sz w:val="22"/>
          <w:szCs w:val="22"/>
        </w:rPr>
      </w:pPr>
    </w:p>
    <w:p w14:paraId="247B4451" w14:textId="77777777" w:rsidR="009A48E3" w:rsidRDefault="009A48E3" w:rsidP="00284F10">
      <w:pPr>
        <w:spacing w:after="98" w:line="259" w:lineRule="auto"/>
        <w:ind w:left="21" w:right="72" w:hanging="10"/>
        <w:jc w:val="center"/>
        <w:rPr>
          <w:rFonts w:eastAsia="Arial"/>
          <w:b/>
          <w:sz w:val="22"/>
          <w:szCs w:val="22"/>
        </w:rPr>
      </w:pPr>
    </w:p>
    <w:p w14:paraId="0469AA21" w14:textId="55F1489B" w:rsidR="00284F10" w:rsidRPr="00A67900" w:rsidRDefault="00284F10" w:rsidP="00284F10">
      <w:pPr>
        <w:spacing w:after="98" w:line="259" w:lineRule="auto"/>
        <w:ind w:left="21" w:right="72" w:hanging="10"/>
        <w:jc w:val="center"/>
        <w:rPr>
          <w:sz w:val="22"/>
          <w:szCs w:val="22"/>
        </w:rPr>
      </w:pPr>
      <w:r w:rsidRPr="00A67900">
        <w:rPr>
          <w:rFonts w:eastAsia="Arial"/>
          <w:b/>
          <w:sz w:val="22"/>
          <w:szCs w:val="22"/>
        </w:rPr>
        <w:t xml:space="preserve">ANEXO “B” </w:t>
      </w:r>
      <w:r>
        <w:rPr>
          <w:sz w:val="22"/>
          <w:szCs w:val="22"/>
        </w:rPr>
        <w:t xml:space="preserve"> </w:t>
      </w:r>
    </w:p>
    <w:p w14:paraId="64B07360" w14:textId="77777777" w:rsidR="00284F10" w:rsidRDefault="00284F10" w:rsidP="00284F10">
      <w:pPr>
        <w:pStyle w:val="Ttulo1"/>
        <w:spacing w:after="0" w:line="362" w:lineRule="auto"/>
        <w:ind w:left="21" w:right="17"/>
      </w:pPr>
      <w:r w:rsidRPr="00A67900">
        <w:rPr>
          <w:rFonts w:ascii="Times New Roman" w:hAnsi="Times New Roman"/>
          <w:sz w:val="22"/>
          <w:szCs w:val="22"/>
        </w:rPr>
        <w:t xml:space="preserve">MODELO DE DECLARAÇÃO DE ATENDIMENTO À LEGISLAÇÃO TRABALHISTA DE PROTEÇÃO À CRIANÇA E AO ADOLESCENTE </w:t>
      </w:r>
    </w:p>
    <w:p w14:paraId="604728D6" w14:textId="77777777" w:rsidR="00284F10" w:rsidRDefault="00284F10" w:rsidP="00284F10">
      <w:pPr>
        <w:spacing w:line="259" w:lineRule="auto"/>
      </w:pPr>
    </w:p>
    <w:p w14:paraId="24F6771B" w14:textId="77777777" w:rsidR="00284F10" w:rsidRPr="00A67900" w:rsidRDefault="00284F10" w:rsidP="00284F10">
      <w:pPr>
        <w:spacing w:line="259" w:lineRule="auto"/>
        <w:ind w:left="-15" w:right="52"/>
        <w:rPr>
          <w:sz w:val="22"/>
          <w:szCs w:val="22"/>
        </w:rPr>
      </w:pPr>
      <w:r w:rsidRPr="00A67900">
        <w:rPr>
          <w:sz w:val="22"/>
          <w:szCs w:val="22"/>
        </w:rPr>
        <w:t xml:space="preserve">Razão Social: </w:t>
      </w:r>
    </w:p>
    <w:p w14:paraId="1E4406BA" w14:textId="77777777" w:rsidR="00284F10" w:rsidRPr="00A67900" w:rsidRDefault="00284F10" w:rsidP="00284F10">
      <w:pPr>
        <w:spacing w:line="259" w:lineRule="auto"/>
        <w:ind w:left="-15" w:right="52"/>
        <w:rPr>
          <w:sz w:val="22"/>
          <w:szCs w:val="22"/>
        </w:rPr>
      </w:pPr>
      <w:r w:rsidRPr="00A67900">
        <w:rPr>
          <w:sz w:val="22"/>
          <w:szCs w:val="22"/>
        </w:rPr>
        <w:t xml:space="preserve">Endereço: </w:t>
      </w:r>
    </w:p>
    <w:p w14:paraId="32C2BEB9" w14:textId="77777777" w:rsidR="00284F10" w:rsidRPr="00A67900" w:rsidRDefault="00284F10" w:rsidP="00284F10">
      <w:pPr>
        <w:spacing w:line="259" w:lineRule="auto"/>
        <w:ind w:left="-15" w:right="52"/>
        <w:rPr>
          <w:sz w:val="22"/>
          <w:szCs w:val="22"/>
        </w:rPr>
      </w:pPr>
      <w:r w:rsidRPr="00A67900">
        <w:rPr>
          <w:sz w:val="22"/>
          <w:szCs w:val="22"/>
        </w:rPr>
        <w:t xml:space="preserve">Cidade/Estado: </w:t>
      </w:r>
    </w:p>
    <w:p w14:paraId="741B9F0A" w14:textId="77777777" w:rsidR="00284F10" w:rsidRPr="00A67900" w:rsidRDefault="00284F10" w:rsidP="00284F10">
      <w:pPr>
        <w:spacing w:line="259" w:lineRule="auto"/>
        <w:ind w:left="-15" w:right="52"/>
        <w:rPr>
          <w:sz w:val="22"/>
          <w:szCs w:val="22"/>
        </w:rPr>
      </w:pPr>
      <w:r w:rsidRPr="00A67900">
        <w:rPr>
          <w:sz w:val="22"/>
          <w:szCs w:val="22"/>
        </w:rPr>
        <w:t xml:space="preserve">CNPJ: </w:t>
      </w:r>
    </w:p>
    <w:p w14:paraId="62B128AF" w14:textId="77777777" w:rsidR="00284F10" w:rsidRPr="00A67900" w:rsidRDefault="00284F10" w:rsidP="00284F10">
      <w:pPr>
        <w:spacing w:line="259" w:lineRule="auto"/>
        <w:rPr>
          <w:sz w:val="22"/>
          <w:szCs w:val="22"/>
        </w:rPr>
      </w:pPr>
      <w:r w:rsidRPr="00A67900">
        <w:rPr>
          <w:sz w:val="22"/>
          <w:szCs w:val="22"/>
        </w:rPr>
        <w:t xml:space="preserve"> </w:t>
      </w:r>
    </w:p>
    <w:p w14:paraId="4172AAB3" w14:textId="77777777" w:rsidR="00284F10" w:rsidRPr="00A67900" w:rsidRDefault="00284F10" w:rsidP="00284F10">
      <w:pPr>
        <w:spacing w:line="259" w:lineRule="auto"/>
        <w:jc w:val="center"/>
        <w:rPr>
          <w:sz w:val="22"/>
          <w:szCs w:val="22"/>
        </w:rPr>
      </w:pPr>
      <w:r w:rsidRPr="00A67900">
        <w:rPr>
          <w:rFonts w:eastAsia="Arial"/>
          <w:b/>
          <w:sz w:val="22"/>
          <w:szCs w:val="22"/>
        </w:rPr>
        <w:t>DECLARAÇÃO</w:t>
      </w:r>
    </w:p>
    <w:p w14:paraId="670B68CC" w14:textId="675F6716" w:rsidR="00284F10" w:rsidRPr="00A67900" w:rsidRDefault="00284F10" w:rsidP="00284F10">
      <w:pPr>
        <w:pStyle w:val="Ttulo1"/>
        <w:spacing w:after="0"/>
        <w:ind w:left="-5" w:right="44"/>
        <w:jc w:val="both"/>
        <w:rPr>
          <w:rFonts w:ascii="Times New Roman" w:hAnsi="Times New Roman"/>
          <w:sz w:val="22"/>
          <w:szCs w:val="22"/>
        </w:rPr>
      </w:pPr>
      <w:r w:rsidRPr="00A67900">
        <w:rPr>
          <w:rFonts w:ascii="Times New Roman" w:eastAsia="Arial" w:hAnsi="Times New Roman"/>
          <w:b w:val="0"/>
          <w:sz w:val="22"/>
          <w:szCs w:val="22"/>
        </w:rPr>
        <w:t xml:space="preserve">Ref.: </w:t>
      </w:r>
      <w:r w:rsidRPr="00A67900">
        <w:rPr>
          <w:rFonts w:ascii="Times New Roman" w:hAnsi="Times New Roman"/>
          <w:sz w:val="22"/>
          <w:szCs w:val="22"/>
        </w:rPr>
        <w:t xml:space="preserve">PREGÃO PRESENCIAL Nº </w:t>
      </w:r>
      <w:r w:rsidR="00131348">
        <w:rPr>
          <w:rFonts w:ascii="Times New Roman" w:hAnsi="Times New Roman"/>
          <w:sz w:val="22"/>
          <w:szCs w:val="22"/>
        </w:rPr>
        <w:t>29</w:t>
      </w:r>
      <w:r>
        <w:rPr>
          <w:rFonts w:ascii="Times New Roman" w:hAnsi="Times New Roman"/>
          <w:sz w:val="22"/>
          <w:szCs w:val="22"/>
        </w:rPr>
        <w:t>/2023</w:t>
      </w:r>
      <w:r w:rsidRPr="00A67900">
        <w:rPr>
          <w:rFonts w:ascii="Times New Roman" w:eastAsia="Arial" w:hAnsi="Times New Roman"/>
          <w:b w:val="0"/>
          <w:sz w:val="22"/>
          <w:szCs w:val="22"/>
        </w:rPr>
        <w:t xml:space="preserve"> </w:t>
      </w:r>
    </w:p>
    <w:p w14:paraId="3BC036CC" w14:textId="77777777" w:rsidR="00284F10" w:rsidRDefault="00284F10" w:rsidP="00284F10">
      <w:r>
        <w:t xml:space="preserve"> </w:t>
      </w:r>
    </w:p>
    <w:p w14:paraId="5802FE09" w14:textId="77777777" w:rsidR="00284F10" w:rsidRDefault="00284F10" w:rsidP="00284F10">
      <w:pPr>
        <w:spacing w:line="259" w:lineRule="auto"/>
      </w:pPr>
      <w:r>
        <w:t xml:space="preserve"> </w:t>
      </w:r>
    </w:p>
    <w:p w14:paraId="05D87584" w14:textId="77777777" w:rsidR="00284F10" w:rsidRDefault="00284F10" w:rsidP="00284F10">
      <w:pPr>
        <w:spacing w:line="362" w:lineRule="auto"/>
        <w:ind w:left="-15" w:right="25" w:firstLine="1418"/>
      </w:pPr>
      <w:r w:rsidRPr="00A67900">
        <w:rPr>
          <w:sz w:val="22"/>
          <w:szCs w:val="22"/>
        </w:rPr>
        <w:t xml:space="preserve">A empresa </w:t>
      </w:r>
      <w:r w:rsidRPr="00A67900">
        <w:rPr>
          <w:rFonts w:eastAsia="Arial"/>
          <w:b/>
          <w:sz w:val="22"/>
          <w:szCs w:val="22"/>
        </w:rPr>
        <w:t>______________________________________</w:t>
      </w:r>
      <w:r w:rsidRPr="00A67900">
        <w:rPr>
          <w:sz w:val="22"/>
          <w:szCs w:val="22"/>
        </w:rPr>
        <w:t xml:space="preserve">, inscrita no CNPJ sob o nº </w:t>
      </w:r>
      <w:r w:rsidRPr="00A67900">
        <w:rPr>
          <w:rFonts w:eastAsia="Arial"/>
          <w:b/>
          <w:sz w:val="22"/>
          <w:szCs w:val="22"/>
        </w:rPr>
        <w:t>________________________</w:t>
      </w:r>
      <w:r w:rsidRPr="00A67900">
        <w:rPr>
          <w:sz w:val="22"/>
          <w:szCs w:val="22"/>
        </w:rPr>
        <w:t xml:space="preserve">, </w:t>
      </w:r>
      <w:r w:rsidRPr="00A67900">
        <w:rPr>
          <w:sz w:val="22"/>
          <w:szCs w:val="22"/>
        </w:rPr>
        <w:tab/>
        <w:t xml:space="preserve">por </w:t>
      </w:r>
      <w:r w:rsidRPr="00A67900">
        <w:rPr>
          <w:sz w:val="22"/>
          <w:szCs w:val="22"/>
        </w:rPr>
        <w:tab/>
        <w:t xml:space="preserve">intermédio </w:t>
      </w:r>
      <w:r w:rsidRPr="00A67900">
        <w:rPr>
          <w:sz w:val="22"/>
          <w:szCs w:val="22"/>
        </w:rPr>
        <w:tab/>
        <w:t xml:space="preserve">de </w:t>
      </w:r>
      <w:r w:rsidRPr="00A67900">
        <w:rPr>
          <w:sz w:val="22"/>
          <w:szCs w:val="22"/>
        </w:rPr>
        <w:tab/>
        <w:t xml:space="preserve">seu </w:t>
      </w:r>
      <w:r w:rsidRPr="00A67900">
        <w:rPr>
          <w:sz w:val="22"/>
          <w:szCs w:val="22"/>
        </w:rPr>
        <w:tab/>
        <w:t xml:space="preserve">representante </w:t>
      </w:r>
      <w:r w:rsidRPr="00A67900">
        <w:rPr>
          <w:sz w:val="22"/>
          <w:szCs w:val="22"/>
        </w:rPr>
        <w:tab/>
        <w:t xml:space="preserve">legal </w:t>
      </w:r>
      <w:r w:rsidRPr="00A67900">
        <w:rPr>
          <w:sz w:val="22"/>
          <w:szCs w:val="22"/>
        </w:rPr>
        <w:tab/>
        <w:t xml:space="preserve">o(a) </w:t>
      </w:r>
      <w:r w:rsidRPr="00A67900">
        <w:rPr>
          <w:sz w:val="22"/>
          <w:szCs w:val="22"/>
        </w:rPr>
        <w:tab/>
        <w:t xml:space="preserve">Sr.(a) _________________________, portador(a) da Carteira de Identidade nº _______________ e do CPF nº ________________, </w:t>
      </w:r>
      <w:r w:rsidRPr="00A67900">
        <w:rPr>
          <w:rFonts w:eastAsia="Arial"/>
          <w:b/>
          <w:sz w:val="22"/>
          <w:szCs w:val="22"/>
        </w:rPr>
        <w:t>DECLARA</w:t>
      </w:r>
      <w:r w:rsidRPr="00A67900">
        <w:rPr>
          <w:sz w:val="22"/>
          <w:szCs w:val="22"/>
        </w:rPr>
        <w:t>, para fins do disposto no inciso V do art. 27 da Lei no 8.666, de 21 de junho de 1993, acrescido pela Lei nº 9.854, de 27 de outubro de 1999, que não emprega menor de dezoito anos em trabalho noturno, perigoso ou insalubre e não emprega menor de dezesseis anos.</w:t>
      </w:r>
      <w:r>
        <w:t xml:space="preserve"> </w:t>
      </w:r>
    </w:p>
    <w:p w14:paraId="5C20FF0D" w14:textId="77777777" w:rsidR="00284F10" w:rsidRDefault="00284F10" w:rsidP="00284F10">
      <w:pPr>
        <w:spacing w:line="259" w:lineRule="auto"/>
        <w:ind w:left="1418"/>
      </w:pPr>
      <w:r>
        <w:t xml:space="preserve"> </w:t>
      </w:r>
    </w:p>
    <w:p w14:paraId="78E5751A" w14:textId="77777777" w:rsidR="00284F10" w:rsidRPr="00A67900" w:rsidRDefault="00284F10" w:rsidP="00284F10">
      <w:pPr>
        <w:spacing w:line="241" w:lineRule="auto"/>
        <w:ind w:left="-15" w:right="438"/>
        <w:rPr>
          <w:sz w:val="22"/>
          <w:szCs w:val="22"/>
        </w:rPr>
      </w:pPr>
      <w:r w:rsidRPr="00A67900">
        <w:rPr>
          <w:rFonts w:eastAsia="Arial"/>
          <w:b/>
          <w:sz w:val="22"/>
          <w:szCs w:val="22"/>
        </w:rPr>
        <w:t>Ressalva:</w:t>
      </w:r>
      <w:r w:rsidRPr="00A67900">
        <w:rPr>
          <w:sz w:val="22"/>
          <w:szCs w:val="22"/>
        </w:rPr>
        <w:t xml:space="preserve"> emprega menor, a partir de quatorze anos, na condição de aprendiz (</w:t>
      </w:r>
      <w:r w:rsidRPr="00A67900">
        <w:rPr>
          <w:rFonts w:eastAsia="Arial"/>
          <w:b/>
          <w:sz w:val="22"/>
          <w:szCs w:val="22"/>
        </w:rPr>
        <w:t xml:space="preserve"> )</w:t>
      </w:r>
      <w:r w:rsidRPr="00A67900">
        <w:rPr>
          <w:sz w:val="22"/>
          <w:szCs w:val="22"/>
        </w:rPr>
        <w:t xml:space="preserve">. (Observação: </w:t>
      </w:r>
      <w:r w:rsidRPr="00A67900">
        <w:rPr>
          <w:rFonts w:eastAsia="Arial"/>
          <w:b/>
          <w:sz w:val="22"/>
          <w:szCs w:val="22"/>
        </w:rPr>
        <w:t>em caso afirmativo, assinalar a ressalva acima.</w:t>
      </w:r>
      <w:r w:rsidRPr="00A67900">
        <w:rPr>
          <w:sz w:val="22"/>
          <w:szCs w:val="22"/>
        </w:rPr>
        <w:t xml:space="preserve">) </w:t>
      </w:r>
    </w:p>
    <w:p w14:paraId="15CA6F6B" w14:textId="77777777" w:rsidR="00284F10" w:rsidRPr="00A67900" w:rsidRDefault="00284F10" w:rsidP="00284F10">
      <w:pPr>
        <w:spacing w:line="259" w:lineRule="auto"/>
        <w:rPr>
          <w:sz w:val="22"/>
          <w:szCs w:val="22"/>
        </w:rPr>
      </w:pPr>
      <w:r w:rsidRPr="00A67900">
        <w:rPr>
          <w:sz w:val="22"/>
          <w:szCs w:val="22"/>
        </w:rPr>
        <w:t xml:space="preserve"> </w:t>
      </w:r>
    </w:p>
    <w:p w14:paraId="122110D9" w14:textId="77777777" w:rsidR="00284F10" w:rsidRPr="00A67900" w:rsidRDefault="00284F10" w:rsidP="00284F10">
      <w:pPr>
        <w:spacing w:line="259" w:lineRule="auto"/>
        <w:rPr>
          <w:sz w:val="22"/>
          <w:szCs w:val="22"/>
        </w:rPr>
      </w:pPr>
      <w:r w:rsidRPr="00A67900">
        <w:rPr>
          <w:sz w:val="22"/>
          <w:szCs w:val="22"/>
        </w:rPr>
        <w:t xml:space="preserve"> </w:t>
      </w:r>
    </w:p>
    <w:p w14:paraId="1990186C" w14:textId="77777777" w:rsidR="00284F10" w:rsidRDefault="00284F10" w:rsidP="00284F10">
      <w:pPr>
        <w:autoSpaceDE w:val="0"/>
        <w:autoSpaceDN w:val="0"/>
        <w:adjustRightInd w:val="0"/>
        <w:spacing w:line="276" w:lineRule="auto"/>
        <w:jc w:val="right"/>
        <w:rPr>
          <w:sz w:val="22"/>
          <w:szCs w:val="22"/>
        </w:rPr>
      </w:pPr>
      <w:r w:rsidRPr="00A67900">
        <w:rPr>
          <w:sz w:val="22"/>
          <w:szCs w:val="22"/>
        </w:rPr>
        <w:t>Local, ______ de ____________ de 202</w:t>
      </w:r>
      <w:r>
        <w:rPr>
          <w:sz w:val="22"/>
          <w:szCs w:val="22"/>
        </w:rPr>
        <w:t>3.</w:t>
      </w:r>
    </w:p>
    <w:p w14:paraId="48059491" w14:textId="77777777" w:rsidR="00284F10" w:rsidRDefault="00284F10" w:rsidP="00284F10">
      <w:pPr>
        <w:autoSpaceDE w:val="0"/>
        <w:autoSpaceDN w:val="0"/>
        <w:adjustRightInd w:val="0"/>
        <w:spacing w:line="276" w:lineRule="auto"/>
        <w:jc w:val="right"/>
        <w:rPr>
          <w:sz w:val="22"/>
          <w:szCs w:val="22"/>
        </w:rPr>
      </w:pPr>
    </w:p>
    <w:p w14:paraId="19215465" w14:textId="77777777" w:rsidR="00284F10" w:rsidRDefault="00284F10" w:rsidP="00284F10">
      <w:pPr>
        <w:spacing w:line="259" w:lineRule="auto"/>
        <w:ind w:left="10" w:right="64" w:hanging="10"/>
        <w:jc w:val="center"/>
        <w:rPr>
          <w:sz w:val="22"/>
          <w:szCs w:val="22"/>
        </w:rPr>
      </w:pPr>
    </w:p>
    <w:p w14:paraId="2EAF78BD" w14:textId="77777777" w:rsidR="00284F10" w:rsidRPr="00A67900" w:rsidRDefault="00284F10" w:rsidP="00284F10">
      <w:pPr>
        <w:spacing w:line="259" w:lineRule="auto"/>
        <w:ind w:left="10" w:right="64" w:hanging="10"/>
        <w:jc w:val="center"/>
        <w:rPr>
          <w:sz w:val="22"/>
          <w:szCs w:val="22"/>
        </w:rPr>
      </w:pPr>
      <w:r w:rsidRPr="00A67900">
        <w:rPr>
          <w:sz w:val="22"/>
          <w:szCs w:val="22"/>
        </w:rPr>
        <w:t xml:space="preserve">(nome e assinatura do responsável legal)  </w:t>
      </w:r>
    </w:p>
    <w:p w14:paraId="1CB7C088" w14:textId="67FB94DA" w:rsidR="00284F10" w:rsidRDefault="00284F10" w:rsidP="00284F10">
      <w:pPr>
        <w:spacing w:after="98" w:line="259" w:lineRule="auto"/>
        <w:ind w:left="21" w:right="74" w:hanging="10"/>
        <w:jc w:val="center"/>
        <w:rPr>
          <w:rFonts w:eastAsia="Arial"/>
          <w:b/>
          <w:sz w:val="22"/>
          <w:szCs w:val="22"/>
        </w:rPr>
      </w:pPr>
      <w:r w:rsidRPr="00A67900">
        <w:rPr>
          <w:rFonts w:eastAsia="Arial"/>
          <w:b/>
          <w:sz w:val="22"/>
          <w:szCs w:val="22"/>
        </w:rPr>
        <w:t xml:space="preserve">EDITAL DE PREGÃO PRESENCIAL Nº </w:t>
      </w:r>
      <w:r w:rsidR="00131348">
        <w:rPr>
          <w:rFonts w:eastAsia="Arial"/>
          <w:b/>
          <w:sz w:val="22"/>
          <w:szCs w:val="22"/>
        </w:rPr>
        <w:t>29</w:t>
      </w:r>
      <w:r w:rsidRPr="00A67900">
        <w:rPr>
          <w:rFonts w:eastAsia="Arial"/>
          <w:b/>
          <w:sz w:val="22"/>
          <w:szCs w:val="22"/>
        </w:rPr>
        <w:t>/2023</w:t>
      </w:r>
    </w:p>
    <w:p w14:paraId="5061DB07" w14:textId="77777777" w:rsidR="00284F10" w:rsidRDefault="00284F10" w:rsidP="00284F10">
      <w:pPr>
        <w:spacing w:after="98" w:line="259" w:lineRule="auto"/>
        <w:ind w:left="21" w:right="72" w:hanging="10"/>
        <w:jc w:val="center"/>
        <w:rPr>
          <w:rFonts w:eastAsia="Arial"/>
          <w:b/>
          <w:sz w:val="22"/>
          <w:szCs w:val="22"/>
        </w:rPr>
      </w:pPr>
    </w:p>
    <w:p w14:paraId="551C692B" w14:textId="77777777" w:rsidR="00284F10" w:rsidRDefault="00284F10" w:rsidP="00284F10">
      <w:pPr>
        <w:spacing w:after="98" w:line="259" w:lineRule="auto"/>
        <w:ind w:left="21" w:right="72" w:hanging="10"/>
        <w:jc w:val="center"/>
        <w:rPr>
          <w:rFonts w:eastAsia="Arial"/>
          <w:b/>
          <w:sz w:val="22"/>
          <w:szCs w:val="22"/>
        </w:rPr>
      </w:pPr>
    </w:p>
    <w:p w14:paraId="3DFB775B" w14:textId="77777777" w:rsidR="00284F10" w:rsidRDefault="00284F10" w:rsidP="00284F10">
      <w:pPr>
        <w:spacing w:after="98" w:line="259" w:lineRule="auto"/>
        <w:ind w:left="21" w:right="72" w:hanging="10"/>
        <w:jc w:val="center"/>
        <w:rPr>
          <w:rFonts w:eastAsia="Arial"/>
          <w:b/>
          <w:sz w:val="22"/>
          <w:szCs w:val="22"/>
        </w:rPr>
      </w:pPr>
    </w:p>
    <w:p w14:paraId="731EA4A3" w14:textId="77777777" w:rsidR="00284F10" w:rsidRDefault="00284F10" w:rsidP="00284F10">
      <w:pPr>
        <w:spacing w:after="98" w:line="259" w:lineRule="auto"/>
        <w:ind w:left="21" w:right="72" w:hanging="10"/>
        <w:jc w:val="center"/>
        <w:rPr>
          <w:rFonts w:eastAsia="Arial"/>
          <w:b/>
          <w:sz w:val="22"/>
          <w:szCs w:val="22"/>
        </w:rPr>
      </w:pPr>
    </w:p>
    <w:p w14:paraId="799F0576" w14:textId="77777777" w:rsidR="00284F10" w:rsidRDefault="00284F10" w:rsidP="00284F10">
      <w:pPr>
        <w:spacing w:after="98" w:line="259" w:lineRule="auto"/>
        <w:ind w:left="21" w:right="72" w:hanging="10"/>
        <w:jc w:val="center"/>
        <w:rPr>
          <w:rFonts w:eastAsia="Arial"/>
          <w:b/>
          <w:sz w:val="22"/>
          <w:szCs w:val="22"/>
        </w:rPr>
      </w:pPr>
    </w:p>
    <w:p w14:paraId="64A170A2" w14:textId="77777777" w:rsidR="00284F10" w:rsidRDefault="00284F10" w:rsidP="00284F10">
      <w:pPr>
        <w:spacing w:after="98" w:line="259" w:lineRule="auto"/>
        <w:ind w:left="21" w:right="72" w:hanging="10"/>
        <w:jc w:val="center"/>
        <w:rPr>
          <w:rFonts w:eastAsia="Arial"/>
          <w:b/>
          <w:sz w:val="22"/>
          <w:szCs w:val="22"/>
        </w:rPr>
      </w:pPr>
    </w:p>
    <w:p w14:paraId="206ADEEE" w14:textId="77777777" w:rsidR="00284F10" w:rsidRDefault="00284F10" w:rsidP="00284F10">
      <w:pPr>
        <w:spacing w:after="98" w:line="259" w:lineRule="auto"/>
        <w:ind w:left="21" w:right="72" w:hanging="10"/>
        <w:jc w:val="center"/>
        <w:rPr>
          <w:rFonts w:eastAsia="Arial"/>
          <w:b/>
          <w:sz w:val="22"/>
          <w:szCs w:val="22"/>
        </w:rPr>
      </w:pPr>
    </w:p>
    <w:p w14:paraId="3EF70F67" w14:textId="77777777" w:rsidR="00284F10" w:rsidRDefault="00284F10" w:rsidP="00284F10">
      <w:pPr>
        <w:spacing w:after="98" w:line="259" w:lineRule="auto"/>
        <w:ind w:left="21" w:right="72" w:hanging="10"/>
        <w:jc w:val="center"/>
        <w:rPr>
          <w:rFonts w:eastAsia="Arial"/>
          <w:b/>
          <w:sz w:val="22"/>
          <w:szCs w:val="22"/>
        </w:rPr>
      </w:pPr>
    </w:p>
    <w:p w14:paraId="2716AC13" w14:textId="03400FC0" w:rsidR="00284F10" w:rsidRPr="00A67900" w:rsidRDefault="00284F10" w:rsidP="00284F10">
      <w:pPr>
        <w:spacing w:after="98" w:line="259" w:lineRule="auto"/>
        <w:ind w:left="21" w:right="72" w:hanging="10"/>
        <w:jc w:val="center"/>
        <w:rPr>
          <w:sz w:val="22"/>
          <w:szCs w:val="22"/>
        </w:rPr>
      </w:pPr>
      <w:r w:rsidRPr="00A67900">
        <w:rPr>
          <w:rFonts w:eastAsia="Arial"/>
          <w:b/>
          <w:sz w:val="22"/>
          <w:szCs w:val="22"/>
        </w:rPr>
        <w:t xml:space="preserve">ANEXO “C” </w:t>
      </w:r>
    </w:p>
    <w:p w14:paraId="2BD41D96" w14:textId="77777777" w:rsidR="00284F10" w:rsidRPr="00A67900" w:rsidRDefault="00284F10" w:rsidP="00284F10">
      <w:pPr>
        <w:pStyle w:val="Ttulo1"/>
        <w:ind w:left="21" w:right="73"/>
        <w:rPr>
          <w:rFonts w:ascii="Times New Roman" w:hAnsi="Times New Roman"/>
          <w:sz w:val="22"/>
          <w:szCs w:val="22"/>
        </w:rPr>
      </w:pPr>
      <w:r w:rsidRPr="00A67900">
        <w:rPr>
          <w:rFonts w:ascii="Times New Roman" w:hAnsi="Times New Roman"/>
          <w:sz w:val="22"/>
          <w:szCs w:val="22"/>
        </w:rPr>
        <w:t xml:space="preserve">MODELO DE DECLARAÇÃO DE ATENDIMENTO AO INCISO VII DO ART. 4º DA LEI Nº 10.520/2002 (*) </w:t>
      </w:r>
    </w:p>
    <w:p w14:paraId="037FBE51" w14:textId="77777777" w:rsidR="00284F10" w:rsidRPr="00A67900" w:rsidRDefault="00284F10" w:rsidP="00284F10">
      <w:pPr>
        <w:spacing w:line="259" w:lineRule="auto"/>
        <w:rPr>
          <w:sz w:val="22"/>
          <w:szCs w:val="22"/>
        </w:rPr>
      </w:pPr>
      <w:r w:rsidRPr="00A67900">
        <w:rPr>
          <w:sz w:val="22"/>
          <w:szCs w:val="22"/>
        </w:rPr>
        <w:t xml:space="preserve"> </w:t>
      </w:r>
    </w:p>
    <w:p w14:paraId="712CD6E0" w14:textId="576A4469" w:rsidR="00284F10" w:rsidRPr="00A67900" w:rsidRDefault="00284F10" w:rsidP="00284F10">
      <w:pPr>
        <w:spacing w:line="259" w:lineRule="auto"/>
        <w:ind w:left="-15" w:right="52"/>
        <w:rPr>
          <w:sz w:val="22"/>
          <w:szCs w:val="22"/>
        </w:rPr>
      </w:pPr>
      <w:r w:rsidRPr="00A67900">
        <w:rPr>
          <w:rFonts w:eastAsia="Arial"/>
          <w:b/>
          <w:sz w:val="22"/>
          <w:szCs w:val="22"/>
        </w:rPr>
        <w:t>(*)</w:t>
      </w:r>
      <w:r w:rsidRPr="00A67900">
        <w:rPr>
          <w:sz w:val="22"/>
          <w:szCs w:val="22"/>
        </w:rPr>
        <w:t xml:space="preserve"> Este documento deverá ser preenchido e anexado ao Envelope nº 01 – PROPOSTA COMERCIAL .  </w:t>
      </w:r>
    </w:p>
    <w:p w14:paraId="603C4250" w14:textId="77777777" w:rsidR="00284F10" w:rsidRPr="00A67900" w:rsidRDefault="00284F10" w:rsidP="00284F10">
      <w:pPr>
        <w:spacing w:line="259" w:lineRule="auto"/>
        <w:ind w:left="-15" w:right="52"/>
        <w:rPr>
          <w:sz w:val="22"/>
          <w:szCs w:val="22"/>
        </w:rPr>
      </w:pPr>
      <w:r w:rsidRPr="00A67900">
        <w:rPr>
          <w:sz w:val="22"/>
          <w:szCs w:val="22"/>
        </w:rPr>
        <w:t xml:space="preserve">Razão Social: </w:t>
      </w:r>
    </w:p>
    <w:p w14:paraId="02C8E97B" w14:textId="77777777" w:rsidR="00284F10" w:rsidRPr="00A67900" w:rsidRDefault="00284F10" w:rsidP="00284F10">
      <w:pPr>
        <w:spacing w:line="259" w:lineRule="auto"/>
        <w:ind w:left="-15" w:right="52"/>
        <w:rPr>
          <w:sz w:val="22"/>
          <w:szCs w:val="22"/>
        </w:rPr>
      </w:pPr>
      <w:r w:rsidRPr="00A67900">
        <w:rPr>
          <w:sz w:val="22"/>
          <w:szCs w:val="22"/>
        </w:rPr>
        <w:t xml:space="preserve">Endereço: </w:t>
      </w:r>
    </w:p>
    <w:p w14:paraId="70B1D52B" w14:textId="77777777" w:rsidR="00284F10" w:rsidRPr="00A67900" w:rsidRDefault="00284F10" w:rsidP="00284F10">
      <w:pPr>
        <w:spacing w:line="259" w:lineRule="auto"/>
        <w:ind w:left="-15" w:right="52"/>
        <w:rPr>
          <w:sz w:val="22"/>
          <w:szCs w:val="22"/>
        </w:rPr>
      </w:pPr>
      <w:r w:rsidRPr="00A67900">
        <w:rPr>
          <w:sz w:val="22"/>
          <w:szCs w:val="22"/>
        </w:rPr>
        <w:t xml:space="preserve">Cidade/Estado: </w:t>
      </w:r>
    </w:p>
    <w:p w14:paraId="714BC962" w14:textId="77777777" w:rsidR="00284F10" w:rsidRDefault="00284F10" w:rsidP="00284F10">
      <w:pPr>
        <w:spacing w:line="259" w:lineRule="auto"/>
        <w:ind w:left="-15" w:right="52"/>
        <w:rPr>
          <w:sz w:val="22"/>
          <w:szCs w:val="22"/>
        </w:rPr>
      </w:pPr>
      <w:r w:rsidRPr="00A67900">
        <w:rPr>
          <w:sz w:val="22"/>
          <w:szCs w:val="22"/>
        </w:rPr>
        <w:t xml:space="preserve">CNPJ: </w:t>
      </w:r>
    </w:p>
    <w:p w14:paraId="0379A1A0" w14:textId="77777777" w:rsidR="00284F10" w:rsidRPr="00A67900" w:rsidRDefault="00284F10" w:rsidP="00284F10">
      <w:pPr>
        <w:spacing w:line="259" w:lineRule="auto"/>
        <w:ind w:left="-15" w:right="52"/>
        <w:rPr>
          <w:sz w:val="22"/>
          <w:szCs w:val="22"/>
        </w:rPr>
      </w:pPr>
      <w:r w:rsidRPr="00A67900">
        <w:rPr>
          <w:sz w:val="22"/>
          <w:szCs w:val="22"/>
        </w:rPr>
        <w:t xml:space="preserve">DECLARAÇÃO </w:t>
      </w:r>
    </w:p>
    <w:p w14:paraId="6C3A35B0" w14:textId="77777777" w:rsidR="00284F10" w:rsidRPr="00A67900" w:rsidRDefault="00284F10" w:rsidP="00284F10">
      <w:pPr>
        <w:spacing w:line="259" w:lineRule="auto"/>
        <w:jc w:val="center"/>
        <w:rPr>
          <w:sz w:val="22"/>
          <w:szCs w:val="22"/>
        </w:rPr>
      </w:pPr>
      <w:r w:rsidRPr="00A67900">
        <w:rPr>
          <w:sz w:val="22"/>
          <w:szCs w:val="22"/>
        </w:rPr>
        <w:t xml:space="preserve"> </w:t>
      </w:r>
    </w:p>
    <w:p w14:paraId="102A947B" w14:textId="77777777" w:rsidR="00284F10" w:rsidRPr="00A67900" w:rsidRDefault="00284F10" w:rsidP="00284F10">
      <w:pPr>
        <w:spacing w:after="96" w:line="259" w:lineRule="auto"/>
        <w:ind w:left="10" w:right="46" w:hanging="10"/>
        <w:jc w:val="right"/>
        <w:rPr>
          <w:sz w:val="22"/>
          <w:szCs w:val="22"/>
        </w:rPr>
      </w:pPr>
      <w:r w:rsidRPr="00A67900">
        <w:rPr>
          <w:sz w:val="22"/>
          <w:szCs w:val="22"/>
        </w:rPr>
        <w:t xml:space="preserve">Em atendimento ao inciso VII, do artigo 4º, da Lei Federal nº 10.520, de 17 de julho </w:t>
      </w:r>
    </w:p>
    <w:p w14:paraId="4C8EE9C1" w14:textId="0202A5C9" w:rsidR="00284F10" w:rsidRPr="00A67900" w:rsidRDefault="00284F10" w:rsidP="00284F10">
      <w:pPr>
        <w:ind w:left="-15" w:right="52"/>
        <w:rPr>
          <w:sz w:val="22"/>
          <w:szCs w:val="22"/>
        </w:rPr>
      </w:pPr>
      <w:r w:rsidRPr="00A67900">
        <w:rPr>
          <w:sz w:val="22"/>
          <w:szCs w:val="22"/>
        </w:rPr>
        <w:t xml:space="preserve">de 2002, a empresa </w:t>
      </w:r>
      <w:r w:rsidRPr="00A67900">
        <w:rPr>
          <w:rFonts w:eastAsia="Arial"/>
          <w:b/>
          <w:sz w:val="22"/>
          <w:szCs w:val="22"/>
        </w:rPr>
        <w:t>_________________________________________</w:t>
      </w:r>
      <w:r w:rsidRPr="00A67900">
        <w:rPr>
          <w:sz w:val="22"/>
          <w:szCs w:val="22"/>
        </w:rPr>
        <w:t xml:space="preserve">, inscrita no CNPJ sob o nº </w:t>
      </w:r>
      <w:r>
        <w:rPr>
          <w:sz w:val="22"/>
          <w:szCs w:val="22"/>
        </w:rPr>
        <w:t>....</w:t>
      </w:r>
      <w:r w:rsidRPr="00A67900">
        <w:rPr>
          <w:sz w:val="22"/>
          <w:szCs w:val="22"/>
        </w:rPr>
        <w:t xml:space="preserve">, </w:t>
      </w:r>
      <w:r w:rsidRPr="00A67900">
        <w:rPr>
          <w:rFonts w:eastAsia="Arial"/>
          <w:b/>
          <w:sz w:val="22"/>
          <w:szCs w:val="22"/>
        </w:rPr>
        <w:t>DECLARA</w:t>
      </w:r>
      <w:r w:rsidRPr="00A67900">
        <w:rPr>
          <w:sz w:val="22"/>
          <w:szCs w:val="22"/>
        </w:rPr>
        <w:t xml:space="preserve"> que cumpre plenamente os requisitos de habilitação exigidos no </w:t>
      </w:r>
      <w:r w:rsidRPr="00A67900">
        <w:rPr>
          <w:rFonts w:eastAsia="Arial"/>
          <w:b/>
          <w:sz w:val="22"/>
          <w:szCs w:val="22"/>
        </w:rPr>
        <w:t xml:space="preserve">PREGÃO PRESENCIAL Nº </w:t>
      </w:r>
      <w:r w:rsidR="00131348">
        <w:rPr>
          <w:rFonts w:eastAsia="Arial"/>
          <w:b/>
          <w:sz w:val="22"/>
          <w:szCs w:val="22"/>
        </w:rPr>
        <w:t>29</w:t>
      </w:r>
      <w:r>
        <w:rPr>
          <w:rFonts w:eastAsia="Arial"/>
          <w:b/>
          <w:sz w:val="22"/>
          <w:szCs w:val="22"/>
        </w:rPr>
        <w:t>/2023</w:t>
      </w:r>
      <w:r w:rsidRPr="00A67900">
        <w:rPr>
          <w:sz w:val="22"/>
          <w:szCs w:val="22"/>
        </w:rPr>
        <w:t xml:space="preserve">, instaurado pelo Município de </w:t>
      </w:r>
      <w:r>
        <w:rPr>
          <w:sz w:val="22"/>
          <w:szCs w:val="22"/>
        </w:rPr>
        <w:t>Rodeio Bonito - RS</w:t>
      </w:r>
      <w:r w:rsidRPr="00A67900">
        <w:rPr>
          <w:sz w:val="22"/>
          <w:szCs w:val="22"/>
        </w:rPr>
        <w:t xml:space="preserve">. </w:t>
      </w:r>
    </w:p>
    <w:p w14:paraId="21AA7E5C" w14:textId="77777777" w:rsidR="00284F10" w:rsidRPr="00A67900" w:rsidRDefault="00284F10" w:rsidP="00284F10">
      <w:pPr>
        <w:spacing w:line="259" w:lineRule="auto"/>
        <w:rPr>
          <w:sz w:val="22"/>
          <w:szCs w:val="22"/>
        </w:rPr>
      </w:pPr>
      <w:r w:rsidRPr="00A67900">
        <w:rPr>
          <w:sz w:val="22"/>
          <w:szCs w:val="22"/>
        </w:rPr>
        <w:t xml:space="preserve"> </w:t>
      </w:r>
    </w:p>
    <w:p w14:paraId="24BE62D2" w14:textId="77777777" w:rsidR="00284F10" w:rsidRPr="00A67900" w:rsidRDefault="00284F10" w:rsidP="00284F10">
      <w:pPr>
        <w:spacing w:line="259" w:lineRule="auto"/>
        <w:rPr>
          <w:sz w:val="22"/>
          <w:szCs w:val="22"/>
        </w:rPr>
      </w:pPr>
      <w:r w:rsidRPr="00A67900">
        <w:rPr>
          <w:sz w:val="22"/>
          <w:szCs w:val="22"/>
        </w:rPr>
        <w:t xml:space="preserve"> </w:t>
      </w:r>
    </w:p>
    <w:p w14:paraId="36E1CC22" w14:textId="77777777" w:rsidR="00284F10" w:rsidRDefault="00284F10" w:rsidP="00284F10">
      <w:pPr>
        <w:spacing w:line="259" w:lineRule="auto"/>
        <w:ind w:left="10" w:right="46" w:hanging="10"/>
        <w:jc w:val="right"/>
        <w:rPr>
          <w:sz w:val="22"/>
          <w:szCs w:val="22"/>
        </w:rPr>
      </w:pPr>
      <w:r w:rsidRPr="00A67900">
        <w:rPr>
          <w:sz w:val="22"/>
          <w:szCs w:val="22"/>
        </w:rPr>
        <w:t>Local, ______ de ______________ de 202</w:t>
      </w:r>
      <w:r>
        <w:rPr>
          <w:sz w:val="22"/>
          <w:szCs w:val="22"/>
        </w:rPr>
        <w:t>3</w:t>
      </w:r>
      <w:r w:rsidRPr="00A67900">
        <w:rPr>
          <w:sz w:val="22"/>
          <w:szCs w:val="22"/>
        </w:rPr>
        <w:t xml:space="preserve">. </w:t>
      </w:r>
    </w:p>
    <w:p w14:paraId="0F6116E3" w14:textId="77777777" w:rsidR="00284F10" w:rsidRDefault="00284F10" w:rsidP="00284F10">
      <w:pPr>
        <w:spacing w:line="259" w:lineRule="auto"/>
      </w:pPr>
    </w:p>
    <w:p w14:paraId="1AB7B079" w14:textId="77777777" w:rsidR="00284F10" w:rsidRDefault="00284F10" w:rsidP="00284F10">
      <w:pPr>
        <w:spacing w:line="259" w:lineRule="auto"/>
        <w:ind w:left="10" w:right="64" w:hanging="10"/>
        <w:jc w:val="center"/>
      </w:pPr>
    </w:p>
    <w:p w14:paraId="13F9D9AB" w14:textId="77777777" w:rsidR="00284F10" w:rsidRPr="00A67900" w:rsidRDefault="00284F10" w:rsidP="00284F10">
      <w:pPr>
        <w:spacing w:line="259" w:lineRule="auto"/>
        <w:ind w:left="10" w:right="64" w:hanging="10"/>
        <w:jc w:val="center"/>
        <w:rPr>
          <w:sz w:val="22"/>
          <w:szCs w:val="22"/>
        </w:rPr>
      </w:pPr>
      <w:r>
        <w:t>(</w:t>
      </w:r>
      <w:r w:rsidRPr="00A67900">
        <w:rPr>
          <w:sz w:val="22"/>
          <w:szCs w:val="22"/>
        </w:rPr>
        <w:t xml:space="preserve">nome e assinatura do responsável legal)  </w:t>
      </w:r>
    </w:p>
    <w:p w14:paraId="73202213" w14:textId="13E23442" w:rsidR="00284F10" w:rsidRDefault="00284F10" w:rsidP="00284F10">
      <w:pPr>
        <w:spacing w:after="98" w:line="259" w:lineRule="auto"/>
        <w:ind w:left="21" w:right="72" w:hanging="10"/>
        <w:jc w:val="center"/>
        <w:rPr>
          <w:rFonts w:eastAsia="Arial"/>
          <w:b/>
          <w:sz w:val="22"/>
          <w:szCs w:val="22"/>
        </w:rPr>
      </w:pPr>
      <w:r w:rsidRPr="00A67900">
        <w:rPr>
          <w:rFonts w:eastAsia="Arial"/>
          <w:b/>
          <w:sz w:val="22"/>
          <w:szCs w:val="22"/>
        </w:rPr>
        <w:t xml:space="preserve">EDITAL DE PREGÃO PRESENCIAL Nº </w:t>
      </w:r>
      <w:r w:rsidR="00131348">
        <w:rPr>
          <w:rFonts w:eastAsia="Arial"/>
          <w:b/>
          <w:sz w:val="22"/>
          <w:szCs w:val="22"/>
        </w:rPr>
        <w:t>29</w:t>
      </w:r>
      <w:r>
        <w:rPr>
          <w:rFonts w:eastAsia="Arial"/>
          <w:b/>
          <w:sz w:val="22"/>
          <w:szCs w:val="22"/>
        </w:rPr>
        <w:t>/2023</w:t>
      </w:r>
    </w:p>
    <w:p w14:paraId="32C83282" w14:textId="77777777" w:rsidR="00284F10" w:rsidRDefault="00284F10" w:rsidP="00284F10">
      <w:pPr>
        <w:spacing w:after="98" w:line="259" w:lineRule="auto"/>
        <w:ind w:left="21" w:right="72" w:hanging="10"/>
        <w:jc w:val="center"/>
        <w:rPr>
          <w:sz w:val="22"/>
          <w:szCs w:val="22"/>
        </w:rPr>
      </w:pPr>
    </w:p>
    <w:p w14:paraId="5B2C5DE0" w14:textId="77777777" w:rsidR="005B1793" w:rsidRDefault="005B1793" w:rsidP="00284F10">
      <w:pPr>
        <w:spacing w:after="98" w:line="259" w:lineRule="auto"/>
        <w:ind w:left="21" w:right="72" w:hanging="10"/>
        <w:jc w:val="center"/>
        <w:rPr>
          <w:sz w:val="22"/>
          <w:szCs w:val="22"/>
        </w:rPr>
      </w:pPr>
    </w:p>
    <w:p w14:paraId="45466597" w14:textId="77777777" w:rsidR="00284F10" w:rsidRDefault="00284F10" w:rsidP="00284F10">
      <w:pPr>
        <w:spacing w:line="259" w:lineRule="auto"/>
        <w:ind w:left="21" w:right="72" w:hanging="10"/>
        <w:jc w:val="center"/>
        <w:rPr>
          <w:rFonts w:eastAsia="Arial"/>
          <w:b/>
          <w:sz w:val="22"/>
          <w:szCs w:val="22"/>
        </w:rPr>
      </w:pPr>
    </w:p>
    <w:p w14:paraId="77335D1B" w14:textId="77777777" w:rsidR="00284F10" w:rsidRDefault="00284F10" w:rsidP="00284F10">
      <w:pPr>
        <w:spacing w:line="259" w:lineRule="auto"/>
        <w:ind w:left="21" w:right="72" w:hanging="10"/>
        <w:jc w:val="center"/>
        <w:rPr>
          <w:rFonts w:eastAsia="Arial"/>
          <w:b/>
          <w:sz w:val="22"/>
          <w:szCs w:val="22"/>
        </w:rPr>
      </w:pPr>
    </w:p>
    <w:p w14:paraId="5E6B212E" w14:textId="77777777" w:rsidR="00284F10" w:rsidRDefault="00284F10" w:rsidP="00284F10">
      <w:pPr>
        <w:spacing w:line="259" w:lineRule="auto"/>
        <w:ind w:left="21" w:right="72" w:hanging="10"/>
        <w:jc w:val="center"/>
        <w:rPr>
          <w:rFonts w:eastAsia="Arial"/>
          <w:b/>
          <w:sz w:val="22"/>
          <w:szCs w:val="22"/>
        </w:rPr>
      </w:pPr>
    </w:p>
    <w:p w14:paraId="73283B65" w14:textId="77777777" w:rsidR="00284F10" w:rsidRPr="00A67900" w:rsidRDefault="00284F10" w:rsidP="00284F10">
      <w:pPr>
        <w:spacing w:line="259" w:lineRule="auto"/>
        <w:ind w:left="21" w:right="72" w:hanging="10"/>
        <w:jc w:val="center"/>
        <w:rPr>
          <w:sz w:val="22"/>
          <w:szCs w:val="22"/>
        </w:rPr>
      </w:pPr>
      <w:r w:rsidRPr="00A67900">
        <w:rPr>
          <w:rFonts w:eastAsia="Arial"/>
          <w:b/>
          <w:sz w:val="22"/>
          <w:szCs w:val="22"/>
        </w:rPr>
        <w:t>ANEXO “D”</w:t>
      </w:r>
      <w:r>
        <w:rPr>
          <w:rFonts w:eastAsia="Arial"/>
          <w:b/>
          <w:sz w:val="22"/>
          <w:szCs w:val="22"/>
        </w:rPr>
        <w:t xml:space="preserve"> </w:t>
      </w:r>
      <w:r>
        <w:rPr>
          <w:rFonts w:ascii="Arial" w:eastAsia="Arial" w:hAnsi="Arial" w:cs="Arial"/>
          <w:b/>
        </w:rPr>
        <w:t xml:space="preserve"> </w:t>
      </w:r>
    </w:p>
    <w:p w14:paraId="697B79FD" w14:textId="77777777" w:rsidR="00284F10" w:rsidRPr="00A67900" w:rsidRDefault="00284F10" w:rsidP="00284F10">
      <w:pPr>
        <w:spacing w:line="259" w:lineRule="auto"/>
        <w:ind w:left="21" w:right="71" w:hanging="10"/>
        <w:jc w:val="center"/>
        <w:rPr>
          <w:sz w:val="22"/>
          <w:szCs w:val="22"/>
        </w:rPr>
      </w:pPr>
      <w:r w:rsidRPr="00A67900">
        <w:rPr>
          <w:rFonts w:eastAsia="Arial"/>
          <w:b/>
          <w:sz w:val="22"/>
          <w:szCs w:val="22"/>
        </w:rPr>
        <w:t xml:space="preserve">DECLARAÇÃO DE IDONEIDADE </w:t>
      </w:r>
    </w:p>
    <w:p w14:paraId="4103D91E" w14:textId="77777777" w:rsidR="00284F10" w:rsidRPr="00A67900" w:rsidRDefault="00284F10" w:rsidP="00284F10">
      <w:pPr>
        <w:spacing w:line="259" w:lineRule="auto"/>
        <w:jc w:val="center"/>
        <w:rPr>
          <w:sz w:val="22"/>
          <w:szCs w:val="22"/>
        </w:rPr>
      </w:pPr>
      <w:r w:rsidRPr="00A67900">
        <w:rPr>
          <w:rFonts w:eastAsia="Arial"/>
          <w:b/>
          <w:sz w:val="22"/>
          <w:szCs w:val="22"/>
        </w:rPr>
        <w:t xml:space="preserve">  </w:t>
      </w:r>
    </w:p>
    <w:p w14:paraId="4BAD378D" w14:textId="77777777" w:rsidR="00284F10" w:rsidRDefault="00284F10" w:rsidP="00284F10">
      <w:pPr>
        <w:spacing w:line="259" w:lineRule="auto"/>
        <w:ind w:left="-5" w:right="44" w:hanging="10"/>
        <w:rPr>
          <w:rFonts w:eastAsia="Arial"/>
          <w:b/>
          <w:sz w:val="22"/>
          <w:szCs w:val="22"/>
        </w:rPr>
      </w:pPr>
      <w:r w:rsidRPr="00A67900">
        <w:rPr>
          <w:rFonts w:eastAsia="Arial"/>
          <w:b/>
          <w:sz w:val="22"/>
          <w:szCs w:val="22"/>
        </w:rPr>
        <w:t xml:space="preserve">Ao Presidente da Comissão Permanente de Licitação Município de </w:t>
      </w:r>
      <w:r>
        <w:rPr>
          <w:rFonts w:eastAsia="Arial"/>
          <w:b/>
          <w:sz w:val="22"/>
          <w:szCs w:val="22"/>
        </w:rPr>
        <w:t xml:space="preserve">Rodeio Bonito – RS. </w:t>
      </w:r>
    </w:p>
    <w:p w14:paraId="4F390C64" w14:textId="339CBDD0" w:rsidR="00284F10" w:rsidRPr="00A67900" w:rsidRDefault="00284F10" w:rsidP="00284F10">
      <w:pPr>
        <w:spacing w:line="259" w:lineRule="auto"/>
        <w:ind w:left="-5" w:right="44" w:hanging="10"/>
        <w:rPr>
          <w:sz w:val="22"/>
          <w:szCs w:val="22"/>
        </w:rPr>
      </w:pPr>
      <w:r w:rsidRPr="00884D98">
        <w:rPr>
          <w:b/>
          <w:bCs/>
          <w:sz w:val="22"/>
          <w:szCs w:val="22"/>
        </w:rPr>
        <w:t xml:space="preserve">- Pregão Presencial nº </w:t>
      </w:r>
      <w:r w:rsidR="00131348">
        <w:rPr>
          <w:b/>
          <w:bCs/>
          <w:sz w:val="22"/>
          <w:szCs w:val="22"/>
        </w:rPr>
        <w:t>29</w:t>
      </w:r>
      <w:r>
        <w:rPr>
          <w:b/>
          <w:bCs/>
          <w:sz w:val="22"/>
          <w:szCs w:val="22"/>
        </w:rPr>
        <w:t>/2023.</w:t>
      </w:r>
      <w:r w:rsidRPr="00884D98">
        <w:rPr>
          <w:b/>
          <w:bCs/>
          <w:sz w:val="22"/>
          <w:szCs w:val="22"/>
        </w:rPr>
        <w:t xml:space="preserve"> </w:t>
      </w:r>
      <w:r w:rsidRPr="00A67900">
        <w:rPr>
          <w:rFonts w:eastAsia="Arial"/>
          <w:b/>
          <w:sz w:val="22"/>
          <w:szCs w:val="22"/>
        </w:rPr>
        <w:t xml:space="preserve"> </w:t>
      </w:r>
    </w:p>
    <w:p w14:paraId="5A9D2EF2" w14:textId="77777777" w:rsidR="00284F10" w:rsidRPr="00A67900" w:rsidRDefault="00284F10" w:rsidP="00284F10">
      <w:pPr>
        <w:spacing w:line="259" w:lineRule="auto"/>
        <w:jc w:val="center"/>
        <w:rPr>
          <w:sz w:val="22"/>
          <w:szCs w:val="22"/>
        </w:rPr>
      </w:pPr>
      <w:r w:rsidRPr="00A67900">
        <w:rPr>
          <w:rFonts w:eastAsia="Arial"/>
          <w:b/>
          <w:sz w:val="22"/>
          <w:szCs w:val="22"/>
        </w:rPr>
        <w:t xml:space="preserve"> </w:t>
      </w:r>
    </w:p>
    <w:p w14:paraId="5B1ED2DA" w14:textId="77777777" w:rsidR="00284F10" w:rsidRPr="00A67900" w:rsidRDefault="00284F10" w:rsidP="00284F10">
      <w:pPr>
        <w:ind w:left="-15" w:right="52"/>
        <w:rPr>
          <w:sz w:val="22"/>
          <w:szCs w:val="22"/>
        </w:rPr>
      </w:pPr>
      <w:r w:rsidRPr="00A67900">
        <w:rPr>
          <w:sz w:val="22"/>
          <w:szCs w:val="22"/>
        </w:rPr>
        <w:t xml:space="preserve">A proponente, ___________, abaixo assinada, participante da licitação em epígrafe, através de seu representante credenciado, declara, na forma e sob as penas impostas pela Lei nº 8.666/93, que não fomos declarados inidôneos para licitar ou contratar com o Poder Público, em qualquer esfera governamental.  </w:t>
      </w:r>
    </w:p>
    <w:p w14:paraId="488BE656" w14:textId="77777777" w:rsidR="00284F10" w:rsidRPr="00A67900" w:rsidRDefault="00284F10" w:rsidP="00284F10">
      <w:pPr>
        <w:spacing w:after="96" w:line="259" w:lineRule="auto"/>
        <w:ind w:left="-15" w:right="52"/>
        <w:rPr>
          <w:sz w:val="22"/>
          <w:szCs w:val="22"/>
        </w:rPr>
      </w:pPr>
      <w:r w:rsidRPr="00A67900">
        <w:rPr>
          <w:sz w:val="22"/>
          <w:szCs w:val="22"/>
        </w:rPr>
        <w:t xml:space="preserve">Por ser a expressão da verdade, firmamos a presente. </w:t>
      </w:r>
      <w:r w:rsidRPr="00A67900">
        <w:rPr>
          <w:rFonts w:eastAsia="Arial"/>
          <w:b/>
          <w:sz w:val="22"/>
          <w:szCs w:val="22"/>
        </w:rPr>
        <w:t xml:space="preserve"> </w:t>
      </w:r>
    </w:p>
    <w:p w14:paraId="3A1055B9" w14:textId="77777777" w:rsidR="00284F10" w:rsidRPr="00A67900" w:rsidRDefault="00284F10" w:rsidP="00284F10">
      <w:pPr>
        <w:spacing w:line="259" w:lineRule="auto"/>
        <w:ind w:left="10" w:right="46" w:hanging="10"/>
        <w:jc w:val="right"/>
        <w:rPr>
          <w:sz w:val="22"/>
          <w:szCs w:val="22"/>
        </w:rPr>
      </w:pPr>
      <w:r w:rsidRPr="00A67900">
        <w:rPr>
          <w:sz w:val="22"/>
          <w:szCs w:val="22"/>
        </w:rPr>
        <w:t>Local, ______ de ______________ de 202</w:t>
      </w:r>
      <w:r>
        <w:rPr>
          <w:sz w:val="22"/>
          <w:szCs w:val="22"/>
        </w:rPr>
        <w:t>3</w:t>
      </w:r>
      <w:r w:rsidRPr="00A67900">
        <w:rPr>
          <w:sz w:val="22"/>
          <w:szCs w:val="22"/>
        </w:rPr>
        <w:t xml:space="preserve">. </w:t>
      </w:r>
    </w:p>
    <w:p w14:paraId="1FB563F0" w14:textId="77777777" w:rsidR="00284F10" w:rsidRPr="00A67900" w:rsidRDefault="00284F10" w:rsidP="00284F10">
      <w:pPr>
        <w:spacing w:line="259" w:lineRule="auto"/>
        <w:rPr>
          <w:sz w:val="22"/>
          <w:szCs w:val="22"/>
        </w:rPr>
      </w:pPr>
      <w:r w:rsidRPr="00A67900">
        <w:rPr>
          <w:sz w:val="22"/>
          <w:szCs w:val="22"/>
        </w:rPr>
        <w:t xml:space="preserve"> </w:t>
      </w:r>
    </w:p>
    <w:p w14:paraId="0CC7BDD7" w14:textId="77777777" w:rsidR="00284F10" w:rsidRPr="00A67900" w:rsidRDefault="00284F10" w:rsidP="00284F10">
      <w:pPr>
        <w:spacing w:line="259" w:lineRule="auto"/>
        <w:rPr>
          <w:sz w:val="22"/>
          <w:szCs w:val="22"/>
        </w:rPr>
      </w:pPr>
      <w:r w:rsidRPr="00A67900">
        <w:rPr>
          <w:sz w:val="22"/>
          <w:szCs w:val="22"/>
        </w:rPr>
        <w:t xml:space="preserve"> </w:t>
      </w:r>
    </w:p>
    <w:p w14:paraId="65CA97CD" w14:textId="77777777" w:rsidR="00284F10" w:rsidRPr="00A67900" w:rsidRDefault="00284F10" w:rsidP="00284F10">
      <w:pPr>
        <w:spacing w:line="259" w:lineRule="auto"/>
        <w:rPr>
          <w:sz w:val="22"/>
          <w:szCs w:val="22"/>
        </w:rPr>
      </w:pPr>
    </w:p>
    <w:p w14:paraId="282E843E" w14:textId="77777777" w:rsidR="00284F10" w:rsidRPr="00A67900" w:rsidRDefault="00284F10" w:rsidP="00284F10">
      <w:pPr>
        <w:spacing w:line="259" w:lineRule="auto"/>
        <w:ind w:left="10" w:right="64" w:hanging="10"/>
        <w:jc w:val="center"/>
        <w:rPr>
          <w:sz w:val="22"/>
          <w:szCs w:val="22"/>
        </w:rPr>
      </w:pPr>
      <w:r w:rsidRPr="00A67900">
        <w:rPr>
          <w:sz w:val="22"/>
          <w:szCs w:val="22"/>
        </w:rPr>
        <w:t xml:space="preserve">(nome e assinatura do responsável legal) </w:t>
      </w:r>
    </w:p>
    <w:p w14:paraId="1B94002A" w14:textId="61DFDCFD" w:rsidR="00284F10" w:rsidRPr="00884D98" w:rsidRDefault="00284F10" w:rsidP="00284F10">
      <w:pPr>
        <w:spacing w:after="98" w:line="259" w:lineRule="auto"/>
        <w:ind w:left="21" w:right="72" w:hanging="10"/>
        <w:jc w:val="center"/>
        <w:rPr>
          <w:sz w:val="22"/>
          <w:szCs w:val="22"/>
        </w:rPr>
      </w:pPr>
      <w:r w:rsidRPr="00884D98">
        <w:rPr>
          <w:rFonts w:eastAsia="Arial"/>
          <w:b/>
          <w:sz w:val="22"/>
          <w:szCs w:val="22"/>
        </w:rPr>
        <w:lastRenderedPageBreak/>
        <w:t xml:space="preserve">EDITAL DE PREGÃO PRESENCIAL Nº </w:t>
      </w:r>
      <w:r w:rsidR="005B1793">
        <w:rPr>
          <w:rFonts w:eastAsia="Arial"/>
          <w:b/>
          <w:sz w:val="22"/>
          <w:szCs w:val="22"/>
        </w:rPr>
        <w:t>29</w:t>
      </w:r>
      <w:r>
        <w:rPr>
          <w:rFonts w:eastAsia="Arial"/>
          <w:b/>
          <w:sz w:val="22"/>
          <w:szCs w:val="22"/>
        </w:rPr>
        <w:t>/2023</w:t>
      </w:r>
      <w:r w:rsidRPr="00884D98">
        <w:rPr>
          <w:rFonts w:eastAsia="Arial"/>
          <w:b/>
          <w:sz w:val="22"/>
          <w:szCs w:val="22"/>
        </w:rPr>
        <w:t xml:space="preserve"> </w:t>
      </w:r>
    </w:p>
    <w:p w14:paraId="5A782BEC" w14:textId="7351EE46" w:rsidR="00284F10" w:rsidRPr="00884D98" w:rsidRDefault="00284F10" w:rsidP="005B1793">
      <w:pPr>
        <w:spacing w:line="259" w:lineRule="auto"/>
        <w:jc w:val="center"/>
        <w:rPr>
          <w:sz w:val="22"/>
          <w:szCs w:val="22"/>
        </w:rPr>
      </w:pPr>
      <w:r w:rsidRPr="00884D98">
        <w:rPr>
          <w:rFonts w:eastAsia="Arial"/>
          <w:b/>
          <w:sz w:val="22"/>
          <w:szCs w:val="22"/>
        </w:rPr>
        <w:t xml:space="preserve"> ANEXO “E”  </w:t>
      </w:r>
    </w:p>
    <w:p w14:paraId="4F39E170" w14:textId="77777777" w:rsidR="00284F10" w:rsidRPr="00884D98" w:rsidRDefault="00284F10" w:rsidP="00284F10">
      <w:pPr>
        <w:spacing w:line="259" w:lineRule="auto"/>
        <w:ind w:left="21" w:right="69" w:hanging="10"/>
        <w:jc w:val="center"/>
        <w:rPr>
          <w:sz w:val="22"/>
          <w:szCs w:val="22"/>
        </w:rPr>
      </w:pPr>
      <w:r w:rsidRPr="00884D98">
        <w:rPr>
          <w:rFonts w:eastAsia="Arial"/>
          <w:b/>
          <w:sz w:val="22"/>
          <w:szCs w:val="22"/>
        </w:rPr>
        <w:t xml:space="preserve">MINUTA DE CONTRATO </w:t>
      </w:r>
    </w:p>
    <w:p w14:paraId="7A8A6452" w14:textId="77777777" w:rsidR="00284F10" w:rsidRPr="00A67900" w:rsidRDefault="00284F10" w:rsidP="00284F10">
      <w:pPr>
        <w:spacing w:after="98" w:line="259" w:lineRule="auto"/>
        <w:ind w:left="21" w:right="72" w:hanging="10"/>
        <w:jc w:val="both"/>
        <w:rPr>
          <w:sz w:val="22"/>
          <w:szCs w:val="22"/>
        </w:rPr>
      </w:pPr>
    </w:p>
    <w:p w14:paraId="2A378771" w14:textId="09034A73" w:rsidR="00284F10" w:rsidRDefault="00284F10" w:rsidP="00284F10">
      <w:pPr>
        <w:jc w:val="both"/>
      </w:pPr>
      <w:r>
        <w:t xml:space="preserve">     </w:t>
      </w:r>
      <w:r w:rsidRPr="0003515B">
        <w:t xml:space="preserve">Que entre si realizam, o Município de Rodeio Bonito - RS, Estado do Rio Grande do Sul, Órgão de Direito Público, inscrita no CNPJ nº 87.613.204/0001-86, com sede na Av. do Comércio, 196, na  cidade de Rodeio Bonito - RS, representada neste ato pelo Prefeito Municipal </w:t>
      </w:r>
      <w:r w:rsidRPr="0003515B">
        <w:rPr>
          <w:b/>
        </w:rPr>
        <w:t>Sr.</w:t>
      </w:r>
      <w:r>
        <w:rPr>
          <w:b/>
        </w:rPr>
        <w:t>.................</w:t>
      </w:r>
      <w:r w:rsidRPr="0003515B">
        <w:t xml:space="preserve">, doravante denominado de </w:t>
      </w:r>
      <w:r w:rsidRPr="0003515B">
        <w:rPr>
          <w:b/>
        </w:rPr>
        <w:t>CONTRATANTE</w:t>
      </w:r>
      <w:r w:rsidRPr="0003515B">
        <w:t>, e de outro lado a empresa ..................</w:t>
      </w:r>
      <w:r w:rsidRPr="0003515B">
        <w:rPr>
          <w:b/>
          <w:bCs/>
        </w:rPr>
        <w:t xml:space="preserve">, </w:t>
      </w:r>
      <w:r w:rsidRPr="0003515B">
        <w:t xml:space="preserve">pessoa jurídica de direito privado, estabelecida na ......................, cidade de ................, inscrita no CNPJ nº ................., do CGC/TE sob nº .............., representada neste ato pelo Sr. ...................., residente e domiciliado na cidade de ................., portador do CPF nº ................, doravante denominado de </w:t>
      </w:r>
      <w:r w:rsidRPr="0003515B">
        <w:rPr>
          <w:b/>
          <w:bCs/>
        </w:rPr>
        <w:t>CONTRATADA</w:t>
      </w:r>
      <w:r w:rsidRPr="0003515B">
        <w:t xml:space="preserve">, de comum acordo e amparado na Lei Federal nº 8.666/93 e suas alterações posteriores, </w:t>
      </w:r>
      <w:r w:rsidRPr="0003515B">
        <w:rPr>
          <w:b/>
          <w:bCs/>
        </w:rPr>
        <w:t>DECLARAM</w:t>
      </w:r>
      <w:r w:rsidRPr="0003515B">
        <w:t xml:space="preserve"> pelo presente instrumento e na melhor forma de direito, ter justo e </w:t>
      </w:r>
      <w:r>
        <w:t xml:space="preserve">celebram </w:t>
      </w:r>
      <w:r w:rsidRPr="0003515B">
        <w:t>entre si</w:t>
      </w:r>
      <w:r>
        <w:t xml:space="preserve"> a </w:t>
      </w:r>
      <w:r>
        <w:rPr>
          <w:rFonts w:ascii="Calibri" w:hAnsi="Calibri"/>
        </w:rPr>
        <w:t>Contratação de empresa especializada na Prestação de Serviços na Área da Saúde, com atuação e capacitação, em especial da Área de Saúde da Família, objetivando o atendimento da População do Município de Rodeio Bonito/RS. Conforme seguintes especificaçõe</w:t>
      </w:r>
      <w:r w:rsidRPr="0003515B">
        <w:t>:</w:t>
      </w:r>
    </w:p>
    <w:p w14:paraId="2F53B206" w14:textId="77777777" w:rsidR="00284F10" w:rsidRDefault="00284F10" w:rsidP="00284F10"/>
    <w:p w14:paraId="6EF689AF" w14:textId="382BC9EB" w:rsidR="00284F10" w:rsidRDefault="00284F10" w:rsidP="00284F10">
      <w:pPr>
        <w:spacing w:after="99" w:line="259" w:lineRule="auto"/>
        <w:ind w:right="52"/>
        <w:jc w:val="both"/>
        <w:rPr>
          <w:rFonts w:ascii="Calibri" w:hAnsi="Calibri"/>
        </w:rPr>
      </w:pPr>
      <w:r w:rsidRPr="0003515B">
        <w:rPr>
          <w:b/>
          <w:bCs/>
          <w:sz w:val="22"/>
          <w:szCs w:val="22"/>
          <w:u w:val="single"/>
        </w:rPr>
        <w:t>CLÁUSULA PRIMEIRA</w:t>
      </w:r>
      <w:r w:rsidRPr="0003515B">
        <w:rPr>
          <w:b/>
          <w:bCs/>
          <w:sz w:val="22"/>
          <w:szCs w:val="22"/>
        </w:rPr>
        <w:t xml:space="preserve"> - DO OBJETO:</w:t>
      </w:r>
      <w:r>
        <w:rPr>
          <w:b/>
          <w:bCs/>
          <w:sz w:val="22"/>
          <w:szCs w:val="22"/>
        </w:rPr>
        <w:t xml:space="preserve"> </w:t>
      </w:r>
      <w:r w:rsidRPr="00884D98">
        <w:rPr>
          <w:sz w:val="22"/>
          <w:szCs w:val="22"/>
        </w:rPr>
        <w:t>A presente licitação tem por objeto a</w:t>
      </w:r>
      <w:r w:rsidRPr="00884D98">
        <w:rPr>
          <w:rFonts w:eastAsia="Arial"/>
          <w:b/>
          <w:sz w:val="22"/>
          <w:szCs w:val="22"/>
        </w:rPr>
        <w:t>:</w:t>
      </w:r>
      <w:r w:rsidRPr="00884D98">
        <w:rPr>
          <w:sz w:val="22"/>
          <w:szCs w:val="22"/>
        </w:rPr>
        <w:t xml:space="preserve"> </w:t>
      </w:r>
      <w:r>
        <w:rPr>
          <w:sz w:val="22"/>
          <w:szCs w:val="22"/>
        </w:rPr>
        <w:t xml:space="preserve"> </w:t>
      </w:r>
      <w:r>
        <w:rPr>
          <w:rFonts w:ascii="Calibri" w:hAnsi="Calibri"/>
        </w:rPr>
        <w:t>Contratação de empresa especializada na Prestação de Serviços na Área da Saúde, com atuação e capacitação, em especial da Área de Saúde da Família, objetivando o atendimento da População do Município de Rodeio Bonito/RS. Conforme seguintes especificaçõe</w:t>
      </w:r>
      <w:r w:rsidR="0066413E">
        <w:rPr>
          <w:rFonts w:ascii="Calibri" w:hAnsi="Calibri"/>
        </w:rPr>
        <w:t>s.</w:t>
      </w:r>
    </w:p>
    <w:p w14:paraId="00980129" w14:textId="64580B08" w:rsidR="0066413E" w:rsidRDefault="0066413E" w:rsidP="00284F10">
      <w:pPr>
        <w:spacing w:after="99" w:line="259" w:lineRule="auto"/>
        <w:ind w:right="52"/>
        <w:jc w:val="both"/>
        <w:rPr>
          <w:rFonts w:ascii="Calibri" w:hAnsi="Calibri"/>
        </w:rPr>
      </w:pPr>
      <w:r>
        <w:rPr>
          <w:rFonts w:ascii="Calibri" w:hAnsi="Calibri"/>
        </w:rPr>
        <w:t>.............................................</w:t>
      </w:r>
    </w:p>
    <w:p w14:paraId="036DEE83" w14:textId="23659046" w:rsidR="0066413E" w:rsidRDefault="0066413E" w:rsidP="00284F10">
      <w:pPr>
        <w:spacing w:after="99" w:line="259" w:lineRule="auto"/>
        <w:ind w:right="52"/>
        <w:jc w:val="both"/>
        <w:rPr>
          <w:rFonts w:ascii="Calibri" w:hAnsi="Calibri"/>
        </w:rPr>
      </w:pPr>
      <w:r>
        <w:rPr>
          <w:rFonts w:ascii="Calibri" w:hAnsi="Calibri"/>
        </w:rPr>
        <w:t>.............................................</w:t>
      </w:r>
    </w:p>
    <w:p w14:paraId="38DE484F" w14:textId="56CC1961" w:rsidR="00284F10" w:rsidRPr="00831531" w:rsidRDefault="00284F10" w:rsidP="00284F10">
      <w:pPr>
        <w:spacing w:after="99" w:line="259" w:lineRule="auto"/>
        <w:ind w:right="52"/>
        <w:jc w:val="both"/>
        <w:rPr>
          <w:sz w:val="22"/>
          <w:szCs w:val="22"/>
        </w:rPr>
      </w:pPr>
      <w:r w:rsidRPr="00831531">
        <w:rPr>
          <w:sz w:val="22"/>
          <w:szCs w:val="22"/>
        </w:rPr>
        <w:t xml:space="preserve">1.2. Para todos os efeitos legais, para melhor caracterização dos serviços, bem como, para definir procedimentos e normas decorrentes das obrigações ora contraídas, integram este Contrato, como se nele estivessem transcritos, os seguintes documentos: </w:t>
      </w:r>
    </w:p>
    <w:p w14:paraId="4288E367" w14:textId="12DBC014" w:rsidR="00284F10" w:rsidRPr="00831531" w:rsidRDefault="00284F10" w:rsidP="00284F10">
      <w:pPr>
        <w:pStyle w:val="Ttulo1"/>
        <w:spacing w:after="97"/>
        <w:ind w:right="44"/>
        <w:jc w:val="both"/>
        <w:rPr>
          <w:rFonts w:ascii="Times New Roman" w:hAnsi="Times New Roman"/>
          <w:sz w:val="22"/>
          <w:szCs w:val="22"/>
        </w:rPr>
      </w:pPr>
      <w:r w:rsidRPr="00831531">
        <w:rPr>
          <w:rFonts w:ascii="Times New Roman" w:eastAsia="Arial" w:hAnsi="Times New Roman"/>
          <w:b w:val="0"/>
          <w:sz w:val="22"/>
          <w:szCs w:val="22"/>
        </w:rPr>
        <w:t xml:space="preserve">a) Edital de </w:t>
      </w:r>
      <w:r w:rsidRPr="00831531">
        <w:rPr>
          <w:rFonts w:ascii="Times New Roman" w:hAnsi="Times New Roman"/>
          <w:sz w:val="22"/>
          <w:szCs w:val="22"/>
        </w:rPr>
        <w:t xml:space="preserve">Pregão Presencial nº </w:t>
      </w:r>
      <w:r w:rsidR="00131348">
        <w:rPr>
          <w:rFonts w:ascii="Times New Roman" w:hAnsi="Times New Roman"/>
          <w:sz w:val="22"/>
          <w:szCs w:val="22"/>
        </w:rPr>
        <w:t>29</w:t>
      </w:r>
      <w:r>
        <w:rPr>
          <w:rFonts w:ascii="Times New Roman" w:hAnsi="Times New Roman"/>
          <w:sz w:val="22"/>
          <w:szCs w:val="22"/>
        </w:rPr>
        <w:t>/2023</w:t>
      </w:r>
      <w:r w:rsidRPr="00831531">
        <w:rPr>
          <w:rFonts w:ascii="Times New Roman" w:eastAsia="Arial" w:hAnsi="Times New Roman"/>
          <w:b w:val="0"/>
          <w:sz w:val="22"/>
          <w:szCs w:val="22"/>
        </w:rPr>
        <w:t xml:space="preserve"> e seus Anexos; </w:t>
      </w:r>
    </w:p>
    <w:p w14:paraId="1888C50E" w14:textId="77777777" w:rsidR="00284F10" w:rsidRPr="00831531" w:rsidRDefault="00284F10" w:rsidP="00284F10">
      <w:pPr>
        <w:spacing w:after="98" w:line="259" w:lineRule="auto"/>
        <w:ind w:right="52"/>
        <w:rPr>
          <w:sz w:val="22"/>
          <w:szCs w:val="22"/>
        </w:rPr>
      </w:pPr>
      <w:r w:rsidRPr="00831531">
        <w:rPr>
          <w:sz w:val="22"/>
          <w:szCs w:val="22"/>
        </w:rPr>
        <w:t xml:space="preserve">b) Proposta de Preços da CONTRATADA. </w:t>
      </w:r>
    </w:p>
    <w:p w14:paraId="51FC6D5F" w14:textId="77777777" w:rsidR="00284F10" w:rsidRDefault="00284F10" w:rsidP="00284F10">
      <w:pPr>
        <w:ind w:left="-15" w:right="52"/>
        <w:jc w:val="both"/>
        <w:rPr>
          <w:sz w:val="22"/>
          <w:szCs w:val="22"/>
        </w:rPr>
      </w:pPr>
      <w:r w:rsidRPr="00831531">
        <w:rPr>
          <w:sz w:val="22"/>
          <w:szCs w:val="22"/>
        </w:rPr>
        <w:t xml:space="preserve">1.3. Os documentos referidos no presente item, são considerados suficientes para, em complemento a este </w:t>
      </w:r>
      <w:r>
        <w:rPr>
          <w:sz w:val="22"/>
          <w:szCs w:val="22"/>
        </w:rPr>
        <w:t>Contrato</w:t>
      </w:r>
      <w:r w:rsidRPr="00831531">
        <w:rPr>
          <w:sz w:val="22"/>
          <w:szCs w:val="22"/>
        </w:rPr>
        <w:t xml:space="preserve">, definir a sua extensão e, desta forma, reger a execução do objeto contratado. </w:t>
      </w:r>
    </w:p>
    <w:p w14:paraId="5BFCB3B2" w14:textId="77777777" w:rsidR="00284F10" w:rsidRDefault="00284F10" w:rsidP="00284F10">
      <w:pPr>
        <w:ind w:left="-15" w:right="52"/>
        <w:rPr>
          <w:sz w:val="22"/>
          <w:szCs w:val="22"/>
        </w:rPr>
      </w:pPr>
    </w:p>
    <w:p w14:paraId="088699DF" w14:textId="77777777" w:rsidR="00284F10" w:rsidRPr="00831531" w:rsidRDefault="00284F10" w:rsidP="00284F10">
      <w:pPr>
        <w:ind w:left="-15" w:right="52"/>
        <w:rPr>
          <w:b/>
          <w:bCs/>
          <w:sz w:val="22"/>
          <w:szCs w:val="22"/>
        </w:rPr>
      </w:pPr>
      <w:r w:rsidRPr="00831531">
        <w:rPr>
          <w:b/>
          <w:bCs/>
          <w:sz w:val="22"/>
          <w:szCs w:val="22"/>
          <w:u w:val="single"/>
        </w:rPr>
        <w:t>CLÁUSULA SEGUNDA</w:t>
      </w:r>
      <w:r w:rsidRPr="00831531">
        <w:rPr>
          <w:b/>
          <w:bCs/>
          <w:sz w:val="22"/>
          <w:szCs w:val="22"/>
        </w:rPr>
        <w:t xml:space="preserve"> – FORMA E LOCAL DE EXECUÇÃO </w:t>
      </w:r>
    </w:p>
    <w:p w14:paraId="2EC9AA33" w14:textId="5AE48E54" w:rsidR="00284F10" w:rsidRDefault="00284F10" w:rsidP="00284F10">
      <w:pPr>
        <w:spacing w:after="32"/>
        <w:ind w:left="-15" w:right="52"/>
        <w:rPr>
          <w:sz w:val="22"/>
          <w:szCs w:val="22"/>
        </w:rPr>
      </w:pPr>
      <w:r w:rsidRPr="00831531">
        <w:rPr>
          <w:sz w:val="22"/>
          <w:szCs w:val="22"/>
        </w:rPr>
        <w:t xml:space="preserve">2.1. O objeto deste Contrato será executado </w:t>
      </w:r>
      <w:r w:rsidR="0066413E">
        <w:rPr>
          <w:sz w:val="22"/>
          <w:szCs w:val="22"/>
        </w:rPr>
        <w:t>junto a Unidade Básica de Saúde do Município de Rodeio Bonito/RS</w:t>
      </w:r>
      <w:r w:rsidRPr="00831531">
        <w:rPr>
          <w:rFonts w:ascii="Arial" w:eastAsia="Arial" w:hAnsi="Arial" w:cs="Arial"/>
          <w:b/>
          <w:sz w:val="22"/>
          <w:szCs w:val="22"/>
        </w:rPr>
        <w:t xml:space="preserve"> </w:t>
      </w:r>
      <w:r w:rsidRPr="00831531">
        <w:rPr>
          <w:sz w:val="22"/>
          <w:szCs w:val="22"/>
        </w:rPr>
        <w:t>a partir de sua assinatura</w:t>
      </w:r>
      <w:r w:rsidR="0066413E">
        <w:rPr>
          <w:sz w:val="22"/>
          <w:szCs w:val="22"/>
        </w:rPr>
        <w:t>.</w:t>
      </w:r>
      <w:r w:rsidRPr="00831531">
        <w:rPr>
          <w:sz w:val="22"/>
          <w:szCs w:val="22"/>
        </w:rPr>
        <w:t xml:space="preserve"> </w:t>
      </w:r>
    </w:p>
    <w:p w14:paraId="0993241F" w14:textId="77777777" w:rsidR="00284F10" w:rsidRDefault="00284F10" w:rsidP="00284F10">
      <w:pPr>
        <w:spacing w:after="32"/>
        <w:ind w:left="-15" w:right="52"/>
        <w:rPr>
          <w:sz w:val="22"/>
          <w:szCs w:val="22"/>
        </w:rPr>
      </w:pPr>
    </w:p>
    <w:p w14:paraId="6CDD7893" w14:textId="77777777" w:rsidR="00284F10" w:rsidRPr="0066413E" w:rsidRDefault="00284F10" w:rsidP="00284F10">
      <w:pPr>
        <w:spacing w:after="32"/>
        <w:ind w:left="-15" w:right="52"/>
        <w:rPr>
          <w:b/>
          <w:bCs/>
          <w:sz w:val="22"/>
          <w:szCs w:val="22"/>
        </w:rPr>
      </w:pPr>
      <w:r w:rsidRPr="0066413E">
        <w:rPr>
          <w:b/>
          <w:bCs/>
          <w:sz w:val="22"/>
          <w:szCs w:val="22"/>
          <w:u w:val="single"/>
        </w:rPr>
        <w:t>CLÁUSULA TERCEIRA</w:t>
      </w:r>
      <w:r w:rsidRPr="0066413E">
        <w:rPr>
          <w:b/>
          <w:bCs/>
          <w:sz w:val="22"/>
          <w:szCs w:val="22"/>
        </w:rPr>
        <w:t xml:space="preserve"> – DA VIGÊNCIA CONTRATUAL </w:t>
      </w:r>
    </w:p>
    <w:p w14:paraId="07678BE7" w14:textId="59FB9290" w:rsidR="00284F10" w:rsidRDefault="00284F10" w:rsidP="00284F10">
      <w:pPr>
        <w:ind w:left="-15" w:right="52"/>
        <w:jc w:val="both"/>
        <w:rPr>
          <w:sz w:val="22"/>
          <w:szCs w:val="22"/>
        </w:rPr>
      </w:pPr>
      <w:r w:rsidRPr="0066413E">
        <w:rPr>
          <w:sz w:val="22"/>
          <w:szCs w:val="22"/>
        </w:rPr>
        <w:t xml:space="preserve">3.1. </w:t>
      </w:r>
      <w:r w:rsidR="0066413E" w:rsidRPr="006223F0">
        <w:rPr>
          <w:sz w:val="22"/>
          <w:szCs w:val="22"/>
        </w:rPr>
        <w:t xml:space="preserve">A vigência do futuro Contrato será </w:t>
      </w:r>
      <w:r w:rsidR="0066413E">
        <w:rPr>
          <w:sz w:val="22"/>
          <w:szCs w:val="22"/>
        </w:rPr>
        <w:t>de até 12(doze) meses a partir da sua assinatura, podendo ser prorrogado por iguais sucessivos periodos até 48(quarenta e oito) meses</w:t>
      </w:r>
      <w:r w:rsidRPr="00831531">
        <w:rPr>
          <w:sz w:val="22"/>
          <w:szCs w:val="22"/>
        </w:rPr>
        <w:t xml:space="preserve">. </w:t>
      </w:r>
    </w:p>
    <w:p w14:paraId="2A6ED0FF" w14:textId="77777777" w:rsidR="00284F10" w:rsidRPr="00831531" w:rsidRDefault="00284F10" w:rsidP="00284F10">
      <w:pPr>
        <w:ind w:left="-15" w:right="52"/>
        <w:rPr>
          <w:b/>
          <w:bCs/>
          <w:sz w:val="22"/>
          <w:szCs w:val="22"/>
        </w:rPr>
      </w:pPr>
    </w:p>
    <w:p w14:paraId="78548353" w14:textId="77777777" w:rsidR="00284F10" w:rsidRPr="00831531" w:rsidRDefault="00284F10" w:rsidP="00284F10">
      <w:pPr>
        <w:ind w:left="-15" w:right="52"/>
        <w:rPr>
          <w:b/>
          <w:bCs/>
          <w:sz w:val="22"/>
          <w:szCs w:val="22"/>
        </w:rPr>
      </w:pPr>
      <w:r w:rsidRPr="00831531">
        <w:rPr>
          <w:b/>
          <w:bCs/>
          <w:sz w:val="22"/>
          <w:szCs w:val="22"/>
          <w:u w:val="single"/>
        </w:rPr>
        <w:t>CLÁUSULA QUARTA</w:t>
      </w:r>
      <w:r w:rsidRPr="00831531">
        <w:rPr>
          <w:b/>
          <w:bCs/>
          <w:sz w:val="22"/>
          <w:szCs w:val="22"/>
        </w:rPr>
        <w:t xml:space="preserve"> – DO VALOR CONTRATUAL E DAS CONDIÇÕES DE PAGAMENTO </w:t>
      </w:r>
    </w:p>
    <w:p w14:paraId="5D3F0C4C" w14:textId="77777777" w:rsidR="00284F10" w:rsidRPr="00831531" w:rsidRDefault="00284F10" w:rsidP="00284F10">
      <w:pPr>
        <w:ind w:right="52"/>
        <w:rPr>
          <w:sz w:val="22"/>
          <w:szCs w:val="22"/>
        </w:rPr>
      </w:pPr>
      <w:r w:rsidRPr="00831531">
        <w:rPr>
          <w:sz w:val="22"/>
          <w:szCs w:val="22"/>
        </w:rPr>
        <w:t xml:space="preserve">4.1. Pela prestação dos serviços previstos neste contrato, o CONTRATANTE pagará à CONTRATADA o valor de R$ _____ (__________________). </w:t>
      </w:r>
    </w:p>
    <w:p w14:paraId="56C7B745" w14:textId="781B49A6" w:rsidR="00284F10" w:rsidRDefault="00284F10" w:rsidP="00284F10">
      <w:pPr>
        <w:pStyle w:val="Corpodetexto"/>
        <w:spacing w:before="122"/>
        <w:ind w:right="114"/>
        <w:jc w:val="both"/>
        <w:rPr>
          <w:sz w:val="22"/>
          <w:szCs w:val="22"/>
          <w:lang w:val="pt-BR"/>
        </w:rPr>
      </w:pPr>
      <w:r w:rsidRPr="00831531">
        <w:rPr>
          <w:sz w:val="22"/>
          <w:szCs w:val="22"/>
        </w:rPr>
        <w:lastRenderedPageBreak/>
        <w:t xml:space="preserve">4.2. A CONTRATADA encaminhará a respectiva nota fiscal de prestação dos serviços à CONTRATANTE, que atestará o recebimento dos mesmos e encaminhará à Contabilidade para que se proceda o pagamento </w:t>
      </w:r>
      <w:r w:rsidRPr="00831531">
        <w:rPr>
          <w:sz w:val="22"/>
          <w:szCs w:val="22"/>
          <w:lang w:val="pt-BR"/>
        </w:rPr>
        <w:t>em</w:t>
      </w:r>
      <w:r w:rsidRPr="00831531">
        <w:rPr>
          <w:sz w:val="22"/>
          <w:szCs w:val="22"/>
        </w:rPr>
        <w:t xml:space="preserve"> até 15 (quinze) dias, conforme cronograma de pagamentos estabelecidos no Decreto Municipal nº 3.818/2018, mediante apresentação da nota fiscal, atestando a conformidade do objeto licitado. </w:t>
      </w:r>
      <w:r>
        <w:rPr>
          <w:sz w:val="22"/>
          <w:szCs w:val="22"/>
          <w:lang w:val="pt-BR"/>
        </w:rPr>
        <w:t xml:space="preserve"> </w:t>
      </w:r>
    </w:p>
    <w:p w14:paraId="46CEAEFA" w14:textId="77777777" w:rsidR="00284F10" w:rsidRPr="00831531" w:rsidRDefault="00284F10" w:rsidP="00284F10">
      <w:pPr>
        <w:pStyle w:val="Corpodetexto"/>
        <w:spacing w:before="122"/>
        <w:ind w:right="114"/>
        <w:jc w:val="both"/>
        <w:rPr>
          <w:sz w:val="22"/>
          <w:szCs w:val="22"/>
          <w:lang w:val="pt-BR"/>
        </w:rPr>
      </w:pPr>
      <w:r w:rsidRPr="00831531">
        <w:rPr>
          <w:sz w:val="22"/>
          <w:szCs w:val="22"/>
        </w:rPr>
        <w:t xml:space="preserve">- Se a Empresa não for optante do simples nacional deverá destacar na nota fiscal a alíquota da IRRF a ser retido pelo município, conforme IN 1.234/2012 e Decreto Municipal nº 4.210/2022. Sob pena de devolução do documento. </w:t>
      </w:r>
    </w:p>
    <w:p w14:paraId="021B8FA8" w14:textId="77777777" w:rsidR="00284F10" w:rsidRPr="00831531" w:rsidRDefault="00284F10" w:rsidP="00284F10">
      <w:pPr>
        <w:ind w:left="-15" w:right="52"/>
        <w:jc w:val="both"/>
        <w:rPr>
          <w:sz w:val="22"/>
          <w:szCs w:val="22"/>
        </w:rPr>
      </w:pPr>
      <w:r w:rsidRPr="00831531">
        <w:rPr>
          <w:sz w:val="22"/>
          <w:szCs w:val="22"/>
        </w:rPr>
        <w:t xml:space="preserve">4.3. O valor acordado nesta cláusula é considerado completo e deve compreender todos os custos e despesas que, direta ou indiretamente, decorram do cumprimento pleno e integral do objeto deste contrato tais como, e sem se limitar a: materiais, equipamentos, ferramentas, instrumentos, despesas com deslocamentos, seguro, seguro de transporte e embalagem, salários, honorários, encargos sociais e trabalhistas, previdenciários e securitários, lucro, taxa de administração, tributos e impostos incidentes e outros encargos não explicitamente citados e tudo o mais que possa influir no custo do objeto contratado, conforme as exigências constantes no edital que norteou o presente. </w:t>
      </w:r>
    </w:p>
    <w:p w14:paraId="7662C38B" w14:textId="77777777" w:rsidR="00284F10" w:rsidRDefault="00284F10" w:rsidP="00284F10">
      <w:pPr>
        <w:ind w:left="-15" w:right="52"/>
        <w:rPr>
          <w:sz w:val="22"/>
          <w:szCs w:val="22"/>
        </w:rPr>
      </w:pPr>
      <w:r w:rsidRPr="00831531">
        <w:rPr>
          <w:sz w:val="22"/>
          <w:szCs w:val="22"/>
        </w:rPr>
        <w:t xml:space="preserve">4.4. Durante a vigência deste contrato e para o recebimento do pagamento, a Contratada deverá manter a regularidade fiscal e previdenciária. </w:t>
      </w:r>
    </w:p>
    <w:p w14:paraId="45F4AF72" w14:textId="77777777" w:rsidR="00284F10" w:rsidRDefault="00284F10" w:rsidP="00284F10">
      <w:pPr>
        <w:ind w:left="-15" w:right="52"/>
        <w:rPr>
          <w:sz w:val="22"/>
          <w:szCs w:val="22"/>
        </w:rPr>
      </w:pPr>
    </w:p>
    <w:p w14:paraId="5F3140C2" w14:textId="27FCFC5C" w:rsidR="005B1793" w:rsidRDefault="005B1793" w:rsidP="00284F10">
      <w:pPr>
        <w:ind w:left="-15" w:right="52"/>
        <w:rPr>
          <w:sz w:val="22"/>
          <w:szCs w:val="22"/>
        </w:rPr>
      </w:pPr>
      <w:r w:rsidRPr="00DB3EDE">
        <w:rPr>
          <w:b/>
          <w:bCs/>
          <w:sz w:val="22"/>
          <w:szCs w:val="22"/>
          <w:u w:val="single"/>
        </w:rPr>
        <w:t>CLÁUSULA QUINTA</w:t>
      </w:r>
      <w:r>
        <w:rPr>
          <w:b/>
          <w:bCs/>
          <w:sz w:val="22"/>
          <w:szCs w:val="22"/>
          <w:u w:val="single"/>
        </w:rPr>
        <w:t xml:space="preserve"> – DE REAJUSTE</w:t>
      </w:r>
    </w:p>
    <w:p w14:paraId="24210EB5" w14:textId="78949E35" w:rsidR="005B1793" w:rsidRDefault="005B1793" w:rsidP="00CE48B4">
      <w:pPr>
        <w:ind w:left="-15" w:right="52"/>
        <w:jc w:val="both"/>
        <w:rPr>
          <w:sz w:val="22"/>
          <w:szCs w:val="22"/>
        </w:rPr>
      </w:pPr>
      <w:r w:rsidRPr="009A48E3">
        <w:rPr>
          <w:sz w:val="22"/>
          <w:szCs w:val="22"/>
        </w:rPr>
        <w:t>O preço é fixo e irreajustável, durante a vigência contratual inicialmente prevista. No entanto, na hipótese de se efetivar a prorrogação prevista no subitem 14.3 deste Instrumento, o preço será reajustado com base no IPCA (Índice Nacional de Preços ao Consumidor Amplo) calculado e publicado pelo IBGE. Tal reajuste será efetuado com base nos últimos 12 (doze) meses consecutivos, contados da data final prevista para apresentação da proposta de preços</w:t>
      </w:r>
      <w:r>
        <w:rPr>
          <w:sz w:val="22"/>
          <w:szCs w:val="22"/>
        </w:rPr>
        <w:t>.</w:t>
      </w:r>
    </w:p>
    <w:p w14:paraId="406D0142" w14:textId="77777777" w:rsidR="005B1793" w:rsidRDefault="005B1793" w:rsidP="00284F10">
      <w:pPr>
        <w:ind w:left="-15" w:right="52"/>
        <w:rPr>
          <w:sz w:val="22"/>
          <w:szCs w:val="22"/>
        </w:rPr>
      </w:pPr>
    </w:p>
    <w:p w14:paraId="56FB943C" w14:textId="3CAC2011" w:rsidR="00284F10" w:rsidRPr="00DB3EDE" w:rsidRDefault="00284F10" w:rsidP="00284F10">
      <w:pPr>
        <w:ind w:left="-15" w:right="52"/>
        <w:rPr>
          <w:b/>
          <w:bCs/>
          <w:sz w:val="22"/>
          <w:szCs w:val="22"/>
        </w:rPr>
      </w:pPr>
      <w:r w:rsidRPr="00DB3EDE">
        <w:rPr>
          <w:b/>
          <w:bCs/>
          <w:sz w:val="22"/>
          <w:szCs w:val="22"/>
          <w:u w:val="single"/>
        </w:rPr>
        <w:t xml:space="preserve">CLÁUSULA </w:t>
      </w:r>
      <w:r w:rsidR="005B1793">
        <w:rPr>
          <w:b/>
          <w:bCs/>
          <w:sz w:val="22"/>
          <w:szCs w:val="22"/>
          <w:u w:val="single"/>
        </w:rPr>
        <w:t>SEXTA</w:t>
      </w:r>
      <w:r w:rsidRPr="00DB3EDE">
        <w:rPr>
          <w:b/>
          <w:bCs/>
          <w:sz w:val="22"/>
          <w:szCs w:val="22"/>
        </w:rPr>
        <w:t xml:space="preserve"> – DAS OBRIGAÇÕES DAS PARTES </w:t>
      </w:r>
    </w:p>
    <w:p w14:paraId="0C72AA40" w14:textId="77777777" w:rsidR="00284F10" w:rsidRDefault="00284F10" w:rsidP="00284F10">
      <w:pPr>
        <w:spacing w:after="3"/>
        <w:ind w:right="52"/>
        <w:jc w:val="both"/>
      </w:pPr>
      <w:r w:rsidRPr="00DB3EDE">
        <w:rPr>
          <w:rFonts w:eastAsia="Arial"/>
          <w:b/>
          <w:sz w:val="22"/>
          <w:szCs w:val="22"/>
        </w:rPr>
        <w:t xml:space="preserve">Obrigações da Contratante:  </w:t>
      </w:r>
    </w:p>
    <w:p w14:paraId="25FA14AC" w14:textId="77777777" w:rsidR="00284F10" w:rsidRPr="00DB3EDE" w:rsidRDefault="00284F10" w:rsidP="00284F10">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after="3"/>
        <w:ind w:right="52" w:hanging="355"/>
        <w:jc w:val="both"/>
        <w:rPr>
          <w:sz w:val="22"/>
          <w:szCs w:val="22"/>
        </w:rPr>
      </w:pPr>
      <w:r w:rsidRPr="00DB3EDE">
        <w:rPr>
          <w:sz w:val="22"/>
          <w:szCs w:val="22"/>
        </w:rPr>
        <w:t xml:space="preserve">A Contratante obriga-se a proporcionar todas as facilidades para que a Contratada possa executar o objeto da presente licitação de forma satisfatória.  </w:t>
      </w:r>
    </w:p>
    <w:p w14:paraId="05F7BF8A" w14:textId="77777777" w:rsidR="00284F10" w:rsidRPr="00DB3EDE" w:rsidRDefault="00284F10" w:rsidP="00284F10">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after="3"/>
        <w:ind w:right="52" w:hanging="355"/>
        <w:jc w:val="both"/>
        <w:rPr>
          <w:sz w:val="22"/>
          <w:szCs w:val="22"/>
        </w:rPr>
      </w:pPr>
      <w:r w:rsidRPr="00DB3EDE">
        <w:rPr>
          <w:sz w:val="22"/>
          <w:szCs w:val="22"/>
        </w:rPr>
        <w:t xml:space="preserve">Efetuar à Contratada o pagamento conforme as condições estabelecidas neste instrumento;  </w:t>
      </w:r>
    </w:p>
    <w:p w14:paraId="0C7BB554" w14:textId="77777777" w:rsidR="00284F10" w:rsidRPr="00DB3EDE" w:rsidRDefault="00284F10" w:rsidP="00284F10">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after="3"/>
        <w:ind w:right="52" w:hanging="355"/>
        <w:jc w:val="both"/>
        <w:rPr>
          <w:sz w:val="22"/>
          <w:szCs w:val="22"/>
        </w:rPr>
      </w:pPr>
      <w:r w:rsidRPr="00DB3EDE">
        <w:rPr>
          <w:sz w:val="22"/>
          <w:szCs w:val="22"/>
        </w:rPr>
        <w:t xml:space="preserve">Notificar à Contratada, através do gestor da contratação, fixando-lhe prazos para correção de irregularidades encontradas no fornecimento dos serviços;  </w:t>
      </w:r>
    </w:p>
    <w:p w14:paraId="00E800BB" w14:textId="77777777" w:rsidR="00284F10" w:rsidRPr="00DB3EDE" w:rsidRDefault="00284F10" w:rsidP="00284F10">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after="3"/>
        <w:ind w:right="52" w:hanging="355"/>
        <w:jc w:val="both"/>
        <w:rPr>
          <w:sz w:val="22"/>
          <w:szCs w:val="22"/>
        </w:rPr>
      </w:pPr>
      <w:r w:rsidRPr="00DB3EDE">
        <w:rPr>
          <w:sz w:val="22"/>
          <w:szCs w:val="22"/>
        </w:rPr>
        <w:t xml:space="preserve">Gerenciar e supervisionar a prestação dos serviços, por intermédio de servidor designado; </w:t>
      </w:r>
    </w:p>
    <w:p w14:paraId="5F70B5A9" w14:textId="77777777" w:rsidR="00284F10" w:rsidRPr="00DB3EDE" w:rsidRDefault="00284F10" w:rsidP="00284F10">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after="3"/>
        <w:ind w:right="52" w:hanging="355"/>
        <w:jc w:val="both"/>
        <w:rPr>
          <w:sz w:val="22"/>
          <w:szCs w:val="22"/>
        </w:rPr>
      </w:pPr>
      <w:r w:rsidRPr="00DB3EDE">
        <w:rPr>
          <w:sz w:val="22"/>
          <w:szCs w:val="22"/>
        </w:rPr>
        <w:t xml:space="preserve">Adotar, em tempo hábil, as medidas convenientes quanto a decisões e providências que ultrapassem a competência da fiscalização;  </w:t>
      </w:r>
    </w:p>
    <w:p w14:paraId="01F6094A" w14:textId="77777777" w:rsidR="00284F10" w:rsidRDefault="00284F10" w:rsidP="00284F10">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after="3"/>
        <w:ind w:right="52" w:hanging="355"/>
        <w:jc w:val="both"/>
        <w:rPr>
          <w:sz w:val="22"/>
          <w:szCs w:val="22"/>
        </w:rPr>
      </w:pPr>
      <w:r w:rsidRPr="00DB3EDE">
        <w:rPr>
          <w:sz w:val="22"/>
          <w:szCs w:val="22"/>
        </w:rPr>
        <w:t xml:space="preserve">Fiscalizar os serviços executados, verificando se no seu desenvolvimento estão sendo cumpridos os serviços estabelecidos na Cláusula Primeira. </w:t>
      </w:r>
    </w:p>
    <w:p w14:paraId="56CF023F" w14:textId="77777777" w:rsidR="00284F10" w:rsidRDefault="00284F10" w:rsidP="00284F10">
      <w:pPr>
        <w:numPr>
          <w:ilvl w:val="1"/>
          <w:numId w:val="6"/>
        </w:numPr>
        <w:pBdr>
          <w:top w:val="none" w:sz="0" w:space="0" w:color="auto"/>
          <w:left w:val="none" w:sz="0" w:space="0" w:color="auto"/>
          <w:bottom w:val="none" w:sz="0" w:space="0" w:color="auto"/>
          <w:right w:val="none" w:sz="0" w:space="0" w:color="auto"/>
          <w:between w:val="none" w:sz="0" w:space="0" w:color="auto"/>
          <w:bar w:val="none" w:sz="0" w:color="auto"/>
        </w:pBdr>
        <w:spacing w:after="3"/>
        <w:ind w:right="52"/>
        <w:jc w:val="both"/>
        <w:rPr>
          <w:sz w:val="22"/>
          <w:szCs w:val="22"/>
        </w:rPr>
      </w:pPr>
      <w:r w:rsidRPr="00DB3EDE">
        <w:rPr>
          <w:rFonts w:eastAsia="Arial"/>
          <w:b/>
          <w:sz w:val="22"/>
          <w:szCs w:val="22"/>
        </w:rPr>
        <w:t xml:space="preserve">Obrigações da Contratada: </w:t>
      </w:r>
    </w:p>
    <w:p w14:paraId="5E9604BA" w14:textId="4730136A" w:rsidR="00284F10" w:rsidRPr="00DB3EDE" w:rsidRDefault="00284F10" w:rsidP="00284F10">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after="3"/>
        <w:ind w:right="52" w:hanging="360"/>
        <w:jc w:val="both"/>
        <w:rPr>
          <w:sz w:val="22"/>
          <w:szCs w:val="22"/>
        </w:rPr>
      </w:pPr>
      <w:r w:rsidRPr="00DB3EDE">
        <w:rPr>
          <w:sz w:val="22"/>
          <w:szCs w:val="22"/>
        </w:rPr>
        <w:t>A Contratada obriga-se a atender os critérios estabelecidos pela Contratante, nos termos da Lei e do Edital de</w:t>
      </w:r>
      <w:r w:rsidRPr="00DB3EDE">
        <w:rPr>
          <w:rFonts w:eastAsia="Arial"/>
          <w:b/>
          <w:sz w:val="22"/>
          <w:szCs w:val="22"/>
        </w:rPr>
        <w:t xml:space="preserve"> Pregão Presencial nº </w:t>
      </w:r>
      <w:r w:rsidR="00131348">
        <w:rPr>
          <w:rFonts w:eastAsia="Arial"/>
          <w:b/>
          <w:sz w:val="22"/>
          <w:szCs w:val="22"/>
        </w:rPr>
        <w:t>29</w:t>
      </w:r>
      <w:r w:rsidRPr="00DB3EDE">
        <w:rPr>
          <w:rFonts w:eastAsia="Arial"/>
          <w:b/>
          <w:sz w:val="22"/>
          <w:szCs w:val="22"/>
        </w:rPr>
        <w:t>/202</w:t>
      </w:r>
      <w:r>
        <w:rPr>
          <w:rFonts w:eastAsia="Arial"/>
          <w:b/>
          <w:sz w:val="22"/>
          <w:szCs w:val="22"/>
        </w:rPr>
        <w:t>3</w:t>
      </w:r>
      <w:r w:rsidRPr="00DB3EDE">
        <w:rPr>
          <w:sz w:val="22"/>
          <w:szCs w:val="22"/>
        </w:rPr>
        <w:t xml:space="preserve">; </w:t>
      </w:r>
    </w:p>
    <w:p w14:paraId="3C403C3F" w14:textId="77777777" w:rsidR="00284F10" w:rsidRPr="00DB3EDE" w:rsidRDefault="00284F10" w:rsidP="00284F10">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after="3"/>
        <w:ind w:right="52" w:hanging="360"/>
        <w:jc w:val="both"/>
        <w:rPr>
          <w:sz w:val="22"/>
          <w:szCs w:val="22"/>
        </w:rPr>
      </w:pPr>
      <w:r w:rsidRPr="00DB3EDE">
        <w:rPr>
          <w:sz w:val="22"/>
          <w:szCs w:val="22"/>
        </w:rPr>
        <w:t xml:space="preserve">Responsabilizar-se por todos os serviços especificados no Contrato, de modo a garantir sua plena execução, utilizando veículos adequados e pessoal qualificado; </w:t>
      </w:r>
    </w:p>
    <w:p w14:paraId="07540D37" w14:textId="77777777" w:rsidR="00284F10" w:rsidRPr="00193277" w:rsidRDefault="00284F10" w:rsidP="00284F10">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ind w:left="1418" w:right="52" w:hanging="284"/>
        <w:jc w:val="both"/>
        <w:rPr>
          <w:sz w:val="22"/>
          <w:szCs w:val="22"/>
        </w:rPr>
      </w:pPr>
      <w:r>
        <w:rPr>
          <w:sz w:val="22"/>
          <w:szCs w:val="22"/>
        </w:rPr>
        <w:t xml:space="preserve"> </w:t>
      </w:r>
      <w:r w:rsidRPr="00193277">
        <w:rPr>
          <w:sz w:val="22"/>
          <w:szCs w:val="22"/>
        </w:rPr>
        <w:t xml:space="preserve">Prestar os serviços contratados de acordo com o estipulado no Edital que a este de Causa;  </w:t>
      </w:r>
    </w:p>
    <w:p w14:paraId="3E8B9FAB" w14:textId="77777777" w:rsidR="00284F10" w:rsidRDefault="00284F10" w:rsidP="00284F10">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ind w:right="52" w:hanging="360"/>
        <w:jc w:val="both"/>
        <w:rPr>
          <w:sz w:val="22"/>
          <w:szCs w:val="22"/>
        </w:rPr>
      </w:pPr>
      <w:r w:rsidRPr="00DB3EDE">
        <w:rPr>
          <w:sz w:val="22"/>
          <w:szCs w:val="22"/>
        </w:rPr>
        <w:t xml:space="preserve">Responsabilizar-se pelas despesas dos encargos sociais, previdenciários, tributários, referentes aos honorários da execução dos serviços, despesas com deslocamentos, equipamentos, alimentação e hospedagem e outros que incidam sobre o objeto do presente Contrato. </w:t>
      </w:r>
    </w:p>
    <w:p w14:paraId="4C94DB65" w14:textId="77777777" w:rsidR="005B1793" w:rsidRPr="00DB3EDE" w:rsidRDefault="005B1793" w:rsidP="005B1793">
      <w:pPr>
        <w:pBdr>
          <w:top w:val="none" w:sz="0" w:space="0" w:color="auto"/>
          <w:left w:val="none" w:sz="0" w:space="0" w:color="auto"/>
          <w:bottom w:val="none" w:sz="0" w:space="0" w:color="auto"/>
          <w:right w:val="none" w:sz="0" w:space="0" w:color="auto"/>
          <w:between w:val="none" w:sz="0" w:space="0" w:color="auto"/>
          <w:bar w:val="none" w:sz="0" w:color="auto"/>
        </w:pBdr>
        <w:ind w:left="1456" w:right="52"/>
        <w:jc w:val="both"/>
        <w:rPr>
          <w:sz w:val="22"/>
          <w:szCs w:val="22"/>
        </w:rPr>
      </w:pPr>
    </w:p>
    <w:p w14:paraId="0D792ECD" w14:textId="77777777" w:rsidR="00284F10" w:rsidRPr="00DB3EDE" w:rsidRDefault="00284F10" w:rsidP="00284F10">
      <w:pPr>
        <w:spacing w:after="97" w:line="259" w:lineRule="auto"/>
        <w:ind w:right="44"/>
        <w:rPr>
          <w:sz w:val="22"/>
          <w:szCs w:val="22"/>
        </w:rPr>
      </w:pPr>
    </w:p>
    <w:p w14:paraId="7D05337A" w14:textId="47CBE436" w:rsidR="00284F10" w:rsidRPr="00DB3EDE" w:rsidRDefault="00284F10" w:rsidP="00284F10">
      <w:pPr>
        <w:ind w:left="-15" w:right="52"/>
        <w:rPr>
          <w:b/>
          <w:bCs/>
          <w:sz w:val="22"/>
          <w:szCs w:val="22"/>
        </w:rPr>
      </w:pPr>
      <w:r w:rsidRPr="00DB3EDE">
        <w:rPr>
          <w:b/>
          <w:bCs/>
          <w:sz w:val="22"/>
          <w:szCs w:val="22"/>
          <w:u w:val="single"/>
        </w:rPr>
        <w:lastRenderedPageBreak/>
        <w:t>CLÁUSULA SE</w:t>
      </w:r>
      <w:r w:rsidR="00CE48B4">
        <w:rPr>
          <w:b/>
          <w:bCs/>
          <w:sz w:val="22"/>
          <w:szCs w:val="22"/>
          <w:u w:val="single"/>
        </w:rPr>
        <w:t>TIMA</w:t>
      </w:r>
      <w:r w:rsidRPr="00DB3EDE">
        <w:rPr>
          <w:b/>
          <w:bCs/>
          <w:sz w:val="22"/>
          <w:szCs w:val="22"/>
        </w:rPr>
        <w:t xml:space="preserve"> – DA FISCALIZAÇÃO </w:t>
      </w:r>
    </w:p>
    <w:p w14:paraId="4B94DAB0" w14:textId="13DEC2B2" w:rsidR="00284F10" w:rsidRPr="00DB3EDE" w:rsidRDefault="00284F10" w:rsidP="00131348">
      <w:pPr>
        <w:spacing w:line="276" w:lineRule="auto"/>
        <w:ind w:right="52"/>
        <w:jc w:val="both"/>
        <w:rPr>
          <w:sz w:val="22"/>
          <w:szCs w:val="22"/>
        </w:rPr>
      </w:pPr>
      <w:r w:rsidRPr="00DB3EDE">
        <w:rPr>
          <w:sz w:val="22"/>
          <w:szCs w:val="22"/>
        </w:rPr>
        <w:t xml:space="preserve">6.1. A fiscalização da CONTRATADA será exercida pelo CONTRATANTE, através da servidora designada Sra. </w:t>
      </w:r>
      <w:r w:rsidR="008253B9">
        <w:rPr>
          <w:sz w:val="22"/>
          <w:szCs w:val="22"/>
        </w:rPr>
        <w:t>Janaina C. de Pelegrin</w:t>
      </w:r>
      <w:r w:rsidRPr="00DB3EDE">
        <w:rPr>
          <w:sz w:val="22"/>
          <w:szCs w:val="22"/>
        </w:rPr>
        <w:t xml:space="preserve">, a qual poderá, junto ao representante da CONTRATADA, solicitar a correção de eventuais falhas ou irregularidades que forem verificadas, as quais, se não forem sanadas no prazo de 02 (dois) dias, serão objeto de comunicação oficial à CONTRATADA, para aplicação das penalidades previstas neste Contrato. </w:t>
      </w:r>
    </w:p>
    <w:p w14:paraId="28966615" w14:textId="77777777" w:rsidR="00284F10" w:rsidRDefault="00284F10" w:rsidP="00284F10">
      <w:pPr>
        <w:ind w:left="-15" w:right="52"/>
        <w:rPr>
          <w:sz w:val="22"/>
          <w:szCs w:val="22"/>
        </w:rPr>
      </w:pPr>
      <w:r w:rsidRPr="00DB3EDE">
        <w:rPr>
          <w:sz w:val="22"/>
          <w:szCs w:val="22"/>
        </w:rPr>
        <w:t xml:space="preserve">6.2. As solicitações, reclamações, exigências, observações e ocorrências relacionadas com a execução do objeto deste Contrato, serão registradas pelo CONTRATANTE, constituindo tais registros, documentos legais. </w:t>
      </w:r>
    </w:p>
    <w:p w14:paraId="2CD70CCC" w14:textId="77777777" w:rsidR="00284F10" w:rsidRDefault="00284F10" w:rsidP="00284F10">
      <w:pPr>
        <w:ind w:left="-15" w:right="52"/>
        <w:rPr>
          <w:sz w:val="22"/>
          <w:szCs w:val="22"/>
        </w:rPr>
      </w:pPr>
    </w:p>
    <w:p w14:paraId="5112A76E" w14:textId="5E76B9AB" w:rsidR="00284F10" w:rsidRPr="00DB3EDE" w:rsidRDefault="00284F10" w:rsidP="00284F10">
      <w:pPr>
        <w:ind w:left="-15" w:right="52"/>
        <w:rPr>
          <w:sz w:val="22"/>
          <w:szCs w:val="22"/>
        </w:rPr>
      </w:pPr>
      <w:r w:rsidRPr="00DB3EDE">
        <w:rPr>
          <w:rFonts w:eastAsia="Arial"/>
          <w:b/>
          <w:sz w:val="22"/>
          <w:szCs w:val="22"/>
          <w:u w:val="single"/>
        </w:rPr>
        <w:t xml:space="preserve">CLÁUSULA </w:t>
      </w:r>
      <w:r w:rsidR="00CE48B4">
        <w:rPr>
          <w:rFonts w:eastAsia="Arial"/>
          <w:b/>
          <w:sz w:val="22"/>
          <w:szCs w:val="22"/>
          <w:u w:val="single"/>
        </w:rPr>
        <w:t>OITAVA</w:t>
      </w:r>
      <w:r w:rsidRPr="00DB3EDE">
        <w:rPr>
          <w:rFonts w:eastAsia="Arial"/>
          <w:b/>
          <w:sz w:val="22"/>
          <w:szCs w:val="22"/>
        </w:rPr>
        <w:t xml:space="preserve"> – DA RESCISÃO E ALTERAÇÃO CONTRATUAL </w:t>
      </w:r>
    </w:p>
    <w:p w14:paraId="53ADFF13" w14:textId="77777777" w:rsidR="00284F10" w:rsidRPr="00DB3EDE" w:rsidRDefault="00284F10" w:rsidP="00131348">
      <w:pPr>
        <w:spacing w:line="362" w:lineRule="auto"/>
        <w:ind w:left="-15" w:right="25"/>
        <w:jc w:val="both"/>
        <w:rPr>
          <w:sz w:val="22"/>
          <w:szCs w:val="22"/>
        </w:rPr>
      </w:pPr>
      <w:r w:rsidRPr="00DB3EDE">
        <w:rPr>
          <w:sz w:val="22"/>
          <w:szCs w:val="22"/>
        </w:rPr>
        <w:t xml:space="preserve">7.1. A inexecução total ou parcial deste Contrato ensejará a sua rescisão administrativa, nas hipóteses previstas nos arts. 77 e 78 da Lei nº 8.666/93 e posteriores alterações, com as consequências previstas no art. 80 da referida Lei, sem que caiba à CONTRATADO direito a qualquer indenização. </w:t>
      </w:r>
    </w:p>
    <w:p w14:paraId="551F6D1E" w14:textId="77777777" w:rsidR="00284F10" w:rsidRPr="00DB3EDE" w:rsidRDefault="00284F10" w:rsidP="00131348">
      <w:pPr>
        <w:spacing w:after="98" w:line="259" w:lineRule="auto"/>
        <w:ind w:right="52"/>
        <w:jc w:val="both"/>
        <w:rPr>
          <w:sz w:val="22"/>
          <w:szCs w:val="22"/>
        </w:rPr>
      </w:pPr>
      <w:r w:rsidRPr="00DB3EDE">
        <w:rPr>
          <w:sz w:val="22"/>
          <w:szCs w:val="22"/>
        </w:rPr>
        <w:t xml:space="preserve">7.2. A rescisão contratual poderá ser: </w:t>
      </w:r>
    </w:p>
    <w:p w14:paraId="31AA0359" w14:textId="77777777" w:rsidR="00284F10" w:rsidRPr="00DB3EDE" w:rsidRDefault="00284F10" w:rsidP="00131348">
      <w:pPr>
        <w:spacing w:after="98" w:line="259" w:lineRule="auto"/>
        <w:ind w:right="52"/>
        <w:jc w:val="both"/>
        <w:rPr>
          <w:sz w:val="22"/>
          <w:szCs w:val="22"/>
        </w:rPr>
      </w:pPr>
      <w:r w:rsidRPr="00DB3EDE">
        <w:rPr>
          <w:sz w:val="22"/>
          <w:szCs w:val="22"/>
        </w:rPr>
        <w:t xml:space="preserve">7.2.1. Determinada por ato unilateral da Administração, nos casos enunciados nos incisos I a XII e XVII do art. 78 da Lei 8.666/93. </w:t>
      </w:r>
    </w:p>
    <w:p w14:paraId="624F32F0" w14:textId="77777777" w:rsidR="00284F10" w:rsidRPr="00DB3EDE" w:rsidRDefault="00284F10" w:rsidP="00131348">
      <w:pPr>
        <w:ind w:left="-15" w:right="52"/>
        <w:jc w:val="both"/>
        <w:rPr>
          <w:sz w:val="22"/>
          <w:szCs w:val="22"/>
        </w:rPr>
      </w:pPr>
      <w:r w:rsidRPr="00DB3EDE">
        <w:rPr>
          <w:sz w:val="22"/>
          <w:szCs w:val="22"/>
        </w:rPr>
        <w:t xml:space="preserve">7.2.2. Amigável, mediante autorização da autoridade competente, reduzida a termo, desde que demonstrada conveniência para a Administração. </w:t>
      </w:r>
    </w:p>
    <w:p w14:paraId="13621794" w14:textId="77777777" w:rsidR="00284F10" w:rsidRPr="00DB3EDE" w:rsidRDefault="00284F10" w:rsidP="00131348">
      <w:pPr>
        <w:spacing w:after="98" w:line="259" w:lineRule="auto"/>
        <w:ind w:right="52"/>
        <w:jc w:val="both"/>
        <w:rPr>
          <w:sz w:val="22"/>
          <w:szCs w:val="22"/>
        </w:rPr>
      </w:pPr>
      <w:r w:rsidRPr="00DB3EDE">
        <w:rPr>
          <w:sz w:val="22"/>
          <w:szCs w:val="22"/>
        </w:rPr>
        <w:t xml:space="preserve">7.3. O presente contrato poderá ser alterado nas condições estabelecidas no art. 65, da Lei </w:t>
      </w:r>
    </w:p>
    <w:p w14:paraId="352F3BF1" w14:textId="77777777" w:rsidR="00284F10" w:rsidRDefault="00284F10" w:rsidP="00131348">
      <w:pPr>
        <w:spacing w:after="98" w:line="259" w:lineRule="auto"/>
        <w:ind w:left="-15" w:right="52"/>
        <w:jc w:val="both"/>
        <w:rPr>
          <w:sz w:val="22"/>
          <w:szCs w:val="22"/>
        </w:rPr>
      </w:pPr>
      <w:r w:rsidRPr="00DB3EDE">
        <w:rPr>
          <w:sz w:val="22"/>
          <w:szCs w:val="22"/>
        </w:rPr>
        <w:t xml:space="preserve">8.666/93. </w:t>
      </w:r>
    </w:p>
    <w:p w14:paraId="701B68B6" w14:textId="458F7B4B" w:rsidR="00284F10" w:rsidRPr="00DB3EDE" w:rsidRDefault="00284F10" w:rsidP="00131348">
      <w:pPr>
        <w:spacing w:after="98" w:line="259" w:lineRule="auto"/>
        <w:ind w:left="-15" w:right="52"/>
        <w:jc w:val="both"/>
        <w:rPr>
          <w:b/>
          <w:bCs/>
          <w:sz w:val="22"/>
          <w:szCs w:val="22"/>
        </w:rPr>
      </w:pPr>
      <w:r w:rsidRPr="00DB3EDE">
        <w:rPr>
          <w:b/>
          <w:bCs/>
          <w:sz w:val="22"/>
          <w:szCs w:val="22"/>
          <w:u w:val="single"/>
        </w:rPr>
        <w:t xml:space="preserve">CLÁUSULA </w:t>
      </w:r>
      <w:r w:rsidR="00CE48B4">
        <w:rPr>
          <w:b/>
          <w:bCs/>
          <w:sz w:val="22"/>
          <w:szCs w:val="22"/>
          <w:u w:val="single"/>
        </w:rPr>
        <w:t>NONA</w:t>
      </w:r>
      <w:r w:rsidRPr="00DB3EDE">
        <w:rPr>
          <w:b/>
          <w:bCs/>
          <w:sz w:val="22"/>
          <w:szCs w:val="22"/>
        </w:rPr>
        <w:t xml:space="preserve"> – DAS PENALIDADES </w:t>
      </w:r>
    </w:p>
    <w:p w14:paraId="668CF7FD" w14:textId="77777777" w:rsidR="00284F10" w:rsidRPr="00BF1FFD" w:rsidRDefault="00284F10" w:rsidP="00131348">
      <w:pPr>
        <w:ind w:left="-15" w:right="52"/>
        <w:jc w:val="both"/>
        <w:rPr>
          <w:sz w:val="22"/>
          <w:szCs w:val="22"/>
        </w:rPr>
      </w:pPr>
      <w:r w:rsidRPr="00BF1FFD">
        <w:rPr>
          <w:sz w:val="22"/>
          <w:szCs w:val="22"/>
        </w:rPr>
        <w:t xml:space="preserve">8.1. Sem prejuízo das sanções previstas no art. 7 da Lei 8.666/93, a empresa contratada ficará sujeita às seguintes penalidades, assegurada a prévia defesa: </w:t>
      </w:r>
    </w:p>
    <w:p w14:paraId="49129813" w14:textId="77777777" w:rsidR="00284F10" w:rsidRPr="00BF1FFD" w:rsidRDefault="00284F10" w:rsidP="00131348">
      <w:pPr>
        <w:spacing w:after="96" w:line="259" w:lineRule="auto"/>
        <w:ind w:right="52"/>
        <w:jc w:val="both"/>
        <w:rPr>
          <w:sz w:val="22"/>
          <w:szCs w:val="22"/>
        </w:rPr>
      </w:pPr>
      <w:r w:rsidRPr="00BF1FFD">
        <w:rPr>
          <w:sz w:val="22"/>
          <w:szCs w:val="22"/>
        </w:rPr>
        <w:t xml:space="preserve">8.2. Pelo atraso injustificado na execução do Contrato: </w:t>
      </w:r>
    </w:p>
    <w:p w14:paraId="6960F1B5" w14:textId="77777777" w:rsidR="00284F10" w:rsidRPr="00BF1FFD" w:rsidRDefault="00284F10" w:rsidP="00131348">
      <w:pPr>
        <w:ind w:left="-15" w:right="52"/>
        <w:jc w:val="both"/>
        <w:rPr>
          <w:sz w:val="22"/>
          <w:szCs w:val="22"/>
        </w:rPr>
      </w:pPr>
      <w:r w:rsidRPr="00BF1FFD">
        <w:rPr>
          <w:sz w:val="22"/>
          <w:szCs w:val="22"/>
        </w:rPr>
        <w:t xml:space="preserve">8.2.1. multa de 0,33% (trinta e três centésimos por cento), sobre o valor da obrigação não cumprida, por dia de atraso, limitada ao total de 20% (vinte por cento); </w:t>
      </w:r>
    </w:p>
    <w:p w14:paraId="4725A0AB" w14:textId="77777777" w:rsidR="00284F10" w:rsidRPr="00BF1FFD" w:rsidRDefault="00284F10" w:rsidP="00131348">
      <w:pPr>
        <w:spacing w:after="98" w:line="259" w:lineRule="auto"/>
        <w:ind w:right="52"/>
        <w:jc w:val="both"/>
        <w:rPr>
          <w:sz w:val="22"/>
          <w:szCs w:val="22"/>
        </w:rPr>
      </w:pPr>
      <w:r w:rsidRPr="00BF1FFD">
        <w:rPr>
          <w:sz w:val="22"/>
          <w:szCs w:val="22"/>
        </w:rPr>
        <w:t xml:space="preserve">8.3. Pela inexecução total ou parcial do Contrato: </w:t>
      </w:r>
    </w:p>
    <w:p w14:paraId="099199E4" w14:textId="77777777" w:rsidR="00284F10" w:rsidRPr="00BF1FFD" w:rsidRDefault="00284F10" w:rsidP="00131348">
      <w:pPr>
        <w:ind w:left="-15" w:right="52"/>
        <w:jc w:val="both"/>
        <w:rPr>
          <w:sz w:val="22"/>
          <w:szCs w:val="22"/>
        </w:rPr>
      </w:pPr>
      <w:r w:rsidRPr="00BF1FFD">
        <w:rPr>
          <w:sz w:val="22"/>
          <w:szCs w:val="22"/>
        </w:rPr>
        <w:t xml:space="preserve">8.3.1. multa de 20% (vinte por cento), calculada sobre o valor do Contrato ou da parte não cumprida; </w:t>
      </w:r>
    </w:p>
    <w:p w14:paraId="31C9642B" w14:textId="77777777" w:rsidR="00284F10" w:rsidRPr="00BF1FFD" w:rsidRDefault="00284F10" w:rsidP="00131348">
      <w:pPr>
        <w:ind w:left="-15" w:right="52"/>
        <w:jc w:val="both"/>
        <w:rPr>
          <w:sz w:val="22"/>
          <w:szCs w:val="22"/>
        </w:rPr>
      </w:pPr>
      <w:r w:rsidRPr="00BF1FFD">
        <w:rPr>
          <w:sz w:val="22"/>
          <w:szCs w:val="22"/>
        </w:rPr>
        <w:t xml:space="preserve">8.3.2. multa correspondente à diferença de preço resultante de nova licitação realizada para complementação ou realização da obrigação não cumprida. </w:t>
      </w:r>
    </w:p>
    <w:p w14:paraId="1614A322" w14:textId="77777777" w:rsidR="00284F10" w:rsidRPr="00BF1FFD" w:rsidRDefault="00284F10" w:rsidP="00131348">
      <w:pPr>
        <w:ind w:left="-15" w:right="52"/>
        <w:jc w:val="both"/>
        <w:rPr>
          <w:sz w:val="22"/>
          <w:szCs w:val="22"/>
        </w:rPr>
      </w:pPr>
      <w:r w:rsidRPr="00BF1FFD">
        <w:rPr>
          <w:sz w:val="22"/>
          <w:szCs w:val="22"/>
        </w:rPr>
        <w:t xml:space="preserve">8.4. O valor a servir de base para o cálculo das multas referidas nos subitens 8.2.1 e 8.3.1 será o valor inicial do Contrato. </w:t>
      </w:r>
    </w:p>
    <w:p w14:paraId="30C31D34" w14:textId="77777777" w:rsidR="00284F10" w:rsidRPr="00BF1FFD" w:rsidRDefault="00284F10" w:rsidP="00131348">
      <w:pPr>
        <w:ind w:left="-15" w:right="52"/>
        <w:jc w:val="both"/>
        <w:rPr>
          <w:sz w:val="22"/>
          <w:szCs w:val="22"/>
        </w:rPr>
      </w:pPr>
      <w:r w:rsidRPr="00BF1FFD">
        <w:rPr>
          <w:sz w:val="22"/>
          <w:szCs w:val="22"/>
        </w:rPr>
        <w:t xml:space="preserve">8.5. As multas aqui previstas não têm caráter compensatório, porém moratório e, consequentemente, o pagamento delas não exime a empresa contratada da reparação dos eventuais danos, perdas ou prejuízos que seu ato punível venha acarretar à CONTRATANTE. </w:t>
      </w:r>
    </w:p>
    <w:p w14:paraId="4844232A" w14:textId="77777777" w:rsidR="00284F10" w:rsidRDefault="00284F10" w:rsidP="00131348">
      <w:pPr>
        <w:spacing w:after="98" w:line="259" w:lineRule="auto"/>
        <w:ind w:right="52"/>
        <w:jc w:val="both"/>
        <w:rPr>
          <w:sz w:val="22"/>
          <w:szCs w:val="22"/>
        </w:rPr>
      </w:pPr>
    </w:p>
    <w:p w14:paraId="7905E2D6" w14:textId="2DB8BCC5" w:rsidR="00284F10" w:rsidRPr="00BF1FFD" w:rsidRDefault="00284F10" w:rsidP="00131348">
      <w:pPr>
        <w:spacing w:after="98" w:line="259" w:lineRule="auto"/>
        <w:ind w:right="52"/>
        <w:jc w:val="both"/>
        <w:rPr>
          <w:b/>
          <w:bCs/>
          <w:sz w:val="22"/>
          <w:szCs w:val="22"/>
        </w:rPr>
      </w:pPr>
      <w:r w:rsidRPr="00BF1FFD">
        <w:rPr>
          <w:b/>
          <w:bCs/>
          <w:sz w:val="22"/>
          <w:szCs w:val="22"/>
          <w:u w:val="single"/>
        </w:rPr>
        <w:t xml:space="preserve">CLÁUSULA </w:t>
      </w:r>
      <w:r w:rsidR="00CE48B4">
        <w:rPr>
          <w:b/>
          <w:bCs/>
          <w:sz w:val="22"/>
          <w:szCs w:val="22"/>
          <w:u w:val="single"/>
        </w:rPr>
        <w:t>DÉCIMA</w:t>
      </w:r>
      <w:r w:rsidRPr="00BF1FFD">
        <w:rPr>
          <w:b/>
          <w:bCs/>
          <w:sz w:val="22"/>
          <w:szCs w:val="22"/>
        </w:rPr>
        <w:t xml:space="preserve">– DOS RECURSOS ORÇAMENTÁRIOS </w:t>
      </w:r>
    </w:p>
    <w:p w14:paraId="71DC311D" w14:textId="77777777" w:rsidR="00284F10" w:rsidRDefault="00284F10" w:rsidP="00131348">
      <w:pPr>
        <w:spacing w:line="259" w:lineRule="auto"/>
        <w:ind w:right="52"/>
        <w:jc w:val="both"/>
        <w:rPr>
          <w:sz w:val="22"/>
          <w:szCs w:val="22"/>
        </w:rPr>
      </w:pPr>
      <w:r w:rsidRPr="00BF1FFD">
        <w:rPr>
          <w:sz w:val="22"/>
          <w:szCs w:val="22"/>
        </w:rPr>
        <w:t xml:space="preserve">9.1. As despesas decorrentes do presente contrato correrão por conta do Orçamento Fiscal vigente, cuja(s) fonte(s) de recurso(s) tem a seguinte classificação: </w:t>
      </w:r>
    </w:p>
    <w:p w14:paraId="27550BAA" w14:textId="6EDB75FF" w:rsidR="00284F10" w:rsidRPr="00131348" w:rsidRDefault="00284F10" w:rsidP="00131348">
      <w:pPr>
        <w:spacing w:line="259" w:lineRule="auto"/>
        <w:ind w:right="52"/>
        <w:jc w:val="both"/>
        <w:rPr>
          <w:b/>
          <w:bCs/>
          <w:sz w:val="22"/>
          <w:szCs w:val="22"/>
        </w:rPr>
      </w:pPr>
      <w:r w:rsidRPr="00BF1FFD">
        <w:rPr>
          <w:b/>
          <w:bCs/>
          <w:sz w:val="22"/>
          <w:szCs w:val="22"/>
        </w:rPr>
        <w:t xml:space="preserve">PA: </w:t>
      </w:r>
      <w:r w:rsidRPr="00131348">
        <w:rPr>
          <w:b/>
          <w:bCs/>
          <w:sz w:val="22"/>
          <w:szCs w:val="22"/>
        </w:rPr>
        <w:t>20</w:t>
      </w:r>
      <w:r w:rsidR="00131348" w:rsidRPr="00131348">
        <w:rPr>
          <w:b/>
          <w:bCs/>
          <w:sz w:val="22"/>
          <w:szCs w:val="22"/>
        </w:rPr>
        <w:t>12</w:t>
      </w:r>
      <w:r w:rsidRPr="00131348">
        <w:rPr>
          <w:b/>
          <w:bCs/>
          <w:sz w:val="22"/>
          <w:szCs w:val="22"/>
        </w:rPr>
        <w:t xml:space="preserve"> | 33903</w:t>
      </w:r>
      <w:r w:rsidR="00131348" w:rsidRPr="00131348">
        <w:rPr>
          <w:b/>
          <w:bCs/>
          <w:sz w:val="22"/>
          <w:szCs w:val="22"/>
        </w:rPr>
        <w:t>401</w:t>
      </w:r>
      <w:r w:rsidRPr="00131348">
        <w:rPr>
          <w:b/>
          <w:bCs/>
          <w:sz w:val="22"/>
          <w:szCs w:val="22"/>
        </w:rPr>
        <w:t>000000</w:t>
      </w:r>
      <w:r w:rsidR="00243486">
        <w:rPr>
          <w:b/>
          <w:bCs/>
          <w:sz w:val="22"/>
          <w:szCs w:val="22"/>
        </w:rPr>
        <w:t xml:space="preserve"> </w:t>
      </w:r>
      <w:r w:rsidRPr="00131348">
        <w:rPr>
          <w:b/>
          <w:bCs/>
          <w:sz w:val="22"/>
          <w:szCs w:val="22"/>
        </w:rPr>
        <w:t xml:space="preserve"> </w:t>
      </w:r>
      <w:r w:rsidR="00243486">
        <w:rPr>
          <w:b/>
          <w:bCs/>
          <w:sz w:val="22"/>
          <w:szCs w:val="22"/>
        </w:rPr>
        <w:t>_ S</w:t>
      </w:r>
      <w:r w:rsidR="00243486" w:rsidRPr="00243486">
        <w:rPr>
          <w:b/>
          <w:bCs/>
          <w:sz w:val="22"/>
          <w:szCs w:val="22"/>
        </w:rPr>
        <w:t>ubstituição de mão de obra  (art. 18, §1º da lrf</w:t>
      </w:r>
      <w:r w:rsidR="00243486">
        <w:rPr>
          <w:b/>
          <w:bCs/>
          <w:sz w:val="22"/>
          <w:szCs w:val="22"/>
        </w:rPr>
        <w:t xml:space="preserve">) </w:t>
      </w:r>
      <w:r w:rsidRPr="00131348">
        <w:rPr>
          <w:b/>
          <w:bCs/>
          <w:sz w:val="22"/>
          <w:szCs w:val="22"/>
        </w:rPr>
        <w:t xml:space="preserve">| RV – </w:t>
      </w:r>
      <w:r w:rsidR="00131348" w:rsidRPr="00131348">
        <w:rPr>
          <w:b/>
          <w:bCs/>
          <w:sz w:val="22"/>
          <w:szCs w:val="22"/>
        </w:rPr>
        <w:t>40</w:t>
      </w:r>
    </w:p>
    <w:p w14:paraId="04AD426B" w14:textId="3F2A92F8" w:rsidR="00284F10" w:rsidRPr="00243486" w:rsidRDefault="00131348" w:rsidP="00131348">
      <w:pPr>
        <w:spacing w:line="259" w:lineRule="auto"/>
        <w:ind w:right="52"/>
        <w:jc w:val="both"/>
        <w:rPr>
          <w:b/>
          <w:bCs/>
          <w:sz w:val="22"/>
          <w:szCs w:val="22"/>
        </w:rPr>
      </w:pPr>
      <w:r w:rsidRPr="00131348">
        <w:rPr>
          <w:b/>
          <w:bCs/>
          <w:sz w:val="22"/>
          <w:szCs w:val="22"/>
        </w:rPr>
        <w:t xml:space="preserve">PA: 2137 | 33903401000000 – </w:t>
      </w:r>
      <w:r w:rsidR="00243486">
        <w:rPr>
          <w:b/>
          <w:bCs/>
          <w:sz w:val="22"/>
          <w:szCs w:val="22"/>
        </w:rPr>
        <w:t>S</w:t>
      </w:r>
      <w:r w:rsidR="00243486" w:rsidRPr="00243486">
        <w:rPr>
          <w:b/>
          <w:bCs/>
          <w:sz w:val="22"/>
          <w:szCs w:val="22"/>
        </w:rPr>
        <w:t>ubstituição de mão de obra  (art. 18, §1º da lrf</w:t>
      </w:r>
      <w:r w:rsidR="00243486" w:rsidRPr="00131348">
        <w:rPr>
          <w:b/>
          <w:bCs/>
          <w:sz w:val="22"/>
          <w:szCs w:val="22"/>
        </w:rPr>
        <w:t xml:space="preserve"> </w:t>
      </w:r>
      <w:r w:rsidR="00243486">
        <w:rPr>
          <w:b/>
          <w:bCs/>
          <w:sz w:val="22"/>
          <w:szCs w:val="22"/>
        </w:rPr>
        <w:t>) |</w:t>
      </w:r>
      <w:r w:rsidRPr="00131348">
        <w:rPr>
          <w:b/>
          <w:bCs/>
          <w:sz w:val="22"/>
          <w:szCs w:val="22"/>
        </w:rPr>
        <w:t>| RV – 4500</w:t>
      </w:r>
    </w:p>
    <w:p w14:paraId="396E1AF6" w14:textId="77777777" w:rsidR="008253B9" w:rsidRPr="008253B9" w:rsidRDefault="008253B9" w:rsidP="00131348">
      <w:pPr>
        <w:spacing w:line="259" w:lineRule="auto"/>
        <w:ind w:right="52"/>
        <w:jc w:val="both"/>
        <w:rPr>
          <w:b/>
          <w:bCs/>
          <w:color w:val="FF0000"/>
          <w:sz w:val="22"/>
          <w:szCs w:val="22"/>
        </w:rPr>
      </w:pPr>
    </w:p>
    <w:p w14:paraId="05D9A531" w14:textId="3E5865C0" w:rsidR="00284F10" w:rsidRPr="00BF1FFD" w:rsidRDefault="00284F10" w:rsidP="00131348">
      <w:pPr>
        <w:spacing w:line="259" w:lineRule="auto"/>
        <w:ind w:right="52"/>
        <w:jc w:val="both"/>
        <w:rPr>
          <w:b/>
          <w:bCs/>
          <w:sz w:val="22"/>
          <w:szCs w:val="22"/>
        </w:rPr>
      </w:pPr>
      <w:r w:rsidRPr="00BF1FFD">
        <w:rPr>
          <w:b/>
          <w:bCs/>
          <w:sz w:val="22"/>
          <w:szCs w:val="22"/>
          <w:u w:val="single"/>
        </w:rPr>
        <w:t>CLÁUSULA DÉCIMA</w:t>
      </w:r>
      <w:r>
        <w:rPr>
          <w:b/>
          <w:bCs/>
          <w:sz w:val="22"/>
          <w:szCs w:val="22"/>
        </w:rPr>
        <w:t xml:space="preserve"> </w:t>
      </w:r>
      <w:r w:rsidR="00CE48B4">
        <w:rPr>
          <w:b/>
          <w:bCs/>
          <w:sz w:val="22"/>
          <w:szCs w:val="22"/>
        </w:rPr>
        <w:t>PRIMEIRA</w:t>
      </w:r>
      <w:r>
        <w:rPr>
          <w:b/>
          <w:bCs/>
          <w:sz w:val="22"/>
          <w:szCs w:val="22"/>
        </w:rPr>
        <w:t xml:space="preserve">– DA CESSÃO OU TRANSFERÊNCIA </w:t>
      </w:r>
    </w:p>
    <w:p w14:paraId="09A303A0" w14:textId="77777777" w:rsidR="00284F10" w:rsidRDefault="00284F10" w:rsidP="00131348">
      <w:pPr>
        <w:ind w:right="52"/>
        <w:jc w:val="both"/>
        <w:rPr>
          <w:sz w:val="22"/>
          <w:szCs w:val="22"/>
        </w:rPr>
      </w:pPr>
      <w:r w:rsidRPr="00BF1FFD">
        <w:rPr>
          <w:sz w:val="22"/>
          <w:szCs w:val="22"/>
        </w:rPr>
        <w:t xml:space="preserve">10.1. O presente termo não poderá ser objeto de cessão ou transferência sem a anuência do Contratante. </w:t>
      </w:r>
    </w:p>
    <w:p w14:paraId="4DCEB4CA" w14:textId="77777777" w:rsidR="00284F10" w:rsidRDefault="00284F10" w:rsidP="00131348">
      <w:pPr>
        <w:ind w:right="52"/>
        <w:jc w:val="both"/>
        <w:rPr>
          <w:sz w:val="22"/>
          <w:szCs w:val="22"/>
        </w:rPr>
      </w:pPr>
    </w:p>
    <w:p w14:paraId="0DFA94E9" w14:textId="7F941FD0" w:rsidR="00284F10" w:rsidRPr="00BF1FFD" w:rsidRDefault="00284F10" w:rsidP="00131348">
      <w:pPr>
        <w:ind w:right="52"/>
        <w:jc w:val="both"/>
        <w:rPr>
          <w:b/>
          <w:bCs/>
          <w:sz w:val="22"/>
          <w:szCs w:val="22"/>
        </w:rPr>
      </w:pPr>
      <w:r w:rsidRPr="00BF1FFD">
        <w:rPr>
          <w:b/>
          <w:bCs/>
          <w:sz w:val="22"/>
          <w:szCs w:val="22"/>
          <w:u w:val="single"/>
        </w:rPr>
        <w:t xml:space="preserve">CLÁUSULA DÉCIMA </w:t>
      </w:r>
      <w:r w:rsidR="00CE48B4">
        <w:rPr>
          <w:b/>
          <w:bCs/>
          <w:sz w:val="22"/>
          <w:szCs w:val="22"/>
          <w:u w:val="single"/>
        </w:rPr>
        <w:t>SEGUNDA</w:t>
      </w:r>
      <w:r w:rsidRPr="00BF1FFD">
        <w:rPr>
          <w:b/>
          <w:bCs/>
          <w:sz w:val="22"/>
          <w:szCs w:val="22"/>
        </w:rPr>
        <w:t xml:space="preserve"> – DA VINCULAÇÃO AO EDITAL E À PROPOSTA, E DAS DISPOSIÇÕES COMPLEMENTARES </w:t>
      </w:r>
    </w:p>
    <w:p w14:paraId="612F54DB" w14:textId="77777777" w:rsidR="00284F10" w:rsidRPr="00BF1FFD" w:rsidRDefault="00284F10" w:rsidP="00131348">
      <w:pPr>
        <w:spacing w:after="14" w:line="259" w:lineRule="auto"/>
        <w:jc w:val="both"/>
        <w:rPr>
          <w:sz w:val="22"/>
          <w:szCs w:val="22"/>
        </w:rPr>
      </w:pPr>
      <w:r w:rsidRPr="00BF1FFD">
        <w:rPr>
          <w:sz w:val="22"/>
          <w:szCs w:val="22"/>
        </w:rPr>
        <w:t xml:space="preserve">11.1. Independentemente de sua transcrição, farão parte do Contrato todas as condições estabelecidas no Edital e, no que couber, na proposta da CONTRATADA, bem como todas às disposições da Lei nº 8.666/93, e suas posteriores modificações, que regulamentam as licitações e contratações promovidas pela Administração Pública. </w:t>
      </w:r>
    </w:p>
    <w:p w14:paraId="6FD747D2" w14:textId="77777777" w:rsidR="00284F10" w:rsidRDefault="00284F10" w:rsidP="00131348">
      <w:pPr>
        <w:ind w:left="-15" w:right="52"/>
        <w:jc w:val="both"/>
        <w:rPr>
          <w:sz w:val="22"/>
          <w:szCs w:val="22"/>
        </w:rPr>
      </w:pPr>
      <w:r w:rsidRPr="00BF1FFD">
        <w:rPr>
          <w:sz w:val="22"/>
          <w:szCs w:val="22"/>
        </w:rPr>
        <w:t xml:space="preserve">11.2. Os casos omissos ao presente termo, serão resolvidos em estrita obediência às diretrizes da Lei nº 8.666/93, e posteriores alterações. </w:t>
      </w:r>
    </w:p>
    <w:p w14:paraId="30EB4391" w14:textId="77777777" w:rsidR="00284F10" w:rsidRDefault="00284F10" w:rsidP="00131348">
      <w:pPr>
        <w:ind w:left="-15" w:right="52"/>
        <w:jc w:val="both"/>
        <w:rPr>
          <w:sz w:val="22"/>
          <w:szCs w:val="22"/>
        </w:rPr>
      </w:pPr>
    </w:p>
    <w:p w14:paraId="4C8BEA51" w14:textId="70DA4F27" w:rsidR="00284F10" w:rsidRPr="00BF1FFD" w:rsidRDefault="00284F10" w:rsidP="00131348">
      <w:pPr>
        <w:ind w:left="-15" w:right="52"/>
        <w:jc w:val="both"/>
        <w:rPr>
          <w:b/>
          <w:bCs/>
          <w:sz w:val="22"/>
          <w:szCs w:val="22"/>
        </w:rPr>
      </w:pPr>
      <w:r w:rsidRPr="00BF1FFD">
        <w:rPr>
          <w:b/>
          <w:bCs/>
          <w:sz w:val="22"/>
          <w:szCs w:val="22"/>
          <w:u w:val="single"/>
        </w:rPr>
        <w:t xml:space="preserve">CLÁUSULA DÉCIMA </w:t>
      </w:r>
      <w:r w:rsidR="00CE48B4">
        <w:rPr>
          <w:b/>
          <w:bCs/>
          <w:sz w:val="22"/>
          <w:szCs w:val="22"/>
          <w:u w:val="single"/>
        </w:rPr>
        <w:t>TERCEIRA</w:t>
      </w:r>
      <w:r w:rsidRPr="00BF1FFD">
        <w:rPr>
          <w:b/>
          <w:bCs/>
          <w:sz w:val="22"/>
          <w:szCs w:val="22"/>
        </w:rPr>
        <w:t xml:space="preserve"> – DO FORO </w:t>
      </w:r>
    </w:p>
    <w:p w14:paraId="23A64D44" w14:textId="1A11D866" w:rsidR="00284F10" w:rsidRPr="00BF1FFD" w:rsidRDefault="00284F10" w:rsidP="00131348">
      <w:pPr>
        <w:spacing w:after="12" w:line="259" w:lineRule="auto"/>
        <w:jc w:val="both"/>
        <w:rPr>
          <w:sz w:val="22"/>
          <w:szCs w:val="22"/>
        </w:rPr>
      </w:pPr>
      <w:r w:rsidRPr="00BF1FFD">
        <w:rPr>
          <w:sz w:val="22"/>
          <w:szCs w:val="22"/>
        </w:rPr>
        <w:t xml:space="preserve">12.1. Fica eleito o Foro da Comarca de </w:t>
      </w:r>
      <w:r>
        <w:rPr>
          <w:sz w:val="22"/>
          <w:szCs w:val="22"/>
        </w:rPr>
        <w:t>Rodeio Bonito - RS</w:t>
      </w:r>
      <w:r w:rsidRPr="00BF1FFD">
        <w:rPr>
          <w:sz w:val="22"/>
          <w:szCs w:val="22"/>
        </w:rPr>
        <w:t xml:space="preserve">, para qualquer procedimento relacionado com o cumprimento do presente Contrato.  </w:t>
      </w:r>
    </w:p>
    <w:p w14:paraId="3DEEF1EF" w14:textId="77777777" w:rsidR="00284F10" w:rsidRDefault="00284F10" w:rsidP="00131348">
      <w:pPr>
        <w:spacing w:line="241" w:lineRule="auto"/>
        <w:ind w:right="52"/>
        <w:jc w:val="both"/>
        <w:rPr>
          <w:sz w:val="22"/>
          <w:szCs w:val="22"/>
        </w:rPr>
      </w:pPr>
      <w:r>
        <w:rPr>
          <w:sz w:val="22"/>
          <w:szCs w:val="22"/>
        </w:rPr>
        <w:t xml:space="preserve">             </w:t>
      </w:r>
      <w:r w:rsidRPr="00BF1FFD">
        <w:rPr>
          <w:sz w:val="22"/>
          <w:szCs w:val="22"/>
        </w:rPr>
        <w:t xml:space="preserve">E, para firmeza e validade do que aqui ficou estipulado, foi lavrado o presente termo em 03 (três) vias de igual teor, que, depois de lido e achado conforme, é assinado pelas partes contratantes e por duas testemunhas que a tudo assistiram. </w:t>
      </w:r>
    </w:p>
    <w:p w14:paraId="763FFE70" w14:textId="77777777" w:rsidR="00CE48B4" w:rsidRDefault="00CE48B4" w:rsidP="00131348">
      <w:pPr>
        <w:spacing w:line="241" w:lineRule="auto"/>
        <w:ind w:right="52"/>
        <w:jc w:val="both"/>
        <w:rPr>
          <w:sz w:val="22"/>
          <w:szCs w:val="22"/>
        </w:rPr>
      </w:pPr>
    </w:p>
    <w:p w14:paraId="686214C0" w14:textId="77777777" w:rsidR="008253B9" w:rsidRDefault="008253B9" w:rsidP="00131348">
      <w:pPr>
        <w:spacing w:line="241" w:lineRule="auto"/>
        <w:ind w:right="52"/>
        <w:jc w:val="both"/>
        <w:rPr>
          <w:sz w:val="22"/>
          <w:szCs w:val="22"/>
        </w:rPr>
      </w:pPr>
    </w:p>
    <w:p w14:paraId="70F265E7" w14:textId="4F4A2DB9" w:rsidR="008253B9" w:rsidRDefault="008253B9" w:rsidP="00131348">
      <w:pPr>
        <w:spacing w:line="241" w:lineRule="auto"/>
        <w:ind w:right="52"/>
        <w:jc w:val="both"/>
        <w:rPr>
          <w:sz w:val="22"/>
          <w:szCs w:val="22"/>
        </w:rPr>
      </w:pPr>
      <w:r>
        <w:rPr>
          <w:sz w:val="22"/>
          <w:szCs w:val="22"/>
        </w:rPr>
        <w:t>Rodeio Bonito/RS ........de ............de 2023.</w:t>
      </w:r>
    </w:p>
    <w:p w14:paraId="41AE60B9" w14:textId="77777777" w:rsidR="00131348" w:rsidRPr="00BF1FFD" w:rsidRDefault="00131348" w:rsidP="00131348">
      <w:pPr>
        <w:spacing w:line="241" w:lineRule="auto"/>
        <w:ind w:right="52"/>
        <w:jc w:val="both"/>
        <w:rPr>
          <w:sz w:val="22"/>
          <w:szCs w:val="22"/>
        </w:rPr>
      </w:pPr>
    </w:p>
    <w:p w14:paraId="12C43B90" w14:textId="77777777" w:rsidR="00284F10" w:rsidRDefault="00284F10" w:rsidP="00284F10">
      <w:pPr>
        <w:spacing w:line="259" w:lineRule="auto"/>
        <w:ind w:right="52"/>
        <w:rPr>
          <w:b/>
          <w:bCs/>
          <w:sz w:val="22"/>
          <w:szCs w:val="22"/>
        </w:rPr>
      </w:pPr>
    </w:p>
    <w:p w14:paraId="7A07C2FB" w14:textId="77777777" w:rsidR="00CE48B4" w:rsidRPr="00BF1FFD" w:rsidRDefault="00CE48B4" w:rsidP="00284F10">
      <w:pPr>
        <w:spacing w:line="259" w:lineRule="auto"/>
        <w:ind w:right="52"/>
        <w:rPr>
          <w:b/>
          <w:bCs/>
          <w:sz w:val="22"/>
          <w:szCs w:val="22"/>
        </w:rPr>
      </w:pPr>
    </w:p>
    <w:p w14:paraId="33385BD7" w14:textId="2D37E4B7" w:rsidR="00456724" w:rsidRDefault="008253B9" w:rsidP="004061BF">
      <w:pPr>
        <w:pStyle w:val="Ttulo1"/>
        <w:spacing w:after="0"/>
        <w:ind w:left="21" w:right="69"/>
        <w:jc w:val="both"/>
      </w:pPr>
      <w:r>
        <w:t>Contratante                                                             Contratada</w:t>
      </w:r>
    </w:p>
    <w:p w14:paraId="50BF6B35" w14:textId="77777777" w:rsidR="004061BF" w:rsidRPr="004061BF" w:rsidRDefault="004061BF" w:rsidP="004061BF">
      <w:pPr>
        <w:rPr>
          <w:lang w:val="pt-BR"/>
        </w:rPr>
      </w:pPr>
    </w:p>
    <w:p w14:paraId="48D61D26" w14:textId="77777777" w:rsidR="008253B9" w:rsidRDefault="008253B9" w:rsidP="008253B9">
      <w:pPr>
        <w:rPr>
          <w:lang w:val="pt-BR"/>
        </w:rPr>
      </w:pPr>
    </w:p>
    <w:p w14:paraId="16CD9DD8" w14:textId="246FF3FA" w:rsidR="008253B9" w:rsidRDefault="008253B9" w:rsidP="008253B9">
      <w:pPr>
        <w:jc w:val="center"/>
        <w:rPr>
          <w:lang w:val="pt-BR"/>
        </w:rPr>
      </w:pPr>
      <w:r>
        <w:rPr>
          <w:lang w:val="pt-BR"/>
        </w:rPr>
        <w:t>Fiscal do contrato</w:t>
      </w:r>
    </w:p>
    <w:p w14:paraId="2CF09FF7" w14:textId="77777777" w:rsidR="00CE48B4" w:rsidRDefault="00CE48B4" w:rsidP="008253B9">
      <w:pPr>
        <w:jc w:val="center"/>
        <w:rPr>
          <w:lang w:val="pt-BR"/>
        </w:rPr>
      </w:pPr>
    </w:p>
    <w:p w14:paraId="6E0564C2" w14:textId="77777777" w:rsidR="00CE48B4" w:rsidRDefault="00CE48B4" w:rsidP="008253B9">
      <w:pPr>
        <w:jc w:val="center"/>
        <w:rPr>
          <w:lang w:val="pt-BR"/>
        </w:rPr>
      </w:pPr>
    </w:p>
    <w:p w14:paraId="018ED79C" w14:textId="7FD20271" w:rsidR="008253B9" w:rsidRDefault="008253B9" w:rsidP="008253B9">
      <w:pPr>
        <w:rPr>
          <w:lang w:val="pt-BR"/>
        </w:rPr>
      </w:pPr>
      <w:r>
        <w:rPr>
          <w:lang w:val="pt-BR"/>
        </w:rPr>
        <w:t>Testemunhas:</w:t>
      </w:r>
    </w:p>
    <w:p w14:paraId="2EA43022" w14:textId="77777777" w:rsidR="00CE48B4" w:rsidRDefault="00CE48B4" w:rsidP="008253B9">
      <w:pPr>
        <w:rPr>
          <w:lang w:val="pt-BR"/>
        </w:rPr>
      </w:pPr>
    </w:p>
    <w:p w14:paraId="48DFB630" w14:textId="77777777" w:rsidR="008253B9" w:rsidRDefault="008253B9" w:rsidP="008253B9">
      <w:pPr>
        <w:rPr>
          <w:lang w:val="pt-BR"/>
        </w:rPr>
      </w:pPr>
    </w:p>
    <w:p w14:paraId="184160BB" w14:textId="70F6DDC9" w:rsidR="008253B9" w:rsidRPr="008253B9" w:rsidRDefault="008253B9" w:rsidP="008253B9">
      <w:pPr>
        <w:rPr>
          <w:lang w:val="pt-BR"/>
        </w:rPr>
      </w:pPr>
      <w:r>
        <w:rPr>
          <w:lang w:val="pt-BR"/>
        </w:rPr>
        <w:t>Assessoria Jurídica</w:t>
      </w:r>
    </w:p>
    <w:p w14:paraId="14280F57" w14:textId="77777777" w:rsidR="00456724" w:rsidRDefault="00456724">
      <w:pPr>
        <w:spacing w:line="340" w:lineRule="exact"/>
        <w:ind w:firstLine="709"/>
        <w:jc w:val="both"/>
      </w:pPr>
    </w:p>
    <w:sectPr w:rsidR="00456724" w:rsidSect="001250DC">
      <w:footerReference w:type="default" r:id="rId7"/>
      <w:footerReference w:type="first" r:id="rId8"/>
      <w:pgSz w:w="11900" w:h="16840"/>
      <w:pgMar w:top="2552" w:right="1134" w:bottom="1701" w:left="1134" w:header="567" w:footer="90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56E2E" w14:textId="77777777" w:rsidR="0008753F" w:rsidRDefault="0008753F">
      <w:r>
        <w:separator/>
      </w:r>
    </w:p>
  </w:endnote>
  <w:endnote w:type="continuationSeparator" w:id="0">
    <w:p w14:paraId="33F002EC" w14:textId="77777777" w:rsidR="0008753F" w:rsidRDefault="00087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rlito">
    <w:altName w:val="Cambria"/>
    <w:charset w:val="00"/>
    <w:family w:val="roman"/>
    <w:pitch w:val="default"/>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69D58" w14:textId="77777777" w:rsidR="00456724" w:rsidRDefault="00456724">
    <w:pPr>
      <w:pStyle w:val="Rodap"/>
      <w:rPr>
        <w:rFonts w:ascii="Calibri Light" w:eastAsia="Calibri Light" w:hAnsi="Calibri Light" w:cs="Calibri Light"/>
        <w:sz w:val="18"/>
        <w:szCs w:val="18"/>
      </w:rPr>
    </w:pPr>
  </w:p>
  <w:p w14:paraId="1D3F20AC" w14:textId="77777777" w:rsidR="00456724" w:rsidRDefault="00000000">
    <w:pPr>
      <w:pStyle w:val="Rodap"/>
      <w:jc w:val="right"/>
    </w:pPr>
    <w:r>
      <w:rPr>
        <w:rFonts w:ascii="Calibri Light" w:hAnsi="Calibri Light"/>
        <w:sz w:val="18"/>
        <w:szCs w:val="18"/>
      </w:rPr>
      <w:t xml:space="preserve">Página </w:t>
    </w:r>
    <w:r>
      <w:rPr>
        <w:rFonts w:ascii="Carlito" w:eastAsia="Carlito" w:hAnsi="Carlito" w:cs="Carlito"/>
        <w:b/>
        <w:bCs/>
        <w:sz w:val="18"/>
        <w:szCs w:val="18"/>
      </w:rPr>
      <w:fldChar w:fldCharType="begin"/>
    </w:r>
    <w:r>
      <w:rPr>
        <w:rFonts w:ascii="Carlito" w:eastAsia="Carlito" w:hAnsi="Carlito" w:cs="Carlito"/>
        <w:b/>
        <w:bCs/>
        <w:sz w:val="18"/>
        <w:szCs w:val="18"/>
      </w:rPr>
      <w:instrText xml:space="preserve"> PAGE </w:instrText>
    </w:r>
    <w:r>
      <w:rPr>
        <w:rFonts w:ascii="Carlito" w:eastAsia="Carlito" w:hAnsi="Carlito" w:cs="Carlito"/>
        <w:b/>
        <w:bCs/>
        <w:sz w:val="18"/>
        <w:szCs w:val="18"/>
      </w:rPr>
      <w:fldChar w:fldCharType="separate"/>
    </w:r>
    <w:r w:rsidR="009D66C9">
      <w:rPr>
        <w:rFonts w:ascii="Carlito" w:eastAsia="Carlito" w:hAnsi="Carlito" w:cs="Carlito"/>
        <w:b/>
        <w:bCs/>
        <w:noProof/>
        <w:sz w:val="18"/>
        <w:szCs w:val="18"/>
      </w:rPr>
      <w:t>2</w:t>
    </w:r>
    <w:r>
      <w:rPr>
        <w:rFonts w:ascii="Carlito" w:eastAsia="Carlito" w:hAnsi="Carlito" w:cs="Carlito"/>
        <w:b/>
        <w:bCs/>
        <w:sz w:val="18"/>
        <w:szCs w:val="18"/>
      </w:rPr>
      <w:fldChar w:fldCharType="end"/>
    </w:r>
    <w:r>
      <w:rPr>
        <w:rFonts w:ascii="Calibri Light" w:hAnsi="Calibri Light"/>
        <w:sz w:val="18"/>
        <w:szCs w:val="18"/>
      </w:rPr>
      <w:t xml:space="preserve"> de </w:t>
    </w:r>
    <w:r>
      <w:rPr>
        <w:rFonts w:ascii="Carlito" w:eastAsia="Carlito" w:hAnsi="Carlito" w:cs="Carlito"/>
        <w:b/>
        <w:bCs/>
        <w:sz w:val="18"/>
        <w:szCs w:val="18"/>
      </w:rPr>
      <w:fldChar w:fldCharType="begin"/>
    </w:r>
    <w:r>
      <w:rPr>
        <w:rFonts w:ascii="Carlito" w:eastAsia="Carlito" w:hAnsi="Carlito" w:cs="Carlito"/>
        <w:b/>
        <w:bCs/>
        <w:sz w:val="18"/>
        <w:szCs w:val="18"/>
      </w:rPr>
      <w:instrText xml:space="preserve"> NUMPAGES </w:instrText>
    </w:r>
    <w:r>
      <w:rPr>
        <w:rFonts w:ascii="Carlito" w:eastAsia="Carlito" w:hAnsi="Carlito" w:cs="Carlito"/>
        <w:b/>
        <w:bCs/>
        <w:sz w:val="18"/>
        <w:szCs w:val="18"/>
      </w:rPr>
      <w:fldChar w:fldCharType="separate"/>
    </w:r>
    <w:r w:rsidR="009D66C9">
      <w:rPr>
        <w:rFonts w:ascii="Carlito" w:eastAsia="Carlito" w:hAnsi="Carlito" w:cs="Carlito"/>
        <w:b/>
        <w:bCs/>
        <w:noProof/>
        <w:sz w:val="18"/>
        <w:szCs w:val="18"/>
      </w:rPr>
      <w:t>3</w:t>
    </w:r>
    <w:r>
      <w:rPr>
        <w:rFonts w:ascii="Carlito" w:eastAsia="Carlito" w:hAnsi="Carlito" w:cs="Carlito"/>
        <w:b/>
        <w:bCs/>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DEB08" w14:textId="77777777" w:rsidR="00456724" w:rsidRDefault="00456724">
    <w:pPr>
      <w:pStyle w:val="Rodap"/>
      <w:rPr>
        <w:rFonts w:ascii="Calibri" w:eastAsia="Calibri" w:hAnsi="Calibri" w:cs="Calibri"/>
      </w:rPr>
    </w:pPr>
  </w:p>
  <w:p w14:paraId="03BE9050" w14:textId="77777777" w:rsidR="00456724" w:rsidRDefault="00456724">
    <w:pPr>
      <w:pStyle w:val="Rodap"/>
      <w:rPr>
        <w:rFonts w:ascii="Calibri" w:eastAsia="Calibri" w:hAnsi="Calibri" w:cs="Calibri"/>
        <w:sz w:val="18"/>
        <w:szCs w:val="18"/>
      </w:rPr>
    </w:pPr>
  </w:p>
  <w:p w14:paraId="40B31106" w14:textId="77777777" w:rsidR="00456724" w:rsidRDefault="00000000">
    <w:pPr>
      <w:pStyle w:val="Rodap"/>
      <w:jc w:val="right"/>
    </w:pPr>
    <w:r>
      <w:rPr>
        <w:rFonts w:ascii="Calibri" w:hAnsi="Calibri"/>
        <w:sz w:val="18"/>
        <w:szCs w:val="18"/>
      </w:rPr>
      <w:t xml:space="preserve">Página </w:t>
    </w:r>
    <w:r>
      <w:rPr>
        <w:rFonts w:ascii="Calibri" w:eastAsia="Calibri" w:hAnsi="Calibri" w:cs="Calibri"/>
        <w:b/>
        <w:bCs/>
        <w:sz w:val="18"/>
        <w:szCs w:val="18"/>
      </w:rPr>
      <w:fldChar w:fldCharType="begin"/>
    </w:r>
    <w:r>
      <w:rPr>
        <w:rFonts w:ascii="Calibri" w:eastAsia="Calibri" w:hAnsi="Calibri" w:cs="Calibri"/>
        <w:b/>
        <w:bCs/>
        <w:sz w:val="18"/>
        <w:szCs w:val="18"/>
      </w:rPr>
      <w:instrText xml:space="preserve"> PAGE </w:instrText>
    </w:r>
    <w:r>
      <w:rPr>
        <w:rFonts w:ascii="Calibri" w:eastAsia="Calibri" w:hAnsi="Calibri" w:cs="Calibri"/>
        <w:b/>
        <w:bCs/>
        <w:sz w:val="18"/>
        <w:szCs w:val="18"/>
      </w:rPr>
      <w:fldChar w:fldCharType="separate"/>
    </w:r>
    <w:r w:rsidR="009D66C9">
      <w:rPr>
        <w:rFonts w:ascii="Calibri" w:eastAsia="Calibri" w:hAnsi="Calibri" w:cs="Calibri"/>
        <w:b/>
        <w:bCs/>
        <w:noProof/>
        <w:sz w:val="18"/>
        <w:szCs w:val="18"/>
      </w:rPr>
      <w:t>1</w:t>
    </w:r>
    <w:r>
      <w:rPr>
        <w:rFonts w:ascii="Calibri" w:eastAsia="Calibri" w:hAnsi="Calibri" w:cs="Calibri"/>
        <w:b/>
        <w:bCs/>
        <w:sz w:val="18"/>
        <w:szCs w:val="18"/>
      </w:rPr>
      <w:fldChar w:fldCharType="end"/>
    </w:r>
    <w:r>
      <w:rPr>
        <w:rFonts w:ascii="Calibri" w:hAnsi="Calibri"/>
        <w:sz w:val="18"/>
        <w:szCs w:val="18"/>
      </w:rPr>
      <w:t xml:space="preserve"> de </w:t>
    </w:r>
    <w:r>
      <w:rPr>
        <w:rFonts w:ascii="Calibri" w:eastAsia="Calibri" w:hAnsi="Calibri" w:cs="Calibri"/>
        <w:b/>
        <w:bCs/>
        <w:sz w:val="18"/>
        <w:szCs w:val="18"/>
      </w:rPr>
      <w:fldChar w:fldCharType="begin"/>
    </w:r>
    <w:r>
      <w:rPr>
        <w:rFonts w:ascii="Calibri" w:eastAsia="Calibri" w:hAnsi="Calibri" w:cs="Calibri"/>
        <w:b/>
        <w:bCs/>
        <w:sz w:val="18"/>
        <w:szCs w:val="18"/>
      </w:rPr>
      <w:instrText xml:space="preserve"> NUMPAGES </w:instrText>
    </w:r>
    <w:r>
      <w:rPr>
        <w:rFonts w:ascii="Calibri" w:eastAsia="Calibri" w:hAnsi="Calibri" w:cs="Calibri"/>
        <w:b/>
        <w:bCs/>
        <w:sz w:val="18"/>
        <w:szCs w:val="18"/>
      </w:rPr>
      <w:fldChar w:fldCharType="separate"/>
    </w:r>
    <w:r w:rsidR="009D66C9">
      <w:rPr>
        <w:rFonts w:ascii="Calibri" w:eastAsia="Calibri" w:hAnsi="Calibri" w:cs="Calibri"/>
        <w:b/>
        <w:bCs/>
        <w:noProof/>
        <w:sz w:val="18"/>
        <w:szCs w:val="18"/>
      </w:rPr>
      <w:t>2</w:t>
    </w:r>
    <w:r>
      <w:rPr>
        <w:rFonts w:ascii="Calibri" w:eastAsia="Calibri" w:hAnsi="Calibri" w:cs="Calibri"/>
        <w:b/>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74E53" w14:textId="77777777" w:rsidR="0008753F" w:rsidRDefault="0008753F">
      <w:r>
        <w:separator/>
      </w:r>
    </w:p>
  </w:footnote>
  <w:footnote w:type="continuationSeparator" w:id="0">
    <w:p w14:paraId="76ACB791" w14:textId="77777777" w:rsidR="0008753F" w:rsidRDefault="000875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264E5"/>
    <w:multiLevelType w:val="hybridMultilevel"/>
    <w:tmpl w:val="F6F84704"/>
    <w:lvl w:ilvl="0" w:tplc="D166F432">
      <w:start w:val="1"/>
      <w:numFmt w:val="lowerLetter"/>
      <w:lvlText w:val="%1)"/>
      <w:lvlJc w:val="left"/>
      <w:pPr>
        <w:ind w:left="2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D2CE73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66299A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D24BA4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DF4F12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1D0528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0E6053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B09E4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00E880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14A08BC"/>
    <w:multiLevelType w:val="hybridMultilevel"/>
    <w:tmpl w:val="6C0ED892"/>
    <w:lvl w:ilvl="0" w:tplc="18BC4CF4">
      <w:start w:val="1"/>
      <w:numFmt w:val="lowerLetter"/>
      <w:lvlText w:val="%1)"/>
      <w:lvlJc w:val="left"/>
      <w:pPr>
        <w:ind w:left="14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E58F0B2">
      <w:start w:val="1"/>
      <w:numFmt w:val="lowerLetter"/>
      <w:lvlText w:val="%2"/>
      <w:lvlJc w:val="left"/>
      <w:pPr>
        <w:ind w:left="21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6564824">
      <w:start w:val="1"/>
      <w:numFmt w:val="lowerRoman"/>
      <w:lvlText w:val="%3"/>
      <w:lvlJc w:val="left"/>
      <w:pPr>
        <w:ind w:left="2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86073B6">
      <w:start w:val="1"/>
      <w:numFmt w:val="decimal"/>
      <w:lvlText w:val="%4"/>
      <w:lvlJc w:val="left"/>
      <w:pPr>
        <w:ind w:left="35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7DA86DE">
      <w:start w:val="1"/>
      <w:numFmt w:val="lowerLetter"/>
      <w:lvlText w:val="%5"/>
      <w:lvlJc w:val="left"/>
      <w:pPr>
        <w:ind w:left="43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A26155C">
      <w:start w:val="1"/>
      <w:numFmt w:val="lowerRoman"/>
      <w:lvlText w:val="%6"/>
      <w:lvlJc w:val="left"/>
      <w:pPr>
        <w:ind w:left="50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CE4CCBC">
      <w:start w:val="1"/>
      <w:numFmt w:val="decimal"/>
      <w:lvlText w:val="%7"/>
      <w:lvlJc w:val="left"/>
      <w:pPr>
        <w:ind w:left="57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5D05AE6">
      <w:start w:val="1"/>
      <w:numFmt w:val="lowerLetter"/>
      <w:lvlText w:val="%8"/>
      <w:lvlJc w:val="left"/>
      <w:pPr>
        <w:ind w:left="64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1F87526">
      <w:start w:val="1"/>
      <w:numFmt w:val="lowerRoman"/>
      <w:lvlText w:val="%9"/>
      <w:lvlJc w:val="left"/>
      <w:pPr>
        <w:ind w:left="71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3AB02E0"/>
    <w:multiLevelType w:val="hybridMultilevel"/>
    <w:tmpl w:val="DAD83532"/>
    <w:styleLink w:val="EstiloImportado1"/>
    <w:lvl w:ilvl="0" w:tplc="41560E66">
      <w:start w:val="1"/>
      <w:numFmt w:val="lowerLetter"/>
      <w:suff w:val="nothing"/>
      <w:lvlText w:val="%1)"/>
      <w:lvlJc w:val="left"/>
      <w:pPr>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E06C31C">
      <w:start w:val="1"/>
      <w:numFmt w:val="lowerLetter"/>
      <w:suff w:val="nothing"/>
      <w:lvlText w:val="%2."/>
      <w:lvlJc w:val="left"/>
      <w:pPr>
        <w:ind w:left="1750" w:hanging="321"/>
      </w:pPr>
      <w:rPr>
        <w:rFonts w:hAnsi="Arial Unicode MS"/>
        <w:caps w:val="0"/>
        <w:smallCaps w:val="0"/>
        <w:strike w:val="0"/>
        <w:dstrike w:val="0"/>
        <w:outline w:val="0"/>
        <w:emboss w:val="0"/>
        <w:imprint w:val="0"/>
        <w:spacing w:val="0"/>
        <w:w w:val="100"/>
        <w:kern w:val="0"/>
        <w:position w:val="0"/>
        <w:highlight w:val="none"/>
        <w:vertAlign w:val="baseline"/>
      </w:rPr>
    </w:lvl>
    <w:lvl w:ilvl="2" w:tplc="AAA85FAC">
      <w:start w:val="1"/>
      <w:numFmt w:val="lowerRoman"/>
      <w:lvlText w:val="%3."/>
      <w:lvlJc w:val="left"/>
      <w:pPr>
        <w:tabs>
          <w:tab w:val="num" w:pos="2497"/>
        </w:tabs>
        <w:ind w:left="2658" w:hanging="451"/>
      </w:pPr>
      <w:rPr>
        <w:rFonts w:hAnsi="Arial Unicode MS"/>
        <w:caps w:val="0"/>
        <w:smallCaps w:val="0"/>
        <w:strike w:val="0"/>
        <w:dstrike w:val="0"/>
        <w:outline w:val="0"/>
        <w:emboss w:val="0"/>
        <w:imprint w:val="0"/>
        <w:spacing w:val="0"/>
        <w:w w:val="100"/>
        <w:kern w:val="0"/>
        <w:position w:val="0"/>
        <w:highlight w:val="none"/>
        <w:vertAlign w:val="baseline"/>
      </w:rPr>
    </w:lvl>
    <w:lvl w:ilvl="3" w:tplc="A5321904">
      <w:start w:val="1"/>
      <w:numFmt w:val="decimal"/>
      <w:lvlText w:val="%4."/>
      <w:lvlJc w:val="left"/>
      <w:pPr>
        <w:tabs>
          <w:tab w:val="num" w:pos="3178"/>
        </w:tabs>
        <w:ind w:left="3339" w:hanging="470"/>
      </w:pPr>
      <w:rPr>
        <w:rFonts w:hAnsi="Arial Unicode MS"/>
        <w:caps w:val="0"/>
        <w:smallCaps w:val="0"/>
        <w:strike w:val="0"/>
        <w:dstrike w:val="0"/>
        <w:outline w:val="0"/>
        <w:emboss w:val="0"/>
        <w:imprint w:val="0"/>
        <w:spacing w:val="0"/>
        <w:w w:val="100"/>
        <w:kern w:val="0"/>
        <w:position w:val="0"/>
        <w:highlight w:val="none"/>
        <w:vertAlign w:val="baseline"/>
      </w:rPr>
    </w:lvl>
    <w:lvl w:ilvl="4" w:tplc="23467C32">
      <w:start w:val="1"/>
      <w:numFmt w:val="lowerLetter"/>
      <w:lvlText w:val="%5."/>
      <w:lvlJc w:val="left"/>
      <w:pPr>
        <w:tabs>
          <w:tab w:val="num" w:pos="3859"/>
        </w:tabs>
        <w:ind w:left="4020" w:hanging="431"/>
      </w:pPr>
      <w:rPr>
        <w:rFonts w:hAnsi="Arial Unicode MS"/>
        <w:caps w:val="0"/>
        <w:smallCaps w:val="0"/>
        <w:strike w:val="0"/>
        <w:dstrike w:val="0"/>
        <w:outline w:val="0"/>
        <w:emboss w:val="0"/>
        <w:imprint w:val="0"/>
        <w:spacing w:val="0"/>
        <w:w w:val="100"/>
        <w:kern w:val="0"/>
        <w:position w:val="0"/>
        <w:highlight w:val="none"/>
        <w:vertAlign w:val="baseline"/>
      </w:rPr>
    </w:lvl>
    <w:lvl w:ilvl="5" w:tplc="2D964736">
      <w:start w:val="1"/>
      <w:numFmt w:val="lowerRoman"/>
      <w:suff w:val="nothing"/>
      <w:lvlText w:val="%6."/>
      <w:lvlJc w:val="left"/>
      <w:pPr>
        <w:ind w:left="4701" w:hanging="334"/>
      </w:pPr>
      <w:rPr>
        <w:rFonts w:hAnsi="Arial Unicode MS"/>
        <w:caps w:val="0"/>
        <w:smallCaps w:val="0"/>
        <w:strike w:val="0"/>
        <w:dstrike w:val="0"/>
        <w:outline w:val="0"/>
        <w:emboss w:val="0"/>
        <w:imprint w:val="0"/>
        <w:spacing w:val="0"/>
        <w:w w:val="100"/>
        <w:kern w:val="0"/>
        <w:position w:val="0"/>
        <w:highlight w:val="none"/>
        <w:vertAlign w:val="baseline"/>
      </w:rPr>
    </w:lvl>
    <w:lvl w:ilvl="6" w:tplc="489CE402">
      <w:start w:val="1"/>
      <w:numFmt w:val="decimal"/>
      <w:suff w:val="nothing"/>
      <w:lvlText w:val="%7."/>
      <w:lvlJc w:val="left"/>
      <w:pPr>
        <w:ind w:left="5382" w:hanging="353"/>
      </w:pPr>
      <w:rPr>
        <w:rFonts w:hAnsi="Arial Unicode MS"/>
        <w:caps w:val="0"/>
        <w:smallCaps w:val="0"/>
        <w:strike w:val="0"/>
        <w:dstrike w:val="0"/>
        <w:outline w:val="0"/>
        <w:emboss w:val="0"/>
        <w:imprint w:val="0"/>
        <w:spacing w:val="0"/>
        <w:w w:val="100"/>
        <w:kern w:val="0"/>
        <w:position w:val="0"/>
        <w:highlight w:val="none"/>
        <w:vertAlign w:val="baseline"/>
      </w:rPr>
    </w:lvl>
    <w:lvl w:ilvl="7" w:tplc="C40E049C">
      <w:start w:val="1"/>
      <w:numFmt w:val="lowerLetter"/>
      <w:suff w:val="nothing"/>
      <w:lvlText w:val="%8."/>
      <w:lvlJc w:val="left"/>
      <w:pPr>
        <w:ind w:left="6063" w:hanging="314"/>
      </w:pPr>
      <w:rPr>
        <w:rFonts w:hAnsi="Arial Unicode MS"/>
        <w:caps w:val="0"/>
        <w:smallCaps w:val="0"/>
        <w:strike w:val="0"/>
        <w:dstrike w:val="0"/>
        <w:outline w:val="0"/>
        <w:emboss w:val="0"/>
        <w:imprint w:val="0"/>
        <w:spacing w:val="0"/>
        <w:w w:val="100"/>
        <w:kern w:val="0"/>
        <w:position w:val="0"/>
        <w:highlight w:val="none"/>
        <w:vertAlign w:val="baseline"/>
      </w:rPr>
    </w:lvl>
    <w:lvl w:ilvl="8" w:tplc="22A695CA">
      <w:start w:val="1"/>
      <w:numFmt w:val="lowerRoman"/>
      <w:lvlText w:val="%9."/>
      <w:lvlJc w:val="left"/>
      <w:pPr>
        <w:tabs>
          <w:tab w:val="num" w:pos="6810"/>
        </w:tabs>
        <w:ind w:left="6971" w:hanging="44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26D74D79"/>
    <w:multiLevelType w:val="multilevel"/>
    <w:tmpl w:val="D5B4FF38"/>
    <w:lvl w:ilvl="0">
      <w:start w:val="2"/>
      <w:numFmt w:val="decimal"/>
      <w:lvlText w:val="%1."/>
      <w:lvlJc w:val="left"/>
      <w:pPr>
        <w:ind w:left="360" w:hanging="360"/>
      </w:pPr>
      <w:rPr>
        <w:rFonts w:eastAsia="Arial" w:hint="default"/>
      </w:rPr>
    </w:lvl>
    <w:lvl w:ilvl="1">
      <w:start w:val="2"/>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4" w15:restartNumberingAfterBreak="0">
    <w:nsid w:val="48180FAE"/>
    <w:multiLevelType w:val="hybridMultilevel"/>
    <w:tmpl w:val="73EA513C"/>
    <w:lvl w:ilvl="0" w:tplc="CFB87D0A">
      <w:start w:val="1"/>
      <w:numFmt w:val="lowerLetter"/>
      <w:lvlText w:val="%1)"/>
      <w:lvlJc w:val="left"/>
      <w:pPr>
        <w:ind w:left="10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D8E6B5C">
      <w:start w:val="1"/>
      <w:numFmt w:val="lowerLetter"/>
      <w:lvlText w:val="%2"/>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CA09734">
      <w:start w:val="1"/>
      <w:numFmt w:val="lowerRoman"/>
      <w:lvlText w:val="%3"/>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D26A92C">
      <w:start w:val="1"/>
      <w:numFmt w:val="decimal"/>
      <w:lvlText w:val="%4"/>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02A5760">
      <w:start w:val="1"/>
      <w:numFmt w:val="lowerLetter"/>
      <w:lvlText w:val="%5"/>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B086098">
      <w:start w:val="1"/>
      <w:numFmt w:val="lowerRoman"/>
      <w:lvlText w:val="%6"/>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AE4F018">
      <w:start w:val="1"/>
      <w:numFmt w:val="decimal"/>
      <w:lvlText w:val="%7"/>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FA08A02">
      <w:start w:val="1"/>
      <w:numFmt w:val="lowerLetter"/>
      <w:lvlText w:val="%8"/>
      <w:lvlJc w:val="left"/>
      <w:pPr>
        <w:ind w:left="6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3063714">
      <w:start w:val="1"/>
      <w:numFmt w:val="lowerRoman"/>
      <w:lvlText w:val="%9"/>
      <w:lvlJc w:val="left"/>
      <w:pPr>
        <w:ind w:left="6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52537D2A"/>
    <w:multiLevelType w:val="hybridMultilevel"/>
    <w:tmpl w:val="1BD63C5A"/>
    <w:lvl w:ilvl="0" w:tplc="933CDFE6">
      <w:start w:val="1"/>
      <w:numFmt w:val="lowerLetter"/>
      <w:lvlText w:val="%1)"/>
      <w:lvlJc w:val="left"/>
      <w:pPr>
        <w:ind w:left="14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5846FA6">
      <w:start w:val="1"/>
      <w:numFmt w:val="lowerLetter"/>
      <w:lvlText w:val="%2"/>
      <w:lvlJc w:val="left"/>
      <w:pPr>
        <w:ind w:left="21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C105EAE">
      <w:start w:val="1"/>
      <w:numFmt w:val="lowerRoman"/>
      <w:lvlText w:val="%3"/>
      <w:lvlJc w:val="left"/>
      <w:pPr>
        <w:ind w:left="28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87CFB74">
      <w:start w:val="1"/>
      <w:numFmt w:val="decimal"/>
      <w:lvlText w:val="%4"/>
      <w:lvlJc w:val="left"/>
      <w:pPr>
        <w:ind w:left="36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39266E0">
      <w:start w:val="1"/>
      <w:numFmt w:val="lowerLetter"/>
      <w:lvlText w:val="%5"/>
      <w:lvlJc w:val="left"/>
      <w:pPr>
        <w:ind w:left="43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1BEFD40">
      <w:start w:val="1"/>
      <w:numFmt w:val="lowerRoman"/>
      <w:lvlText w:val="%6"/>
      <w:lvlJc w:val="left"/>
      <w:pPr>
        <w:ind w:left="50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C563AC2">
      <w:start w:val="1"/>
      <w:numFmt w:val="decimal"/>
      <w:lvlText w:val="%7"/>
      <w:lvlJc w:val="left"/>
      <w:pPr>
        <w:ind w:left="57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3DCE312">
      <w:start w:val="1"/>
      <w:numFmt w:val="lowerLetter"/>
      <w:lvlText w:val="%8"/>
      <w:lvlJc w:val="left"/>
      <w:pPr>
        <w:ind w:left="64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184400C">
      <w:start w:val="1"/>
      <w:numFmt w:val="lowerRoman"/>
      <w:lvlText w:val="%9"/>
      <w:lvlJc w:val="left"/>
      <w:pPr>
        <w:ind w:left="72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5A693805"/>
    <w:multiLevelType w:val="hybridMultilevel"/>
    <w:tmpl w:val="DAD83532"/>
    <w:numStyleLink w:val="EstiloImportado1"/>
  </w:abstractNum>
  <w:abstractNum w:abstractNumId="7" w15:restartNumberingAfterBreak="0">
    <w:nsid w:val="5EA53D06"/>
    <w:multiLevelType w:val="multilevel"/>
    <w:tmpl w:val="B836A3D6"/>
    <w:lvl w:ilvl="0">
      <w:start w:val="1"/>
      <w:numFmt w:val="decimal"/>
      <w:lvlText w:val="%1"/>
      <w:lvlJc w:val="left"/>
      <w:pPr>
        <w:ind w:left="360" w:hanging="360"/>
      </w:pPr>
      <w:rPr>
        <w:rFonts w:eastAsia="Arial" w:hint="default"/>
        <w:b/>
      </w:rPr>
    </w:lvl>
    <w:lvl w:ilvl="1">
      <w:start w:val="2"/>
      <w:numFmt w:val="decimal"/>
      <w:lvlText w:val="%1.%2"/>
      <w:lvlJc w:val="left"/>
      <w:pPr>
        <w:ind w:left="420" w:hanging="360"/>
      </w:pPr>
      <w:rPr>
        <w:rFonts w:eastAsia="Arial" w:hint="default"/>
        <w:b/>
      </w:rPr>
    </w:lvl>
    <w:lvl w:ilvl="2">
      <w:start w:val="1"/>
      <w:numFmt w:val="decimal"/>
      <w:lvlText w:val="%1.%2.%3"/>
      <w:lvlJc w:val="left"/>
      <w:pPr>
        <w:ind w:left="840" w:hanging="720"/>
      </w:pPr>
      <w:rPr>
        <w:rFonts w:eastAsia="Arial" w:hint="default"/>
        <w:b/>
      </w:rPr>
    </w:lvl>
    <w:lvl w:ilvl="3">
      <w:start w:val="1"/>
      <w:numFmt w:val="decimal"/>
      <w:lvlText w:val="%1.%2.%3.%4"/>
      <w:lvlJc w:val="left"/>
      <w:pPr>
        <w:ind w:left="900" w:hanging="720"/>
      </w:pPr>
      <w:rPr>
        <w:rFonts w:eastAsia="Arial" w:hint="default"/>
        <w:b/>
      </w:rPr>
    </w:lvl>
    <w:lvl w:ilvl="4">
      <w:start w:val="1"/>
      <w:numFmt w:val="decimal"/>
      <w:lvlText w:val="%1.%2.%3.%4.%5"/>
      <w:lvlJc w:val="left"/>
      <w:pPr>
        <w:ind w:left="1320" w:hanging="1080"/>
      </w:pPr>
      <w:rPr>
        <w:rFonts w:eastAsia="Arial" w:hint="default"/>
        <w:b/>
      </w:rPr>
    </w:lvl>
    <w:lvl w:ilvl="5">
      <w:start w:val="1"/>
      <w:numFmt w:val="decimal"/>
      <w:lvlText w:val="%1.%2.%3.%4.%5.%6"/>
      <w:lvlJc w:val="left"/>
      <w:pPr>
        <w:ind w:left="1380" w:hanging="1080"/>
      </w:pPr>
      <w:rPr>
        <w:rFonts w:eastAsia="Arial" w:hint="default"/>
        <w:b/>
      </w:rPr>
    </w:lvl>
    <w:lvl w:ilvl="6">
      <w:start w:val="1"/>
      <w:numFmt w:val="decimal"/>
      <w:lvlText w:val="%1.%2.%3.%4.%5.%6.%7"/>
      <w:lvlJc w:val="left"/>
      <w:pPr>
        <w:ind w:left="1800" w:hanging="1440"/>
      </w:pPr>
      <w:rPr>
        <w:rFonts w:eastAsia="Arial" w:hint="default"/>
        <w:b/>
      </w:rPr>
    </w:lvl>
    <w:lvl w:ilvl="7">
      <w:start w:val="1"/>
      <w:numFmt w:val="decimal"/>
      <w:lvlText w:val="%1.%2.%3.%4.%5.%6.%7.%8"/>
      <w:lvlJc w:val="left"/>
      <w:pPr>
        <w:ind w:left="1860" w:hanging="1440"/>
      </w:pPr>
      <w:rPr>
        <w:rFonts w:eastAsia="Arial" w:hint="default"/>
        <w:b/>
      </w:rPr>
    </w:lvl>
    <w:lvl w:ilvl="8">
      <w:start w:val="1"/>
      <w:numFmt w:val="decimal"/>
      <w:lvlText w:val="%1.%2.%3.%4.%5.%6.%7.%8.%9"/>
      <w:lvlJc w:val="left"/>
      <w:pPr>
        <w:ind w:left="1920" w:hanging="1440"/>
      </w:pPr>
      <w:rPr>
        <w:rFonts w:eastAsia="Arial" w:hint="default"/>
        <w:b/>
      </w:rPr>
    </w:lvl>
  </w:abstractNum>
  <w:abstractNum w:abstractNumId="8" w15:restartNumberingAfterBreak="0">
    <w:nsid w:val="6D6C2621"/>
    <w:multiLevelType w:val="hybridMultilevel"/>
    <w:tmpl w:val="FC9ED2CC"/>
    <w:lvl w:ilvl="0" w:tplc="7B1A3BF6">
      <w:start w:val="1"/>
      <w:numFmt w:val="lowerLetter"/>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D32FF6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AE294B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BC062F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468FAD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31AAFD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132369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6FE478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B2259F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933439365">
    <w:abstractNumId w:val="2"/>
  </w:num>
  <w:num w:numId="2" w16cid:durableId="1685400401">
    <w:abstractNumId w:val="6"/>
  </w:num>
  <w:num w:numId="3" w16cid:durableId="609355076">
    <w:abstractNumId w:val="4"/>
  </w:num>
  <w:num w:numId="4" w16cid:durableId="982809277">
    <w:abstractNumId w:val="1"/>
  </w:num>
  <w:num w:numId="5" w16cid:durableId="1761219899">
    <w:abstractNumId w:val="5"/>
  </w:num>
  <w:num w:numId="6" w16cid:durableId="505755884">
    <w:abstractNumId w:val="7"/>
  </w:num>
  <w:num w:numId="7" w16cid:durableId="10769552">
    <w:abstractNumId w:val="3"/>
  </w:num>
  <w:num w:numId="8" w16cid:durableId="1738547606">
    <w:abstractNumId w:val="8"/>
  </w:num>
  <w:num w:numId="9" w16cid:durableId="593053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227"/>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724"/>
    <w:rsid w:val="0008753F"/>
    <w:rsid w:val="00097895"/>
    <w:rsid w:val="001250DC"/>
    <w:rsid w:val="00131348"/>
    <w:rsid w:val="00237B3F"/>
    <w:rsid w:val="00243486"/>
    <w:rsid w:val="002510A1"/>
    <w:rsid w:val="00282ABC"/>
    <w:rsid w:val="00284F10"/>
    <w:rsid w:val="004061BF"/>
    <w:rsid w:val="00456724"/>
    <w:rsid w:val="00494B75"/>
    <w:rsid w:val="005354BF"/>
    <w:rsid w:val="005B1793"/>
    <w:rsid w:val="005D5896"/>
    <w:rsid w:val="0066413E"/>
    <w:rsid w:val="00671F69"/>
    <w:rsid w:val="00680011"/>
    <w:rsid w:val="00686C0A"/>
    <w:rsid w:val="006D49B4"/>
    <w:rsid w:val="007416A8"/>
    <w:rsid w:val="0075549B"/>
    <w:rsid w:val="00766FA4"/>
    <w:rsid w:val="007A71E0"/>
    <w:rsid w:val="008253B9"/>
    <w:rsid w:val="008D5B44"/>
    <w:rsid w:val="009059B9"/>
    <w:rsid w:val="009A48E3"/>
    <w:rsid w:val="009D66C9"/>
    <w:rsid w:val="00A44A88"/>
    <w:rsid w:val="00B531CC"/>
    <w:rsid w:val="00B8100F"/>
    <w:rsid w:val="00B867CD"/>
    <w:rsid w:val="00C2277F"/>
    <w:rsid w:val="00C344AF"/>
    <w:rsid w:val="00C346F2"/>
    <w:rsid w:val="00C44A31"/>
    <w:rsid w:val="00CE48B4"/>
    <w:rsid w:val="00DC3E03"/>
    <w:rsid w:val="00EA1F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85A8A"/>
  <w15:docId w15:val="{E9D9D037-8B71-4EAA-B68C-28258CC96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t-BR" w:eastAsia="pt-B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rial Unicode MS"/>
      <w:color w:val="000000"/>
      <w:sz w:val="24"/>
      <w:szCs w:val="24"/>
      <w:u w:color="000000"/>
      <w:lang w:val="pt-PT"/>
      <w14:textOutline w14:w="0" w14:cap="flat" w14:cmpd="sng" w14:algn="ctr">
        <w14:noFill/>
        <w14:prstDash w14:val="solid"/>
        <w14:bevel/>
      </w14:textOutline>
    </w:rPr>
  </w:style>
  <w:style w:type="paragraph" w:styleId="Ttulo1">
    <w:name w:val="heading 1"/>
    <w:basedOn w:val="Normal"/>
    <w:next w:val="Normal"/>
    <w:link w:val="Ttulo1Char"/>
    <w:uiPriority w:val="9"/>
    <w:qFormat/>
    <w:rsid w:val="005354BF"/>
    <w:pPr>
      <w:keepNext/>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0"/>
    </w:pPr>
    <w:rPr>
      <w:rFonts w:ascii="Calibri Light" w:eastAsia="Times New Roman" w:hAnsi="Calibri Light" w:cs="Times New Roman"/>
      <w:b/>
      <w:bCs/>
      <w:color w:val="auto"/>
      <w:kern w:val="32"/>
      <w:sz w:val="32"/>
      <w:szCs w:val="32"/>
      <w:bdr w:val="none" w:sz="0" w:space="0" w:color="auto"/>
      <w:lang w:val="pt-BR"/>
      <w14:textOutline w14:w="0" w14:cap="rnd" w14:cmpd="sng" w14:algn="ctr">
        <w14:noFill/>
        <w14:prstDash w14:val="solid"/>
        <w14:bevel/>
      </w14:textOutline>
    </w:rPr>
  </w:style>
  <w:style w:type="paragraph" w:styleId="Ttulo7">
    <w:name w:val="heading 7"/>
    <w:basedOn w:val="Normal"/>
    <w:next w:val="Normal"/>
    <w:link w:val="Ttulo7Char"/>
    <w:uiPriority w:val="99"/>
    <w:semiHidden/>
    <w:unhideWhenUsed/>
    <w:qFormat/>
    <w:rsid w:val="00237B3F"/>
    <w:pPr>
      <w:keepNext/>
      <w:pBdr>
        <w:top w:val="none" w:sz="0" w:space="0" w:color="auto"/>
        <w:left w:val="none" w:sz="0" w:space="0" w:color="auto"/>
        <w:bottom w:val="none" w:sz="0" w:space="0" w:color="auto"/>
        <w:right w:val="none" w:sz="0" w:space="0" w:color="auto"/>
        <w:between w:val="none" w:sz="0" w:space="0" w:color="auto"/>
        <w:bar w:val="none" w:sz="0" w:color="auto"/>
      </w:pBdr>
      <w:tabs>
        <w:tab w:val="left" w:pos="2835"/>
      </w:tabs>
      <w:spacing w:line="280" w:lineRule="exact"/>
      <w:ind w:left="57" w:right="57" w:hanging="57"/>
      <w:jc w:val="center"/>
      <w:outlineLvl w:val="6"/>
    </w:pPr>
    <w:rPr>
      <w:rFonts w:eastAsia="Times New Roman" w:cs="Times New Roman"/>
      <w:b/>
      <w:bCs/>
      <w:color w:val="auto"/>
      <w:spacing w:val="14"/>
      <w:bdr w:val="none" w:sz="0" w:space="0" w:color="auto"/>
      <w:lang w:val="pt-BR"/>
      <w14:textOutline w14:w="0" w14:cap="rnd" w14:cmpd="sng" w14:algn="ctr">
        <w14:noFill/>
        <w14:prstDash w14:val="solid"/>
        <w14:bevel/>
      </w14:textOutli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Cabealho">
    <w:name w:val="header"/>
    <w:pPr>
      <w:tabs>
        <w:tab w:val="center" w:pos="4419"/>
        <w:tab w:val="right" w:pos="8838"/>
      </w:tabs>
    </w:pPr>
    <w:rPr>
      <w:rFonts w:cs="Arial Unicode MS"/>
      <w:color w:val="000000"/>
      <w:sz w:val="24"/>
      <w:szCs w:val="24"/>
      <w:u w:color="000000"/>
      <w:lang w:val="pt-PT"/>
      <w14:textOutline w14:w="0" w14:cap="flat" w14:cmpd="sng" w14:algn="ctr">
        <w14:noFill/>
        <w14:prstDash w14:val="solid"/>
        <w14:bevel/>
      </w14:textOutline>
    </w:rPr>
  </w:style>
  <w:style w:type="paragraph" w:styleId="Rodap">
    <w:name w:val="footer"/>
    <w:pPr>
      <w:tabs>
        <w:tab w:val="center" w:pos="4419"/>
        <w:tab w:val="right" w:pos="8838"/>
      </w:tabs>
    </w:pPr>
    <w:rPr>
      <w:rFonts w:eastAsia="Times New Roman"/>
      <w:color w:val="000000"/>
      <w:sz w:val="24"/>
      <w:szCs w:val="24"/>
      <w:u w:color="000000"/>
      <w:lang w:val="pt-PT"/>
    </w:rPr>
  </w:style>
  <w:style w:type="paragraph" w:styleId="Ttulo">
    <w:name w:val="Title"/>
    <w:uiPriority w:val="10"/>
    <w:qFormat/>
    <w:pPr>
      <w:jc w:val="center"/>
    </w:pPr>
    <w:rPr>
      <w:rFonts w:ascii="Arial" w:eastAsia="Arial" w:hAnsi="Arial" w:cs="Arial"/>
      <w:b/>
      <w:bCs/>
      <w:color w:val="000000"/>
      <w:sz w:val="24"/>
      <w:szCs w:val="24"/>
      <w:u w:color="000000"/>
      <w:lang w:val="pt-PT"/>
      <w14:textOutline w14:w="0" w14:cap="flat" w14:cmpd="sng" w14:algn="ctr">
        <w14:noFill/>
        <w14:prstDash w14:val="solid"/>
        <w14:bevel/>
      </w14:textOutline>
    </w:rPr>
  </w:style>
  <w:style w:type="paragraph" w:styleId="NormalWeb">
    <w:name w:val="Normal (Web)"/>
    <w:pPr>
      <w:spacing w:before="100" w:after="100"/>
    </w:pPr>
    <w:rPr>
      <w:rFonts w:cs="Arial Unicode MS"/>
      <w:color w:val="000000"/>
      <w:sz w:val="24"/>
      <w:szCs w:val="24"/>
      <w:u w:color="000000"/>
      <w:lang w:val="pt-PT"/>
    </w:rPr>
  </w:style>
  <w:style w:type="paragraph" w:styleId="PargrafodaLista">
    <w:name w:val="List Paragraph"/>
    <w:pPr>
      <w:widowControl w:val="0"/>
      <w:ind w:left="116"/>
      <w:jc w:val="both"/>
    </w:pPr>
    <w:rPr>
      <w:rFonts w:cs="Arial Unicode MS"/>
      <w:color w:val="000000"/>
      <w:sz w:val="22"/>
      <w:szCs w:val="22"/>
      <w:u w:color="000000"/>
      <w:lang w:val="pt-PT"/>
    </w:rPr>
  </w:style>
  <w:style w:type="character" w:customStyle="1" w:styleId="Link">
    <w:name w:val="Link"/>
    <w:rPr>
      <w:outline w:val="0"/>
      <w:color w:val="0000FF"/>
      <w:u w:val="single" w:color="0000FF"/>
    </w:rPr>
  </w:style>
  <w:style w:type="character" w:customStyle="1" w:styleId="Hyperlink0">
    <w:name w:val="Hyperlink.0"/>
    <w:basedOn w:val="Link"/>
    <w:rPr>
      <w:rFonts w:ascii="Calibri" w:eastAsia="Calibri" w:hAnsi="Calibri" w:cs="Calibri"/>
      <w:outline w:val="0"/>
      <w:color w:val="0000FF"/>
      <w:u w:val="single" w:color="0000FF"/>
    </w:rPr>
  </w:style>
  <w:style w:type="paragraph" w:customStyle="1" w:styleId="Default">
    <w:name w:val="Default"/>
    <w:rPr>
      <w:rFonts w:ascii="Calibri" w:hAnsi="Calibri" w:cs="Arial Unicode MS"/>
      <w:color w:val="000000"/>
      <w:sz w:val="24"/>
      <w:szCs w:val="24"/>
      <w:u w:color="000000"/>
      <w:lang w:val="pt-PT"/>
    </w:rPr>
  </w:style>
  <w:style w:type="numbering" w:customStyle="1" w:styleId="EstiloImportado1">
    <w:name w:val="Estilo Importado 1"/>
    <w:pPr>
      <w:numPr>
        <w:numId w:val="1"/>
      </w:numPr>
    </w:pPr>
  </w:style>
  <w:style w:type="character" w:customStyle="1" w:styleId="Ttulo7Char">
    <w:name w:val="Título 7 Char"/>
    <w:basedOn w:val="Fontepargpadro"/>
    <w:link w:val="Ttulo7"/>
    <w:uiPriority w:val="99"/>
    <w:semiHidden/>
    <w:rsid w:val="00237B3F"/>
    <w:rPr>
      <w:rFonts w:eastAsia="Times New Roman"/>
      <w:b/>
      <w:bCs/>
      <w:spacing w:val="14"/>
      <w:sz w:val="24"/>
      <w:szCs w:val="24"/>
      <w:bdr w:val="none" w:sz="0" w:space="0" w:color="auto"/>
    </w:rPr>
  </w:style>
  <w:style w:type="paragraph" w:styleId="Textoembloco">
    <w:name w:val="Block Text"/>
    <w:basedOn w:val="Normal"/>
    <w:uiPriority w:val="99"/>
    <w:unhideWhenUsed/>
    <w:rsid w:val="00237B3F"/>
    <w:pPr>
      <w:pBdr>
        <w:top w:val="none" w:sz="0" w:space="0" w:color="auto"/>
        <w:left w:val="none" w:sz="0" w:space="0" w:color="auto"/>
        <w:bottom w:val="none" w:sz="0" w:space="0" w:color="auto"/>
        <w:right w:val="none" w:sz="0" w:space="0" w:color="auto"/>
        <w:between w:val="none" w:sz="0" w:space="0" w:color="auto"/>
        <w:bar w:val="none" w:sz="0" w:color="auto"/>
      </w:pBdr>
      <w:ind w:left="4253" w:right="57" w:firstLine="1134"/>
      <w:jc w:val="both"/>
    </w:pPr>
    <w:rPr>
      <w:rFonts w:ascii="Arial" w:eastAsia="Times New Roman" w:hAnsi="Arial" w:cs="Arial"/>
      <w:i/>
      <w:iCs/>
      <w:color w:val="auto"/>
      <w:spacing w:val="14"/>
      <w:sz w:val="22"/>
      <w:szCs w:val="22"/>
      <w:bdr w:val="none" w:sz="0" w:space="0" w:color="auto"/>
      <w:lang w:val="pt-BR"/>
      <w14:textOutline w14:w="0" w14:cap="rnd" w14:cmpd="sng" w14:algn="ctr">
        <w14:noFill/>
        <w14:prstDash w14:val="solid"/>
        <w14:bevel/>
      </w14:textOutline>
    </w:rPr>
  </w:style>
  <w:style w:type="character" w:customStyle="1" w:styleId="Ttulo1Char">
    <w:name w:val="Título 1 Char"/>
    <w:basedOn w:val="Fontepargpadro"/>
    <w:link w:val="Ttulo1"/>
    <w:uiPriority w:val="9"/>
    <w:rsid w:val="005354BF"/>
    <w:rPr>
      <w:rFonts w:ascii="Calibri Light" w:eastAsia="Times New Roman" w:hAnsi="Calibri Light"/>
      <w:b/>
      <w:bCs/>
      <w:kern w:val="32"/>
      <w:sz w:val="32"/>
      <w:szCs w:val="32"/>
      <w:bdr w:val="none" w:sz="0" w:space="0" w:color="auto"/>
    </w:rPr>
  </w:style>
  <w:style w:type="paragraph" w:styleId="Corpodetexto">
    <w:name w:val="Body Text"/>
    <w:basedOn w:val="Normal"/>
    <w:link w:val="CorpodetextoChar"/>
    <w:rsid w:val="00284F10"/>
    <w:pPr>
      <w:pBdr>
        <w:top w:val="none" w:sz="0" w:space="0" w:color="auto"/>
        <w:left w:val="none" w:sz="0" w:space="0" w:color="auto"/>
        <w:bottom w:val="none" w:sz="0" w:space="0" w:color="auto"/>
        <w:right w:val="none" w:sz="0" w:space="0" w:color="auto"/>
        <w:between w:val="none" w:sz="0" w:space="0" w:color="auto"/>
        <w:bar w:val="none" w:sz="0" w:color="auto"/>
      </w:pBdr>
      <w:jc w:val="right"/>
    </w:pPr>
    <w:rPr>
      <w:rFonts w:eastAsia="Times New Roman" w:cs="Times New Roman"/>
      <w:color w:val="auto"/>
      <w:bdr w:val="none" w:sz="0" w:space="0" w:color="auto"/>
      <w:lang w:val="x-none" w:eastAsia="x-none"/>
      <w14:textOutline w14:w="0" w14:cap="rnd" w14:cmpd="sng" w14:algn="ctr">
        <w14:noFill/>
        <w14:prstDash w14:val="solid"/>
        <w14:bevel/>
      </w14:textOutline>
    </w:rPr>
  </w:style>
  <w:style w:type="character" w:customStyle="1" w:styleId="CorpodetextoChar">
    <w:name w:val="Corpo de texto Char"/>
    <w:basedOn w:val="Fontepargpadro"/>
    <w:link w:val="Corpodetexto"/>
    <w:rsid w:val="00284F10"/>
    <w:rPr>
      <w:rFonts w:eastAsia="Times New Roman"/>
      <w:sz w:val="24"/>
      <w:szCs w:val="24"/>
      <w:bdr w:val="none" w:sz="0" w:space="0" w:color="auto"/>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Arial"/>
        <a:ea typeface="Arial"/>
        <a:cs typeface="Arial"/>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23</Pages>
  <Words>9354</Words>
  <Characters>50516</Characters>
  <Application>Microsoft Office Word</Application>
  <DocSecurity>0</DocSecurity>
  <Lines>420</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 de Saude</dc:creator>
  <cp:lastModifiedBy>PC-Licitação</cp:lastModifiedBy>
  <cp:revision>4</cp:revision>
  <cp:lastPrinted>2023-07-05T17:37:00Z</cp:lastPrinted>
  <dcterms:created xsi:type="dcterms:W3CDTF">2023-07-14T16:35:00Z</dcterms:created>
  <dcterms:modified xsi:type="dcterms:W3CDTF">2023-07-14T18:41:00Z</dcterms:modified>
</cp:coreProperties>
</file>