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7AD11324" w:rsidR="006A1089" w:rsidRPr="002B7BD9" w:rsidRDefault="006A1089" w:rsidP="003F399A">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1F0B1A">
        <w:rPr>
          <w:b/>
          <w:bCs/>
          <w:color w:val="auto"/>
          <w:szCs w:val="24"/>
        </w:rPr>
        <w:t>08</w:t>
      </w:r>
      <w:r w:rsidRPr="002B7BD9">
        <w:rPr>
          <w:b/>
          <w:bCs/>
          <w:szCs w:val="24"/>
        </w:rPr>
        <w:t>/</w:t>
      </w:r>
      <w:r w:rsidR="006F67E5">
        <w:rPr>
          <w:b/>
          <w:bCs/>
          <w:szCs w:val="24"/>
        </w:rPr>
        <w:t>202</w:t>
      </w:r>
      <w:r w:rsidR="001F0B1A">
        <w:rPr>
          <w:b/>
          <w:bCs/>
          <w:szCs w:val="24"/>
        </w:rPr>
        <w:t>6</w:t>
      </w:r>
    </w:p>
    <w:p w14:paraId="340E2FEA" w14:textId="77777777" w:rsidR="005739CE" w:rsidRPr="002B7BD9" w:rsidRDefault="005739CE" w:rsidP="003F399A">
      <w:pPr>
        <w:spacing w:line="240" w:lineRule="auto"/>
        <w:rPr>
          <w:szCs w:val="24"/>
        </w:rPr>
      </w:pPr>
    </w:p>
    <w:p w14:paraId="484B28EA" w14:textId="6C7A242E" w:rsidR="005739CE" w:rsidRPr="002B7BD9" w:rsidRDefault="005739CE" w:rsidP="003F399A">
      <w:pPr>
        <w:spacing w:line="240" w:lineRule="auto"/>
        <w:ind w:left="0" w:firstLine="0"/>
        <w:rPr>
          <w:szCs w:val="24"/>
        </w:rPr>
      </w:pPr>
    </w:p>
    <w:p w14:paraId="2722638B" w14:textId="77777777" w:rsidR="00BB0094" w:rsidRPr="00CF5777" w:rsidRDefault="00BB0094" w:rsidP="003F399A">
      <w:pPr>
        <w:spacing w:line="276" w:lineRule="auto"/>
        <w:rPr>
          <w:szCs w:val="24"/>
        </w:rPr>
      </w:pPr>
      <w:r w:rsidRPr="00CF5777">
        <w:rPr>
          <w:szCs w:val="24"/>
        </w:rPr>
        <w:t>Município de Rodeio Bonito/RS</w:t>
      </w:r>
    </w:p>
    <w:p w14:paraId="6D51A5A2" w14:textId="265A8BCD" w:rsidR="00BB0094" w:rsidRPr="00CF5777" w:rsidRDefault="00BB0094" w:rsidP="003F399A">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1F0B1A">
        <w:rPr>
          <w:szCs w:val="24"/>
        </w:rPr>
        <w:t>08/2026</w:t>
      </w:r>
    </w:p>
    <w:p w14:paraId="3443831C" w14:textId="77777777" w:rsidR="00BB0094" w:rsidRPr="00CF5777" w:rsidRDefault="00BB0094" w:rsidP="003F399A">
      <w:pPr>
        <w:spacing w:line="276" w:lineRule="auto"/>
        <w:rPr>
          <w:szCs w:val="24"/>
        </w:rPr>
      </w:pPr>
      <w:r w:rsidRPr="00465D59">
        <w:rPr>
          <w:szCs w:val="24"/>
        </w:rPr>
        <w:t xml:space="preserve">Modo de disputa: </w:t>
      </w:r>
      <w:r>
        <w:rPr>
          <w:szCs w:val="24"/>
        </w:rPr>
        <w:t>A</w:t>
      </w:r>
      <w:r w:rsidRPr="00465D59">
        <w:rPr>
          <w:szCs w:val="24"/>
        </w:rPr>
        <w:t>berto</w:t>
      </w:r>
    </w:p>
    <w:p w14:paraId="1D09A6E9" w14:textId="14F6BDD4" w:rsidR="00BB0094" w:rsidRPr="00CF5777" w:rsidRDefault="00BB0094" w:rsidP="003F399A">
      <w:pPr>
        <w:spacing w:line="276" w:lineRule="auto"/>
        <w:rPr>
          <w:szCs w:val="24"/>
        </w:rPr>
      </w:pPr>
      <w:r w:rsidRPr="000B0157">
        <w:rPr>
          <w:szCs w:val="24"/>
        </w:rPr>
        <w:t xml:space="preserve">Processo nº </w:t>
      </w:r>
      <w:r w:rsidR="001F0B1A">
        <w:rPr>
          <w:szCs w:val="24"/>
        </w:rPr>
        <w:t>2</w:t>
      </w:r>
      <w:r w:rsidR="00923BA0">
        <w:rPr>
          <w:szCs w:val="24"/>
        </w:rPr>
        <w:t>5</w:t>
      </w:r>
      <w:r w:rsidR="001F0B1A">
        <w:rPr>
          <w:szCs w:val="24"/>
        </w:rPr>
        <w:t>/2026</w:t>
      </w:r>
    </w:p>
    <w:p w14:paraId="57CB5FB0" w14:textId="406A14A1" w:rsidR="006A1089" w:rsidRDefault="006A1089" w:rsidP="003F399A">
      <w:pPr>
        <w:spacing w:line="276" w:lineRule="auto"/>
        <w:ind w:left="0" w:firstLine="0"/>
        <w:rPr>
          <w:szCs w:val="24"/>
        </w:rPr>
      </w:pPr>
    </w:p>
    <w:p w14:paraId="7E95BD34" w14:textId="2FAB457A" w:rsidR="001F0B1A" w:rsidRPr="001F0B1A" w:rsidRDefault="00E14C6D" w:rsidP="003F399A">
      <w:pPr>
        <w:spacing w:line="276" w:lineRule="auto"/>
        <w:ind w:left="3969"/>
        <w:rPr>
          <w:rFonts w:eastAsia="Arial"/>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1F0B1A" w:rsidRPr="008A2577">
        <w:rPr>
          <w:rFonts w:eastAsia="Arial"/>
          <w:szCs w:val="24"/>
        </w:rPr>
        <w:t>FORNECIMENTO</w:t>
      </w:r>
      <w:r w:rsidR="001F0B1A">
        <w:rPr>
          <w:rFonts w:eastAsia="Arial"/>
          <w:szCs w:val="24"/>
        </w:rPr>
        <w:t xml:space="preserve"> </w:t>
      </w:r>
      <w:r w:rsidR="001F0B1A" w:rsidRPr="004D6C20">
        <w:t>EVENTUAL E FUTURA PARA CONTRATAÇÃO DE EMPRESA</w:t>
      </w:r>
      <w:r w:rsidR="001F0B1A">
        <w:t xml:space="preserve"> </w:t>
      </w:r>
      <w:r w:rsidR="001F0B1A" w:rsidRPr="009664DF">
        <w:t>ESPECIALIZADA PARA PRESTAÇÃO DE SERVIÇOS DE RECAPAGEM DE PNEUS, VULCANIZAÇÃO E FORNECIMENTO DE CÂMARAS DE AR E PROTETORES, destinados à manutenção da frota de veículos e máquinas do Município de Rodeio Bonito – RS</w:t>
      </w:r>
      <w:r w:rsidR="001F0B1A">
        <w:t>,</w:t>
      </w:r>
      <w:r w:rsidR="001F0B1A" w:rsidRPr="005874DE">
        <w:t xml:space="preserve"> conforme condições e exigências estabelecidas neste Termo de Referência e no Estudo Técnico Preliminar</w:t>
      </w:r>
      <w:r w:rsidR="001F0B1A">
        <w:t>.</w:t>
      </w:r>
    </w:p>
    <w:p w14:paraId="1037857C" w14:textId="77777777" w:rsidR="008C264A" w:rsidRDefault="008C264A" w:rsidP="003F399A">
      <w:pPr>
        <w:spacing w:line="276" w:lineRule="auto"/>
        <w:ind w:left="0" w:firstLine="0"/>
        <w:rPr>
          <w:rFonts w:eastAsia="Arial"/>
          <w:szCs w:val="24"/>
        </w:rPr>
      </w:pPr>
    </w:p>
    <w:p w14:paraId="7040C7BD" w14:textId="77777777" w:rsidR="00C7074A" w:rsidRDefault="00C7074A" w:rsidP="003F399A">
      <w:pPr>
        <w:spacing w:line="276" w:lineRule="auto"/>
        <w:ind w:left="0" w:firstLine="0"/>
        <w:rPr>
          <w:rFonts w:eastAsia="Arial"/>
          <w:szCs w:val="24"/>
        </w:rPr>
      </w:pPr>
    </w:p>
    <w:p w14:paraId="3022BF7A" w14:textId="78812897" w:rsidR="006A1089" w:rsidRPr="002B7BD9" w:rsidRDefault="006A1089" w:rsidP="003F399A">
      <w:pPr>
        <w:spacing w:line="276" w:lineRule="auto"/>
        <w:ind w:firstLine="1134"/>
        <w:rPr>
          <w:szCs w:val="24"/>
        </w:rPr>
      </w:pPr>
      <w:r w:rsidRPr="002B7BD9">
        <w:rPr>
          <w:b/>
          <w:bCs/>
          <w:szCs w:val="24"/>
        </w:rPr>
        <w:t xml:space="preserve">O PREFEITO MUNICIPAL </w:t>
      </w:r>
      <w:r w:rsidR="003F399A">
        <w:rPr>
          <w:b/>
          <w:bCs/>
          <w:szCs w:val="24"/>
        </w:rPr>
        <w:t xml:space="preserve">EM EXERCÍCIO </w:t>
      </w:r>
      <w:r w:rsidRPr="002B7BD9">
        <w:rPr>
          <w:b/>
          <w:bCs/>
          <w:szCs w:val="24"/>
        </w:rPr>
        <w:t xml:space="preserve">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3F399A">
        <w:rPr>
          <w:b/>
          <w:szCs w:val="24"/>
        </w:rPr>
        <w:t>07</w:t>
      </w:r>
      <w:r w:rsidR="009036C8" w:rsidRPr="00022778">
        <w:rPr>
          <w:b/>
          <w:szCs w:val="24"/>
        </w:rPr>
        <w:t xml:space="preserve"> </w:t>
      </w:r>
      <w:r w:rsidRPr="00022778">
        <w:rPr>
          <w:b/>
          <w:szCs w:val="24"/>
        </w:rPr>
        <w:t xml:space="preserve">do mês de </w:t>
      </w:r>
      <w:r w:rsidR="003F399A">
        <w:rPr>
          <w:b/>
          <w:szCs w:val="24"/>
        </w:rPr>
        <w:t>abril</w:t>
      </w:r>
      <w:r w:rsidRPr="00022778">
        <w:rPr>
          <w:b/>
          <w:szCs w:val="24"/>
        </w:rPr>
        <w:t xml:space="preserve"> do ano de </w:t>
      </w:r>
      <w:r w:rsidR="0014044B" w:rsidRPr="00022778">
        <w:rPr>
          <w:b/>
          <w:szCs w:val="24"/>
        </w:rPr>
        <w:t>202</w:t>
      </w:r>
      <w:r w:rsidR="003F399A">
        <w:rPr>
          <w:b/>
          <w:szCs w:val="24"/>
        </w:rPr>
        <w:t>6</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w:t>
      </w:r>
      <w:r w:rsidR="003F399A">
        <w:rPr>
          <w:szCs w:val="24"/>
        </w:rPr>
        <w:t>Agente de Contratação</w:t>
      </w:r>
      <w:r w:rsidRPr="002B7BD9">
        <w:rPr>
          <w:szCs w:val="24"/>
        </w:rPr>
        <w:t xml:space="preserve"> e a </w:t>
      </w:r>
      <w:r w:rsidR="003F399A">
        <w:rPr>
          <w:szCs w:val="24"/>
        </w:rPr>
        <w:t>E</w:t>
      </w:r>
      <w:r w:rsidRPr="002B7BD9">
        <w:rPr>
          <w:szCs w:val="24"/>
        </w:rPr>
        <w:t xml:space="preserve">quipe de </w:t>
      </w:r>
      <w:r w:rsidR="003F399A">
        <w:rPr>
          <w:szCs w:val="24"/>
        </w:rPr>
        <w:t>A</w:t>
      </w:r>
      <w:r w:rsidRPr="002B7BD9">
        <w:rPr>
          <w:szCs w:val="24"/>
        </w:rPr>
        <w:t>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w:t>
      </w:r>
      <w:r w:rsidR="003F399A">
        <w:rPr>
          <w:b/>
          <w:bCs/>
          <w:szCs w:val="24"/>
        </w:rPr>
        <w:t>LOTE</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3F399A">
      <w:pPr>
        <w:spacing w:line="276" w:lineRule="auto"/>
        <w:ind w:firstLine="1134"/>
        <w:rPr>
          <w:szCs w:val="24"/>
        </w:rPr>
      </w:pPr>
    </w:p>
    <w:p w14:paraId="0C6ACD94" w14:textId="77777777" w:rsidR="005739CE" w:rsidRPr="002B7BD9" w:rsidRDefault="006A1089" w:rsidP="003F399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F399A">
      <w:pPr>
        <w:spacing w:line="276" w:lineRule="auto"/>
        <w:ind w:left="0" w:firstLine="0"/>
        <w:rPr>
          <w:szCs w:val="24"/>
        </w:rPr>
      </w:pPr>
    </w:p>
    <w:p w14:paraId="619C8A3D" w14:textId="77777777" w:rsidR="00C7074A" w:rsidRPr="00C7074A" w:rsidRDefault="00C7074A" w:rsidP="003F399A">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3F399A">
      <w:pPr>
        <w:spacing w:line="276" w:lineRule="auto"/>
        <w:ind w:left="-5" w:right="39"/>
        <w:rPr>
          <w:b/>
          <w:szCs w:val="24"/>
          <w:u w:val="single" w:color="000000"/>
        </w:rPr>
      </w:pPr>
    </w:p>
    <w:p w14:paraId="64B8CCF1" w14:textId="77777777" w:rsidR="00C7074A" w:rsidRPr="00C7074A" w:rsidRDefault="00C7074A" w:rsidP="00C7074A">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7074A">
      <w:pPr>
        <w:spacing w:line="276" w:lineRule="auto"/>
        <w:ind w:left="-5" w:right="39"/>
        <w:rPr>
          <w:bCs/>
          <w:szCs w:val="24"/>
        </w:rPr>
      </w:pPr>
    </w:p>
    <w:p w14:paraId="7B06D52F" w14:textId="77777777" w:rsidR="00C7074A" w:rsidRPr="00C7074A" w:rsidRDefault="00C7074A" w:rsidP="00C7074A">
      <w:pPr>
        <w:spacing w:line="276" w:lineRule="auto"/>
        <w:ind w:left="4395" w:right="39"/>
        <w:rPr>
          <w:bCs/>
          <w:i/>
          <w:iCs/>
          <w:szCs w:val="24"/>
        </w:rPr>
      </w:pPr>
      <w:r w:rsidRPr="00C7074A">
        <w:rPr>
          <w:bCs/>
          <w:i/>
          <w:iCs/>
          <w:szCs w:val="24"/>
        </w:rPr>
        <w:lastRenderedPageBreak/>
        <w:t>Art. 176. Os Municípios com até 20.000 (vinte mil) habitantes terão o prazo de 6 (seis) anos, contado da data de publicação desta Lei, para cumprimento:</w:t>
      </w:r>
    </w:p>
    <w:p w14:paraId="502D5B7E" w14:textId="77777777" w:rsidR="00C7074A" w:rsidRPr="00C7074A" w:rsidRDefault="00C7074A" w:rsidP="00C7074A">
      <w:pPr>
        <w:spacing w:line="276" w:lineRule="auto"/>
        <w:ind w:left="4395" w:right="39"/>
        <w:rPr>
          <w:bCs/>
          <w:i/>
          <w:iCs/>
          <w:szCs w:val="24"/>
        </w:rPr>
      </w:pPr>
      <w:r w:rsidRPr="00C7074A">
        <w:rPr>
          <w:bCs/>
          <w:i/>
          <w:iCs/>
          <w:szCs w:val="24"/>
        </w:rPr>
        <w:t>[...]</w:t>
      </w:r>
    </w:p>
    <w:p w14:paraId="771BCE81" w14:textId="77777777" w:rsidR="00C7074A" w:rsidRPr="00C7074A" w:rsidRDefault="00C7074A" w:rsidP="00C7074A">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138E770B" w14:textId="77777777" w:rsidR="00177BCE" w:rsidRPr="002B7BD9" w:rsidRDefault="00177BCE" w:rsidP="006931B8">
      <w:pPr>
        <w:spacing w:line="276" w:lineRule="auto"/>
        <w:ind w:left="0" w:right="39" w:firstLine="0"/>
        <w:rPr>
          <w:szCs w:val="24"/>
        </w:rPr>
      </w:pPr>
    </w:p>
    <w:p w14:paraId="1588D9C0" w14:textId="77777777" w:rsidR="00C7074A" w:rsidRDefault="00177BCE" w:rsidP="003F399A">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486CCF3F" w14:textId="3571AC70" w:rsidR="003F399A" w:rsidRPr="0047641A" w:rsidRDefault="003F399A" w:rsidP="003F399A">
      <w:pPr>
        <w:widowControl w:val="0"/>
        <w:tabs>
          <w:tab w:val="left" w:pos="851"/>
        </w:tabs>
        <w:autoSpaceDE w:val="0"/>
        <w:autoSpaceDN w:val="0"/>
        <w:spacing w:before="139" w:line="276" w:lineRule="auto"/>
        <w:ind w:right="140"/>
      </w:pPr>
      <w:bookmarkStart w:id="2" w:name="_Hlk224828612"/>
      <w:r w:rsidRPr="009664DF">
        <w:t xml:space="preserve">REGISTRO DE PREÇOS PARA </w:t>
      </w:r>
      <w:r w:rsidR="004C0D21">
        <w:t xml:space="preserve">FUTURA E </w:t>
      </w:r>
      <w:r w:rsidR="0078319F">
        <w:t xml:space="preserve">EVENTUAL </w:t>
      </w:r>
      <w:r w:rsidRPr="009664DF">
        <w:t>CONTRATAÇÃO DE EMPRESA ESPECIALIZADA PARA PRESTAÇÃO DE SERVIÇOS DE RECAPAGEM DE PNEUS, VULCANIZAÇÃO E FORNECIMENTO DE CÂMARAS DE AR E PROTETORES, destinados à manutenção da frota de veículos e máquinas do Município de Rodeio Bonito – RS</w:t>
      </w:r>
      <w:r>
        <w:t>,</w:t>
      </w:r>
      <w:r w:rsidRPr="0047641A">
        <w:t xml:space="preserve"> </w:t>
      </w:r>
      <w:r w:rsidRPr="005874DE">
        <w:t>conforme condições e exigências estabelecidas n</w:t>
      </w:r>
      <w:r>
        <w:t>o</w:t>
      </w:r>
      <w:r w:rsidRPr="005874DE">
        <w:t xml:space="preserve"> Termo de Referência e no Estudo Técnico Preliminar</w:t>
      </w:r>
      <w:bookmarkEnd w:id="2"/>
      <w:r>
        <w:t xml:space="preserve">, </w:t>
      </w:r>
      <w:r>
        <w:rPr>
          <w:rFonts w:eastAsia="Arial"/>
        </w:rPr>
        <w:t xml:space="preserve">mediante </w:t>
      </w:r>
      <w:r w:rsidRPr="002451AF">
        <w:t xml:space="preserve">TERMO DE REFERÊNCIA, </w:t>
      </w:r>
      <w:r w:rsidRPr="00FC513A">
        <w:t xml:space="preserve">ANEXO </w:t>
      </w:r>
      <w:r>
        <w:t>I</w:t>
      </w:r>
      <w:r w:rsidRPr="00FC513A">
        <w:t>I</w:t>
      </w:r>
      <w:r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23D95DDB"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003F399A">
        <w:rPr>
          <w:bCs/>
          <w:szCs w:val="24"/>
        </w:rPr>
        <w:t>.</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64F26EDA"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r w:rsidR="003F399A">
        <w:rPr>
          <w:bCs/>
          <w:szCs w:val="24"/>
        </w:rPr>
        <w:t>.</w:t>
      </w:r>
    </w:p>
    <w:p w14:paraId="044AF00D" w14:textId="77777777" w:rsidR="00AF2003" w:rsidRDefault="00AF2003" w:rsidP="009C3BBF">
      <w:pPr>
        <w:spacing w:line="276" w:lineRule="auto"/>
        <w:ind w:left="0" w:right="39" w:firstLine="0"/>
        <w:rPr>
          <w:bCs/>
          <w:szCs w:val="24"/>
        </w:rPr>
      </w:pPr>
    </w:p>
    <w:p w14:paraId="17331400" w14:textId="41C3F8BA"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3F399A">
        <w:rPr>
          <w:b/>
          <w:szCs w:val="24"/>
        </w:rPr>
        <w:t>07/04/2026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3677E0" w14:textId="77777777" w:rsidR="003F399A" w:rsidRPr="002B7BD9" w:rsidRDefault="003F399A"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A4F1020"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3F399A">
        <w:rPr>
          <w:b/>
          <w:szCs w:val="24"/>
        </w:rPr>
        <w:t>08</w:t>
      </w:r>
      <w:r w:rsidRPr="002B7BD9">
        <w:rPr>
          <w:b/>
          <w:szCs w:val="24"/>
        </w:rPr>
        <w:t>/202</w:t>
      </w:r>
      <w:r w:rsidR="003F399A">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768670E2" w:rsidR="00871C78" w:rsidRPr="002B7BD9" w:rsidRDefault="002B7BD9" w:rsidP="006931B8">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53163B63"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3F399A">
        <w:rPr>
          <w:b/>
          <w:szCs w:val="24"/>
        </w:rPr>
        <w:t>08</w:t>
      </w:r>
      <w:r w:rsidRPr="002B7BD9">
        <w:rPr>
          <w:b/>
          <w:szCs w:val="24"/>
        </w:rPr>
        <w:t>/202</w:t>
      </w:r>
      <w:r w:rsidR="003F399A">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124E44C0"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3F399A">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AC659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181D014" w14:textId="6C183D58" w:rsidR="006931B8" w:rsidRDefault="006931B8" w:rsidP="00FC513A">
      <w:pPr>
        <w:spacing w:line="276" w:lineRule="auto"/>
        <w:ind w:left="-5" w:right="39"/>
        <w:rPr>
          <w:b/>
          <w:szCs w:val="24"/>
        </w:rPr>
      </w:pPr>
    </w:p>
    <w:p w14:paraId="78F64E01" w14:textId="1C1B7D78" w:rsidR="006931B8" w:rsidRDefault="006931B8" w:rsidP="00FC513A">
      <w:pPr>
        <w:spacing w:line="276" w:lineRule="auto"/>
        <w:ind w:left="-5" w:right="39"/>
        <w:rPr>
          <w:b/>
          <w:szCs w:val="24"/>
        </w:rPr>
      </w:pPr>
    </w:p>
    <w:p w14:paraId="65A916DE" w14:textId="22DF3E48" w:rsidR="006931B8" w:rsidRDefault="006931B8" w:rsidP="00FC513A">
      <w:pPr>
        <w:spacing w:line="276" w:lineRule="auto"/>
        <w:ind w:left="-5" w:right="39"/>
        <w:rPr>
          <w:b/>
          <w:szCs w:val="24"/>
        </w:rPr>
      </w:pPr>
    </w:p>
    <w:p w14:paraId="69651EC1" w14:textId="6759C0B5" w:rsidR="006931B8" w:rsidRDefault="006931B8" w:rsidP="00FC513A">
      <w:pPr>
        <w:spacing w:line="276" w:lineRule="auto"/>
        <w:ind w:left="-5" w:right="39"/>
        <w:rPr>
          <w:b/>
          <w:szCs w:val="24"/>
        </w:rPr>
      </w:pPr>
    </w:p>
    <w:p w14:paraId="7942BD7C" w14:textId="77777777" w:rsidR="006931B8" w:rsidRDefault="006931B8" w:rsidP="00FC513A">
      <w:pPr>
        <w:spacing w:line="276" w:lineRule="auto"/>
        <w:ind w:left="-5" w:right="39"/>
        <w:rPr>
          <w:b/>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0BEB8997"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2458CC">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60D5F2A7" w:rsidR="006A1089" w:rsidRPr="002B7BD9" w:rsidRDefault="002458CC" w:rsidP="009E4130">
      <w:pPr>
        <w:numPr>
          <w:ilvl w:val="1"/>
          <w:numId w:val="23"/>
        </w:numPr>
        <w:spacing w:line="276" w:lineRule="auto"/>
        <w:ind w:left="0" w:right="39" w:firstLine="0"/>
        <w:rPr>
          <w:szCs w:val="24"/>
        </w:rPr>
      </w:pPr>
      <w:r>
        <w:rPr>
          <w:szCs w:val="24"/>
        </w:rPr>
        <w:t>A 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280AA2D"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500CE8">
        <w:rPr>
          <w:szCs w:val="24"/>
        </w:rPr>
        <w:t>a</w:t>
      </w:r>
      <w:r w:rsidRPr="002B7BD9">
        <w:rPr>
          <w:szCs w:val="24"/>
        </w:rPr>
        <w:t xml:space="preserve"> </w:t>
      </w:r>
      <w:r w:rsidR="00500CE8">
        <w:rPr>
          <w:szCs w:val="24"/>
        </w:rPr>
        <w:t>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27F8548B"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78319F" w:rsidRPr="0078319F">
        <w:rPr>
          <w:b/>
          <w:szCs w:val="24"/>
        </w:rPr>
        <w:t xml:space="preserve">deverão ser </w:t>
      </w:r>
      <w:r w:rsidR="00694B61" w:rsidRPr="00B17615">
        <w:rPr>
          <w:b/>
          <w:szCs w:val="24"/>
        </w:rPr>
        <w:t>apresentada</w:t>
      </w:r>
      <w:r w:rsidR="0078319F">
        <w:rPr>
          <w:b/>
          <w:szCs w:val="24"/>
        </w:rPr>
        <w:t>s</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Default="004E5D8D" w:rsidP="00FC513A">
      <w:pPr>
        <w:spacing w:line="276" w:lineRule="auto"/>
        <w:ind w:left="0" w:right="32" w:firstLine="0"/>
        <w:rPr>
          <w:szCs w:val="24"/>
        </w:rPr>
      </w:pP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lastRenderedPageBreak/>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7C48C739" w:rsidR="006A1089" w:rsidRPr="0078319F" w:rsidRDefault="006A1089" w:rsidP="006931B8">
      <w:pPr>
        <w:pStyle w:val="PargrafodaLista"/>
        <w:numPr>
          <w:ilvl w:val="1"/>
          <w:numId w:val="18"/>
        </w:numPr>
        <w:spacing w:line="276" w:lineRule="auto"/>
        <w:ind w:left="0" w:right="39" w:hanging="10"/>
      </w:pPr>
      <w:r w:rsidRPr="0078319F">
        <w:t xml:space="preserve">Para fins de habilitação neste pregão, somente a licitante vencedora dos itens deverá apresentar, dentro do </w:t>
      </w:r>
      <w:r w:rsidRPr="0078319F">
        <w:rPr>
          <w:b/>
        </w:rPr>
        <w:t>envelope nº 2,</w:t>
      </w:r>
      <w:r w:rsidRPr="0078319F">
        <w:t xml:space="preserve"> os seguintes documentos: </w:t>
      </w:r>
    </w:p>
    <w:p w14:paraId="5733E0ED" w14:textId="77777777" w:rsidR="0078319F" w:rsidRPr="0078319F" w:rsidRDefault="0078319F" w:rsidP="0078319F">
      <w:pPr>
        <w:spacing w:line="276" w:lineRule="auto"/>
        <w:ind w:left="-10" w:right="39" w:firstLine="0"/>
      </w:pP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2B7BD9">
        <w:rPr>
          <w:szCs w:val="24"/>
        </w:rPr>
        <w:lastRenderedPageBreak/>
        <w:t xml:space="preserve">(DAU)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BD2431B" w14:textId="1A0149F4" w:rsidR="00AE60B9" w:rsidRPr="00AE60B9" w:rsidRDefault="00C76381" w:rsidP="00AE60B9">
      <w:pPr>
        <w:spacing w:after="8" w:line="267" w:lineRule="auto"/>
        <w:ind w:left="0"/>
        <w:rPr>
          <w:szCs w:val="24"/>
        </w:rPr>
      </w:pPr>
      <w:r w:rsidRPr="00C76381">
        <w:rPr>
          <w:szCs w:val="24"/>
        </w:rPr>
        <w:t>b)</w:t>
      </w:r>
      <w:r w:rsidR="00AE60B9">
        <w:rPr>
          <w:szCs w:val="24"/>
        </w:rPr>
        <w:t xml:space="preserve"> </w:t>
      </w:r>
      <w:r w:rsidR="00AE60B9" w:rsidRPr="00A14345">
        <w:t xml:space="preserve">Declaração de que os </w:t>
      </w:r>
      <w:r w:rsidR="00AE60B9">
        <w:t>produtos</w:t>
      </w:r>
      <w:r w:rsidR="00AE60B9" w:rsidRPr="00A14345">
        <w:t xml:space="preserve"> fornecidos serão novos, de primeira linha, com certificação do INMETRO e garantia mínima exigida.</w:t>
      </w:r>
    </w:p>
    <w:p w14:paraId="079B74F2" w14:textId="16736937" w:rsidR="00495CA2" w:rsidRPr="00C76381" w:rsidRDefault="00AE60B9" w:rsidP="00495CA2">
      <w:pPr>
        <w:spacing w:after="8" w:line="267" w:lineRule="auto"/>
        <w:ind w:left="0"/>
        <w:rPr>
          <w:szCs w:val="24"/>
        </w:rPr>
      </w:pPr>
      <w:r>
        <w:rPr>
          <w:szCs w:val="24"/>
        </w:rPr>
        <w:t>c</w:t>
      </w:r>
      <w:r w:rsidR="00495CA2" w:rsidRPr="00C76381">
        <w:rPr>
          <w:szCs w:val="24"/>
        </w:rPr>
        <w:t xml:space="preserve">) Quanto á Garantia dos Produtos: </w:t>
      </w:r>
    </w:p>
    <w:p w14:paraId="1C75E212" w14:textId="3B8B0231" w:rsidR="00AE60B9" w:rsidRPr="00AE60B9" w:rsidRDefault="00AE60B9" w:rsidP="00AE60B9">
      <w:pPr>
        <w:spacing w:after="8" w:line="267" w:lineRule="auto"/>
        <w:ind w:left="0"/>
        <w:rPr>
          <w:szCs w:val="24"/>
        </w:rPr>
      </w:pPr>
      <w:r>
        <w:rPr>
          <w:szCs w:val="24"/>
        </w:rPr>
        <w:t>c</w:t>
      </w:r>
      <w:r w:rsidR="00495CA2" w:rsidRPr="00C76381">
        <w:rPr>
          <w:szCs w:val="24"/>
        </w:rPr>
        <w:t xml:space="preserve">.1) </w:t>
      </w:r>
      <w:r>
        <w:t xml:space="preserve">Declaração de que os produtos cotados terão garantia de 3 (três) anos para as câmaras de ar, contra defeitos de fabricação, ou Certificado de garantia dos produtos; </w:t>
      </w:r>
    </w:p>
    <w:p w14:paraId="716EA09B" w14:textId="4DCD565B" w:rsidR="00AE60B9" w:rsidRDefault="00AE60B9" w:rsidP="00AE60B9">
      <w:pPr>
        <w:spacing w:after="8" w:line="276" w:lineRule="auto"/>
        <w:ind w:left="0"/>
      </w:pPr>
      <w:r>
        <w:t>c.2) Declaração do fornecedor de que em caso referente a garantia, a reposição se dará no prazo máximo de 72 horas.</w:t>
      </w:r>
    </w:p>
    <w:p w14:paraId="5C8AEA38" w14:textId="77777777" w:rsidR="00AE60B9" w:rsidRDefault="00AE60B9" w:rsidP="00495CA2">
      <w:pPr>
        <w:spacing w:after="8" w:line="267" w:lineRule="auto"/>
        <w:ind w:left="0"/>
        <w:rPr>
          <w:szCs w:val="24"/>
        </w:rPr>
      </w:pPr>
    </w:p>
    <w:p w14:paraId="699BC688" w14:textId="0475D589" w:rsidR="000D7DE7" w:rsidRPr="0003744D" w:rsidRDefault="000D7DE7" w:rsidP="0003744D">
      <w:pPr>
        <w:suppressAutoHyphens/>
        <w:spacing w:line="276" w:lineRule="auto"/>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0949218" w:rsidR="0066073E" w:rsidRDefault="0066073E" w:rsidP="00812BED">
      <w:pPr>
        <w:pStyle w:val="PargrafodaLista"/>
        <w:widowControl w:val="0"/>
        <w:tabs>
          <w:tab w:val="left" w:pos="470"/>
        </w:tabs>
        <w:autoSpaceDE w:val="0"/>
        <w:autoSpaceDN w:val="0"/>
        <w:spacing w:line="276" w:lineRule="auto"/>
        <w:ind w:left="0" w:right="115"/>
        <w:contextualSpacing w:val="0"/>
        <w:jc w:val="both"/>
      </w:pPr>
    </w:p>
    <w:p w14:paraId="0EB58BC6" w14:textId="65BFD184" w:rsidR="006931B8" w:rsidRDefault="006931B8" w:rsidP="00812BED">
      <w:pPr>
        <w:pStyle w:val="PargrafodaLista"/>
        <w:widowControl w:val="0"/>
        <w:tabs>
          <w:tab w:val="left" w:pos="470"/>
        </w:tabs>
        <w:autoSpaceDE w:val="0"/>
        <w:autoSpaceDN w:val="0"/>
        <w:spacing w:line="276" w:lineRule="auto"/>
        <w:ind w:left="0" w:right="115"/>
        <w:contextualSpacing w:val="0"/>
        <w:jc w:val="both"/>
      </w:pPr>
    </w:p>
    <w:p w14:paraId="0AD5A3B3" w14:textId="77777777" w:rsidR="006931B8" w:rsidRPr="002B7BD9" w:rsidRDefault="006931B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lastRenderedPageBreak/>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2573ABAE" w:rsidR="006A1089" w:rsidRPr="002B7BD9" w:rsidRDefault="00553012" w:rsidP="00A601D4">
      <w:pPr>
        <w:spacing w:line="276" w:lineRule="auto"/>
        <w:ind w:left="0" w:right="39" w:firstLine="0"/>
        <w:rPr>
          <w:szCs w:val="24"/>
        </w:rPr>
      </w:pPr>
      <w:r>
        <w:rPr>
          <w:szCs w:val="24"/>
        </w:rPr>
        <w:t xml:space="preserve">8.1. </w:t>
      </w:r>
      <w:r w:rsidR="00AE60B9">
        <w:rPr>
          <w:szCs w:val="24"/>
        </w:rPr>
        <w:t>A 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7A98A245"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500CE8">
        <w:rPr>
          <w:szCs w:val="24"/>
        </w:rPr>
        <w:t>a agente de contratação</w:t>
      </w:r>
      <w:r w:rsidR="006A1089" w:rsidRPr="002B7BD9">
        <w:rPr>
          <w:szCs w:val="24"/>
        </w:rPr>
        <w:t xml:space="preserve">, as licitantes manifestarem seu desinteresse em apresentar novos lances. </w:t>
      </w:r>
    </w:p>
    <w:p w14:paraId="6DB6F36F" w14:textId="40F5CF56" w:rsidR="0066073E" w:rsidRDefault="0066073E" w:rsidP="00FC513A">
      <w:pPr>
        <w:spacing w:line="276" w:lineRule="auto"/>
        <w:ind w:left="0" w:right="39" w:firstLine="0"/>
        <w:rPr>
          <w:szCs w:val="24"/>
        </w:rPr>
      </w:pPr>
    </w:p>
    <w:p w14:paraId="311FF0C2" w14:textId="31640623" w:rsidR="006931B8" w:rsidRDefault="006931B8" w:rsidP="00FC513A">
      <w:pPr>
        <w:spacing w:line="276" w:lineRule="auto"/>
        <w:ind w:left="0" w:right="39" w:firstLine="0"/>
        <w:rPr>
          <w:szCs w:val="24"/>
        </w:rPr>
      </w:pPr>
    </w:p>
    <w:p w14:paraId="654C4760" w14:textId="3A5B25D6" w:rsidR="006931B8" w:rsidRDefault="006931B8" w:rsidP="00FC513A">
      <w:pPr>
        <w:spacing w:line="276" w:lineRule="auto"/>
        <w:ind w:left="0" w:right="39" w:firstLine="0"/>
        <w:rPr>
          <w:szCs w:val="24"/>
        </w:rPr>
      </w:pPr>
    </w:p>
    <w:p w14:paraId="55C7552A" w14:textId="77777777" w:rsidR="006931B8" w:rsidRPr="002B7BD9" w:rsidRDefault="006931B8"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lastRenderedPageBreak/>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w:t>
      </w:r>
      <w:proofErr w:type="gramStart"/>
      <w:r w:rsidR="006A1089" w:rsidRPr="00A73017">
        <w:rPr>
          <w:szCs w:val="24"/>
        </w:rPr>
        <w:t>apresentado</w:t>
      </w:r>
      <w:proofErr w:type="gramEnd"/>
      <w:r w:rsidR="006A1089" w:rsidRPr="00A73017">
        <w:rPr>
          <w:szCs w:val="24"/>
        </w:rPr>
        <w:t xml:space="preserve">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62EBE4F" w14:textId="5B1AFE9A" w:rsidR="00FF1711" w:rsidRDefault="00FF1711" w:rsidP="00145F50">
      <w:pPr>
        <w:spacing w:line="276" w:lineRule="auto"/>
        <w:ind w:left="0" w:right="32" w:firstLine="0"/>
        <w:rPr>
          <w:b/>
        </w:rPr>
      </w:pPr>
    </w:p>
    <w:p w14:paraId="23438DD0" w14:textId="77777777" w:rsidR="006931B8" w:rsidRDefault="006931B8" w:rsidP="00145F50">
      <w:pPr>
        <w:spacing w:line="276" w:lineRule="auto"/>
        <w:ind w:left="0" w:right="32" w:firstLine="0"/>
        <w:rPr>
          <w:b/>
        </w:rPr>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74A6EFA4"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FA07B8">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 xml:space="preserve">por </w:t>
      </w:r>
      <w:r w:rsidR="00FA07B8">
        <w:rPr>
          <w:bCs/>
          <w:szCs w:val="24"/>
        </w:rPr>
        <w:t>lote</w:t>
      </w:r>
      <w:r w:rsidRPr="00354FCF">
        <w:rPr>
          <w:bCs/>
          <w:szCs w:val="24"/>
        </w:rPr>
        <w:t>, para que seja obtida melhor proposta.</w:t>
      </w:r>
    </w:p>
    <w:p w14:paraId="1370C5B6" w14:textId="1873775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500CE8">
        <w:rPr>
          <w:bCs/>
          <w:szCs w:val="24"/>
        </w:rPr>
        <w:t>a</w:t>
      </w:r>
      <w:r w:rsidRPr="00354FCF">
        <w:rPr>
          <w:bCs/>
          <w:szCs w:val="24"/>
        </w:rPr>
        <w:t xml:space="preserve"> </w:t>
      </w:r>
      <w:r w:rsidR="00500CE8">
        <w:rPr>
          <w:szCs w:val="24"/>
        </w:rPr>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502FC6B6"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FA07B8">
        <w:rPr>
          <w:bCs/>
          <w:szCs w:val="24"/>
        </w:rPr>
        <w:t>a</w:t>
      </w:r>
      <w:r w:rsidRPr="00354FCF">
        <w:rPr>
          <w:bCs/>
          <w:szCs w:val="24"/>
        </w:rPr>
        <w:t xml:space="preserve"> </w:t>
      </w:r>
      <w:r w:rsidR="00FA07B8">
        <w:rPr>
          <w:bCs/>
          <w:szCs w:val="24"/>
        </w:rPr>
        <w:t>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65C46644"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FA07B8">
        <w:rPr>
          <w:bCs/>
          <w:szCs w:val="24"/>
        </w:rPr>
        <w:t>a agente de contratação</w:t>
      </w:r>
      <w:r w:rsidRPr="00354FCF">
        <w:rPr>
          <w:bCs/>
          <w:szCs w:val="24"/>
        </w:rPr>
        <w:t xml:space="preserve"> examinará a proposta ou lance subsequente, e assim sucessivamente, na ordem de classificação. </w:t>
      </w:r>
    </w:p>
    <w:p w14:paraId="0F0514FF" w14:textId="3B3238B7"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FA07B8">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597D26"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FA07B8">
        <w:rPr>
          <w:bCs/>
          <w:szCs w:val="24"/>
        </w:rPr>
        <w:t>a 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F48304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w:t>
      </w:r>
      <w:r w:rsidR="00FA07B8">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0CE2A66A"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500CE8">
        <w:rPr>
          <w:bCs/>
          <w:szCs w:val="24"/>
        </w:rPr>
        <w:t xml:space="preserve">a </w:t>
      </w:r>
      <w:r w:rsidR="00500CE8">
        <w:rPr>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60D5C0FD"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43A75BC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500CE8">
        <w:rPr>
          <w:bCs/>
          <w:szCs w:val="24"/>
        </w:rPr>
        <w:t xml:space="preserve">a </w:t>
      </w:r>
      <w:r w:rsidR="00500CE8">
        <w:rPr>
          <w:szCs w:val="24"/>
        </w:rPr>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D336A00"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500CE8">
        <w:rPr>
          <w:bCs/>
          <w:szCs w:val="24"/>
        </w:rPr>
        <w:t>a</w:t>
      </w:r>
      <w:r w:rsidR="006A1089" w:rsidRPr="00354FCF">
        <w:rPr>
          <w:bCs/>
          <w:szCs w:val="24"/>
        </w:rPr>
        <w:t xml:space="preserve"> </w:t>
      </w:r>
      <w:r w:rsidR="00500CE8">
        <w:rPr>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122AD47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500CE8">
        <w:rPr>
          <w:szCs w:val="24"/>
        </w:rPr>
        <w:t xml:space="preserve">a </w:t>
      </w:r>
      <w:r w:rsidR="00500CE8">
        <w:rPr>
          <w:szCs w:val="24"/>
        </w:rPr>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7BD2E072"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500CE8">
        <w:rPr>
          <w:szCs w:val="24"/>
        </w:rPr>
        <w:t xml:space="preserve">a </w:t>
      </w:r>
      <w:r w:rsidR="00500CE8">
        <w:rPr>
          <w:szCs w:val="24"/>
        </w:rPr>
        <w:t>agente de contratação</w:t>
      </w:r>
      <w:r w:rsidR="006A1089" w:rsidRPr="002B7BD9">
        <w:rPr>
          <w:szCs w:val="24"/>
        </w:rPr>
        <w:t xml:space="preserve">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61DD4D5"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500CE8">
        <w:rPr>
          <w:szCs w:val="24"/>
        </w:rPr>
        <w:t xml:space="preserve">a </w:t>
      </w:r>
      <w:r w:rsidR="00500CE8">
        <w:rPr>
          <w:szCs w:val="24"/>
        </w:rPr>
        <w:t>agente de contratação</w:t>
      </w:r>
      <w:r w:rsidR="006A1089" w:rsidRPr="002B7BD9">
        <w:rPr>
          <w:szCs w:val="24"/>
        </w:rPr>
        <w:t xml:space="preserve">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07150A88" w14:textId="77777777" w:rsidR="003D3306" w:rsidRPr="00427074" w:rsidRDefault="003D3306" w:rsidP="003D3306">
      <w:pPr>
        <w:pStyle w:val="PargrafodaLista"/>
        <w:spacing w:line="276" w:lineRule="auto"/>
        <w:ind w:left="0"/>
        <w:jc w:val="both"/>
      </w:pPr>
      <w:r w:rsidRPr="00427074">
        <w:t xml:space="preserve">PA: </w:t>
      </w:r>
      <w:bookmarkStart w:id="3" w:name="_Hlk190672711"/>
      <w:r w:rsidRPr="00427074">
        <w:t>2059 / 33.90.3</w:t>
      </w:r>
      <w:r>
        <w:t>9</w:t>
      </w:r>
      <w:r w:rsidRPr="00427074">
        <w:t>.</w:t>
      </w:r>
      <w:r>
        <w:t>1</w:t>
      </w:r>
      <w:r w:rsidRPr="00427074">
        <w:t>9.00.00.00 – Manutenção e Conservação de Veículos / FRSV –</w:t>
      </w:r>
      <w:bookmarkEnd w:id="3"/>
      <w:r w:rsidRPr="00427074">
        <w:t xml:space="preserve"> 1500.0001</w:t>
      </w:r>
    </w:p>
    <w:p w14:paraId="4D41BCCD" w14:textId="77777777" w:rsidR="003D3306" w:rsidRPr="00427074" w:rsidRDefault="003D3306" w:rsidP="003D3306">
      <w:pPr>
        <w:pStyle w:val="PargrafodaLista"/>
        <w:spacing w:line="276" w:lineRule="auto"/>
        <w:ind w:left="0"/>
        <w:jc w:val="both"/>
      </w:pPr>
      <w:r w:rsidRPr="00427074">
        <w:t>PA: 2061 / 33.90.3</w:t>
      </w:r>
      <w:r>
        <w:t>9</w:t>
      </w:r>
      <w:r w:rsidRPr="00427074">
        <w:t>.</w:t>
      </w:r>
      <w:r>
        <w:t>1</w:t>
      </w:r>
      <w:r w:rsidRPr="00427074">
        <w:t>9.00.00.00 – Manutenção e Conservação de Veículos / FRSV – 1500.0001</w:t>
      </w:r>
    </w:p>
    <w:p w14:paraId="6DF4E38E" w14:textId="77777777" w:rsidR="003D3306" w:rsidRPr="00427074" w:rsidRDefault="003D3306" w:rsidP="003D3306">
      <w:pPr>
        <w:pStyle w:val="PargrafodaLista"/>
        <w:spacing w:line="276" w:lineRule="auto"/>
        <w:ind w:left="0"/>
        <w:jc w:val="both"/>
      </w:pPr>
      <w:r w:rsidRPr="00427074">
        <w:lastRenderedPageBreak/>
        <w:t>PA: 2046 / 33.90.3</w:t>
      </w:r>
      <w:r>
        <w:t>9</w:t>
      </w:r>
      <w:r w:rsidRPr="00427074">
        <w:t>.</w:t>
      </w:r>
      <w:r>
        <w:t>1</w:t>
      </w:r>
      <w:r w:rsidRPr="00427074">
        <w:t>9.00.00.00 – Manutenção e Conservação de Veículos / FRSV – 1500.0020</w:t>
      </w:r>
    </w:p>
    <w:p w14:paraId="66CAABAE" w14:textId="77777777" w:rsidR="003D3306" w:rsidRPr="00427074" w:rsidRDefault="003D3306" w:rsidP="003D3306">
      <w:pPr>
        <w:pStyle w:val="PargrafodaLista"/>
        <w:spacing w:line="276" w:lineRule="auto"/>
        <w:ind w:left="0"/>
        <w:jc w:val="both"/>
      </w:pPr>
      <w:r w:rsidRPr="00427074">
        <w:t>PA: 2010 / 33.90.3</w:t>
      </w:r>
      <w:r>
        <w:t>9</w:t>
      </w:r>
      <w:r w:rsidRPr="00427074">
        <w:t>.</w:t>
      </w:r>
      <w:r>
        <w:t>1</w:t>
      </w:r>
      <w:r w:rsidRPr="00427074">
        <w:t>9.00.00.00 – Manutenção e Conservação de Veículos / FRSV – 1540</w:t>
      </w:r>
    </w:p>
    <w:p w14:paraId="08291E09" w14:textId="77777777" w:rsidR="003D3306" w:rsidRPr="00427074" w:rsidRDefault="003D3306" w:rsidP="003D3306">
      <w:pPr>
        <w:pStyle w:val="PargrafodaLista"/>
        <w:spacing w:line="276" w:lineRule="auto"/>
        <w:ind w:left="0"/>
        <w:jc w:val="both"/>
      </w:pPr>
      <w:r w:rsidRPr="00427074">
        <w:t>PA: 2041 / 33.90.3</w:t>
      </w:r>
      <w:r>
        <w:t>9</w:t>
      </w:r>
      <w:r w:rsidRPr="00427074">
        <w:t>.</w:t>
      </w:r>
      <w:r>
        <w:t>1</w:t>
      </w:r>
      <w:r w:rsidRPr="00427074">
        <w:t>9.00.00.00 – Manutenção e Conservação de Veículos / FRSV – 1550</w:t>
      </w:r>
    </w:p>
    <w:p w14:paraId="2C72015C" w14:textId="77777777" w:rsidR="003D3306" w:rsidRPr="00427074" w:rsidRDefault="003D3306" w:rsidP="003D3306">
      <w:pPr>
        <w:pStyle w:val="PargrafodaLista"/>
        <w:spacing w:line="276" w:lineRule="auto"/>
        <w:ind w:left="0"/>
        <w:jc w:val="both"/>
      </w:pPr>
      <w:r w:rsidRPr="00427074">
        <w:t>PA: 2046 / 33.90.30.39.00.00.00 – Material para Manutenção de Veículos / FRSV – 1500.0020</w:t>
      </w:r>
    </w:p>
    <w:p w14:paraId="2CAAE1D7" w14:textId="77777777" w:rsidR="003D3306" w:rsidRPr="00427074" w:rsidRDefault="003D3306" w:rsidP="003D3306">
      <w:pPr>
        <w:pStyle w:val="PargrafodaLista"/>
        <w:spacing w:line="276" w:lineRule="auto"/>
        <w:ind w:left="0"/>
        <w:jc w:val="both"/>
      </w:pPr>
      <w:r w:rsidRPr="00427074">
        <w:t>PA: 2059 / 33.90.30.39.00.00.00 – Material para Manutenção de Veículos / FRSV – 1500.0001</w:t>
      </w:r>
    </w:p>
    <w:p w14:paraId="32A6D085" w14:textId="17100114" w:rsidR="003D3306" w:rsidRDefault="003D3306" w:rsidP="003D3306">
      <w:pPr>
        <w:pStyle w:val="PargrafodaLista"/>
        <w:spacing w:line="276" w:lineRule="auto"/>
        <w:ind w:left="0"/>
        <w:jc w:val="both"/>
      </w:pPr>
      <w:r w:rsidRPr="00427074">
        <w:t>PA: 2061 / 33.90.30.39.00.00.00 – Material para Manutenção de Veículos / FRSV – 1500.0001</w:t>
      </w:r>
    </w:p>
    <w:p w14:paraId="5C06077F" w14:textId="77777777" w:rsidR="003D3306" w:rsidRPr="00427074" w:rsidRDefault="003D3306" w:rsidP="003D3306">
      <w:pPr>
        <w:pStyle w:val="PargrafodaLista"/>
        <w:spacing w:line="276" w:lineRule="auto"/>
        <w:ind w:left="0"/>
        <w:jc w:val="both"/>
      </w:pPr>
    </w:p>
    <w:p w14:paraId="258C5D0F" w14:textId="16639A03" w:rsidR="006A1089" w:rsidRPr="0066073E" w:rsidRDefault="006A1089" w:rsidP="0066073E">
      <w:pPr>
        <w:spacing w:line="276" w:lineRule="auto"/>
        <w:ind w:left="0" w:firstLine="0"/>
        <w:jc w:val="left"/>
        <w:rPr>
          <w:b/>
          <w:bCs/>
          <w:szCs w:val="24"/>
        </w:rPr>
      </w:pPr>
      <w:r w:rsidRPr="000D7DE7">
        <w:rPr>
          <w:b/>
          <w:bCs/>
          <w:szCs w:val="24"/>
        </w:rPr>
        <w:t xml:space="preserve"> </w:t>
      </w:r>
      <w:r w:rsidR="000C4E52">
        <w:rPr>
          <w:b/>
        </w:rPr>
        <w:t>16</w:t>
      </w:r>
      <w:r w:rsidR="000C4E52" w:rsidRPr="000D7DE7">
        <w:rPr>
          <w:b/>
          <w:color w:val="auto"/>
        </w:rPr>
        <w:t xml:space="preserve">.   </w:t>
      </w:r>
      <w:r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77777777" w:rsidR="007109A9" w:rsidRDefault="006A1089" w:rsidP="007109A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4" w:name="_Hlk188520649"/>
    </w:p>
    <w:p w14:paraId="5C27E2B6" w14:textId="77777777" w:rsidR="00541001" w:rsidRDefault="00541001" w:rsidP="00541001">
      <w:pPr>
        <w:numPr>
          <w:ilvl w:val="0"/>
          <w:numId w:val="11"/>
        </w:numPr>
        <w:spacing w:line="276" w:lineRule="auto"/>
        <w:ind w:right="39"/>
        <w:rPr>
          <w:szCs w:val="24"/>
        </w:rPr>
      </w:pPr>
      <w:r w:rsidRPr="00912B6B">
        <w:t>A empresa contratada será responsável pela prestação de serviços de recapagem de pneus, bem como pelo fornecimento de câmaras de ar e protetores, de acordo com as quantidades, modelos, dimensões e demais especificações técnicas estabelecidas neste Termo de Referência, no edital e na proposta vencedora</w:t>
      </w:r>
      <w:r>
        <w:t>.</w:t>
      </w:r>
    </w:p>
    <w:p w14:paraId="758942B1" w14:textId="77777777" w:rsidR="00541001" w:rsidRDefault="00541001" w:rsidP="00541001">
      <w:pPr>
        <w:numPr>
          <w:ilvl w:val="0"/>
          <w:numId w:val="11"/>
        </w:numPr>
        <w:spacing w:line="276" w:lineRule="auto"/>
        <w:ind w:right="39"/>
        <w:rPr>
          <w:szCs w:val="24"/>
        </w:rPr>
      </w:pPr>
      <w:r w:rsidRPr="00912B6B">
        <w:t>Os serviços e produtos deverão atender aos seguintes requisitos mínimos: a recapagem deverá ser realizada em pneus previamente utilizados pela frota municipal, desde que apresentem condições técnicas adequadas para o processo; os serviços de recapagem deverão seguir padrões técnicos de qualidade e segurança, utilizando materiais apropriados e tecnologia compatível com as normas do setor; as bandas de rodagem utilizadas na recapagem deverão ser novas e de primeira linha, garantindo desempenho e durabilidade adequados; as câmaras de ar e protetores fornecidos deverão ser novos, de primeira linha e compatíveis com as medidas dos pneus especificados; todos os materiais utilizados deverão atender às normas técnicas vigentes e possuir certificação ou conformidade com os padrões exigidos no mercado nacional; os serviços e fornecimentos deverão ocorrer de forma parcelada, conforme requisições emitidas pela Administração Municipal</w:t>
      </w:r>
      <w:r w:rsidRPr="00033986">
        <w:t>.</w:t>
      </w:r>
    </w:p>
    <w:p w14:paraId="6AC6B8A8" w14:textId="77777777" w:rsidR="00541001" w:rsidRDefault="00541001" w:rsidP="00541001">
      <w:pPr>
        <w:numPr>
          <w:ilvl w:val="0"/>
          <w:numId w:val="11"/>
        </w:numPr>
        <w:spacing w:line="276" w:lineRule="auto"/>
        <w:ind w:right="39"/>
        <w:rPr>
          <w:szCs w:val="24"/>
        </w:rPr>
      </w:pPr>
      <w:r w:rsidRPr="00912B6B">
        <w:t>A contratada deverá cumprir rigorosamente os prazos estabelecidos para retirada, execução dos serviços de recapagem e devolução dos pneus recapados, conforme solicitação das Secretarias Municipais demandantes</w:t>
      </w:r>
      <w:r w:rsidRPr="00033986">
        <w:t>.</w:t>
      </w:r>
    </w:p>
    <w:p w14:paraId="22F1F52A" w14:textId="77777777" w:rsidR="00541001" w:rsidRDefault="00541001" w:rsidP="00541001">
      <w:pPr>
        <w:numPr>
          <w:ilvl w:val="0"/>
          <w:numId w:val="11"/>
        </w:numPr>
        <w:spacing w:line="276" w:lineRule="auto"/>
        <w:ind w:right="39"/>
        <w:rPr>
          <w:szCs w:val="24"/>
        </w:rPr>
      </w:pPr>
      <w:r w:rsidRPr="00912B6B">
        <w:lastRenderedPageBreak/>
        <w:t>A retirada dos pneus usados e a devolução dos pneus recapados, bem como o fornecimento de câmaras de ar e protetores, deverão ocorrer nos locais indicados pela Administração Municipal, sendo de responsabilidade da contratada o transporte, carga e descarga, garantindo a integridade dos materiais</w:t>
      </w:r>
      <w:r>
        <w:t>.</w:t>
      </w:r>
    </w:p>
    <w:p w14:paraId="00F337E4" w14:textId="77777777" w:rsidR="00541001" w:rsidRPr="00541001" w:rsidRDefault="00541001" w:rsidP="00541001">
      <w:pPr>
        <w:numPr>
          <w:ilvl w:val="0"/>
          <w:numId w:val="11"/>
        </w:numPr>
        <w:spacing w:line="276" w:lineRule="auto"/>
        <w:ind w:right="39"/>
        <w:rPr>
          <w:szCs w:val="24"/>
        </w:rPr>
      </w:pPr>
      <w:r w:rsidRPr="00912B6B">
        <w:t>A contratada deverá garantir que os pneus recapados retornem em perfeitas condições de uso, devidamente identificados e em conformidade com as especificações solicitadas pela Administração</w:t>
      </w:r>
      <w:r>
        <w:t>.</w:t>
      </w:r>
    </w:p>
    <w:p w14:paraId="1CE90E49" w14:textId="77777777" w:rsidR="00541001" w:rsidRDefault="00541001" w:rsidP="00541001">
      <w:pPr>
        <w:numPr>
          <w:ilvl w:val="0"/>
          <w:numId w:val="11"/>
        </w:numPr>
        <w:spacing w:line="276" w:lineRule="auto"/>
        <w:ind w:right="39"/>
        <w:rPr>
          <w:szCs w:val="24"/>
        </w:rPr>
      </w:pPr>
      <w:r w:rsidRPr="00912B6B">
        <w:t>Caso sejam constatados defeitos na recapagem, falhas de aderência da banda de rodagem, deformações ou qualquer irregularidade técnica decorrente do serviço prestado, a contratada deverá realizar nova recapagem ou substituição do serviço sem qualquer ônus ao Município, no prazo máximo estabelecido pela Administração</w:t>
      </w:r>
      <w:r>
        <w:t>.</w:t>
      </w:r>
    </w:p>
    <w:p w14:paraId="3D7988B2" w14:textId="77777777" w:rsidR="00541001" w:rsidRDefault="00541001" w:rsidP="00541001">
      <w:pPr>
        <w:numPr>
          <w:ilvl w:val="0"/>
          <w:numId w:val="11"/>
        </w:numPr>
        <w:spacing w:line="276" w:lineRule="auto"/>
        <w:ind w:right="39"/>
        <w:rPr>
          <w:szCs w:val="24"/>
        </w:rPr>
      </w:pPr>
      <w:r w:rsidRPr="00912B6B">
        <w:t>A contratada deverá emitir Notas Fiscais compatíveis com os serviços executados e produtos fornecidos, observando a legislação vigente e apresentando-as conforme orientação do setor responsável pelo recebimento</w:t>
      </w:r>
      <w:r>
        <w:t>.</w:t>
      </w:r>
    </w:p>
    <w:p w14:paraId="4497F664" w14:textId="77777777" w:rsidR="00541001" w:rsidRDefault="00541001" w:rsidP="00541001">
      <w:pPr>
        <w:numPr>
          <w:ilvl w:val="0"/>
          <w:numId w:val="11"/>
        </w:numPr>
        <w:spacing w:line="276" w:lineRule="auto"/>
        <w:ind w:right="39"/>
        <w:rPr>
          <w:szCs w:val="24"/>
        </w:rPr>
      </w:pPr>
      <w:r w:rsidRPr="00912B6B">
        <w:t>A contratada assumirá integral responsabilidade por seus empregados, equipamentos e insumos utilizados na execução do contrato, incluindo encargos trabalhistas, previdenciários, fiscais e comerciais, não gerando qualquer vínculo com o Município</w:t>
      </w:r>
      <w:r>
        <w:t>.</w:t>
      </w:r>
    </w:p>
    <w:p w14:paraId="40C55B91" w14:textId="77777777" w:rsidR="00541001" w:rsidRDefault="00541001" w:rsidP="00541001">
      <w:pPr>
        <w:numPr>
          <w:ilvl w:val="0"/>
          <w:numId w:val="11"/>
        </w:numPr>
        <w:spacing w:line="276" w:lineRule="auto"/>
        <w:ind w:right="39"/>
        <w:rPr>
          <w:szCs w:val="24"/>
        </w:rPr>
      </w:pPr>
      <w:r w:rsidRPr="00912B6B">
        <w:t>A contratada deverá manter canal de comunicação ativo para atendimento de solicitações, acompanhamento de serviços, esclarecimentos ou eventuais reclamações durante a vigência da Ata de Registro de Preços</w:t>
      </w:r>
      <w:r>
        <w:t>.</w:t>
      </w:r>
    </w:p>
    <w:p w14:paraId="13409676" w14:textId="77777777" w:rsidR="00541001" w:rsidRDefault="00541001" w:rsidP="00541001">
      <w:pPr>
        <w:numPr>
          <w:ilvl w:val="0"/>
          <w:numId w:val="11"/>
        </w:numPr>
        <w:spacing w:line="276" w:lineRule="auto"/>
        <w:ind w:right="39"/>
        <w:rPr>
          <w:szCs w:val="24"/>
        </w:rPr>
      </w:pPr>
      <w:r w:rsidRPr="00912B6B">
        <w:t>Não será admitida a subcontratação total ou parcial do objeto, salvo em situações excepcionais devidamente justificadas e previamente autorizadas pela Administração Municipal</w:t>
      </w:r>
      <w:r>
        <w:t xml:space="preserve">. </w:t>
      </w:r>
    </w:p>
    <w:p w14:paraId="3E096BDE" w14:textId="368E7C3A" w:rsidR="00541001" w:rsidRPr="00541001" w:rsidRDefault="00541001" w:rsidP="00541001">
      <w:pPr>
        <w:numPr>
          <w:ilvl w:val="0"/>
          <w:numId w:val="11"/>
        </w:numPr>
        <w:spacing w:line="276" w:lineRule="auto"/>
        <w:ind w:right="39"/>
        <w:rPr>
          <w:szCs w:val="24"/>
        </w:rPr>
      </w:pPr>
      <w:r w:rsidRPr="00912B6B">
        <w:t>A contratada deverá executar todas as obrigações contratuais diretamente, não sendo permitida a delegação, cessão ou transferência das responsabilidades assumidas, salvo mediante autorização formal da contratante</w:t>
      </w:r>
      <w:r>
        <w:t>.</w:t>
      </w:r>
    </w:p>
    <w:bookmarkEnd w:id="4"/>
    <w:p w14:paraId="760B7995" w14:textId="77777777" w:rsidR="00B73FA7" w:rsidRPr="002B7BD9" w:rsidRDefault="00B73FA7"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6BB7D0E5" w14:textId="31443148"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lastRenderedPageBreak/>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lastRenderedPageBreak/>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54336CBB" w14:textId="583283B0" w:rsidR="006A1089" w:rsidRPr="003D3306" w:rsidRDefault="006A1089" w:rsidP="003D3306">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43E6D381" w14:textId="77777777" w:rsidR="006931B8" w:rsidRDefault="006931B8" w:rsidP="00FC513A">
      <w:pPr>
        <w:spacing w:line="276" w:lineRule="auto"/>
        <w:ind w:left="0" w:right="32"/>
        <w:rPr>
          <w:b/>
        </w:rPr>
      </w:pPr>
    </w:p>
    <w:p w14:paraId="53DF3061" w14:textId="71A43735" w:rsidR="006A1089" w:rsidRPr="00817E34" w:rsidRDefault="009B7745" w:rsidP="00FC513A">
      <w:pPr>
        <w:spacing w:line="276" w:lineRule="auto"/>
        <w:ind w:left="0" w:right="32"/>
        <w:rPr>
          <w:b/>
          <w:color w:val="auto"/>
        </w:rPr>
      </w:pPr>
      <w:r>
        <w:rPr>
          <w:b/>
        </w:rPr>
        <w:t xml:space="preserve">19. </w:t>
      </w:r>
      <w:r w:rsidR="001F55FA">
        <w:rPr>
          <w:b/>
        </w:rPr>
        <w:t xml:space="preserve">   </w:t>
      </w:r>
      <w:r w:rsidR="006A1089" w:rsidRPr="009B7745">
        <w:rPr>
          <w:b/>
        </w:rPr>
        <w:t xml:space="preserve">DOS PEDIDOS </w:t>
      </w:r>
      <w:r w:rsidR="006A1089" w:rsidRPr="00817E34">
        <w:rPr>
          <w:b/>
          <w:color w:val="auto"/>
        </w:rPr>
        <w:t xml:space="preserve">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C8BB967"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500CE8">
        <w:rPr>
          <w:szCs w:val="24"/>
        </w:rPr>
        <w:t xml:space="preserve">a </w:t>
      </w:r>
      <w:r w:rsidR="00500CE8">
        <w:rPr>
          <w:szCs w:val="24"/>
        </w:rPr>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2987DB88" w:rsidR="00E437FB"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5BFDC9F2" w14:textId="77777777" w:rsidR="00817E34" w:rsidRPr="002B7BD9" w:rsidRDefault="00817E34" w:rsidP="00FF1711">
      <w:pPr>
        <w:spacing w:line="276" w:lineRule="auto"/>
        <w:ind w:left="0" w:right="39" w:firstLine="0"/>
        <w:rPr>
          <w:szCs w:val="24"/>
        </w:rPr>
      </w:pP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02B4F7C3" w14:textId="04EACF52" w:rsidR="00E341F2" w:rsidRPr="00E341F2" w:rsidRDefault="006A1089" w:rsidP="00E341F2">
      <w:pPr>
        <w:spacing w:line="276" w:lineRule="auto"/>
        <w:ind w:right="39"/>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5" w:name="_Hlk188523171"/>
      <w:bookmarkStart w:id="6" w:name="_Hlk189640383"/>
      <w:bookmarkStart w:id="7" w:name="_Hlk188862741"/>
      <w:r w:rsidR="00E341F2">
        <w:rPr>
          <w:szCs w:val="24"/>
        </w:rPr>
        <w:t xml:space="preserve">A entrega dos produtos e serviços, deverá ser feita no seguinte endereço: </w:t>
      </w:r>
      <w:r w:rsidR="00E341F2">
        <w:rPr>
          <w:bCs/>
        </w:rPr>
        <w:t>Avenida do Comércio, nº 1267, bairro Centro, na cidade de Rodeio Bonito/RS, CEP: 98360-000, Telefone: (55) 3798-1402, no Parque de Máquinas</w:t>
      </w:r>
    </w:p>
    <w:p w14:paraId="308E48D6" w14:textId="77777777" w:rsidR="00E341F2" w:rsidRPr="0078319F" w:rsidRDefault="00E341F2" w:rsidP="00E341F2">
      <w:pPr>
        <w:spacing w:line="276" w:lineRule="auto"/>
        <w:ind w:left="0"/>
        <w:rPr>
          <w:color w:val="FF0000"/>
          <w:szCs w:val="24"/>
        </w:rPr>
      </w:pPr>
      <w:r>
        <w:rPr>
          <w:szCs w:val="24"/>
        </w:rPr>
        <w:t>21.2</w:t>
      </w:r>
      <w:r w:rsidRPr="00393252">
        <w:rPr>
          <w:b/>
          <w:color w:val="000000" w:themeColor="text1"/>
          <w:szCs w:val="24"/>
        </w:rPr>
        <w:t>.</w:t>
      </w:r>
      <w:r w:rsidRPr="00393252">
        <w:rPr>
          <w:rFonts w:eastAsiaTheme="minorHAnsi"/>
          <w:color w:val="000000" w:themeColor="text1"/>
          <w:szCs w:val="24"/>
          <w:lang w:eastAsia="en-US"/>
        </w:rPr>
        <w:t xml:space="preserve"> </w:t>
      </w:r>
      <w:r w:rsidRPr="00393252">
        <w:rPr>
          <w:color w:val="000000" w:themeColor="text1"/>
          <w:szCs w:val="24"/>
        </w:rPr>
        <w:t xml:space="preserve">A entrega dos produtos, deverá ser feita em até 10 (dez) dias, a partir da ordem de fornecimento, em horário de expediente, devendo comunicar-se previamente com o fiscal do contrato, para que esse acompanhe a entrega. </w:t>
      </w:r>
    </w:p>
    <w:p w14:paraId="6837770D" w14:textId="5D6B01FC" w:rsidR="00E341F2" w:rsidRDefault="00E341F2" w:rsidP="00E341F2">
      <w:pPr>
        <w:spacing w:line="276" w:lineRule="auto"/>
        <w:ind w:left="0"/>
        <w:rPr>
          <w:color w:val="auto"/>
          <w:szCs w:val="24"/>
        </w:rPr>
      </w:pPr>
      <w:r w:rsidRPr="00113C67">
        <w:rPr>
          <w:bCs/>
        </w:rPr>
        <w:lastRenderedPageBreak/>
        <w:t>21.</w:t>
      </w:r>
      <w:r>
        <w:rPr>
          <w:bCs/>
        </w:rPr>
        <w:t>3</w:t>
      </w:r>
      <w:r w:rsidRPr="00A601D4">
        <w:rPr>
          <w:bCs/>
          <w:szCs w:val="24"/>
        </w:rPr>
        <w:t xml:space="preserve">. </w:t>
      </w:r>
      <w:r w:rsidR="00DF0BC2" w:rsidRPr="003B724F">
        <w:t>A execução do objeto ocorrerá de forma parcelada, conforme demanda, durante o período de vigência da ata de registro de preços, obedecendo às seguintes condições:</w:t>
      </w:r>
    </w:p>
    <w:p w14:paraId="5BAEB3A8" w14:textId="43A91A8C" w:rsidR="00E341F2" w:rsidRDefault="00E341F2" w:rsidP="00E341F2">
      <w:pPr>
        <w:spacing w:line="276" w:lineRule="auto"/>
        <w:ind w:left="0"/>
        <w:rPr>
          <w:color w:val="auto"/>
          <w:szCs w:val="24"/>
        </w:rPr>
      </w:pPr>
      <w:r w:rsidRPr="00113C67">
        <w:rPr>
          <w:bCs/>
        </w:rPr>
        <w:t>21.</w:t>
      </w:r>
      <w:r>
        <w:rPr>
          <w:bCs/>
        </w:rPr>
        <w:t>4</w:t>
      </w:r>
      <w:r w:rsidRPr="00A601D4">
        <w:rPr>
          <w:bCs/>
          <w:szCs w:val="24"/>
        </w:rPr>
        <w:t xml:space="preserve">. </w:t>
      </w:r>
      <w:r w:rsidR="00DF0BC2" w:rsidRPr="00192DF9">
        <w:t>A prestação dos serviços de recapagem e o fornecimento de câmaras de ar e protetores serão realizados somente mediante requisição formal da Administração Pública, emitida por meio de Ordem de Fornecimento (OF). Cada requisição deverá conter o tipo de serviço ou produto, quantidade e local para retirada ou entrega</w:t>
      </w:r>
      <w:r w:rsidR="00DF0BC2" w:rsidRPr="00F574D5">
        <w:t>.</w:t>
      </w:r>
    </w:p>
    <w:p w14:paraId="10702E05" w14:textId="42FF853C" w:rsidR="00E341F2" w:rsidRDefault="00E341F2" w:rsidP="00E341F2">
      <w:pPr>
        <w:spacing w:line="276" w:lineRule="auto"/>
        <w:ind w:left="0"/>
        <w:rPr>
          <w:color w:val="auto"/>
          <w:szCs w:val="24"/>
        </w:rPr>
      </w:pPr>
      <w:r w:rsidRPr="00113C67">
        <w:rPr>
          <w:bCs/>
        </w:rPr>
        <w:t>21.</w:t>
      </w:r>
      <w:r>
        <w:rPr>
          <w:bCs/>
        </w:rPr>
        <w:t>5</w:t>
      </w:r>
      <w:r w:rsidRPr="00A601D4">
        <w:rPr>
          <w:bCs/>
          <w:szCs w:val="24"/>
        </w:rPr>
        <w:t xml:space="preserve">. </w:t>
      </w:r>
      <w:r w:rsidR="00DF0BC2" w:rsidRPr="00393252">
        <w:rPr>
          <w:color w:val="000000" w:themeColor="text1"/>
        </w:rPr>
        <w:t>O prazo para retirada dos pneus a serem recapados ou entrega dos produtos solicitados será de até 10 (dez) dias úteis a contar do recebimento da Ordem de Fornecimento pela contratada</w:t>
      </w:r>
      <w:r w:rsidR="00DF0BC2" w:rsidRPr="00F574D5">
        <w:t>.</w:t>
      </w:r>
    </w:p>
    <w:p w14:paraId="0F959E67" w14:textId="2B2618E7" w:rsidR="00E341F2" w:rsidRDefault="00E341F2" w:rsidP="00E341F2">
      <w:pPr>
        <w:spacing w:line="276" w:lineRule="auto"/>
        <w:ind w:left="0"/>
        <w:rPr>
          <w:color w:val="auto"/>
          <w:szCs w:val="24"/>
        </w:rPr>
      </w:pPr>
      <w:r w:rsidRPr="00113C67">
        <w:rPr>
          <w:bCs/>
        </w:rPr>
        <w:t>21.</w:t>
      </w:r>
      <w:r>
        <w:rPr>
          <w:bCs/>
        </w:rPr>
        <w:t>6</w:t>
      </w:r>
      <w:r w:rsidRPr="00A601D4">
        <w:rPr>
          <w:bCs/>
          <w:szCs w:val="24"/>
        </w:rPr>
        <w:t xml:space="preserve">. </w:t>
      </w:r>
      <w:r w:rsidR="00DF0BC2" w:rsidRPr="00192DF9">
        <w:t>Em casos emergenciais, o prazo poderá ser ajustado mediante comum acordo entre as partes, devendo constar formalmente no termo contratual ou na solicitação emitida pela Administração</w:t>
      </w:r>
      <w:r w:rsidR="00DF0BC2" w:rsidRPr="00F574D5">
        <w:t>.</w:t>
      </w:r>
    </w:p>
    <w:p w14:paraId="30DC4D09" w14:textId="487BAB09" w:rsidR="00E341F2" w:rsidRDefault="00E341F2" w:rsidP="00E341F2">
      <w:pPr>
        <w:spacing w:line="276" w:lineRule="auto"/>
        <w:ind w:left="0"/>
        <w:rPr>
          <w:color w:val="auto"/>
          <w:szCs w:val="24"/>
        </w:rPr>
      </w:pPr>
      <w:r w:rsidRPr="00113C67">
        <w:rPr>
          <w:bCs/>
        </w:rPr>
        <w:t>21.</w:t>
      </w:r>
      <w:r>
        <w:rPr>
          <w:bCs/>
        </w:rPr>
        <w:t>7</w:t>
      </w:r>
      <w:r w:rsidRPr="00A601D4">
        <w:rPr>
          <w:bCs/>
          <w:szCs w:val="24"/>
        </w:rPr>
        <w:t xml:space="preserve">. </w:t>
      </w:r>
      <w:r w:rsidR="00DF0BC2" w:rsidRPr="00192DF9">
        <w:t>Os serviços executados e os produtos fornecidos serão recebidos provisoriamente para verificação de conformidade com as especificações constantes no edital, no Termo de Referência e na proposta vencedora</w:t>
      </w:r>
      <w:r w:rsidR="00DF0BC2" w:rsidRPr="00F574D5">
        <w:t>.</w:t>
      </w:r>
    </w:p>
    <w:p w14:paraId="0E44761E" w14:textId="00870086" w:rsidR="00E341F2" w:rsidRDefault="00E341F2" w:rsidP="00E341F2">
      <w:pPr>
        <w:spacing w:line="276" w:lineRule="auto"/>
        <w:ind w:left="0"/>
        <w:rPr>
          <w:color w:val="auto"/>
          <w:szCs w:val="24"/>
        </w:rPr>
      </w:pPr>
      <w:r w:rsidRPr="00113C67">
        <w:rPr>
          <w:bCs/>
        </w:rPr>
        <w:t>21.</w:t>
      </w:r>
      <w:r>
        <w:rPr>
          <w:bCs/>
        </w:rPr>
        <w:t>8</w:t>
      </w:r>
      <w:r w:rsidRPr="00A601D4">
        <w:rPr>
          <w:bCs/>
          <w:szCs w:val="24"/>
        </w:rPr>
        <w:t xml:space="preserve">. </w:t>
      </w:r>
      <w:r w:rsidR="00DF0BC2" w:rsidRPr="00192DF9">
        <w:t>Após conferência e verificação da conformidade dos serviços prestados e dos produtos fornecidos, será emitido o recebimento definitivo, autorizando o pagamento</w:t>
      </w:r>
      <w:r w:rsidR="00DF0BC2" w:rsidRPr="00F574D5">
        <w:t>.</w:t>
      </w:r>
    </w:p>
    <w:p w14:paraId="58E1D766" w14:textId="3A59898E" w:rsidR="00E341F2" w:rsidRDefault="00E341F2" w:rsidP="00E341F2">
      <w:pPr>
        <w:spacing w:line="276" w:lineRule="auto"/>
        <w:ind w:left="0"/>
        <w:rPr>
          <w:color w:val="auto"/>
          <w:szCs w:val="24"/>
        </w:rPr>
      </w:pPr>
      <w:r w:rsidRPr="00113C67">
        <w:rPr>
          <w:bCs/>
        </w:rPr>
        <w:t>21.</w:t>
      </w:r>
      <w:r>
        <w:rPr>
          <w:bCs/>
        </w:rPr>
        <w:t>9</w:t>
      </w:r>
      <w:r w:rsidRPr="00A601D4">
        <w:rPr>
          <w:bCs/>
          <w:szCs w:val="24"/>
        </w:rPr>
        <w:t xml:space="preserve">. </w:t>
      </w:r>
      <w:r w:rsidR="00DF0BC2" w:rsidRPr="00192DF9">
        <w:t>Em caso de não conformidade, defeito na recapagem ou fornecimento de produto em desacordo com as especificações, a contratada será notificada e deverá providenciar a correção do serviço ou substituição do produto sem ônus para a Administração</w:t>
      </w:r>
      <w:r w:rsidR="00DF0BC2" w:rsidRPr="00F574D5">
        <w:t>.</w:t>
      </w:r>
    </w:p>
    <w:p w14:paraId="75D4F745" w14:textId="67057315" w:rsidR="00E341F2" w:rsidRDefault="00E341F2" w:rsidP="00E341F2">
      <w:pPr>
        <w:spacing w:line="276" w:lineRule="auto"/>
        <w:ind w:left="0"/>
        <w:rPr>
          <w:color w:val="auto"/>
          <w:szCs w:val="24"/>
        </w:rPr>
      </w:pPr>
      <w:r w:rsidRPr="00113C67">
        <w:rPr>
          <w:bCs/>
        </w:rPr>
        <w:t>21.1</w:t>
      </w:r>
      <w:r>
        <w:rPr>
          <w:bCs/>
        </w:rPr>
        <w:t>0</w:t>
      </w:r>
      <w:r w:rsidRPr="00A601D4">
        <w:rPr>
          <w:bCs/>
          <w:szCs w:val="24"/>
        </w:rPr>
        <w:t xml:space="preserve">. </w:t>
      </w:r>
      <w:r w:rsidR="00DF0BC2" w:rsidRPr="00192DF9">
        <w:t>Os serviços de recapagem deverão ser executados em conformidade com padrões técnicos adequados, garantindo a segurança, durabilidade e desempenho dos pneus recapados</w:t>
      </w:r>
      <w:r w:rsidR="00DF0BC2" w:rsidRPr="00F574D5">
        <w:t>.</w:t>
      </w:r>
    </w:p>
    <w:p w14:paraId="46663E5F" w14:textId="7198F6BA" w:rsidR="00E341F2" w:rsidRDefault="00E341F2" w:rsidP="00E341F2">
      <w:pPr>
        <w:spacing w:line="276" w:lineRule="auto"/>
        <w:ind w:left="0"/>
        <w:rPr>
          <w:color w:val="auto"/>
          <w:szCs w:val="24"/>
        </w:rPr>
      </w:pPr>
      <w:r w:rsidRPr="00113C67">
        <w:rPr>
          <w:bCs/>
        </w:rPr>
        <w:t>21.1</w:t>
      </w:r>
      <w:r>
        <w:rPr>
          <w:bCs/>
        </w:rPr>
        <w:t>1</w:t>
      </w:r>
      <w:r w:rsidRPr="00A601D4">
        <w:rPr>
          <w:bCs/>
          <w:szCs w:val="24"/>
        </w:rPr>
        <w:t xml:space="preserve">. </w:t>
      </w:r>
      <w:r w:rsidR="00DF0BC2" w:rsidRPr="00192DF9">
        <w:t xml:space="preserve">As câmaras de ar e protetores fornecidos deverão ser </w:t>
      </w:r>
      <w:proofErr w:type="gramStart"/>
      <w:r w:rsidR="00DF0BC2" w:rsidRPr="00192DF9">
        <w:t>novos</w:t>
      </w:r>
      <w:proofErr w:type="gramEnd"/>
      <w:r w:rsidR="00DF0BC2" w:rsidRPr="00192DF9">
        <w:t>, de primeira linha e compatíveis com as especificações e medidas dos pneus utilizados pela frota municipal</w:t>
      </w:r>
      <w:r w:rsidR="00DF0BC2" w:rsidRPr="00F574D5">
        <w:t>.</w:t>
      </w:r>
    </w:p>
    <w:p w14:paraId="5B8E5BFB" w14:textId="0F03D7CF" w:rsidR="00E341F2" w:rsidRDefault="00E341F2" w:rsidP="00E341F2">
      <w:pPr>
        <w:spacing w:line="276" w:lineRule="auto"/>
        <w:ind w:left="0"/>
        <w:rPr>
          <w:color w:val="auto"/>
          <w:szCs w:val="24"/>
        </w:rPr>
      </w:pPr>
      <w:r w:rsidRPr="00113C67">
        <w:rPr>
          <w:bCs/>
        </w:rPr>
        <w:t>21.1</w:t>
      </w:r>
      <w:r>
        <w:rPr>
          <w:bCs/>
        </w:rPr>
        <w:t>2</w:t>
      </w:r>
      <w:r w:rsidRPr="00A601D4">
        <w:rPr>
          <w:bCs/>
          <w:szCs w:val="24"/>
        </w:rPr>
        <w:t xml:space="preserve">. </w:t>
      </w:r>
      <w:r w:rsidR="00DF0BC2" w:rsidRPr="00192DF9">
        <w:t>A execução do contrato será acompanhada e fiscalizada por servidor ou comissão designada pela Administração, responsável pela conferência dos serviços executados, dos produtos fornecidos e da documentação fiscal correspondente</w:t>
      </w:r>
      <w:r w:rsidR="00DF0BC2" w:rsidRPr="00A14345">
        <w:t>.</w:t>
      </w:r>
    </w:p>
    <w:p w14:paraId="475224AA" w14:textId="3D2F30F3" w:rsidR="00E341F2" w:rsidRDefault="00E341F2" w:rsidP="00E341F2">
      <w:pPr>
        <w:spacing w:line="276" w:lineRule="auto"/>
        <w:ind w:left="0"/>
        <w:rPr>
          <w:color w:val="auto"/>
          <w:szCs w:val="24"/>
        </w:rPr>
      </w:pPr>
      <w:r w:rsidRPr="00113C67">
        <w:rPr>
          <w:bCs/>
        </w:rPr>
        <w:t>21.1</w:t>
      </w:r>
      <w:r>
        <w:rPr>
          <w:bCs/>
        </w:rPr>
        <w:t>3</w:t>
      </w:r>
      <w:r w:rsidRPr="00A601D4">
        <w:rPr>
          <w:bCs/>
          <w:szCs w:val="24"/>
        </w:rPr>
        <w:t xml:space="preserve">. </w:t>
      </w:r>
      <w:r w:rsidR="00DF0BC2" w:rsidRPr="00192DF9">
        <w:t>Quaisquer irregularidades constatadas durante a execução do contrato deverão ser comunicadas imediatamente ao setor competente para adoção das providências administrativas cabíveis e eventual aplicação de sanções</w:t>
      </w:r>
      <w:r w:rsidR="00DF0BC2" w:rsidRPr="00EB243B">
        <w:t>.</w:t>
      </w:r>
    </w:p>
    <w:p w14:paraId="1CC8566D" w14:textId="0396B379" w:rsidR="00E341F2" w:rsidRDefault="00E341F2" w:rsidP="00E341F2">
      <w:pPr>
        <w:spacing w:line="276" w:lineRule="auto"/>
        <w:ind w:left="0"/>
        <w:rPr>
          <w:color w:val="auto"/>
          <w:szCs w:val="24"/>
        </w:rPr>
      </w:pPr>
      <w:r w:rsidRPr="00113C67">
        <w:rPr>
          <w:bCs/>
        </w:rPr>
        <w:t>21.1</w:t>
      </w:r>
      <w:r>
        <w:rPr>
          <w:bCs/>
        </w:rPr>
        <w:t>4</w:t>
      </w:r>
      <w:r w:rsidRPr="00A601D4">
        <w:rPr>
          <w:bCs/>
          <w:szCs w:val="24"/>
        </w:rPr>
        <w:t xml:space="preserve">. </w:t>
      </w:r>
      <w:r w:rsidR="00DF0BC2" w:rsidRPr="00067CFA">
        <w:t>A execução do contrato será acompanhada e fiscalizada por servidor ou comissão designada, que fará a conferência da entrega, das notas fiscais e da conformidade dos produtos.</w:t>
      </w:r>
    </w:p>
    <w:p w14:paraId="66EEBFFD" w14:textId="0868725D" w:rsidR="00DF0BC2" w:rsidRPr="00E341F2" w:rsidRDefault="00E341F2" w:rsidP="00E341F2">
      <w:pPr>
        <w:spacing w:line="276" w:lineRule="auto"/>
        <w:ind w:left="0"/>
        <w:rPr>
          <w:color w:val="auto"/>
          <w:szCs w:val="24"/>
        </w:rPr>
      </w:pPr>
      <w:r w:rsidRPr="00113C67">
        <w:rPr>
          <w:bCs/>
        </w:rPr>
        <w:t>21.1</w:t>
      </w:r>
      <w:r>
        <w:rPr>
          <w:bCs/>
        </w:rPr>
        <w:t>5</w:t>
      </w:r>
      <w:r w:rsidRPr="00A601D4">
        <w:rPr>
          <w:bCs/>
          <w:szCs w:val="24"/>
        </w:rPr>
        <w:t xml:space="preserve">. </w:t>
      </w:r>
      <w:r w:rsidR="00DF0BC2" w:rsidRPr="00067CFA">
        <w:t>Quaisquer irregularidades deverão ser comunicadas imediatamente ao setor competente para providências administrativas e aplicação de eventuais sanções.</w:t>
      </w:r>
    </w:p>
    <w:bookmarkEnd w:id="5"/>
    <w:bookmarkEnd w:id="6"/>
    <w:bookmarkEnd w:id="7"/>
    <w:p w14:paraId="4586FD0A" w14:textId="66A654E7" w:rsidR="00495CA2" w:rsidRDefault="00495CA2" w:rsidP="00B73FA7">
      <w:pPr>
        <w:tabs>
          <w:tab w:val="left" w:pos="1134"/>
        </w:tabs>
        <w:spacing w:line="276" w:lineRule="auto"/>
        <w:ind w:left="0" w:firstLine="0"/>
        <w:rPr>
          <w:szCs w:val="24"/>
        </w:rPr>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6CEAF6FA" w14:textId="436C8A5D" w:rsidR="00B73FA7" w:rsidRDefault="00424589" w:rsidP="00B73FA7">
      <w:pPr>
        <w:suppressAutoHyphens/>
        <w:spacing w:line="276" w:lineRule="auto"/>
        <w:textAlignment w:val="baseline"/>
        <w:rPr>
          <w:rFonts w:eastAsia="Arial"/>
          <w:szCs w:val="24"/>
        </w:rPr>
      </w:pPr>
      <w:r>
        <w:rPr>
          <w:bCs/>
        </w:rPr>
        <w:t>22.1</w:t>
      </w:r>
      <w:r w:rsidR="00A601D4" w:rsidRPr="00A601D4">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06E55EAB" w14:textId="77777777" w:rsidR="00B10F21" w:rsidRPr="00CC749C" w:rsidRDefault="00B10F21" w:rsidP="00B10F21">
      <w:pPr>
        <w:suppressAutoHyphens/>
        <w:spacing w:line="276" w:lineRule="auto"/>
        <w:textAlignment w:val="baseline"/>
      </w:pPr>
      <w:r>
        <w:rPr>
          <w:bCs/>
        </w:rPr>
        <w:lastRenderedPageBreak/>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0D11D759" w:rsidR="006A1089" w:rsidRPr="002B7BD9" w:rsidRDefault="006A1089" w:rsidP="00B73FA7">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764EA1E1" w14:textId="77777777" w:rsidR="00AD02FC" w:rsidRPr="00AD02FC" w:rsidRDefault="00AD02FC" w:rsidP="00AD02FC">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lastRenderedPageBreak/>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795A384"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500CE8">
        <w:rPr>
          <w:szCs w:val="24"/>
        </w:rPr>
        <w:t>a</w:t>
      </w:r>
      <w:r w:rsidR="006A1089" w:rsidRPr="002B7BD9">
        <w:rPr>
          <w:szCs w:val="24"/>
        </w:rPr>
        <w:t xml:space="preserve"> </w:t>
      </w:r>
      <w:r w:rsidR="00500CE8">
        <w:rPr>
          <w:szCs w:val="24"/>
        </w:rPr>
        <w:t>agente de contratação</w:t>
      </w:r>
      <w:r w:rsidR="006A1089" w:rsidRPr="002B7BD9">
        <w:rPr>
          <w:szCs w:val="24"/>
        </w:rPr>
        <w:t xml:space="preserve">. </w:t>
      </w:r>
    </w:p>
    <w:p w14:paraId="45AB3D9E" w14:textId="199BC8EE"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500CE8">
        <w:rPr>
          <w:szCs w:val="24"/>
        </w:rPr>
        <w:t xml:space="preserve">a </w:t>
      </w:r>
      <w:r w:rsidR="00500CE8">
        <w:rPr>
          <w:szCs w:val="24"/>
        </w:rPr>
        <w:t>agente de contratação</w:t>
      </w:r>
      <w:r w:rsidR="00500CE8">
        <w:rPr>
          <w:szCs w:val="24"/>
        </w:rPr>
        <w:t xml:space="preserve">, </w:t>
      </w:r>
      <w:r w:rsidR="006A1089" w:rsidRPr="002B7BD9">
        <w:rPr>
          <w:szCs w:val="24"/>
        </w:rPr>
        <w:t xml:space="preserve">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05664DF1"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500CE8">
        <w:rPr>
          <w:szCs w:val="24"/>
        </w:rPr>
        <w:t xml:space="preserve">a </w:t>
      </w:r>
      <w:r w:rsidR="00500CE8">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lastRenderedPageBreak/>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0522C226"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6931B8">
        <w:rPr>
          <w:szCs w:val="24"/>
        </w:rPr>
        <w:t>20</w:t>
      </w:r>
      <w:r w:rsidR="00B10F21">
        <w:rPr>
          <w:szCs w:val="24"/>
        </w:rPr>
        <w:t xml:space="preserve"> de março de 2026</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1F8A64E8" w:rsidR="006A1089" w:rsidRDefault="006A1089" w:rsidP="00B10F21">
      <w:pPr>
        <w:spacing w:before="120" w:line="276" w:lineRule="auto"/>
        <w:jc w:val="center"/>
        <w:rPr>
          <w:b/>
          <w:bCs/>
          <w:szCs w:val="24"/>
        </w:rPr>
      </w:pPr>
      <w:r w:rsidRPr="002B7BD9">
        <w:rPr>
          <w:szCs w:val="24"/>
        </w:rPr>
        <w:t xml:space="preserve"> </w:t>
      </w:r>
    </w:p>
    <w:p w14:paraId="1B4DD460" w14:textId="77777777" w:rsidR="00B10F21" w:rsidRDefault="00B10F21" w:rsidP="00B10F21">
      <w:pPr>
        <w:spacing w:before="120" w:line="276" w:lineRule="auto"/>
        <w:jc w:val="center"/>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2780429" w14:textId="7FD53F2B" w:rsidR="00B10F21" w:rsidRPr="00D91598" w:rsidRDefault="00B10F21" w:rsidP="00B10F21">
      <w:pPr>
        <w:spacing w:line="276" w:lineRule="auto"/>
        <w:rPr>
          <w:rFonts w:eastAsia="Arial"/>
          <w:b/>
          <w:szCs w:val="24"/>
        </w:rPr>
      </w:pPr>
      <w:r>
        <w:rPr>
          <w:b/>
          <w:szCs w:val="24"/>
        </w:rPr>
        <w:t xml:space="preserve">            </w:t>
      </w:r>
      <w:bookmarkStart w:id="8" w:name="_Hlk224828813"/>
      <w:proofErr w:type="spellStart"/>
      <w:r>
        <w:rPr>
          <w:b/>
          <w:bCs/>
          <w:szCs w:val="24"/>
        </w:rPr>
        <w:t>Jucemar</w:t>
      </w:r>
      <w:proofErr w:type="spellEnd"/>
      <w:r>
        <w:rPr>
          <w:b/>
          <w:bCs/>
          <w:szCs w:val="24"/>
        </w:rPr>
        <w:t xml:space="preserve"> Luiz </w:t>
      </w:r>
      <w:proofErr w:type="spellStart"/>
      <w:r>
        <w:rPr>
          <w:b/>
          <w:bCs/>
          <w:szCs w:val="24"/>
        </w:rPr>
        <w:t>Siprandi</w:t>
      </w:r>
      <w:proofErr w:type="spellEnd"/>
      <w:r w:rsidRPr="00D91598">
        <w:rPr>
          <w:b/>
          <w:szCs w:val="24"/>
        </w:rPr>
        <w:t xml:space="preserve"> </w:t>
      </w:r>
      <w:bookmarkEnd w:id="8"/>
      <w:r>
        <w:rPr>
          <w:b/>
          <w:szCs w:val="24"/>
        </w:rPr>
        <w:tab/>
      </w:r>
      <w:r>
        <w:rPr>
          <w:b/>
          <w:szCs w:val="24"/>
        </w:rPr>
        <w:tab/>
      </w:r>
      <w:r>
        <w:rPr>
          <w:b/>
          <w:szCs w:val="24"/>
        </w:rPr>
        <w:tab/>
      </w:r>
      <w:r>
        <w:rPr>
          <w:b/>
          <w:szCs w:val="24"/>
        </w:rPr>
        <w:tab/>
      </w:r>
      <w:r>
        <w:rPr>
          <w:b/>
          <w:szCs w:val="24"/>
        </w:rPr>
        <w:tab/>
      </w:r>
      <w:r w:rsidRPr="00D91598">
        <w:rPr>
          <w:b/>
          <w:szCs w:val="24"/>
        </w:rPr>
        <w:t xml:space="preserve">Adv. </w:t>
      </w:r>
      <w:r>
        <w:rPr>
          <w:b/>
          <w:szCs w:val="24"/>
        </w:rPr>
        <w:t xml:space="preserve">Paula </w:t>
      </w:r>
      <w:proofErr w:type="spellStart"/>
      <w:r>
        <w:rPr>
          <w:b/>
          <w:szCs w:val="24"/>
        </w:rPr>
        <w:t>Geisa</w:t>
      </w:r>
      <w:proofErr w:type="spellEnd"/>
      <w:r>
        <w:rPr>
          <w:b/>
          <w:szCs w:val="24"/>
        </w:rPr>
        <w:t xml:space="preserve"> Pena</w:t>
      </w:r>
    </w:p>
    <w:p w14:paraId="2144542B" w14:textId="30BFCEFD" w:rsidR="00B10F21" w:rsidRPr="00D91598" w:rsidRDefault="00B10F21" w:rsidP="00B10F21">
      <w:pPr>
        <w:spacing w:line="276" w:lineRule="auto"/>
        <w:rPr>
          <w:rFonts w:eastAsia="Arial"/>
          <w:b/>
          <w:szCs w:val="24"/>
        </w:rPr>
      </w:pPr>
      <w:r w:rsidRPr="00D91598">
        <w:rPr>
          <w:szCs w:val="24"/>
        </w:rPr>
        <w:t xml:space="preserve">       Prefeito Municipal </w:t>
      </w:r>
      <w:r w:rsidR="00592119">
        <w:rPr>
          <w:szCs w:val="24"/>
        </w:rPr>
        <w:t>em Exercício</w:t>
      </w:r>
      <w:r w:rsidRPr="00D91598">
        <w:rPr>
          <w:szCs w:val="24"/>
        </w:rPr>
        <w:t xml:space="preserve">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555DB3BC" w14:textId="77777777" w:rsidR="00B10F21" w:rsidRPr="00D91598" w:rsidRDefault="00B10F21" w:rsidP="00B10F21">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b/>
          <w:szCs w:val="24"/>
        </w:rPr>
        <w:t>Procuradora Jurídica Municipal</w:t>
      </w:r>
    </w:p>
    <w:p w14:paraId="0D4BADDE" w14:textId="402472AC" w:rsidR="00485B3A" w:rsidRDefault="0030689D" w:rsidP="00FF1711">
      <w:pPr>
        <w:spacing w:line="276" w:lineRule="auto"/>
        <w:rPr>
          <w:rFonts w:eastAsia="Arial"/>
          <w:b/>
          <w:sz w:val="22"/>
        </w:rPr>
      </w:pPr>
      <w:r>
        <w:rPr>
          <w:rFonts w:eastAsia="Arial"/>
          <w:b/>
          <w:sz w:val="22"/>
        </w:rPr>
        <w:t xml:space="preserve">                    </w:t>
      </w:r>
    </w:p>
    <w:p w14:paraId="5150157D" w14:textId="0855308F" w:rsidR="00B10F21" w:rsidRDefault="00B10F21" w:rsidP="00FF1711">
      <w:pPr>
        <w:spacing w:line="276" w:lineRule="auto"/>
        <w:rPr>
          <w:rFonts w:eastAsia="Arial"/>
          <w:b/>
          <w:sz w:val="22"/>
        </w:rPr>
      </w:pPr>
    </w:p>
    <w:p w14:paraId="473490C0" w14:textId="46A1F56F" w:rsidR="00B10F21" w:rsidRDefault="00B10F21" w:rsidP="00FF1711">
      <w:pPr>
        <w:spacing w:line="276" w:lineRule="auto"/>
        <w:rPr>
          <w:rFonts w:eastAsia="Arial"/>
          <w:b/>
          <w:sz w:val="22"/>
        </w:rPr>
      </w:pPr>
    </w:p>
    <w:p w14:paraId="4E517B70" w14:textId="26F968E8" w:rsidR="00B10F21" w:rsidRDefault="00B10F21" w:rsidP="00FF1711">
      <w:pPr>
        <w:spacing w:line="276" w:lineRule="auto"/>
        <w:rPr>
          <w:rFonts w:eastAsia="Arial"/>
          <w:b/>
          <w:sz w:val="22"/>
        </w:rPr>
      </w:pPr>
    </w:p>
    <w:p w14:paraId="493A515D" w14:textId="7CD9BE90" w:rsidR="00B10F21" w:rsidRDefault="00B10F21" w:rsidP="00FF1711">
      <w:pPr>
        <w:spacing w:line="276" w:lineRule="auto"/>
        <w:rPr>
          <w:rFonts w:eastAsia="Arial"/>
          <w:b/>
          <w:sz w:val="22"/>
        </w:rPr>
      </w:pPr>
    </w:p>
    <w:p w14:paraId="48709053" w14:textId="215D9D4A" w:rsidR="00B10F21" w:rsidRDefault="00B10F21" w:rsidP="00FF1711">
      <w:pPr>
        <w:spacing w:line="276" w:lineRule="auto"/>
        <w:rPr>
          <w:rFonts w:eastAsia="Arial"/>
          <w:b/>
          <w:sz w:val="22"/>
        </w:rPr>
      </w:pPr>
    </w:p>
    <w:p w14:paraId="1F67F142" w14:textId="719F2E7D" w:rsidR="00B10F21" w:rsidRDefault="00B10F21" w:rsidP="00FF1711">
      <w:pPr>
        <w:spacing w:line="276" w:lineRule="auto"/>
        <w:rPr>
          <w:rFonts w:eastAsia="Arial"/>
          <w:b/>
          <w:sz w:val="22"/>
        </w:rPr>
      </w:pPr>
    </w:p>
    <w:p w14:paraId="02C7767D" w14:textId="39193D4D" w:rsidR="00B10F21" w:rsidRDefault="00B10F21" w:rsidP="00FF1711">
      <w:pPr>
        <w:spacing w:line="276" w:lineRule="auto"/>
        <w:rPr>
          <w:rFonts w:eastAsia="Arial"/>
          <w:b/>
          <w:sz w:val="22"/>
        </w:rPr>
      </w:pPr>
    </w:p>
    <w:p w14:paraId="18518D0B" w14:textId="0B9C8FDA" w:rsidR="00B10F21" w:rsidRDefault="00B10F21" w:rsidP="00FF1711">
      <w:pPr>
        <w:spacing w:line="276" w:lineRule="auto"/>
        <w:rPr>
          <w:rFonts w:eastAsia="Arial"/>
          <w:b/>
          <w:sz w:val="22"/>
        </w:rPr>
      </w:pPr>
    </w:p>
    <w:p w14:paraId="10476229" w14:textId="1D8D68B5" w:rsidR="00B10F21" w:rsidRDefault="00B10F21" w:rsidP="00FF1711">
      <w:pPr>
        <w:spacing w:line="276" w:lineRule="auto"/>
        <w:rPr>
          <w:rFonts w:eastAsia="Arial"/>
          <w:b/>
          <w:sz w:val="22"/>
        </w:rPr>
      </w:pPr>
    </w:p>
    <w:p w14:paraId="54F6A8DE" w14:textId="15B92092" w:rsidR="00B10F21" w:rsidRDefault="00B10F21" w:rsidP="00FF1711">
      <w:pPr>
        <w:spacing w:line="276" w:lineRule="auto"/>
        <w:rPr>
          <w:rFonts w:eastAsia="Arial"/>
          <w:b/>
          <w:sz w:val="22"/>
        </w:rPr>
      </w:pPr>
    </w:p>
    <w:p w14:paraId="7A23454C" w14:textId="362660A8" w:rsidR="00B10F21" w:rsidRDefault="00B10F21" w:rsidP="00FF1711">
      <w:pPr>
        <w:spacing w:line="276" w:lineRule="auto"/>
        <w:rPr>
          <w:rFonts w:eastAsia="Arial"/>
          <w:b/>
          <w:sz w:val="22"/>
        </w:rPr>
      </w:pPr>
    </w:p>
    <w:p w14:paraId="7956E42B" w14:textId="157C4F58" w:rsidR="00B10F21" w:rsidRDefault="00B10F21" w:rsidP="00FF1711">
      <w:pPr>
        <w:spacing w:line="276" w:lineRule="auto"/>
        <w:rPr>
          <w:rFonts w:eastAsia="Arial"/>
          <w:b/>
          <w:sz w:val="22"/>
        </w:rPr>
      </w:pPr>
    </w:p>
    <w:p w14:paraId="5CFC910C" w14:textId="60556E65" w:rsidR="00B10F21" w:rsidRDefault="00B10F21" w:rsidP="00FF1711">
      <w:pPr>
        <w:spacing w:line="276" w:lineRule="auto"/>
        <w:rPr>
          <w:rFonts w:eastAsia="Arial"/>
          <w:b/>
          <w:sz w:val="22"/>
        </w:rPr>
      </w:pPr>
    </w:p>
    <w:p w14:paraId="48790E41" w14:textId="6724AD3A" w:rsidR="00B10F21" w:rsidRDefault="00B10F21" w:rsidP="00FF1711">
      <w:pPr>
        <w:spacing w:line="276" w:lineRule="auto"/>
        <w:rPr>
          <w:rFonts w:eastAsia="Arial"/>
          <w:b/>
          <w:sz w:val="22"/>
        </w:rPr>
      </w:pPr>
    </w:p>
    <w:p w14:paraId="05166D34" w14:textId="48682348" w:rsidR="00B10F21" w:rsidRDefault="00B10F21" w:rsidP="00FF1711">
      <w:pPr>
        <w:spacing w:line="276" w:lineRule="auto"/>
        <w:rPr>
          <w:rFonts w:eastAsia="Arial"/>
          <w:b/>
          <w:sz w:val="22"/>
        </w:rPr>
      </w:pPr>
    </w:p>
    <w:p w14:paraId="5E1E4E42" w14:textId="4BAD104B" w:rsidR="00B10F21" w:rsidRDefault="00B10F21" w:rsidP="00FF1711">
      <w:pPr>
        <w:spacing w:line="276" w:lineRule="auto"/>
        <w:rPr>
          <w:rFonts w:eastAsia="Arial"/>
          <w:b/>
          <w:sz w:val="22"/>
        </w:rPr>
      </w:pPr>
    </w:p>
    <w:p w14:paraId="4956F0AD" w14:textId="275BF81D" w:rsidR="00B10F21" w:rsidRDefault="00B10F21" w:rsidP="00FF1711">
      <w:pPr>
        <w:spacing w:line="276" w:lineRule="auto"/>
        <w:rPr>
          <w:rFonts w:eastAsia="Arial"/>
          <w:b/>
          <w:sz w:val="22"/>
        </w:rPr>
      </w:pPr>
    </w:p>
    <w:p w14:paraId="0E4A2D28" w14:textId="4EB308FC" w:rsidR="00B10F21" w:rsidRDefault="00B10F21" w:rsidP="00FF1711">
      <w:pPr>
        <w:spacing w:line="276" w:lineRule="auto"/>
        <w:rPr>
          <w:rFonts w:eastAsia="Arial"/>
          <w:b/>
          <w:sz w:val="22"/>
        </w:rPr>
      </w:pPr>
    </w:p>
    <w:p w14:paraId="456C80E4" w14:textId="6E998065" w:rsidR="00B10F21" w:rsidRDefault="00B10F21" w:rsidP="00FF1711">
      <w:pPr>
        <w:spacing w:line="276" w:lineRule="auto"/>
        <w:rPr>
          <w:rFonts w:eastAsia="Arial"/>
          <w:b/>
          <w:sz w:val="22"/>
        </w:rPr>
      </w:pPr>
    </w:p>
    <w:p w14:paraId="776F1DDE" w14:textId="77777777" w:rsidR="00B10F21" w:rsidRDefault="00B10F21" w:rsidP="006931B8">
      <w:pPr>
        <w:spacing w:line="276" w:lineRule="auto"/>
        <w:ind w:left="0" w:firstLine="0"/>
        <w:rPr>
          <w:rFonts w:eastAsia="Arial"/>
          <w:b/>
          <w:sz w:val="22"/>
        </w:rPr>
      </w:pPr>
    </w:p>
    <w:p w14:paraId="0B7D3716" w14:textId="63C1086B" w:rsidR="00871C78" w:rsidRPr="00603FAA" w:rsidRDefault="001840F5" w:rsidP="00871C78">
      <w:pPr>
        <w:jc w:val="center"/>
        <w:rPr>
          <w:b/>
          <w:color w:val="auto"/>
          <w:sz w:val="22"/>
        </w:rPr>
      </w:pPr>
      <w:r w:rsidRPr="00603FAA">
        <w:rPr>
          <w:b/>
          <w:color w:val="auto"/>
          <w:sz w:val="22"/>
        </w:rPr>
        <w:lastRenderedPageBreak/>
        <w:t>ANEXO I</w:t>
      </w:r>
      <w:r w:rsidR="00871C78" w:rsidRPr="00603FAA">
        <w:rPr>
          <w:b/>
          <w:color w:val="auto"/>
          <w:sz w:val="22"/>
        </w:rPr>
        <w:t xml:space="preserve"> – PREGÃO PRESENCIAL Nº </w:t>
      </w:r>
      <w:r w:rsidR="00EF538D">
        <w:rPr>
          <w:b/>
          <w:color w:val="auto"/>
          <w:sz w:val="22"/>
        </w:rPr>
        <w:t>08/2026</w:t>
      </w:r>
    </w:p>
    <w:p w14:paraId="1EA09920" w14:textId="1EFEFC2E" w:rsidR="00BB04F1" w:rsidRPr="00603FAA" w:rsidRDefault="00BB04F1" w:rsidP="00BB04F1">
      <w:pPr>
        <w:tabs>
          <w:tab w:val="left" w:pos="5040"/>
        </w:tabs>
        <w:spacing w:line="240" w:lineRule="auto"/>
        <w:ind w:right="-2"/>
        <w:jc w:val="center"/>
        <w:rPr>
          <w:color w:val="auto"/>
          <w:sz w:val="22"/>
        </w:rPr>
      </w:pPr>
      <w:r w:rsidRPr="00603FAA">
        <w:rPr>
          <w:b/>
          <w:color w:val="auto"/>
          <w:sz w:val="22"/>
        </w:rPr>
        <w:t>MINUTA DA ATA DE REGISTRO DE PREÇOS Nº. 000/202</w:t>
      </w:r>
      <w:r w:rsidR="00EF538D">
        <w:rPr>
          <w:b/>
          <w:color w:val="auto"/>
          <w:sz w:val="22"/>
        </w:rPr>
        <w:t>6</w:t>
      </w:r>
    </w:p>
    <w:p w14:paraId="41EE861A" w14:textId="77777777" w:rsidR="00E53367" w:rsidRPr="00BD2B18" w:rsidRDefault="00E53367" w:rsidP="00E53367">
      <w:pPr>
        <w:spacing w:line="240" w:lineRule="auto"/>
        <w:ind w:left="0" w:right="-2" w:firstLine="0"/>
        <w:rPr>
          <w:b/>
          <w:iCs/>
          <w:sz w:val="22"/>
        </w:rPr>
      </w:pPr>
    </w:p>
    <w:p w14:paraId="6DE4BD24" w14:textId="49AFA907" w:rsidR="00EF538D" w:rsidRPr="00EF538D" w:rsidRDefault="00BB04F1" w:rsidP="006931B8">
      <w:pPr>
        <w:spacing w:line="240" w:lineRule="auto"/>
        <w:ind w:left="3828" w:firstLine="851"/>
        <w:rPr>
          <w:rFonts w:eastAsia="Arial"/>
          <w:sz w:val="22"/>
        </w:rPr>
      </w:pPr>
      <w:r w:rsidRPr="00EF538D">
        <w:rPr>
          <w:rFonts w:eastAsia="Tahoma"/>
          <w:iCs/>
          <w:sz w:val="22"/>
        </w:rPr>
        <w:t xml:space="preserve">     </w:t>
      </w:r>
      <w:r w:rsidRPr="00EF538D">
        <w:rPr>
          <w:iCs/>
          <w:sz w:val="22"/>
        </w:rPr>
        <w:t xml:space="preserve">Ata de Registro de Preço que entre si firmam o </w:t>
      </w:r>
      <w:r w:rsidRPr="00EF538D">
        <w:rPr>
          <w:b/>
          <w:bCs/>
          <w:iCs/>
          <w:sz w:val="22"/>
        </w:rPr>
        <w:t>MUNICIPIO DE RODEIO BONITO</w:t>
      </w:r>
      <w:r w:rsidRPr="00EF538D">
        <w:rPr>
          <w:iCs/>
          <w:sz w:val="22"/>
        </w:rPr>
        <w:t xml:space="preserve"> e a empresa __________________________ objetivando </w:t>
      </w:r>
      <w:bookmarkStart w:id="9" w:name="_Hlk224824044"/>
      <w:r w:rsidR="00EF538D" w:rsidRPr="00EF538D">
        <w:rPr>
          <w:sz w:val="22"/>
        </w:rPr>
        <w:t xml:space="preserve">REGISTRO DE PREÇOS PARA </w:t>
      </w:r>
      <w:r w:rsidR="00592119" w:rsidRPr="00EF538D">
        <w:rPr>
          <w:sz w:val="22"/>
        </w:rPr>
        <w:t xml:space="preserve">FUTURA </w:t>
      </w:r>
      <w:r w:rsidR="00592119">
        <w:rPr>
          <w:sz w:val="22"/>
        </w:rPr>
        <w:t xml:space="preserve"> E EVENTUAL </w:t>
      </w:r>
      <w:r w:rsidR="00EF538D" w:rsidRPr="00EF538D">
        <w:rPr>
          <w:sz w:val="22"/>
        </w:rPr>
        <w:t>CONTRATAÇÃO DE EMPRESA ESPECIALIZADA PARA PRESTAÇÃO DE SERVIÇOS DE RECAPAGEM DE PNEUS, VULCANIZAÇÃO E FORNECIMENTO DE CÂMARAS DE AR E PROTETORES, destinados à manutenção da frota de veículos e máquinas do Município de Rodeio Bonito – RS, conforme condições e exigências estabelecidas no Termo de Referência e no Estudo Técnico Preliminar.</w:t>
      </w:r>
      <w:bookmarkEnd w:id="9"/>
    </w:p>
    <w:p w14:paraId="40C86B97" w14:textId="77777777" w:rsidR="00E53367" w:rsidRPr="00EF538D" w:rsidRDefault="00E53367" w:rsidP="001E1A73">
      <w:pPr>
        <w:spacing w:line="240" w:lineRule="auto"/>
        <w:ind w:left="0" w:firstLine="0"/>
        <w:rPr>
          <w:iCs/>
          <w:sz w:val="22"/>
        </w:rPr>
      </w:pPr>
    </w:p>
    <w:p w14:paraId="78FD2A1C" w14:textId="1B27C858"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w:t>
      </w:r>
      <w:r w:rsidR="00EF538D">
        <w:rPr>
          <w:iCs/>
          <w:sz w:val="22"/>
        </w:rPr>
        <w:t>_________</w:t>
      </w:r>
      <w:r w:rsidRPr="00BD2B18">
        <w:rPr>
          <w:iCs/>
          <w:sz w:val="22"/>
        </w:rPr>
        <w:t xml:space="preserv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EF538D">
        <w:rPr>
          <w:iCs/>
          <w:sz w:val="22"/>
        </w:rPr>
        <w:t>08/2026</w:t>
      </w:r>
      <w:r w:rsidRPr="00BD2B18">
        <w:rPr>
          <w:iCs/>
          <w:sz w:val="22"/>
        </w:rPr>
        <w:t xml:space="preserve">,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26502027" w:rsidR="00BB04F1" w:rsidRPr="00EF538D" w:rsidRDefault="00BB04F1" w:rsidP="00E34B12">
      <w:pPr>
        <w:pStyle w:val="PargrafodaLista"/>
        <w:numPr>
          <w:ilvl w:val="1"/>
          <w:numId w:val="30"/>
        </w:numPr>
        <w:suppressAutoHyphens/>
        <w:ind w:left="0" w:firstLine="0"/>
        <w:jc w:val="both"/>
        <w:textAlignment w:val="baseline"/>
        <w:rPr>
          <w:sz w:val="22"/>
        </w:rPr>
      </w:pPr>
      <w:r w:rsidRPr="00EF538D">
        <w:rPr>
          <w:iCs/>
          <w:sz w:val="22"/>
        </w:rPr>
        <w:t>Através da presente ata ficam registrados os seguintes preços para</w:t>
      </w:r>
      <w:r w:rsidR="00EF538D">
        <w:rPr>
          <w:iCs/>
          <w:sz w:val="22"/>
        </w:rPr>
        <w:t xml:space="preserve"> </w:t>
      </w:r>
      <w:r w:rsidR="00EF538D" w:rsidRPr="00EF538D">
        <w:rPr>
          <w:sz w:val="22"/>
        </w:rPr>
        <w:t>REGISTRO DE PREÇOS PARA</w:t>
      </w:r>
      <w:r w:rsidR="00EF538D">
        <w:rPr>
          <w:sz w:val="22"/>
        </w:rPr>
        <w:t xml:space="preserve"> </w:t>
      </w:r>
      <w:r w:rsidR="00592119" w:rsidRPr="00EF538D">
        <w:rPr>
          <w:sz w:val="22"/>
        </w:rPr>
        <w:t>FUTURA</w:t>
      </w:r>
      <w:r w:rsidR="00592119">
        <w:rPr>
          <w:sz w:val="22"/>
        </w:rPr>
        <w:t xml:space="preserve"> E EVENTUAL </w:t>
      </w:r>
      <w:r w:rsidR="00EF538D" w:rsidRPr="00EF538D">
        <w:rPr>
          <w:sz w:val="22"/>
        </w:rPr>
        <w:t>CONTRATAÇÃO DE EMPRESA ESPECIALIZADA PARA PRESTAÇÃO DE SERVIÇOS DE RECAPAGEM DE PNEUS, VULCANIZAÇÃO E FORNECIMENTO DE CÂMARAS DE AR E PROTETORES, destinados à manutenção da frota de veículos e máquinas do Município de Rodeio Bonito – RS, conforme condições e exigências estabelecidas no Termo de Referência e no Estudo Técnico Preliminar</w:t>
      </w:r>
      <w:r w:rsidR="00E53367" w:rsidRPr="00EF538D">
        <w:rPr>
          <w:rFonts w:eastAsia="Arial"/>
          <w:sz w:val="22"/>
        </w:rPr>
        <w:t>.</w:t>
      </w:r>
      <w:r w:rsidR="001E1A73" w:rsidRPr="00EF538D">
        <w:rPr>
          <w:iCs/>
          <w:sz w:val="22"/>
        </w:rPr>
        <w:t xml:space="preserve"> </w:t>
      </w:r>
      <w:r w:rsidRPr="00EF538D">
        <w:rPr>
          <w:iCs/>
          <w:sz w:val="22"/>
        </w:rPr>
        <w:t xml:space="preserve">Pregão </w:t>
      </w:r>
      <w:r w:rsidR="009002DA" w:rsidRPr="00EF538D">
        <w:rPr>
          <w:iCs/>
          <w:sz w:val="22"/>
        </w:rPr>
        <w:t>Presencial</w:t>
      </w:r>
      <w:r w:rsidRPr="00EF538D">
        <w:rPr>
          <w:iCs/>
          <w:sz w:val="22"/>
        </w:rPr>
        <w:t xml:space="preserve"> nº. </w:t>
      </w:r>
      <w:r w:rsidR="00EF538D">
        <w:rPr>
          <w:iCs/>
          <w:sz w:val="22"/>
        </w:rPr>
        <w:t>08/2026</w:t>
      </w:r>
      <w:r w:rsidRPr="00EF538D">
        <w:rPr>
          <w:iCs/>
          <w:sz w:val="22"/>
        </w:rPr>
        <w:t>; Ata Registro de Preço nº. 000/202</w:t>
      </w:r>
      <w:r w:rsidR="00EF538D">
        <w:rPr>
          <w:iCs/>
          <w:sz w:val="22"/>
        </w:rPr>
        <w:t>6</w:t>
      </w:r>
      <w:r w:rsidRPr="00EF538D">
        <w:rPr>
          <w:iCs/>
          <w:sz w:val="22"/>
        </w:rPr>
        <w:t xml:space="preserve">, o qual fica fazendo parte integrante da presente Ata, </w:t>
      </w:r>
      <w:r w:rsidRPr="00EF538D">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1794"/>
        <w:gridCol w:w="437"/>
        <w:gridCol w:w="3472"/>
        <w:gridCol w:w="662"/>
        <w:gridCol w:w="778"/>
        <w:gridCol w:w="1136"/>
        <w:gridCol w:w="1124"/>
      </w:tblGrid>
      <w:tr w:rsidR="00BB04F1" w:rsidRPr="00BD2B18" w14:paraId="7637892B" w14:textId="77777777" w:rsidTr="00592119">
        <w:trPr>
          <w:trHeight w:val="481"/>
        </w:trPr>
        <w:tc>
          <w:tcPr>
            <w:tcW w:w="324"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BD2B18" w:rsidRDefault="00BB04F1" w:rsidP="004E2930">
            <w:pPr>
              <w:pStyle w:val="TableParagraph"/>
              <w:ind w:left="109" w:right="104"/>
              <w:jc w:val="center"/>
            </w:pPr>
            <w:proofErr w:type="spellStart"/>
            <w:r w:rsidRPr="00BD2B18">
              <w:rPr>
                <w:b/>
              </w:rPr>
              <w:t>Lote</w:t>
            </w:r>
            <w:proofErr w:type="spellEnd"/>
          </w:p>
        </w:tc>
        <w:tc>
          <w:tcPr>
            <w:tcW w:w="890" w:type="pct"/>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4E2930">
            <w:pPr>
              <w:pStyle w:val="TableParagraph"/>
              <w:ind w:left="505" w:right="496"/>
              <w:jc w:val="center"/>
              <w:rPr>
                <w:b/>
              </w:rPr>
            </w:pPr>
            <w:r w:rsidRPr="00BD2B18">
              <w:rPr>
                <w:b/>
              </w:rPr>
              <w:t>Subitem</w:t>
            </w:r>
          </w:p>
        </w:tc>
        <w:tc>
          <w:tcPr>
            <w:tcW w:w="1945"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BD2B18" w:rsidRDefault="00BB04F1" w:rsidP="004E2930">
            <w:pPr>
              <w:pStyle w:val="TableParagraph"/>
              <w:ind w:left="505" w:right="496"/>
              <w:jc w:val="center"/>
            </w:pPr>
            <w:proofErr w:type="spellStart"/>
            <w:r w:rsidRPr="00BD2B18">
              <w:rPr>
                <w:b/>
              </w:rPr>
              <w:t>Descrição</w:t>
            </w:r>
            <w:proofErr w:type="spellEnd"/>
            <w:r w:rsidRPr="00BD2B18">
              <w:rPr>
                <w:b/>
                <w:spacing w:val="-1"/>
              </w:rPr>
              <w:t xml:space="preserve"> </w:t>
            </w:r>
            <w:r w:rsidRPr="00BD2B18">
              <w:rPr>
                <w:b/>
              </w:rPr>
              <w:t>do</w:t>
            </w:r>
            <w:r w:rsidRPr="00BD2B18">
              <w:rPr>
                <w:b/>
                <w:spacing w:val="-4"/>
              </w:rPr>
              <w:t xml:space="preserve"> </w:t>
            </w:r>
            <w:proofErr w:type="spellStart"/>
            <w:r w:rsidRPr="00BD2B18">
              <w:rPr>
                <w:b/>
              </w:rPr>
              <w:t>produto</w:t>
            </w:r>
            <w:proofErr w:type="spellEnd"/>
          </w:p>
        </w:tc>
        <w:tc>
          <w:tcPr>
            <w:tcW w:w="32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proofErr w:type="spellStart"/>
            <w:r w:rsidRPr="00BD2B18">
              <w:rPr>
                <w:b/>
              </w:rPr>
              <w:t>Unid</w:t>
            </w:r>
            <w:proofErr w:type="spellEnd"/>
            <w:r w:rsidRPr="00BD2B18">
              <w:rPr>
                <w:b/>
              </w:rPr>
              <w:t>.</w:t>
            </w:r>
          </w:p>
        </w:tc>
        <w:tc>
          <w:tcPr>
            <w:tcW w:w="387"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5"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proofErr w:type="spellStart"/>
            <w:r w:rsidRPr="00BD2B18">
              <w:rPr>
                <w:b/>
              </w:rPr>
              <w:t>Preço</w:t>
            </w:r>
            <w:proofErr w:type="spellEnd"/>
            <w:r w:rsidRPr="00BD2B18">
              <w:rPr>
                <w:b/>
                <w:spacing w:val="-1"/>
              </w:rPr>
              <w:t xml:space="preserve"> </w:t>
            </w:r>
            <w:r w:rsidRPr="00BD2B18">
              <w:rPr>
                <w:b/>
              </w:rPr>
              <w:t>Unit.</w:t>
            </w:r>
          </w:p>
        </w:tc>
        <w:tc>
          <w:tcPr>
            <w:tcW w:w="559"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proofErr w:type="spellStart"/>
            <w:r w:rsidRPr="00BD2B18">
              <w:rPr>
                <w:b/>
              </w:rPr>
              <w:t>Preço</w:t>
            </w:r>
            <w:proofErr w:type="spellEnd"/>
            <w:r w:rsidRPr="00BD2B18">
              <w:rPr>
                <w:b/>
              </w:rPr>
              <w:t>.</w:t>
            </w:r>
            <w:r w:rsidRPr="00BD2B18">
              <w:rPr>
                <w:b/>
                <w:spacing w:val="-2"/>
              </w:rPr>
              <w:t xml:space="preserve"> </w:t>
            </w:r>
            <w:r w:rsidRPr="00BD2B18">
              <w:rPr>
                <w:b/>
              </w:rPr>
              <w:t>Total</w:t>
            </w:r>
          </w:p>
        </w:tc>
      </w:tr>
      <w:tr w:rsidR="00BB04F1" w:rsidRPr="00BD2B18" w14:paraId="37B8AE33" w14:textId="77777777" w:rsidTr="00592119">
        <w:trPr>
          <w:trHeight w:val="240"/>
        </w:trPr>
        <w:tc>
          <w:tcPr>
            <w:tcW w:w="324"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890" w:type="pct"/>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945"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7"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592119">
        <w:trPr>
          <w:trHeight w:val="240"/>
        </w:trPr>
        <w:tc>
          <w:tcPr>
            <w:tcW w:w="1432" w:type="pct"/>
            <w:gridSpan w:val="3"/>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8" w:type="pct"/>
            <w:gridSpan w:val="4"/>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proofErr w:type="spellStart"/>
            <w:r w:rsidRPr="00BD2B18">
              <w:rPr>
                <w:b/>
              </w:rPr>
              <w:t>Geral</w:t>
            </w:r>
            <w:proofErr w:type="spellEnd"/>
          </w:p>
        </w:tc>
        <w:tc>
          <w:tcPr>
            <w:tcW w:w="559"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1581B89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w:t>
      </w:r>
      <w:r w:rsidR="00EF538D">
        <w:rPr>
          <w:rFonts w:ascii="Times New Roman" w:hAnsi="Times New Roman" w:cs="Times New Roman"/>
          <w:sz w:val="22"/>
          <w:szCs w:val="22"/>
        </w:rPr>
        <w:t xml:space="preserve"> e o serviço solicitado</w:t>
      </w:r>
      <w:r w:rsidRPr="00BD2B18">
        <w:rPr>
          <w:rFonts w:ascii="Times New Roman" w:hAnsi="Times New Roman" w:cs="Times New Roman"/>
          <w:sz w:val="22"/>
          <w:szCs w:val="22"/>
        </w:rPr>
        <w:t>,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208C7EB3" w14:textId="77777777" w:rsidR="00660DD5" w:rsidRDefault="00660DD5" w:rsidP="00660DD5">
      <w:pPr>
        <w:suppressAutoHyphens/>
        <w:spacing w:line="240" w:lineRule="auto"/>
        <w:textAlignment w:val="baseline"/>
        <w:rPr>
          <w:sz w:val="22"/>
        </w:rPr>
      </w:pPr>
      <w:r>
        <w:rPr>
          <w:b/>
          <w:bCs/>
          <w:iCs/>
          <w:sz w:val="22"/>
        </w:rPr>
        <w:t>2.1</w:t>
      </w:r>
      <w:r>
        <w:rPr>
          <w:iCs/>
          <w:sz w:val="22"/>
        </w:rPr>
        <w:t xml:space="preserve"> </w:t>
      </w:r>
      <w:r>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14:paraId="48E56D65" w14:textId="77777777" w:rsidR="00660DD5" w:rsidRDefault="00660DD5" w:rsidP="00660DD5">
      <w:pPr>
        <w:suppressAutoHyphens/>
        <w:spacing w:line="240" w:lineRule="auto"/>
        <w:textAlignment w:val="baseline"/>
        <w:rPr>
          <w:sz w:val="22"/>
        </w:rPr>
      </w:pPr>
      <w:r>
        <w:rPr>
          <w:b/>
          <w:iCs/>
          <w:sz w:val="22"/>
        </w:rPr>
        <w:t xml:space="preserve">2.2 </w:t>
      </w:r>
      <w:r>
        <w:rPr>
          <w:sz w:val="22"/>
        </w:rPr>
        <w:t xml:space="preserve">Quando da prorrogação da validade da ata de registro de preços, poderá haver renovação dos quantitativos registrados até o limite do quantitativo original, desde que seja comprovado o preço vantajoso, devendo o ato da </w:t>
      </w:r>
      <w:r>
        <w:rPr>
          <w:sz w:val="22"/>
        </w:rPr>
        <w:lastRenderedPageBreak/>
        <w:t>prorrogação indicar expressamente o prazo e o quantitativo renovado (PARECER n. 00453/2024/CGAQ/SCGP/CGU/AGU).</w:t>
      </w:r>
    </w:p>
    <w:p w14:paraId="24A2A9C3" w14:textId="38BCCC3B" w:rsidR="00660DD5" w:rsidRDefault="00660DD5" w:rsidP="00660DD5">
      <w:pPr>
        <w:suppressAutoHyphens/>
        <w:spacing w:line="240" w:lineRule="auto"/>
        <w:textAlignment w:val="baseline"/>
        <w:rPr>
          <w:iCs/>
          <w:sz w:val="22"/>
        </w:rPr>
      </w:pPr>
      <w:r>
        <w:rPr>
          <w:b/>
          <w:iCs/>
          <w:sz w:val="22"/>
        </w:rPr>
        <w:t xml:space="preserve">2.3 </w:t>
      </w:r>
      <w:r>
        <w:rPr>
          <w:iCs/>
          <w:sz w:val="22"/>
        </w:rPr>
        <w:t>Em cada fornecimento decorrente desta Ata serão observadas, quanto ao preço, às cláusulas e condições constantes do Edital do Pregão Presencial nº 08/2026, que a precedeu e íntegra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527D6FD5" w14:textId="6B15BC9F" w:rsidR="00EF538D" w:rsidRPr="00EF538D" w:rsidRDefault="001165DE" w:rsidP="00EF538D">
      <w:pPr>
        <w:pStyle w:val="Ttulo1"/>
        <w:spacing w:before="0" w:beforeAutospacing="0" w:after="0" w:afterAutospacing="0"/>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10" w:name="_Hlk199162435"/>
      <w:r w:rsidR="00EF538D" w:rsidRPr="00EF538D">
        <w:rPr>
          <w:b w:val="0"/>
          <w:sz w:val="22"/>
          <w:szCs w:val="22"/>
        </w:rPr>
        <w:t>REGISTRO DE PREÇOS PARA EVENTUAL E FUTURA CONTRATAÇÃO DE EMPRESA ESPECIALIZADA PARA PRESTAÇÃO DE SERVIÇOS DE RECAPAGEM DE PNEUS, VULCANIZAÇÃO E FORNECIMENTO DE CÂMARAS DE AR E PROTETORES, destinados à manutenção da frota de veículos e máquinas do Município de Rodeio Bonito – RS, conforme condições e exigências estabelecidas no Termo de Referência e no Estudo Técnico Preliminar.</w:t>
      </w:r>
    </w:p>
    <w:bookmarkEnd w:id="10"/>
    <w:p w14:paraId="58D6A982" w14:textId="7F388004" w:rsidR="00BB04F1" w:rsidRPr="00BD2B18" w:rsidRDefault="00BB04F1" w:rsidP="00EF538D">
      <w:pPr>
        <w:spacing w:line="240" w:lineRule="auto"/>
        <w:ind w:left="0" w:firstLine="0"/>
        <w:rPr>
          <w:sz w:val="22"/>
        </w:rPr>
      </w:pPr>
    </w:p>
    <w:p w14:paraId="3E31B831" w14:textId="3EB38F06" w:rsidR="00BB04F1" w:rsidRPr="009E134C" w:rsidRDefault="00BB04F1" w:rsidP="00BB04F1">
      <w:pPr>
        <w:spacing w:line="240" w:lineRule="auto"/>
        <w:ind w:left="0" w:firstLine="0"/>
        <w:jc w:val="left"/>
        <w:rPr>
          <w:b/>
          <w:color w:val="auto"/>
          <w:sz w:val="22"/>
        </w:rPr>
      </w:pPr>
      <w:r w:rsidRPr="009E134C">
        <w:rPr>
          <w:b/>
          <w:color w:val="auto"/>
          <w:sz w:val="22"/>
        </w:rPr>
        <w:t xml:space="preserve">CLÁUSULA </w:t>
      </w:r>
      <w:r w:rsidR="001165DE" w:rsidRPr="009E134C">
        <w:rPr>
          <w:b/>
          <w:color w:val="auto"/>
          <w:sz w:val="22"/>
        </w:rPr>
        <w:t>QUARTA</w:t>
      </w:r>
      <w:r w:rsidRPr="009E134C">
        <w:rPr>
          <w:b/>
          <w:color w:val="auto"/>
          <w:sz w:val="22"/>
        </w:rPr>
        <w:t xml:space="preserve"> – DA ENTREGA </w:t>
      </w:r>
    </w:p>
    <w:p w14:paraId="0F9104B4" w14:textId="65280454" w:rsidR="00F515C9" w:rsidRPr="004365CE" w:rsidRDefault="00E53367" w:rsidP="004365CE">
      <w:pPr>
        <w:suppressAutoHyphens/>
        <w:spacing w:line="240" w:lineRule="auto"/>
        <w:textAlignment w:val="baseline"/>
        <w:rPr>
          <w:sz w:val="22"/>
        </w:rPr>
      </w:pPr>
      <w:r w:rsidRPr="004365CE">
        <w:rPr>
          <w:b/>
          <w:sz w:val="22"/>
        </w:rPr>
        <w:t>4.1.</w:t>
      </w:r>
      <w:r w:rsidRPr="004365CE">
        <w:rPr>
          <w:sz w:val="22"/>
        </w:rPr>
        <w:t xml:space="preserve"> </w:t>
      </w:r>
      <w:r w:rsidR="00F515C9" w:rsidRPr="004365CE">
        <w:rPr>
          <w:sz w:val="22"/>
        </w:rPr>
        <w:t xml:space="preserve">A entrega dos produtos e serviços, deverá ser feita no seguinte endereço: </w:t>
      </w:r>
      <w:r w:rsidR="00F515C9" w:rsidRPr="004365CE">
        <w:rPr>
          <w:bCs/>
          <w:sz w:val="22"/>
        </w:rPr>
        <w:t>Avenida do Comércio, nº 1267, bairro Centro, na cidade de Rodeio Bonito/RS, CEP: 98360-000, Telefone: (55) 3798-1402, no Parque de Máquinas</w:t>
      </w:r>
    </w:p>
    <w:p w14:paraId="496E3027" w14:textId="3770E3B7" w:rsidR="00F515C9" w:rsidRPr="004365CE" w:rsidRDefault="00F515C9" w:rsidP="004365CE">
      <w:pPr>
        <w:spacing w:line="240" w:lineRule="auto"/>
        <w:ind w:left="0"/>
        <w:rPr>
          <w:color w:val="auto"/>
          <w:sz w:val="22"/>
        </w:rPr>
      </w:pPr>
      <w:r w:rsidRPr="004365CE">
        <w:rPr>
          <w:b/>
          <w:sz w:val="22"/>
        </w:rPr>
        <w:t>4.2.</w:t>
      </w:r>
      <w:r w:rsidRPr="004365CE">
        <w:rPr>
          <w:sz w:val="22"/>
        </w:rPr>
        <w:t xml:space="preserve"> A entrega dos produtos, deverá ser feita em até 10 (dez) dias, a partir da ordem de fornecimento, em horário de expediente, devendo comunicar-se previamente com o fiscal do contrato, para que esse acompanhe a </w:t>
      </w:r>
      <w:r w:rsidRPr="004365CE">
        <w:rPr>
          <w:color w:val="auto"/>
          <w:sz w:val="22"/>
        </w:rPr>
        <w:t xml:space="preserve">entrega. </w:t>
      </w:r>
    </w:p>
    <w:p w14:paraId="233A1BF1" w14:textId="0C352747" w:rsidR="00F515C9" w:rsidRPr="004365CE" w:rsidRDefault="009E134C" w:rsidP="004365CE">
      <w:pPr>
        <w:spacing w:line="240" w:lineRule="auto"/>
        <w:ind w:left="0"/>
        <w:rPr>
          <w:color w:val="auto"/>
          <w:sz w:val="22"/>
        </w:rPr>
      </w:pPr>
      <w:r w:rsidRPr="004365CE">
        <w:rPr>
          <w:b/>
          <w:sz w:val="22"/>
        </w:rPr>
        <w:t>4.3.</w:t>
      </w:r>
      <w:r w:rsidRPr="004365CE">
        <w:rPr>
          <w:sz w:val="22"/>
        </w:rPr>
        <w:t xml:space="preserve"> </w:t>
      </w:r>
      <w:r w:rsidR="00F515C9" w:rsidRPr="004365CE">
        <w:rPr>
          <w:sz w:val="22"/>
        </w:rPr>
        <w:t>A execução do objeto ocorrerá de forma parcelada, conforme demanda, durante o período de vigência da ata de registro de preços, obedecendo às seguintes condições:</w:t>
      </w:r>
    </w:p>
    <w:p w14:paraId="074EA2E1" w14:textId="2C7C6AB8" w:rsidR="00F515C9" w:rsidRPr="004365CE" w:rsidRDefault="009E134C" w:rsidP="004365CE">
      <w:pPr>
        <w:spacing w:line="240" w:lineRule="auto"/>
        <w:ind w:left="0"/>
        <w:rPr>
          <w:color w:val="auto"/>
          <w:sz w:val="22"/>
        </w:rPr>
      </w:pPr>
      <w:r w:rsidRPr="004365CE">
        <w:rPr>
          <w:b/>
          <w:sz w:val="22"/>
        </w:rPr>
        <w:t>4.4.</w:t>
      </w:r>
      <w:r w:rsidRPr="004365CE">
        <w:rPr>
          <w:sz w:val="22"/>
        </w:rPr>
        <w:t xml:space="preserve"> </w:t>
      </w:r>
      <w:r w:rsidR="00F515C9" w:rsidRPr="004365CE">
        <w:rPr>
          <w:sz w:val="22"/>
        </w:rPr>
        <w:t>A prestação dos serviços de recapagem e o fornecimento de câmaras de ar e protetores serão realizados somente mediante requisição formal da Administração Pública, emitida por meio de Ordem de Fornecimento (OF). Cada requisição deverá conter o tipo de serviço ou produto, quantidade e local para retirada ou entrega.</w:t>
      </w:r>
    </w:p>
    <w:p w14:paraId="6ECB394C" w14:textId="760C77C7" w:rsidR="00F515C9" w:rsidRPr="004365CE" w:rsidRDefault="009E134C" w:rsidP="004365CE">
      <w:pPr>
        <w:spacing w:line="240" w:lineRule="auto"/>
        <w:ind w:left="0"/>
        <w:rPr>
          <w:color w:val="auto"/>
          <w:sz w:val="22"/>
        </w:rPr>
      </w:pPr>
      <w:r w:rsidRPr="004365CE">
        <w:rPr>
          <w:b/>
          <w:sz w:val="22"/>
        </w:rPr>
        <w:t>4.5.</w:t>
      </w:r>
      <w:r w:rsidRPr="004365CE">
        <w:rPr>
          <w:sz w:val="22"/>
        </w:rPr>
        <w:t xml:space="preserve"> </w:t>
      </w:r>
      <w:r w:rsidR="00F515C9" w:rsidRPr="004365CE">
        <w:rPr>
          <w:sz w:val="22"/>
        </w:rPr>
        <w:t>O prazo para retirada dos pneus a serem recapados ou entrega dos produtos solicitados será de até 10 (dez) dias úteis a contar do recebimento da Ordem de Fornecimento pela contratada.</w:t>
      </w:r>
    </w:p>
    <w:p w14:paraId="05621538" w14:textId="533D4123" w:rsidR="00F515C9" w:rsidRPr="004365CE" w:rsidRDefault="009E134C" w:rsidP="004365CE">
      <w:pPr>
        <w:spacing w:line="240" w:lineRule="auto"/>
        <w:ind w:left="0"/>
        <w:rPr>
          <w:color w:val="auto"/>
          <w:sz w:val="22"/>
        </w:rPr>
      </w:pPr>
      <w:r w:rsidRPr="004365CE">
        <w:rPr>
          <w:b/>
          <w:sz w:val="22"/>
        </w:rPr>
        <w:t>4.6.</w:t>
      </w:r>
      <w:r w:rsidRPr="004365CE">
        <w:rPr>
          <w:sz w:val="22"/>
        </w:rPr>
        <w:t xml:space="preserve"> </w:t>
      </w:r>
      <w:r w:rsidR="00F515C9" w:rsidRPr="004365CE">
        <w:rPr>
          <w:sz w:val="22"/>
        </w:rPr>
        <w:t>Em casos emergenciais, o prazo poderá ser ajustado mediante comum acordo entre as partes, devendo constar formalmente no termo contratual ou na solicitação emitida pela Administração.</w:t>
      </w:r>
    </w:p>
    <w:p w14:paraId="1ED4BB85" w14:textId="7F2E7B4A" w:rsidR="00F515C9" w:rsidRPr="004365CE" w:rsidRDefault="009E134C" w:rsidP="004365CE">
      <w:pPr>
        <w:spacing w:line="240" w:lineRule="auto"/>
        <w:ind w:left="0"/>
        <w:rPr>
          <w:color w:val="auto"/>
          <w:sz w:val="22"/>
        </w:rPr>
      </w:pPr>
      <w:r w:rsidRPr="004365CE">
        <w:rPr>
          <w:b/>
          <w:sz w:val="22"/>
        </w:rPr>
        <w:t>4.7.</w:t>
      </w:r>
      <w:r w:rsidRPr="004365CE">
        <w:rPr>
          <w:sz w:val="22"/>
        </w:rPr>
        <w:t xml:space="preserve"> </w:t>
      </w:r>
      <w:r w:rsidR="00F515C9" w:rsidRPr="004365CE">
        <w:rPr>
          <w:sz w:val="22"/>
        </w:rPr>
        <w:t>Os serviços executados e os produtos fornecidos serão recebidos provisoriamente para verificação de conformidade com as especificações constantes no edital, no Termo de Referência e na proposta vencedora.</w:t>
      </w:r>
    </w:p>
    <w:p w14:paraId="622A9D4E" w14:textId="0A9263E2" w:rsidR="00F515C9" w:rsidRPr="004365CE" w:rsidRDefault="009E134C" w:rsidP="004365CE">
      <w:pPr>
        <w:spacing w:line="240" w:lineRule="auto"/>
        <w:ind w:left="0"/>
        <w:rPr>
          <w:color w:val="auto"/>
          <w:sz w:val="22"/>
        </w:rPr>
      </w:pPr>
      <w:r w:rsidRPr="004365CE">
        <w:rPr>
          <w:b/>
          <w:sz w:val="22"/>
        </w:rPr>
        <w:t>4.</w:t>
      </w:r>
      <w:r w:rsidR="004365CE" w:rsidRPr="004365CE">
        <w:rPr>
          <w:b/>
          <w:sz w:val="22"/>
        </w:rPr>
        <w:t>8</w:t>
      </w:r>
      <w:r w:rsidRPr="004365CE">
        <w:rPr>
          <w:b/>
          <w:sz w:val="22"/>
        </w:rPr>
        <w:t>.</w:t>
      </w:r>
      <w:r w:rsidRPr="004365CE">
        <w:rPr>
          <w:sz w:val="22"/>
        </w:rPr>
        <w:t xml:space="preserve"> </w:t>
      </w:r>
      <w:r w:rsidR="00F515C9" w:rsidRPr="004365CE">
        <w:rPr>
          <w:sz w:val="22"/>
        </w:rPr>
        <w:t>Após conferência e verificação da conformidade dos serviços prestados e dos produtos fornecidos, será emitido o recebimento definitivo, autorizando o pagamento.</w:t>
      </w:r>
    </w:p>
    <w:p w14:paraId="17E197D3" w14:textId="102800EC" w:rsidR="00F515C9" w:rsidRPr="004365CE" w:rsidRDefault="004365CE" w:rsidP="004365CE">
      <w:pPr>
        <w:spacing w:line="240" w:lineRule="auto"/>
        <w:ind w:left="0"/>
        <w:rPr>
          <w:color w:val="auto"/>
          <w:sz w:val="22"/>
        </w:rPr>
      </w:pPr>
      <w:r w:rsidRPr="004365CE">
        <w:rPr>
          <w:b/>
          <w:sz w:val="22"/>
        </w:rPr>
        <w:t>4.9.</w:t>
      </w:r>
      <w:r w:rsidRPr="004365CE">
        <w:rPr>
          <w:sz w:val="22"/>
        </w:rPr>
        <w:t xml:space="preserve"> </w:t>
      </w:r>
      <w:r w:rsidR="00F515C9" w:rsidRPr="004365CE">
        <w:rPr>
          <w:sz w:val="22"/>
        </w:rPr>
        <w:t>Em caso de não conformidade, defeito na recapagem ou fornecimento de produto em desacordo com as especificações, a contratada será notificada e deverá providenciar a correção do serviço ou substituição do produto sem ônus para a Administração.</w:t>
      </w:r>
    </w:p>
    <w:p w14:paraId="448A2F00" w14:textId="4013CC54" w:rsidR="00F515C9" w:rsidRPr="004365CE" w:rsidRDefault="004365CE" w:rsidP="004365CE">
      <w:pPr>
        <w:spacing w:line="240" w:lineRule="auto"/>
        <w:ind w:left="0"/>
        <w:rPr>
          <w:color w:val="auto"/>
          <w:sz w:val="22"/>
        </w:rPr>
      </w:pPr>
      <w:r w:rsidRPr="004365CE">
        <w:rPr>
          <w:b/>
          <w:sz w:val="22"/>
        </w:rPr>
        <w:t>4.10.</w:t>
      </w:r>
      <w:r w:rsidRPr="004365CE">
        <w:rPr>
          <w:sz w:val="22"/>
        </w:rPr>
        <w:t xml:space="preserve"> </w:t>
      </w:r>
      <w:r w:rsidR="00F515C9" w:rsidRPr="004365CE">
        <w:rPr>
          <w:sz w:val="22"/>
        </w:rPr>
        <w:t>Os serviços de recapagem deverão ser executados em conformidade com padrões técnicos adequados, garantindo a segurança, durabilidade e desempenho dos pneus recapados.</w:t>
      </w:r>
    </w:p>
    <w:p w14:paraId="0439F96E" w14:textId="2D6EFBE3" w:rsidR="00F515C9" w:rsidRPr="004365CE" w:rsidRDefault="004365CE" w:rsidP="004365CE">
      <w:pPr>
        <w:spacing w:line="240" w:lineRule="auto"/>
        <w:ind w:left="0"/>
        <w:rPr>
          <w:color w:val="auto"/>
          <w:sz w:val="22"/>
        </w:rPr>
      </w:pPr>
      <w:r w:rsidRPr="004365CE">
        <w:rPr>
          <w:b/>
          <w:sz w:val="22"/>
        </w:rPr>
        <w:t>4.11.</w:t>
      </w:r>
      <w:r w:rsidRPr="004365CE">
        <w:rPr>
          <w:sz w:val="22"/>
        </w:rPr>
        <w:t xml:space="preserve"> </w:t>
      </w:r>
      <w:r w:rsidR="00F515C9" w:rsidRPr="004365CE">
        <w:rPr>
          <w:sz w:val="22"/>
        </w:rPr>
        <w:t>As câmaras de ar e protetores fornecidos deverão ser novos, de primeira linha e compatíveis com as especificações e medidas dos pneus utilizados pela frota municipal.</w:t>
      </w:r>
    </w:p>
    <w:p w14:paraId="3F22B00D" w14:textId="26987FAF" w:rsidR="00F515C9" w:rsidRPr="004365CE" w:rsidRDefault="004365CE" w:rsidP="004365CE">
      <w:pPr>
        <w:spacing w:line="240" w:lineRule="auto"/>
        <w:ind w:left="0"/>
        <w:rPr>
          <w:color w:val="auto"/>
          <w:sz w:val="22"/>
        </w:rPr>
      </w:pPr>
      <w:r w:rsidRPr="004365CE">
        <w:rPr>
          <w:b/>
          <w:sz w:val="22"/>
        </w:rPr>
        <w:t>4.12.</w:t>
      </w:r>
      <w:r w:rsidRPr="004365CE">
        <w:rPr>
          <w:sz w:val="22"/>
        </w:rPr>
        <w:t xml:space="preserve"> </w:t>
      </w:r>
      <w:r w:rsidR="00F515C9" w:rsidRPr="004365CE">
        <w:rPr>
          <w:sz w:val="22"/>
        </w:rPr>
        <w:t>A execução do contrato será acompanhada e fiscalizada por servidor ou comissão designada pela Administração, responsável pela conferência dos serviços executados, dos produtos fornecidos e da documentação fiscal correspondente.</w:t>
      </w:r>
    </w:p>
    <w:p w14:paraId="30C8BA51" w14:textId="26EC6D35" w:rsidR="00F515C9" w:rsidRPr="004365CE" w:rsidRDefault="004365CE" w:rsidP="004365CE">
      <w:pPr>
        <w:spacing w:line="240" w:lineRule="auto"/>
        <w:ind w:left="0"/>
        <w:rPr>
          <w:color w:val="auto"/>
          <w:sz w:val="22"/>
        </w:rPr>
      </w:pPr>
      <w:r w:rsidRPr="004365CE">
        <w:rPr>
          <w:b/>
          <w:sz w:val="22"/>
        </w:rPr>
        <w:t>4.13.</w:t>
      </w:r>
      <w:r w:rsidRPr="004365CE">
        <w:rPr>
          <w:sz w:val="22"/>
        </w:rPr>
        <w:t xml:space="preserve"> </w:t>
      </w:r>
      <w:r w:rsidR="00F515C9" w:rsidRPr="004365CE">
        <w:rPr>
          <w:sz w:val="22"/>
        </w:rPr>
        <w:t>Quaisquer irregularidades constatadas durante a execução do contrato deverão ser comunicadas imediatamente ao setor competente para adoção das providências administrativas cabíveis e eventual aplicação de sanções.</w:t>
      </w:r>
    </w:p>
    <w:p w14:paraId="1FA075DE" w14:textId="23F32F35" w:rsidR="00F515C9" w:rsidRPr="004365CE" w:rsidRDefault="004365CE" w:rsidP="004365CE">
      <w:pPr>
        <w:spacing w:line="240" w:lineRule="auto"/>
        <w:ind w:left="0"/>
        <w:rPr>
          <w:color w:val="auto"/>
          <w:sz w:val="22"/>
        </w:rPr>
      </w:pPr>
      <w:r w:rsidRPr="004365CE">
        <w:rPr>
          <w:b/>
          <w:sz w:val="22"/>
        </w:rPr>
        <w:t>4.14.</w:t>
      </w:r>
      <w:r w:rsidRPr="004365CE">
        <w:rPr>
          <w:sz w:val="22"/>
        </w:rPr>
        <w:t xml:space="preserve"> </w:t>
      </w:r>
      <w:r w:rsidR="00F515C9" w:rsidRPr="004365CE">
        <w:rPr>
          <w:sz w:val="22"/>
        </w:rPr>
        <w:t>A execução do contrato será acompanhada e fiscalizada por servidor ou comissão designada, que fará a conferência da entrega, das notas fiscais e da conformidade dos produtos.</w:t>
      </w:r>
    </w:p>
    <w:p w14:paraId="75F693CD" w14:textId="6F15FD41" w:rsidR="00F515C9" w:rsidRPr="004365CE" w:rsidRDefault="004365CE" w:rsidP="004365CE">
      <w:pPr>
        <w:spacing w:line="240" w:lineRule="auto"/>
        <w:ind w:left="0"/>
        <w:rPr>
          <w:color w:val="auto"/>
          <w:sz w:val="22"/>
        </w:rPr>
      </w:pPr>
      <w:r w:rsidRPr="004365CE">
        <w:rPr>
          <w:b/>
          <w:sz w:val="22"/>
        </w:rPr>
        <w:t>4.15.</w:t>
      </w:r>
      <w:r w:rsidRPr="004365CE">
        <w:rPr>
          <w:sz w:val="22"/>
        </w:rPr>
        <w:t xml:space="preserve"> </w:t>
      </w:r>
      <w:r w:rsidR="00F515C9" w:rsidRPr="004365CE">
        <w:rPr>
          <w:sz w:val="22"/>
        </w:rPr>
        <w:t>Quaisquer irregularidades deverão ser comunicadas imediatamente ao setor competente para providências administrativas e aplicação de eventuais sanções.</w:t>
      </w:r>
    </w:p>
    <w:p w14:paraId="62E342A1" w14:textId="08BA7AFD" w:rsidR="00E53367" w:rsidRPr="00BD2B18" w:rsidRDefault="00E53367" w:rsidP="004365CE">
      <w:pPr>
        <w:suppressAutoHyphens/>
        <w:spacing w:line="240" w:lineRule="auto"/>
        <w:textAlignment w:val="baseline"/>
        <w:rPr>
          <w:sz w:val="22"/>
        </w:rPr>
      </w:pPr>
      <w:r w:rsidRPr="00BD2B18">
        <w:rPr>
          <w:b/>
          <w:sz w:val="22"/>
        </w:rPr>
        <w:lastRenderedPageBreak/>
        <w:t>4.</w:t>
      </w:r>
      <w:r w:rsidR="00DA5682" w:rsidRPr="00BD2B18">
        <w:rPr>
          <w:b/>
          <w:sz w:val="22"/>
        </w:rPr>
        <w:t>1</w:t>
      </w:r>
      <w:r w:rsidR="004365CE">
        <w:rPr>
          <w:b/>
          <w:sz w:val="22"/>
        </w:rPr>
        <w:t>6</w:t>
      </w:r>
      <w:r w:rsidRPr="00BD2B18">
        <w:rPr>
          <w:b/>
          <w:sz w:val="22"/>
        </w:rPr>
        <w:t>.</w:t>
      </w:r>
      <w:r w:rsidRPr="00BD2B18">
        <w:rPr>
          <w:sz w:val="22"/>
        </w:rPr>
        <w:t xml:space="preserve"> </w:t>
      </w:r>
      <w:r w:rsidRPr="00BD2B18">
        <w:rPr>
          <w:rFonts w:eastAsia="Arial"/>
          <w:sz w:val="22"/>
        </w:rPr>
        <w:t xml:space="preserve">Será vedado a subcontratação do objeto. </w:t>
      </w:r>
    </w:p>
    <w:p w14:paraId="437FFAEC" w14:textId="0BBBA0FA" w:rsidR="00E53367" w:rsidRPr="00BD2B18" w:rsidRDefault="00E53367" w:rsidP="004365CE">
      <w:pPr>
        <w:tabs>
          <w:tab w:val="left" w:pos="1134"/>
        </w:tabs>
        <w:spacing w:line="240" w:lineRule="auto"/>
        <w:ind w:left="0" w:firstLine="0"/>
        <w:rPr>
          <w:sz w:val="22"/>
        </w:rPr>
      </w:pPr>
      <w:r w:rsidRPr="00BD2B18">
        <w:rPr>
          <w:b/>
          <w:sz w:val="22"/>
        </w:rPr>
        <w:t>4.</w:t>
      </w:r>
      <w:r w:rsidR="00DA5682" w:rsidRPr="00BD2B18">
        <w:rPr>
          <w:b/>
          <w:sz w:val="22"/>
        </w:rPr>
        <w:t>1</w:t>
      </w:r>
      <w:r w:rsidR="004365CE">
        <w:rPr>
          <w:b/>
          <w:sz w:val="22"/>
        </w:rPr>
        <w:t>7</w:t>
      </w:r>
      <w:r w:rsidRPr="00BD2B18">
        <w:rPr>
          <w:b/>
          <w:sz w:val="22"/>
        </w:rPr>
        <w:t>.</w:t>
      </w:r>
      <w:r w:rsidRPr="00BD2B18">
        <w:rPr>
          <w:sz w:val="22"/>
        </w:rPr>
        <w:t xml:space="preserve"> A nota fiscal/fatura deverá, obrigatoriamente, ser entregue junto com o seu objeto, contendo todas as informações do Objeto licitado, assim como nº da Ata do Registro de Preço.</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R$ XXXX(XXXXXXXXX).</w:t>
      </w:r>
    </w:p>
    <w:p w14:paraId="76F1BEB5" w14:textId="4B186250"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BB04F1">
      <w:pPr>
        <w:spacing w:line="240"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BB04F1">
      <w:pPr>
        <w:spacing w:line="240"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1A3E21">
      <w:pPr>
        <w:spacing w:line="240"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7B4DC7D7" w14:textId="3E39834C" w:rsidR="00BB04F1" w:rsidRPr="00BD2B18" w:rsidRDefault="001A3E21" w:rsidP="00BB04F1">
      <w:pPr>
        <w:tabs>
          <w:tab w:val="left" w:pos="1134"/>
        </w:tabs>
        <w:spacing w:line="240"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A nota fiscal/fatura deverá, obrigatoriamente, ser entregue após a execução do serviço</w:t>
      </w:r>
      <w:r w:rsidR="004365CE">
        <w:rPr>
          <w:sz w:val="22"/>
        </w:rPr>
        <w:t xml:space="preserve"> e/ou do fornecimento do produto</w:t>
      </w:r>
      <w:r w:rsidR="00BB04F1" w:rsidRPr="00BD2B18">
        <w:rPr>
          <w:sz w:val="22"/>
        </w:rPr>
        <w:t>.</w:t>
      </w:r>
    </w:p>
    <w:p w14:paraId="71F88687" w14:textId="3DF3CACD" w:rsidR="00BB04F1" w:rsidRDefault="00BB04F1" w:rsidP="00BB04F1">
      <w:pPr>
        <w:tabs>
          <w:tab w:val="left" w:pos="1134"/>
        </w:tabs>
        <w:spacing w:line="240" w:lineRule="auto"/>
        <w:ind w:left="0" w:firstLine="0"/>
        <w:rPr>
          <w:b/>
          <w:bCs/>
          <w:sz w:val="22"/>
        </w:rPr>
      </w:pPr>
    </w:p>
    <w:p w14:paraId="01F604F7" w14:textId="77777777" w:rsidR="00660DD5" w:rsidRDefault="00660DD5" w:rsidP="00660DD5">
      <w:pPr>
        <w:spacing w:line="240" w:lineRule="auto"/>
        <w:ind w:left="461" w:hanging="461"/>
        <w:jc w:val="left"/>
        <w:rPr>
          <w:b/>
          <w:bCs/>
          <w:sz w:val="22"/>
        </w:rPr>
      </w:pPr>
      <w:r>
        <w:rPr>
          <w:b/>
          <w:bCs/>
          <w:sz w:val="22"/>
        </w:rPr>
        <w:t xml:space="preserve">CLÁUSULA SEXTA – DO REEQUILÍBRIO ECONÔMICO-FINANCEIRO/REAJUSTE </w:t>
      </w:r>
    </w:p>
    <w:p w14:paraId="562928A8" w14:textId="77777777" w:rsidR="00660DD5" w:rsidRDefault="00660DD5" w:rsidP="00660DD5">
      <w:pPr>
        <w:spacing w:line="240" w:lineRule="auto"/>
        <w:ind w:left="0" w:firstLine="0"/>
        <w:rPr>
          <w:sz w:val="22"/>
        </w:rPr>
      </w:pPr>
      <w:r>
        <w:rPr>
          <w:b/>
          <w:bCs/>
          <w:sz w:val="22"/>
        </w:rPr>
        <w:t xml:space="preserve">6.1. </w:t>
      </w:r>
      <w:r>
        <w:rPr>
          <w:sz w:val="22"/>
        </w:rPr>
        <w:t xml:space="preserve">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w:t>
      </w:r>
    </w:p>
    <w:p w14:paraId="0409A654" w14:textId="77777777" w:rsidR="00660DD5" w:rsidRDefault="00660DD5" w:rsidP="00660DD5">
      <w:pPr>
        <w:spacing w:line="240" w:lineRule="auto"/>
        <w:ind w:left="0" w:firstLine="0"/>
        <w:rPr>
          <w:sz w:val="22"/>
        </w:rPr>
      </w:pPr>
      <w:r>
        <w:rPr>
          <w:b/>
          <w:bCs/>
          <w:sz w:val="22"/>
        </w:rPr>
        <w:t>6.2.</w:t>
      </w:r>
      <w:r>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3D222809" w14:textId="77777777" w:rsidR="00393252" w:rsidRDefault="00660DD5" w:rsidP="00660DD5">
      <w:pPr>
        <w:spacing w:line="240" w:lineRule="auto"/>
        <w:ind w:left="0" w:firstLine="0"/>
        <w:rPr>
          <w:sz w:val="22"/>
        </w:rPr>
      </w:pPr>
      <w:r>
        <w:rPr>
          <w:b/>
          <w:bCs/>
          <w:sz w:val="22"/>
        </w:rPr>
        <w:t>6.3.</w:t>
      </w:r>
      <w:r>
        <w:rPr>
          <w:sz w:val="22"/>
        </w:rPr>
        <w:t xml:space="preserve"> O pedido de reequilíbrio econômico-financeiro praticado poderá acarretar pesquisa de preços junto aos demais fornecedores. </w:t>
      </w:r>
    </w:p>
    <w:p w14:paraId="013EA136" w14:textId="486E9EB4" w:rsidR="00660DD5" w:rsidRDefault="00393252" w:rsidP="00660DD5">
      <w:pPr>
        <w:spacing w:line="240" w:lineRule="auto"/>
        <w:ind w:left="0" w:firstLine="0"/>
        <w:rPr>
          <w:sz w:val="22"/>
        </w:rPr>
      </w:pPr>
      <w:r w:rsidRPr="00393252">
        <w:rPr>
          <w:b/>
          <w:sz w:val="22"/>
        </w:rPr>
        <w:t>6</w:t>
      </w:r>
      <w:r w:rsidR="00660DD5" w:rsidRPr="00393252">
        <w:rPr>
          <w:b/>
          <w:sz w:val="22"/>
        </w:rPr>
        <w:t>.</w:t>
      </w:r>
      <w:r w:rsidR="00660DD5" w:rsidRPr="00393252">
        <w:rPr>
          <w:sz w:val="22"/>
        </w:rPr>
        <w:t>4</w:t>
      </w:r>
      <w:r w:rsidRPr="00393252">
        <w:rPr>
          <w:sz w:val="22"/>
        </w:rPr>
        <w:t xml:space="preserve">. </w:t>
      </w:r>
      <w:r w:rsidR="00660DD5" w:rsidRPr="00393252">
        <w:rPr>
          <w:sz w:val="22"/>
        </w:rPr>
        <w:t xml:space="preserve"> Para ser concedido o reequilíbrio econômico-financeiro será seguido as orientações do Tribunal de Contas da União – TCU</w:t>
      </w:r>
      <w:r w:rsidR="00660DD5">
        <w:rPr>
          <w:sz w:val="22"/>
        </w:rPr>
        <w:t>:</w:t>
      </w:r>
    </w:p>
    <w:p w14:paraId="5ABB4D09" w14:textId="77777777" w:rsidR="00660DD5" w:rsidRDefault="00660DD5" w:rsidP="00660DD5">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14:paraId="5E8749DB" w14:textId="77777777" w:rsidR="00660DD5" w:rsidRDefault="00660DD5" w:rsidP="00660DD5">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14:paraId="072937F8" w14:textId="77777777" w:rsidR="00660DD5" w:rsidRDefault="00660DD5" w:rsidP="00660DD5">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14:paraId="5354DDAA" w14:textId="77777777" w:rsidR="00660DD5" w:rsidRDefault="00660DD5" w:rsidP="00660DD5">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14:paraId="4CB7EC5E" w14:textId="77777777" w:rsidR="00660DD5" w:rsidRPr="00BD2B18" w:rsidRDefault="00660DD5" w:rsidP="00BB04F1">
      <w:pPr>
        <w:tabs>
          <w:tab w:val="left" w:pos="1134"/>
        </w:tabs>
        <w:spacing w:line="240" w:lineRule="auto"/>
        <w:ind w:left="0" w:firstLine="0"/>
        <w:rPr>
          <w:b/>
          <w:bCs/>
          <w:sz w:val="22"/>
        </w:rPr>
      </w:pPr>
    </w:p>
    <w:p w14:paraId="664DD9F5" w14:textId="0FBC9203" w:rsidR="00BB04F1" w:rsidRPr="00BD2B18" w:rsidRDefault="00BB04F1" w:rsidP="00BB04F1">
      <w:pPr>
        <w:spacing w:line="240" w:lineRule="auto"/>
        <w:ind w:left="461" w:hanging="461"/>
        <w:jc w:val="left"/>
        <w:rPr>
          <w:b/>
          <w:bCs/>
          <w:sz w:val="22"/>
        </w:rPr>
      </w:pPr>
      <w:r w:rsidRPr="00BD2B18">
        <w:rPr>
          <w:b/>
          <w:bCs/>
          <w:sz w:val="22"/>
        </w:rPr>
        <w:t xml:space="preserve">CLÁUSULA </w:t>
      </w:r>
      <w:r w:rsidR="00660DD5">
        <w:rPr>
          <w:b/>
          <w:bCs/>
          <w:sz w:val="22"/>
        </w:rPr>
        <w:t>SÉTIMA</w:t>
      </w:r>
      <w:r w:rsidRPr="00BD2B18">
        <w:rPr>
          <w:b/>
          <w:bCs/>
          <w:sz w:val="22"/>
        </w:rPr>
        <w:t xml:space="preserve"> - DA DESPESA </w:t>
      </w:r>
    </w:p>
    <w:p w14:paraId="5651736E" w14:textId="6700B2D5" w:rsidR="00580A9F" w:rsidRPr="00BD2B18" w:rsidRDefault="00660DD5" w:rsidP="00580A9F">
      <w:pPr>
        <w:spacing w:line="240" w:lineRule="auto"/>
        <w:rPr>
          <w:sz w:val="22"/>
        </w:rPr>
      </w:pPr>
      <w:r>
        <w:rPr>
          <w:b/>
          <w:bCs/>
          <w:sz w:val="22"/>
        </w:rPr>
        <w:t>7</w:t>
      </w:r>
      <w:r w:rsidR="00BB04F1" w:rsidRPr="00BD2B18">
        <w:rPr>
          <w:b/>
          <w:bCs/>
          <w:sz w:val="22"/>
        </w:rPr>
        <w:t>.1</w:t>
      </w:r>
      <w:r w:rsidR="00BB04F1" w:rsidRPr="00BD2B18">
        <w:rPr>
          <w:bCs/>
          <w:sz w:val="22"/>
        </w:rPr>
        <w:t xml:space="preserve">. </w:t>
      </w:r>
      <w:r w:rsidR="00580A9F" w:rsidRPr="00BD2B18">
        <w:rPr>
          <w:rFonts w:eastAsia="Arial"/>
          <w:sz w:val="22"/>
        </w:rPr>
        <w:t>As despesas decorrentes da contratação correrão por conta do orçamento vigente através(s) da(s) seguinte(s) dotação(s):</w:t>
      </w:r>
    </w:p>
    <w:p w14:paraId="0438B741" w14:textId="77777777" w:rsidR="004365CE" w:rsidRPr="004365CE" w:rsidRDefault="004365CE" w:rsidP="004365CE">
      <w:pPr>
        <w:pStyle w:val="PargrafodaLista"/>
        <w:ind w:left="0"/>
        <w:rPr>
          <w:sz w:val="22"/>
          <w:szCs w:val="22"/>
        </w:rPr>
      </w:pPr>
      <w:r w:rsidRPr="004365CE">
        <w:rPr>
          <w:sz w:val="22"/>
          <w:szCs w:val="22"/>
        </w:rPr>
        <w:t>PA: 2059 / 33.90.39.19.00.00.00 – Manutenção e Conservação de Veículos / FRSV – 1500.0001</w:t>
      </w:r>
    </w:p>
    <w:p w14:paraId="0EDADED4" w14:textId="77777777" w:rsidR="004365CE" w:rsidRPr="004365CE" w:rsidRDefault="004365CE" w:rsidP="004365CE">
      <w:pPr>
        <w:pStyle w:val="PargrafodaLista"/>
        <w:spacing w:before="120"/>
        <w:ind w:left="0"/>
        <w:rPr>
          <w:sz w:val="22"/>
          <w:szCs w:val="22"/>
          <w:lang w:val="pt-PT"/>
        </w:rPr>
      </w:pPr>
      <w:r w:rsidRPr="004365CE">
        <w:rPr>
          <w:sz w:val="22"/>
          <w:szCs w:val="22"/>
        </w:rPr>
        <w:t>PA: 2061 / 33.90.39.19.00.00.00 – Manutenção e Conservação de Veículos / FRSV – 1500.0001</w:t>
      </w:r>
    </w:p>
    <w:p w14:paraId="7DA336EA" w14:textId="77777777" w:rsidR="004365CE" w:rsidRPr="004365CE" w:rsidRDefault="004365CE" w:rsidP="004365CE">
      <w:pPr>
        <w:pStyle w:val="PargrafodaLista"/>
        <w:spacing w:before="120"/>
        <w:ind w:left="0"/>
        <w:rPr>
          <w:sz w:val="22"/>
          <w:szCs w:val="22"/>
        </w:rPr>
      </w:pPr>
      <w:r w:rsidRPr="004365CE">
        <w:rPr>
          <w:sz w:val="22"/>
          <w:szCs w:val="22"/>
        </w:rPr>
        <w:t>PA: 2046 / 33.90.39.19.00.00.00 – Manutenção e Conservação de Veículos / FRSV – 1500.0020</w:t>
      </w:r>
    </w:p>
    <w:p w14:paraId="797EAF48" w14:textId="77777777" w:rsidR="004365CE" w:rsidRPr="004365CE" w:rsidRDefault="004365CE" w:rsidP="004365CE">
      <w:pPr>
        <w:pStyle w:val="PargrafodaLista"/>
        <w:spacing w:before="120"/>
        <w:ind w:left="0"/>
        <w:rPr>
          <w:sz w:val="22"/>
          <w:szCs w:val="22"/>
        </w:rPr>
      </w:pPr>
      <w:r w:rsidRPr="004365CE">
        <w:rPr>
          <w:sz w:val="22"/>
          <w:szCs w:val="22"/>
        </w:rPr>
        <w:t>PA: 2010 / 33.90.39.19.00.00.00 – Manutenção e Conservação de Veículos / FRSV – 1540</w:t>
      </w:r>
    </w:p>
    <w:p w14:paraId="0C175C2A" w14:textId="77777777" w:rsidR="004365CE" w:rsidRPr="004365CE" w:rsidRDefault="004365CE" w:rsidP="004365CE">
      <w:pPr>
        <w:pStyle w:val="PargrafodaLista"/>
        <w:spacing w:before="120"/>
        <w:ind w:left="0"/>
        <w:rPr>
          <w:sz w:val="22"/>
          <w:szCs w:val="22"/>
        </w:rPr>
      </w:pPr>
      <w:r w:rsidRPr="004365CE">
        <w:rPr>
          <w:sz w:val="22"/>
          <w:szCs w:val="22"/>
        </w:rPr>
        <w:t>PA: 2041 / 33.90.39.19.00.00.00 – Manutenção e Conservação de Veículos / FRSV – 1550</w:t>
      </w:r>
    </w:p>
    <w:p w14:paraId="7737663C" w14:textId="77777777" w:rsidR="004365CE" w:rsidRPr="004365CE" w:rsidRDefault="004365CE" w:rsidP="004365CE">
      <w:pPr>
        <w:pStyle w:val="PargrafodaLista"/>
        <w:spacing w:before="120"/>
        <w:ind w:left="0"/>
        <w:rPr>
          <w:sz w:val="22"/>
          <w:szCs w:val="22"/>
        </w:rPr>
      </w:pPr>
      <w:r w:rsidRPr="004365CE">
        <w:rPr>
          <w:sz w:val="22"/>
          <w:szCs w:val="22"/>
        </w:rPr>
        <w:t>PA: 2046 / 33.90.30.39.00.00.00 – Material para Manutenção de Veículos / FRSV – 1500.0020</w:t>
      </w:r>
    </w:p>
    <w:p w14:paraId="235A07BB" w14:textId="77777777" w:rsidR="004365CE" w:rsidRPr="004365CE" w:rsidRDefault="004365CE" w:rsidP="004365CE">
      <w:pPr>
        <w:pStyle w:val="PargrafodaLista"/>
        <w:spacing w:before="120"/>
        <w:ind w:left="0"/>
        <w:rPr>
          <w:sz w:val="22"/>
          <w:szCs w:val="22"/>
        </w:rPr>
      </w:pPr>
      <w:r w:rsidRPr="004365CE">
        <w:rPr>
          <w:sz w:val="22"/>
          <w:szCs w:val="22"/>
        </w:rPr>
        <w:lastRenderedPageBreak/>
        <w:t>PA: 2059 / 33.90.30.39.00.00.00 – Material para Manutenção de Veículos / FRSV – 1500.0001</w:t>
      </w:r>
    </w:p>
    <w:p w14:paraId="4FE75531" w14:textId="77777777" w:rsidR="004365CE" w:rsidRPr="004365CE" w:rsidRDefault="004365CE" w:rsidP="004365CE">
      <w:pPr>
        <w:pStyle w:val="PargrafodaLista"/>
        <w:spacing w:before="120"/>
        <w:ind w:left="0"/>
        <w:rPr>
          <w:sz w:val="22"/>
          <w:szCs w:val="22"/>
        </w:rPr>
      </w:pPr>
      <w:r w:rsidRPr="004365CE">
        <w:rPr>
          <w:sz w:val="22"/>
          <w:szCs w:val="22"/>
        </w:rPr>
        <w:t>PA: 2061 / 33.90.30.39.00.00.00 – Material para Manutenção de Veículos / FRSV – 1500.0001</w:t>
      </w:r>
    </w:p>
    <w:p w14:paraId="16F1453E" w14:textId="77777777" w:rsidR="00580A9F" w:rsidRPr="004365CE" w:rsidRDefault="00580A9F" w:rsidP="004365CE">
      <w:pPr>
        <w:spacing w:line="240" w:lineRule="auto"/>
        <w:ind w:left="0" w:firstLine="0"/>
        <w:textAlignment w:val="baseline"/>
        <w:rPr>
          <w:sz w:val="22"/>
        </w:rPr>
      </w:pPr>
    </w:p>
    <w:p w14:paraId="6948C50F" w14:textId="73AA0D19" w:rsidR="00BB04F1" w:rsidRPr="004365CE" w:rsidRDefault="00BB04F1" w:rsidP="004365CE">
      <w:pPr>
        <w:spacing w:line="240" w:lineRule="auto"/>
        <w:ind w:left="0"/>
        <w:jc w:val="left"/>
        <w:rPr>
          <w:sz w:val="22"/>
        </w:rPr>
      </w:pPr>
      <w:r w:rsidRPr="004365CE">
        <w:rPr>
          <w:b/>
          <w:sz w:val="22"/>
        </w:rPr>
        <w:t xml:space="preserve">CLÁUSULA </w:t>
      </w:r>
      <w:r w:rsidR="00660DD5">
        <w:rPr>
          <w:b/>
          <w:sz w:val="22"/>
        </w:rPr>
        <w:t>OITAVA</w:t>
      </w:r>
      <w:r w:rsidRPr="004365CE">
        <w:rPr>
          <w:b/>
          <w:sz w:val="22"/>
        </w:rPr>
        <w:t xml:space="preserve"> - DA FISCALIZAÇÃO: </w:t>
      </w:r>
    </w:p>
    <w:p w14:paraId="27BCAEC9" w14:textId="789F1D20" w:rsidR="00BB04F1" w:rsidRPr="00BD2B18" w:rsidRDefault="00660DD5" w:rsidP="009E26DA">
      <w:pPr>
        <w:suppressAutoHyphens/>
        <w:spacing w:line="240" w:lineRule="auto"/>
        <w:textAlignment w:val="baseline"/>
        <w:rPr>
          <w:sz w:val="22"/>
        </w:rPr>
      </w:pPr>
      <w:r>
        <w:rPr>
          <w:b/>
          <w:sz w:val="22"/>
        </w:rPr>
        <w:t>8</w:t>
      </w:r>
      <w:r w:rsidR="00BB04F1" w:rsidRPr="00BD2B18">
        <w:rPr>
          <w:b/>
          <w:sz w:val="22"/>
        </w:rPr>
        <w:t>.1.</w:t>
      </w:r>
      <w:r w:rsidR="00BB04F1" w:rsidRPr="00BD2B18">
        <w:rPr>
          <w:sz w:val="22"/>
        </w:rPr>
        <w:t xml:space="preserve"> Nos termos do art. 104, III, Lei nº 14.133, de 2021, fica designad</w:t>
      </w:r>
      <w:r w:rsidR="004365CE">
        <w:rPr>
          <w:sz w:val="22"/>
        </w:rPr>
        <w:t xml:space="preserve">o o </w:t>
      </w:r>
      <w:r w:rsidR="00BB04F1" w:rsidRPr="00BD2B18">
        <w:rPr>
          <w:b/>
          <w:bCs/>
          <w:sz w:val="22"/>
        </w:rPr>
        <w:t>Sr.</w:t>
      </w:r>
      <w:r w:rsidR="009E26DA" w:rsidRPr="00BD2B18">
        <w:rPr>
          <w:b/>
          <w:bCs/>
          <w:sz w:val="22"/>
        </w:rPr>
        <w:t xml:space="preserve"> </w:t>
      </w:r>
      <w:r w:rsidR="004365CE">
        <w:rPr>
          <w:b/>
          <w:bCs/>
          <w:sz w:val="22"/>
        </w:rPr>
        <w:t xml:space="preserve">Gustavo </w:t>
      </w:r>
      <w:proofErr w:type="spellStart"/>
      <w:r w:rsidR="004365CE">
        <w:rPr>
          <w:b/>
          <w:bCs/>
          <w:sz w:val="22"/>
        </w:rPr>
        <w:t>Marafon</w:t>
      </w:r>
      <w:proofErr w:type="spellEnd"/>
      <w:r w:rsidR="004365CE">
        <w:rPr>
          <w:b/>
          <w:bCs/>
          <w:sz w:val="22"/>
        </w:rPr>
        <w:t xml:space="preserve"> dos Santos</w:t>
      </w:r>
      <w:r w:rsidR="009E26DA" w:rsidRPr="00BD2B18">
        <w:rPr>
          <w:sz w:val="22"/>
        </w:rPr>
        <w:t xml:space="preserve">, </w:t>
      </w:r>
      <w:r w:rsidR="009E26DA" w:rsidRPr="009E26DA">
        <w:rPr>
          <w:sz w:val="22"/>
        </w:rPr>
        <w:t xml:space="preserve">Diretor </w:t>
      </w:r>
      <w:r w:rsidR="004365CE">
        <w:rPr>
          <w:sz w:val="22"/>
        </w:rPr>
        <w:t>do Departamento de Frotas</w:t>
      </w:r>
      <w:r w:rsidR="009E26DA" w:rsidRPr="00BD2B18">
        <w:rPr>
          <w:sz w:val="22"/>
        </w:rPr>
        <w:t>, da Secretaria Municipal de Obras e Urbanismo</w:t>
      </w:r>
      <w:r w:rsidR="00BB04F1" w:rsidRPr="00BD2B18">
        <w:rPr>
          <w:sz w:val="22"/>
        </w:rPr>
        <w:t>, para acompanhar e fiscalizar a execução do serviço</w:t>
      </w:r>
      <w:r w:rsidR="004365CE">
        <w:rPr>
          <w:sz w:val="22"/>
        </w:rPr>
        <w:t xml:space="preserve"> e o recebimento dos materiais</w:t>
      </w:r>
      <w:r w:rsidR="00BB04F1" w:rsidRPr="00BD2B18">
        <w:rPr>
          <w:sz w:val="22"/>
        </w:rPr>
        <w:t xml:space="preserve"> e assim determinar o que for necessário à regularização de falhas ou defeitos observados. </w:t>
      </w:r>
    </w:p>
    <w:p w14:paraId="0C8A22CC" w14:textId="66892A69" w:rsidR="00BB04F1" w:rsidRPr="00BD2B18" w:rsidRDefault="00660DD5" w:rsidP="00BB04F1">
      <w:pPr>
        <w:spacing w:line="240" w:lineRule="auto"/>
        <w:ind w:left="-5"/>
        <w:rPr>
          <w:sz w:val="22"/>
        </w:rPr>
      </w:pPr>
      <w:r>
        <w:rPr>
          <w:b/>
          <w:sz w:val="22"/>
        </w:rPr>
        <w:t>8</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527A2146" w:rsidR="00B835E8" w:rsidRPr="00BD2B18" w:rsidRDefault="00660DD5" w:rsidP="00B835E8">
      <w:pPr>
        <w:spacing w:line="240" w:lineRule="auto"/>
        <w:ind w:left="-5"/>
        <w:rPr>
          <w:sz w:val="22"/>
        </w:rPr>
      </w:pPr>
      <w:r>
        <w:rPr>
          <w:b/>
          <w:sz w:val="22"/>
        </w:rPr>
        <w:t>8</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4B40D20" w:rsidR="00BB04F1" w:rsidRPr="00BD2B18" w:rsidRDefault="00660DD5" w:rsidP="00B835E8">
      <w:pPr>
        <w:spacing w:line="240" w:lineRule="auto"/>
        <w:ind w:left="-5"/>
        <w:rPr>
          <w:sz w:val="22"/>
        </w:rPr>
      </w:pPr>
      <w:r>
        <w:rPr>
          <w:b/>
          <w:sz w:val="22"/>
        </w:rPr>
        <w:t>8</w:t>
      </w:r>
      <w:r w:rsidR="00B835E8" w:rsidRPr="00BD2B18">
        <w:rPr>
          <w:b/>
          <w:sz w:val="22"/>
        </w:rPr>
        <w:t>.4.</w:t>
      </w:r>
      <w:r w:rsidR="00B835E8" w:rsidRPr="00BD2B18">
        <w:rPr>
          <w:sz w:val="22"/>
        </w:rPr>
        <w:t xml:space="preserve"> </w:t>
      </w:r>
      <w:r w:rsidR="00B835E8"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42A35CF" w14:textId="77777777" w:rsidR="00FF1711" w:rsidRDefault="00FF1711" w:rsidP="00660DD5">
      <w:pPr>
        <w:pStyle w:val="Ttulo1"/>
        <w:spacing w:before="0" w:beforeAutospacing="0" w:after="0" w:afterAutospacing="0"/>
        <w:rPr>
          <w:sz w:val="22"/>
          <w:szCs w:val="22"/>
        </w:rPr>
      </w:pPr>
    </w:p>
    <w:p w14:paraId="65D19540" w14:textId="2469B2EE"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660DD5">
        <w:rPr>
          <w:sz w:val="22"/>
          <w:szCs w:val="22"/>
        </w:rPr>
        <w:t>NONA</w:t>
      </w:r>
      <w:r w:rsidRPr="00BD2B18">
        <w:rPr>
          <w:sz w:val="22"/>
          <w:szCs w:val="22"/>
        </w:rPr>
        <w:t xml:space="preserve"> - DAS RESPONSABILIDADES DAS PARTES </w:t>
      </w:r>
    </w:p>
    <w:p w14:paraId="3457A1E6" w14:textId="1747D03E" w:rsidR="00BB04F1" w:rsidRPr="00BD2B18" w:rsidRDefault="00660DD5" w:rsidP="00660DD5">
      <w:pPr>
        <w:spacing w:line="240" w:lineRule="auto"/>
        <w:ind w:left="-5"/>
        <w:rPr>
          <w:sz w:val="22"/>
        </w:rPr>
      </w:pPr>
      <w:r>
        <w:rPr>
          <w:b/>
          <w:sz w:val="22"/>
        </w:rPr>
        <w:t>9</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E34B12">
      <w:pPr>
        <w:numPr>
          <w:ilvl w:val="0"/>
          <w:numId w:val="25"/>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E34B12">
      <w:pPr>
        <w:numPr>
          <w:ilvl w:val="0"/>
          <w:numId w:val="25"/>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E34B12">
      <w:pPr>
        <w:numPr>
          <w:ilvl w:val="0"/>
          <w:numId w:val="25"/>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E34B12">
      <w:pPr>
        <w:numPr>
          <w:ilvl w:val="0"/>
          <w:numId w:val="25"/>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660DD5">
      <w:pPr>
        <w:spacing w:line="240" w:lineRule="auto"/>
        <w:ind w:left="0" w:firstLine="0"/>
        <w:rPr>
          <w:sz w:val="22"/>
        </w:rPr>
      </w:pPr>
    </w:p>
    <w:p w14:paraId="0969A6D9" w14:textId="30F9ADFF" w:rsidR="00BB04F1" w:rsidRPr="00BD2B18" w:rsidRDefault="00660DD5" w:rsidP="00660DD5">
      <w:pPr>
        <w:spacing w:line="240" w:lineRule="auto"/>
        <w:ind w:left="0" w:firstLine="0"/>
        <w:jc w:val="left"/>
        <w:rPr>
          <w:sz w:val="22"/>
        </w:rPr>
      </w:pPr>
      <w:r>
        <w:rPr>
          <w:b/>
          <w:sz w:val="22"/>
        </w:rPr>
        <w:t>9</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02370303" w:rsidR="00BB04F1" w:rsidRPr="00BD2B18" w:rsidRDefault="00BB04F1" w:rsidP="00E34B12">
      <w:pPr>
        <w:numPr>
          <w:ilvl w:val="0"/>
          <w:numId w:val="26"/>
        </w:numPr>
        <w:spacing w:line="240" w:lineRule="auto"/>
        <w:ind w:left="0" w:firstLine="0"/>
        <w:rPr>
          <w:sz w:val="22"/>
        </w:rPr>
      </w:pPr>
      <w:r w:rsidRPr="00BD2B18">
        <w:rPr>
          <w:sz w:val="22"/>
        </w:rPr>
        <w:t>A contratada deverá cuidar da segurança de seu pessoal empregado na execução do serviço</w:t>
      </w:r>
      <w:r w:rsidR="004365CE">
        <w:rPr>
          <w:sz w:val="22"/>
        </w:rPr>
        <w:t xml:space="preserve"> e fornecimento dos materiais</w:t>
      </w:r>
      <w:r w:rsidRPr="00BD2B18">
        <w:rPr>
          <w:sz w:val="22"/>
        </w:rPr>
        <w:t xml:space="preserve">,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E34B12">
      <w:pPr>
        <w:numPr>
          <w:ilvl w:val="0"/>
          <w:numId w:val="26"/>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E34B12">
      <w:pPr>
        <w:numPr>
          <w:ilvl w:val="0"/>
          <w:numId w:val="27"/>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E34B12">
      <w:pPr>
        <w:numPr>
          <w:ilvl w:val="0"/>
          <w:numId w:val="27"/>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E34B12">
      <w:pPr>
        <w:numPr>
          <w:ilvl w:val="0"/>
          <w:numId w:val="27"/>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E34B12">
      <w:pPr>
        <w:numPr>
          <w:ilvl w:val="0"/>
          <w:numId w:val="27"/>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E34B12">
      <w:pPr>
        <w:numPr>
          <w:ilvl w:val="0"/>
          <w:numId w:val="27"/>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E34B12">
      <w:pPr>
        <w:numPr>
          <w:ilvl w:val="0"/>
          <w:numId w:val="27"/>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E34B12">
      <w:pPr>
        <w:numPr>
          <w:ilvl w:val="0"/>
          <w:numId w:val="27"/>
        </w:numPr>
        <w:spacing w:line="240" w:lineRule="auto"/>
        <w:ind w:left="0" w:firstLine="0"/>
        <w:rPr>
          <w:sz w:val="22"/>
        </w:rPr>
      </w:pPr>
      <w:r w:rsidRPr="00BD2B18">
        <w:rPr>
          <w:sz w:val="22"/>
        </w:rPr>
        <w:lastRenderedPageBreak/>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E34B12">
      <w:pPr>
        <w:numPr>
          <w:ilvl w:val="0"/>
          <w:numId w:val="27"/>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E34B12">
      <w:pPr>
        <w:numPr>
          <w:ilvl w:val="0"/>
          <w:numId w:val="27"/>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4FE34CC6" w14:textId="77777777" w:rsidR="00660DD5" w:rsidRDefault="00660DD5" w:rsidP="00660DD5">
      <w:pPr>
        <w:spacing w:line="240" w:lineRule="auto"/>
        <w:ind w:left="-5"/>
        <w:jc w:val="left"/>
        <w:rPr>
          <w:sz w:val="22"/>
        </w:rPr>
      </w:pPr>
      <w:r>
        <w:rPr>
          <w:b/>
          <w:sz w:val="22"/>
        </w:rPr>
        <w:t xml:space="preserve">CLÁUSULA DÉCIMA – DAS INFRAÇÕES E SANCÕES ADMINISTRATIVAS: </w:t>
      </w:r>
    </w:p>
    <w:p w14:paraId="5E052810" w14:textId="77777777" w:rsidR="00660DD5" w:rsidRDefault="00660DD5" w:rsidP="00660DD5">
      <w:pPr>
        <w:spacing w:line="240" w:lineRule="auto"/>
        <w:ind w:left="-5"/>
        <w:rPr>
          <w:sz w:val="22"/>
        </w:rPr>
      </w:pPr>
      <w:r>
        <w:rPr>
          <w:b/>
          <w:sz w:val="22"/>
        </w:rPr>
        <w:t xml:space="preserve">10.1. </w:t>
      </w:r>
      <w:r>
        <w:rPr>
          <w:sz w:val="22"/>
        </w:rPr>
        <w:t xml:space="preserve">A contratada será responsabilizada administrativamente pelas seguintes infrações: </w:t>
      </w:r>
    </w:p>
    <w:p w14:paraId="06DEC961" w14:textId="77777777" w:rsidR="00660DD5" w:rsidRDefault="00660DD5" w:rsidP="00E34B12">
      <w:pPr>
        <w:numPr>
          <w:ilvl w:val="0"/>
          <w:numId w:val="31"/>
        </w:numPr>
        <w:spacing w:line="240" w:lineRule="auto"/>
        <w:ind w:left="0"/>
        <w:rPr>
          <w:sz w:val="22"/>
        </w:rPr>
      </w:pPr>
      <w:r>
        <w:rPr>
          <w:sz w:val="22"/>
        </w:rPr>
        <w:t xml:space="preserve">dar causa à inexecução parcial da ata de registro de preço; </w:t>
      </w:r>
    </w:p>
    <w:p w14:paraId="2BE0405E" w14:textId="77777777" w:rsidR="00660DD5" w:rsidRDefault="00660DD5" w:rsidP="00E34B12">
      <w:pPr>
        <w:numPr>
          <w:ilvl w:val="0"/>
          <w:numId w:val="31"/>
        </w:numPr>
        <w:spacing w:line="240" w:lineRule="auto"/>
        <w:ind w:left="0"/>
        <w:rPr>
          <w:sz w:val="22"/>
        </w:rPr>
      </w:pPr>
      <w:r>
        <w:rPr>
          <w:sz w:val="22"/>
        </w:rPr>
        <w:t xml:space="preserve">dar causa à inexecução parcial da ata de registro de preço que cause grave dano à Administração, ao funcionamento dos serviços públicos ou ao interesse coletivo; </w:t>
      </w:r>
    </w:p>
    <w:p w14:paraId="55121D7B" w14:textId="77777777" w:rsidR="00660DD5" w:rsidRDefault="00660DD5" w:rsidP="00E34B12">
      <w:pPr>
        <w:numPr>
          <w:ilvl w:val="0"/>
          <w:numId w:val="31"/>
        </w:numPr>
        <w:spacing w:line="240" w:lineRule="auto"/>
        <w:ind w:left="0"/>
        <w:rPr>
          <w:sz w:val="22"/>
        </w:rPr>
      </w:pPr>
      <w:r>
        <w:rPr>
          <w:sz w:val="22"/>
        </w:rPr>
        <w:t xml:space="preserve">dar causa à inexecução total da ata de registro de preço; </w:t>
      </w:r>
    </w:p>
    <w:p w14:paraId="3301CE87" w14:textId="77777777" w:rsidR="00660DD5" w:rsidRDefault="00660DD5" w:rsidP="00E34B12">
      <w:pPr>
        <w:numPr>
          <w:ilvl w:val="0"/>
          <w:numId w:val="31"/>
        </w:numPr>
        <w:spacing w:line="240" w:lineRule="auto"/>
        <w:ind w:left="0"/>
        <w:rPr>
          <w:sz w:val="22"/>
        </w:rPr>
      </w:pPr>
      <w:r>
        <w:rPr>
          <w:sz w:val="22"/>
        </w:rPr>
        <w:t xml:space="preserve">deixar de entregar a documentação exigida para o certame; </w:t>
      </w:r>
    </w:p>
    <w:p w14:paraId="675CD886" w14:textId="77777777" w:rsidR="00660DD5" w:rsidRDefault="00660DD5" w:rsidP="00E34B12">
      <w:pPr>
        <w:numPr>
          <w:ilvl w:val="0"/>
          <w:numId w:val="31"/>
        </w:numPr>
        <w:spacing w:line="240" w:lineRule="auto"/>
        <w:ind w:left="0"/>
        <w:rPr>
          <w:sz w:val="22"/>
        </w:rPr>
      </w:pPr>
      <w:r>
        <w:rPr>
          <w:sz w:val="22"/>
        </w:rPr>
        <w:t xml:space="preserve">não manter a proposta, salvo em decorrência de fato superveniente devidamente justificado; </w:t>
      </w:r>
    </w:p>
    <w:p w14:paraId="6FEB7175" w14:textId="77777777" w:rsidR="00660DD5" w:rsidRDefault="00660DD5" w:rsidP="00E34B12">
      <w:pPr>
        <w:numPr>
          <w:ilvl w:val="0"/>
          <w:numId w:val="31"/>
        </w:numPr>
        <w:spacing w:line="240" w:lineRule="auto"/>
        <w:ind w:left="0"/>
        <w:rPr>
          <w:sz w:val="22"/>
        </w:rPr>
      </w:pPr>
      <w:r>
        <w:rPr>
          <w:sz w:val="22"/>
        </w:rPr>
        <w:t xml:space="preserve">não celebrar a ata de registro de preço ou não entregar a documentação exigida para a contratação, quando convocado dentro do prazo de validade de sua proposta; </w:t>
      </w:r>
    </w:p>
    <w:p w14:paraId="366C7B1C" w14:textId="77777777" w:rsidR="00660DD5" w:rsidRDefault="00660DD5" w:rsidP="00E34B12">
      <w:pPr>
        <w:numPr>
          <w:ilvl w:val="0"/>
          <w:numId w:val="31"/>
        </w:numPr>
        <w:spacing w:line="240" w:lineRule="auto"/>
        <w:ind w:left="0"/>
        <w:rPr>
          <w:sz w:val="22"/>
        </w:rPr>
      </w:pPr>
      <w:r>
        <w:rPr>
          <w:sz w:val="22"/>
        </w:rPr>
        <w:t xml:space="preserve">ensejar o retardamento da execução ou da entrega do objeto da licitação sem motivo justificado; </w:t>
      </w:r>
    </w:p>
    <w:p w14:paraId="7ABBA055" w14:textId="77777777" w:rsidR="00660DD5" w:rsidRDefault="00660DD5" w:rsidP="00E34B12">
      <w:pPr>
        <w:numPr>
          <w:ilvl w:val="0"/>
          <w:numId w:val="31"/>
        </w:numPr>
        <w:spacing w:line="240" w:lineRule="auto"/>
        <w:ind w:left="0"/>
        <w:rPr>
          <w:sz w:val="22"/>
        </w:rPr>
      </w:pPr>
      <w:r>
        <w:rPr>
          <w:sz w:val="22"/>
        </w:rPr>
        <w:t xml:space="preserve">apresentar declaração ou documentação falsa exigida para o certame ou prestar declaração falsa durante a licitação ou a execução da ata de registro de preço; </w:t>
      </w:r>
    </w:p>
    <w:p w14:paraId="0B02E1CE" w14:textId="77777777" w:rsidR="00660DD5" w:rsidRDefault="00660DD5" w:rsidP="00E34B12">
      <w:pPr>
        <w:numPr>
          <w:ilvl w:val="0"/>
          <w:numId w:val="31"/>
        </w:numPr>
        <w:spacing w:line="240" w:lineRule="auto"/>
        <w:ind w:left="0"/>
        <w:rPr>
          <w:sz w:val="22"/>
        </w:rPr>
      </w:pPr>
      <w:r>
        <w:rPr>
          <w:sz w:val="22"/>
        </w:rPr>
        <w:t xml:space="preserve">fraudar a licitação ou praticar ato fraudulento na execução da ata de registro de preço; </w:t>
      </w:r>
    </w:p>
    <w:p w14:paraId="089D584F" w14:textId="77777777" w:rsidR="00660DD5" w:rsidRDefault="00660DD5" w:rsidP="00E34B12">
      <w:pPr>
        <w:numPr>
          <w:ilvl w:val="0"/>
          <w:numId w:val="31"/>
        </w:numPr>
        <w:spacing w:line="240" w:lineRule="auto"/>
        <w:ind w:left="0"/>
        <w:rPr>
          <w:sz w:val="22"/>
        </w:rPr>
      </w:pPr>
      <w:r>
        <w:rPr>
          <w:sz w:val="22"/>
        </w:rPr>
        <w:t xml:space="preserve">comportar-se de modo inidôneo ou cometer fraude de qualquer natureza; </w:t>
      </w:r>
    </w:p>
    <w:p w14:paraId="17517238" w14:textId="77777777" w:rsidR="00660DD5" w:rsidRDefault="00660DD5" w:rsidP="00E34B12">
      <w:pPr>
        <w:numPr>
          <w:ilvl w:val="0"/>
          <w:numId w:val="32"/>
        </w:numPr>
        <w:spacing w:line="240" w:lineRule="auto"/>
        <w:ind w:left="0"/>
        <w:rPr>
          <w:sz w:val="22"/>
        </w:rPr>
      </w:pPr>
      <w:r>
        <w:rPr>
          <w:sz w:val="22"/>
        </w:rPr>
        <w:t xml:space="preserve">praticar atos ilícitos com vistas a frustrar os objetivos da licitação; </w:t>
      </w:r>
    </w:p>
    <w:p w14:paraId="2A978591" w14:textId="77777777" w:rsidR="00660DD5" w:rsidRDefault="00660DD5" w:rsidP="00E34B12">
      <w:pPr>
        <w:numPr>
          <w:ilvl w:val="0"/>
          <w:numId w:val="32"/>
        </w:numPr>
        <w:spacing w:line="240" w:lineRule="auto"/>
        <w:ind w:left="0"/>
        <w:rPr>
          <w:sz w:val="22"/>
        </w:rPr>
      </w:pPr>
      <w:r>
        <w:rPr>
          <w:sz w:val="22"/>
        </w:rPr>
        <w:t>praticar ato lesivo previsto no art. 5º da Lei nº 12.846, de 1º de agosto de 2013</w:t>
      </w:r>
      <w:r>
        <w:rPr>
          <w:sz w:val="22"/>
          <w:u w:val="single" w:color="000000"/>
        </w:rPr>
        <w:t>.</w:t>
      </w:r>
      <w:r>
        <w:rPr>
          <w:sz w:val="22"/>
        </w:rPr>
        <w:t xml:space="preserve"> </w:t>
      </w:r>
    </w:p>
    <w:p w14:paraId="11EBE07F" w14:textId="77777777" w:rsidR="00660DD5" w:rsidRDefault="00660DD5" w:rsidP="00E34B12">
      <w:pPr>
        <w:numPr>
          <w:ilvl w:val="0"/>
          <w:numId w:val="32"/>
        </w:numPr>
        <w:spacing w:line="240" w:lineRule="auto"/>
        <w:ind w:left="0"/>
        <w:rPr>
          <w:sz w:val="22"/>
        </w:rPr>
      </w:pPr>
      <w:r>
        <w:rPr>
          <w:sz w:val="22"/>
        </w:rPr>
        <w:t xml:space="preserve">recusar-se a enviar o detalhamento da proposta quando exigível; </w:t>
      </w:r>
    </w:p>
    <w:p w14:paraId="2110334B" w14:textId="77777777" w:rsidR="00660DD5" w:rsidRDefault="00660DD5" w:rsidP="00E34B12">
      <w:pPr>
        <w:numPr>
          <w:ilvl w:val="0"/>
          <w:numId w:val="32"/>
        </w:numPr>
        <w:spacing w:line="240" w:lineRule="auto"/>
        <w:ind w:left="0"/>
        <w:rPr>
          <w:sz w:val="22"/>
        </w:rPr>
      </w:pPr>
      <w:r>
        <w:rPr>
          <w:sz w:val="22"/>
        </w:rPr>
        <w:t xml:space="preserve">pedir para ser desclassificado quando encerrada a etapa competitiva; ou  </w:t>
      </w:r>
    </w:p>
    <w:p w14:paraId="058C7ED8" w14:textId="77777777" w:rsidR="00660DD5" w:rsidRDefault="00660DD5" w:rsidP="00E34B12">
      <w:pPr>
        <w:numPr>
          <w:ilvl w:val="0"/>
          <w:numId w:val="32"/>
        </w:numPr>
        <w:spacing w:line="240" w:lineRule="auto"/>
        <w:ind w:left="0"/>
        <w:rPr>
          <w:sz w:val="22"/>
        </w:rPr>
      </w:pPr>
      <w:r>
        <w:rPr>
          <w:sz w:val="22"/>
        </w:rPr>
        <w:t xml:space="preserve">deixar de apresentar amostra ou apresentar amostra falsificada ou deteriorada; </w:t>
      </w:r>
    </w:p>
    <w:p w14:paraId="79EAD997" w14:textId="77777777" w:rsidR="00660DD5" w:rsidRDefault="00660DD5" w:rsidP="00E34B12">
      <w:pPr>
        <w:numPr>
          <w:ilvl w:val="0"/>
          <w:numId w:val="32"/>
        </w:numPr>
        <w:spacing w:line="240" w:lineRule="auto"/>
        <w:ind w:left="0"/>
        <w:rPr>
          <w:sz w:val="22"/>
        </w:rPr>
      </w:pPr>
      <w:r>
        <w:rPr>
          <w:sz w:val="22"/>
        </w:rPr>
        <w:t xml:space="preserve">apresentar proposta ou amostra em desacordo com as especificações do Edital e seus anexos </w:t>
      </w:r>
    </w:p>
    <w:p w14:paraId="41AA6DBE" w14:textId="77777777" w:rsidR="00660DD5" w:rsidRDefault="00660DD5" w:rsidP="00E34B12">
      <w:pPr>
        <w:numPr>
          <w:ilvl w:val="0"/>
          <w:numId w:val="32"/>
        </w:numPr>
        <w:spacing w:line="240" w:lineRule="auto"/>
        <w:ind w:left="0"/>
        <w:rPr>
          <w:sz w:val="22"/>
        </w:rPr>
      </w:pPr>
      <w:r>
        <w:rPr>
          <w:sz w:val="22"/>
        </w:rPr>
        <w:t xml:space="preserve">recusar-se, sem justificativa, a assinar a ata de registro de preço, ou a aceitar ou retirar o instrumento equivalente no prazo estabelecido pela Administração; </w:t>
      </w:r>
    </w:p>
    <w:p w14:paraId="4240DD7A" w14:textId="77777777" w:rsidR="00660DD5" w:rsidRDefault="00660DD5" w:rsidP="00E34B12">
      <w:pPr>
        <w:numPr>
          <w:ilvl w:val="0"/>
          <w:numId w:val="32"/>
        </w:numPr>
        <w:spacing w:line="240" w:lineRule="auto"/>
        <w:ind w:left="0"/>
        <w:rPr>
          <w:sz w:val="22"/>
        </w:rPr>
      </w:pPr>
      <w:r>
        <w:rPr>
          <w:sz w:val="22"/>
        </w:rPr>
        <w:t xml:space="preserve">agir em conluio ou em desconformidade com a lei;  </w:t>
      </w:r>
    </w:p>
    <w:p w14:paraId="4D7D67C9" w14:textId="77777777" w:rsidR="00660DD5" w:rsidRDefault="00660DD5" w:rsidP="00E34B12">
      <w:pPr>
        <w:numPr>
          <w:ilvl w:val="0"/>
          <w:numId w:val="32"/>
        </w:numPr>
        <w:spacing w:line="240" w:lineRule="auto"/>
        <w:ind w:left="-5"/>
        <w:rPr>
          <w:b/>
          <w:sz w:val="22"/>
        </w:rPr>
      </w:pPr>
      <w:r>
        <w:rPr>
          <w:sz w:val="22"/>
        </w:rPr>
        <w:t xml:space="preserve">induzir deliberadamente a erro no julgamento;  </w:t>
      </w:r>
    </w:p>
    <w:p w14:paraId="5F037B62" w14:textId="77777777" w:rsidR="00660DD5" w:rsidRDefault="00660DD5" w:rsidP="00660DD5">
      <w:pPr>
        <w:spacing w:line="240" w:lineRule="auto"/>
        <w:ind w:left="-5"/>
        <w:rPr>
          <w:b/>
          <w:sz w:val="22"/>
        </w:rPr>
      </w:pPr>
    </w:p>
    <w:p w14:paraId="23A157FD" w14:textId="77777777" w:rsidR="00660DD5" w:rsidRDefault="00660DD5" w:rsidP="00660DD5">
      <w:pPr>
        <w:spacing w:line="240" w:lineRule="auto"/>
        <w:ind w:left="-5"/>
        <w:rPr>
          <w:sz w:val="22"/>
        </w:rPr>
      </w:pPr>
      <w:r>
        <w:rPr>
          <w:b/>
          <w:sz w:val="22"/>
        </w:rPr>
        <w:t>10.2.</w:t>
      </w:r>
      <w:r>
        <w:rPr>
          <w:sz w:val="22"/>
        </w:rPr>
        <w:t xml:space="preserve"> Serão aplicadas ao responsável pelas infrações administrativas previstas no item 9.1. deste, as seguintes sanções: </w:t>
      </w:r>
    </w:p>
    <w:p w14:paraId="7FB94246" w14:textId="77777777" w:rsidR="00660DD5" w:rsidRDefault="00660DD5" w:rsidP="00E34B12">
      <w:pPr>
        <w:numPr>
          <w:ilvl w:val="2"/>
          <w:numId w:val="33"/>
        </w:numPr>
        <w:spacing w:line="240" w:lineRule="auto"/>
        <w:ind w:left="0"/>
        <w:rPr>
          <w:sz w:val="22"/>
        </w:rPr>
      </w:pPr>
      <w:r>
        <w:rPr>
          <w:sz w:val="22"/>
        </w:rPr>
        <w:t xml:space="preserve">advertência; </w:t>
      </w:r>
    </w:p>
    <w:p w14:paraId="01306E92" w14:textId="77777777" w:rsidR="00660DD5" w:rsidRDefault="00660DD5" w:rsidP="00E34B12">
      <w:pPr>
        <w:numPr>
          <w:ilvl w:val="2"/>
          <w:numId w:val="33"/>
        </w:numPr>
        <w:spacing w:line="240" w:lineRule="auto"/>
        <w:ind w:left="0"/>
        <w:rPr>
          <w:sz w:val="22"/>
        </w:rPr>
      </w:pPr>
      <w:r>
        <w:rPr>
          <w:sz w:val="22"/>
        </w:rPr>
        <w:t xml:space="preserve">multa de no mínimo 0,5% (cinco décimos por cento) e máximo de 30% (trinta por cento) do valor do objeto licitado ou contratado; </w:t>
      </w:r>
    </w:p>
    <w:p w14:paraId="3A0E8353" w14:textId="77777777" w:rsidR="00660DD5" w:rsidRDefault="00660DD5" w:rsidP="00E34B12">
      <w:pPr>
        <w:numPr>
          <w:ilvl w:val="2"/>
          <w:numId w:val="33"/>
        </w:numPr>
        <w:spacing w:line="240" w:lineRule="auto"/>
        <w:ind w:left="0"/>
        <w:rPr>
          <w:sz w:val="22"/>
        </w:rPr>
      </w:pPr>
      <w:r>
        <w:rPr>
          <w:sz w:val="22"/>
        </w:rPr>
        <w:t xml:space="preserve">impedimento de licitar e contratar, no âmbito da Administração Pública direta e indireta do órgão licitante, pelo prazo máximo de 3 (três) anos. </w:t>
      </w:r>
    </w:p>
    <w:p w14:paraId="59D0C80A" w14:textId="77777777" w:rsidR="00660DD5" w:rsidRDefault="00660DD5" w:rsidP="00E34B12">
      <w:pPr>
        <w:numPr>
          <w:ilvl w:val="2"/>
          <w:numId w:val="33"/>
        </w:numPr>
        <w:spacing w:line="240" w:lineRule="auto"/>
        <w:ind w:left="-5"/>
        <w:rPr>
          <w:b/>
          <w:sz w:val="22"/>
        </w:rPr>
      </w:pPr>
      <w:r>
        <w:rPr>
          <w:sz w:val="22"/>
        </w:rPr>
        <w:t xml:space="preserve">declaração de inidoneidade para licitar ou contratar no âmbito da Administração Pública direta e indireta de todos os entes federativos, pelo prazo mínimo de 3 (três) anos e máximo de 6 (seis) anos. </w:t>
      </w:r>
    </w:p>
    <w:p w14:paraId="7492C8EC" w14:textId="77777777" w:rsidR="00660DD5" w:rsidRDefault="00660DD5" w:rsidP="00E34B12">
      <w:pPr>
        <w:rPr>
          <w:sz w:val="22"/>
        </w:rPr>
      </w:pPr>
      <w:r>
        <w:rPr>
          <w:b/>
          <w:bCs/>
          <w:sz w:val="22"/>
        </w:rPr>
        <w:t>10.3.</w:t>
      </w:r>
      <w:r>
        <w:rPr>
          <w:sz w:val="22"/>
        </w:rPr>
        <w:t xml:space="preserve"> As sanções previstas nas alíneas “a”, “c” e “d” do item 10.2. do presente poderão ser aplicadas cumulativamente com a prevista na alínea “b” do mesmo item. </w:t>
      </w:r>
    </w:p>
    <w:p w14:paraId="3E330650" w14:textId="77777777" w:rsidR="00660DD5" w:rsidRDefault="00660DD5" w:rsidP="00660DD5">
      <w:pPr>
        <w:ind w:left="-15" w:firstLine="0"/>
        <w:rPr>
          <w:sz w:val="22"/>
        </w:rPr>
      </w:pPr>
      <w:r>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685F936" w14:textId="77777777" w:rsidR="00660DD5" w:rsidRDefault="00660DD5" w:rsidP="00660DD5">
      <w:pPr>
        <w:rPr>
          <w:sz w:val="22"/>
        </w:rPr>
      </w:pPr>
      <w:r>
        <w:rPr>
          <w:b/>
          <w:bCs/>
          <w:sz w:val="22"/>
        </w:rPr>
        <w:lastRenderedPageBreak/>
        <w:t>10.4.</w:t>
      </w:r>
      <w:r>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CB677C4" w14:textId="77777777" w:rsidR="00660DD5" w:rsidRDefault="00660DD5" w:rsidP="00660DD5">
      <w:pPr>
        <w:pStyle w:val="PargrafodaLista"/>
        <w:ind w:left="0"/>
        <w:rPr>
          <w:sz w:val="22"/>
          <w:szCs w:val="22"/>
        </w:rPr>
      </w:pPr>
      <w:r>
        <w:rPr>
          <w:b/>
          <w:bCs/>
          <w:sz w:val="22"/>
          <w:szCs w:val="22"/>
        </w:rPr>
        <w:t>10.5.</w:t>
      </w:r>
      <w:r>
        <w:rPr>
          <w:sz w:val="22"/>
          <w:szCs w:val="22"/>
        </w:rPr>
        <w:t xml:space="preserve"> A aplicação das sanções previstas no item 10.2. deste não exclui, em hipótese alguma, a obrigação de reparação integral do dano causado à Administração Pública. </w:t>
      </w:r>
    </w:p>
    <w:p w14:paraId="1F1D6A4E" w14:textId="77777777" w:rsidR="00660DD5" w:rsidRDefault="00660DD5" w:rsidP="00660DD5">
      <w:pPr>
        <w:pStyle w:val="PargrafodaLista"/>
        <w:ind w:left="0"/>
        <w:rPr>
          <w:sz w:val="22"/>
          <w:szCs w:val="22"/>
        </w:rPr>
      </w:pPr>
      <w:r>
        <w:rPr>
          <w:b/>
          <w:bCs/>
          <w:sz w:val="22"/>
          <w:szCs w:val="22"/>
        </w:rPr>
        <w:t>10.6.</w:t>
      </w:r>
      <w:r>
        <w:rPr>
          <w:sz w:val="22"/>
          <w:szCs w:val="22"/>
        </w:rPr>
        <w:t xml:space="preserve"> Na aplicação da sanção prevista no item 10.2, alínea “b”, do presente, será facultada a defesa do interessado no prazo de 15 (quinze) dias úteis, contado da data de sua intimação. </w:t>
      </w:r>
    </w:p>
    <w:p w14:paraId="4683EC7B" w14:textId="77777777" w:rsidR="00660DD5" w:rsidRDefault="00660DD5" w:rsidP="00660DD5">
      <w:pPr>
        <w:pStyle w:val="PargrafodaLista"/>
        <w:ind w:left="0"/>
        <w:rPr>
          <w:sz w:val="22"/>
          <w:szCs w:val="22"/>
        </w:rPr>
      </w:pPr>
      <w:r>
        <w:rPr>
          <w:b/>
          <w:bCs/>
          <w:sz w:val="22"/>
          <w:szCs w:val="22"/>
        </w:rPr>
        <w:t>10.7.</w:t>
      </w:r>
      <w:r>
        <w:rPr>
          <w:sz w:val="22"/>
          <w:szCs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E1402B9" w14:textId="77777777" w:rsidR="00660DD5" w:rsidRDefault="00660DD5" w:rsidP="00660DD5">
      <w:pPr>
        <w:pStyle w:val="PargrafodaLista"/>
        <w:ind w:left="0"/>
        <w:rPr>
          <w:sz w:val="22"/>
          <w:szCs w:val="22"/>
        </w:rPr>
      </w:pPr>
      <w:r>
        <w:rPr>
          <w:b/>
          <w:bCs/>
          <w:sz w:val="22"/>
          <w:szCs w:val="22"/>
        </w:rPr>
        <w:t>10.8.</w:t>
      </w:r>
      <w:r>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70B95D74" w14:textId="77777777" w:rsidR="00660DD5" w:rsidRDefault="00660DD5" w:rsidP="00660DD5">
      <w:pPr>
        <w:pStyle w:val="PargrafodaLista"/>
        <w:ind w:left="0"/>
        <w:rPr>
          <w:sz w:val="22"/>
          <w:szCs w:val="22"/>
        </w:rPr>
      </w:pPr>
      <w:r>
        <w:rPr>
          <w:b/>
          <w:bCs/>
          <w:sz w:val="22"/>
          <w:szCs w:val="22"/>
        </w:rPr>
        <w:t>10.9.</w:t>
      </w:r>
      <w:r>
        <w:rPr>
          <w:sz w:val="22"/>
          <w:szCs w:val="22"/>
        </w:rPr>
        <w:t xml:space="preserve"> Serão indeferidas pela comissão, mediante decisão fundamentada, provas ilícitas, impertinentes, desnecessárias, protelatórias ou intempestivas. </w:t>
      </w:r>
    </w:p>
    <w:p w14:paraId="12431AB6" w14:textId="77777777" w:rsidR="00660DD5" w:rsidRDefault="00660DD5" w:rsidP="00660DD5">
      <w:pPr>
        <w:pStyle w:val="PargrafodaLista"/>
        <w:ind w:left="0"/>
        <w:rPr>
          <w:sz w:val="22"/>
          <w:szCs w:val="22"/>
        </w:rPr>
      </w:pPr>
      <w:r>
        <w:rPr>
          <w:b/>
          <w:bCs/>
          <w:sz w:val="22"/>
          <w:szCs w:val="22"/>
        </w:rPr>
        <w:t>10.10.</w:t>
      </w:r>
      <w:r>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3647D6D" w14:textId="77777777" w:rsidR="00660DD5" w:rsidRDefault="00660DD5" w:rsidP="00660DD5">
      <w:pPr>
        <w:rPr>
          <w:sz w:val="22"/>
        </w:rPr>
      </w:pPr>
      <w:r>
        <w:rPr>
          <w:b/>
          <w:bCs/>
          <w:sz w:val="22"/>
        </w:rPr>
        <w:t>10.11.</w:t>
      </w:r>
      <w:r>
        <w:rPr>
          <w:sz w:val="22"/>
        </w:rPr>
        <w:t xml:space="preserve"> É admitida a reabilitação do licitante ou contratado perante a própria autoridade que aplicou a penalidade, exigidos, cumulativamente: </w:t>
      </w:r>
    </w:p>
    <w:p w14:paraId="312C991D" w14:textId="77777777" w:rsidR="00660DD5" w:rsidRDefault="00660DD5" w:rsidP="00E34B12">
      <w:pPr>
        <w:numPr>
          <w:ilvl w:val="0"/>
          <w:numId w:val="34"/>
        </w:numPr>
        <w:spacing w:line="240" w:lineRule="auto"/>
        <w:ind w:left="0"/>
        <w:rPr>
          <w:sz w:val="22"/>
        </w:rPr>
      </w:pPr>
      <w:r>
        <w:rPr>
          <w:sz w:val="22"/>
        </w:rPr>
        <w:t xml:space="preserve">reparação integral do dano causado à Administração Pública; </w:t>
      </w:r>
    </w:p>
    <w:p w14:paraId="16FAB133" w14:textId="77777777" w:rsidR="00660DD5" w:rsidRDefault="00660DD5" w:rsidP="00E34B12">
      <w:pPr>
        <w:numPr>
          <w:ilvl w:val="0"/>
          <w:numId w:val="34"/>
        </w:numPr>
        <w:spacing w:line="240" w:lineRule="auto"/>
        <w:ind w:left="0"/>
        <w:rPr>
          <w:sz w:val="22"/>
        </w:rPr>
      </w:pPr>
      <w:r>
        <w:rPr>
          <w:sz w:val="22"/>
        </w:rPr>
        <w:t xml:space="preserve">pagamento da multa; </w:t>
      </w:r>
    </w:p>
    <w:p w14:paraId="2A6CA5D4" w14:textId="77777777" w:rsidR="00660DD5" w:rsidRDefault="00660DD5" w:rsidP="00E34B12">
      <w:pPr>
        <w:numPr>
          <w:ilvl w:val="0"/>
          <w:numId w:val="34"/>
        </w:numPr>
        <w:spacing w:line="240" w:lineRule="auto"/>
        <w:ind w:left="0"/>
        <w:rPr>
          <w:sz w:val="22"/>
        </w:rPr>
      </w:pPr>
      <w:r>
        <w:rPr>
          <w:sz w:val="22"/>
        </w:rPr>
        <w:t xml:space="preserve">transcurso do prazo mínimo de 1 (um) ano da aplicação da penalidade, no caso de impedimento de licitar e contratar, ou de 3 (três) anos da aplicação da penalidade, no caso de declaração de inidoneidade; </w:t>
      </w:r>
    </w:p>
    <w:p w14:paraId="2522879D" w14:textId="77777777" w:rsidR="00660DD5" w:rsidRDefault="00660DD5" w:rsidP="00E34B12">
      <w:pPr>
        <w:numPr>
          <w:ilvl w:val="0"/>
          <w:numId w:val="34"/>
        </w:numPr>
        <w:spacing w:line="240" w:lineRule="auto"/>
        <w:ind w:left="0"/>
        <w:rPr>
          <w:sz w:val="22"/>
        </w:rPr>
      </w:pPr>
      <w:r>
        <w:rPr>
          <w:sz w:val="22"/>
        </w:rPr>
        <w:t xml:space="preserve">cumprimento das condições de reabilitação definidas no ato punitivo; </w:t>
      </w:r>
    </w:p>
    <w:p w14:paraId="38B96475" w14:textId="77777777" w:rsidR="00660DD5" w:rsidRDefault="00660DD5" w:rsidP="00E34B12">
      <w:pPr>
        <w:numPr>
          <w:ilvl w:val="0"/>
          <w:numId w:val="34"/>
        </w:numPr>
        <w:spacing w:line="240" w:lineRule="auto"/>
        <w:ind w:left="0"/>
        <w:rPr>
          <w:sz w:val="22"/>
        </w:rPr>
      </w:pPr>
      <w:r>
        <w:rPr>
          <w:sz w:val="22"/>
        </w:rPr>
        <w:t xml:space="preserve">análise jurídica prévia, com posicionamento conclusivo quanto ao cumprimento dos requisitos definidos neste artigo. </w:t>
      </w:r>
    </w:p>
    <w:p w14:paraId="3B4FAEDA" w14:textId="77777777" w:rsidR="00660DD5" w:rsidRDefault="00660DD5" w:rsidP="00660DD5">
      <w:pPr>
        <w:spacing w:line="240" w:lineRule="auto"/>
        <w:ind w:left="0" w:hanging="15"/>
        <w:rPr>
          <w:sz w:val="22"/>
        </w:rPr>
      </w:pPr>
    </w:p>
    <w:p w14:paraId="7AF3AC92" w14:textId="77777777" w:rsidR="00660DD5" w:rsidRDefault="00660DD5" w:rsidP="00660DD5">
      <w:pPr>
        <w:pStyle w:val="PargrafodaLista"/>
        <w:ind w:left="0"/>
        <w:rPr>
          <w:sz w:val="22"/>
          <w:szCs w:val="22"/>
        </w:rPr>
      </w:pPr>
      <w:r>
        <w:rPr>
          <w:b/>
          <w:bCs/>
          <w:sz w:val="22"/>
          <w:szCs w:val="22"/>
        </w:rPr>
        <w:t>10.12.</w:t>
      </w:r>
      <w:r>
        <w:rPr>
          <w:sz w:val="22"/>
          <w:szCs w:val="22"/>
        </w:rPr>
        <w:t xml:space="preserve"> A sanção pelas infrações previstas nas alíneas “h” e “m” do item 10.1 do presente exigirá, como condição de reabilitação do licitante ou contratado, a implantação ou aperfeiçoamento de programa de integridade pelo responsável. </w:t>
      </w:r>
    </w:p>
    <w:p w14:paraId="713052E6" w14:textId="77777777" w:rsidR="00660DD5" w:rsidRDefault="00660DD5" w:rsidP="00660DD5">
      <w:pPr>
        <w:pStyle w:val="PargrafodaLista"/>
        <w:ind w:left="0" w:hanging="15"/>
        <w:rPr>
          <w:sz w:val="22"/>
          <w:szCs w:val="22"/>
        </w:rPr>
      </w:pPr>
    </w:p>
    <w:p w14:paraId="65E9371D" w14:textId="77777777" w:rsidR="00660DD5" w:rsidRDefault="00660DD5" w:rsidP="00660DD5">
      <w:pPr>
        <w:spacing w:line="240" w:lineRule="auto"/>
        <w:ind w:left="0" w:firstLine="0"/>
        <w:rPr>
          <w:sz w:val="22"/>
        </w:rPr>
      </w:pPr>
      <w:r>
        <w:rPr>
          <w:b/>
          <w:bCs/>
          <w:sz w:val="22"/>
        </w:rPr>
        <w:t>10.13.</w:t>
      </w:r>
      <w:r>
        <w:rPr>
          <w:sz w:val="22"/>
        </w:rPr>
        <w:t xml:space="preserve"> Na aplicação das sanções serão considerados: </w:t>
      </w:r>
    </w:p>
    <w:p w14:paraId="3EF45397" w14:textId="77777777" w:rsidR="00660DD5" w:rsidRDefault="00660DD5" w:rsidP="00E34B12">
      <w:pPr>
        <w:numPr>
          <w:ilvl w:val="0"/>
          <w:numId w:val="35"/>
        </w:numPr>
        <w:spacing w:line="240" w:lineRule="auto"/>
        <w:ind w:left="0"/>
        <w:rPr>
          <w:sz w:val="22"/>
        </w:rPr>
      </w:pPr>
      <w:r>
        <w:rPr>
          <w:sz w:val="22"/>
        </w:rPr>
        <w:t xml:space="preserve">a natureza e a gravidade da infração cometida. </w:t>
      </w:r>
    </w:p>
    <w:p w14:paraId="3E378B97" w14:textId="77777777" w:rsidR="00660DD5" w:rsidRDefault="00660DD5" w:rsidP="00E34B12">
      <w:pPr>
        <w:numPr>
          <w:ilvl w:val="0"/>
          <w:numId w:val="35"/>
        </w:numPr>
        <w:spacing w:line="240" w:lineRule="auto"/>
        <w:ind w:left="0"/>
        <w:rPr>
          <w:sz w:val="22"/>
        </w:rPr>
      </w:pPr>
      <w:r>
        <w:rPr>
          <w:sz w:val="22"/>
        </w:rPr>
        <w:t xml:space="preserve">as peculiaridades do caso concreto </w:t>
      </w:r>
    </w:p>
    <w:p w14:paraId="73F3017C" w14:textId="77777777" w:rsidR="00660DD5" w:rsidRDefault="00660DD5" w:rsidP="00E34B12">
      <w:pPr>
        <w:numPr>
          <w:ilvl w:val="0"/>
          <w:numId w:val="35"/>
        </w:numPr>
        <w:spacing w:line="240" w:lineRule="auto"/>
        <w:ind w:left="0"/>
        <w:rPr>
          <w:sz w:val="22"/>
        </w:rPr>
      </w:pPr>
      <w:r>
        <w:rPr>
          <w:sz w:val="22"/>
        </w:rPr>
        <w:t xml:space="preserve">as circunstâncias agravantes ou atenuantes </w:t>
      </w:r>
    </w:p>
    <w:p w14:paraId="4C8CE5E3" w14:textId="77777777" w:rsidR="00660DD5" w:rsidRDefault="00660DD5" w:rsidP="00E34B12">
      <w:pPr>
        <w:numPr>
          <w:ilvl w:val="0"/>
          <w:numId w:val="35"/>
        </w:numPr>
        <w:spacing w:line="240" w:lineRule="auto"/>
        <w:ind w:left="0"/>
        <w:rPr>
          <w:sz w:val="22"/>
        </w:rPr>
      </w:pPr>
      <w:r>
        <w:rPr>
          <w:sz w:val="22"/>
        </w:rPr>
        <w:t xml:space="preserve">os danos que dela provierem para a Administração Pública </w:t>
      </w:r>
    </w:p>
    <w:p w14:paraId="545C0869" w14:textId="77777777" w:rsidR="00660DD5" w:rsidRDefault="00660DD5" w:rsidP="00E34B12">
      <w:pPr>
        <w:numPr>
          <w:ilvl w:val="0"/>
          <w:numId w:val="35"/>
        </w:numPr>
        <w:spacing w:line="240" w:lineRule="auto"/>
        <w:ind w:left="0"/>
        <w:rPr>
          <w:b/>
          <w:sz w:val="22"/>
        </w:rPr>
      </w:pPr>
      <w:r>
        <w:rPr>
          <w:sz w:val="22"/>
        </w:rPr>
        <w:t xml:space="preserve">a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2EDBDCDE" w14:textId="77777777" w:rsidR="00660DD5" w:rsidRDefault="00660DD5" w:rsidP="00660DD5">
      <w:pPr>
        <w:spacing w:line="240" w:lineRule="auto"/>
        <w:ind w:left="0" w:firstLine="0"/>
        <w:jc w:val="left"/>
        <w:rPr>
          <w:b/>
          <w:sz w:val="22"/>
        </w:rPr>
      </w:pPr>
      <w:r>
        <w:rPr>
          <w:b/>
          <w:sz w:val="22"/>
        </w:rPr>
        <w:t xml:space="preserve">CLÁUSULA DÉCIMA PRIMEIRA - DA RESCISÃO CONTRATUAL </w:t>
      </w:r>
    </w:p>
    <w:p w14:paraId="43B50F6F" w14:textId="77777777" w:rsidR="00660DD5" w:rsidRDefault="00660DD5" w:rsidP="00660DD5">
      <w:pPr>
        <w:spacing w:line="240" w:lineRule="auto"/>
        <w:ind w:left="-5"/>
        <w:rPr>
          <w:sz w:val="22"/>
        </w:rPr>
      </w:pPr>
      <w:r>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141DE68D" w14:textId="77777777" w:rsidR="00660DD5" w:rsidRDefault="00660DD5" w:rsidP="00660DD5">
      <w:pPr>
        <w:spacing w:line="240" w:lineRule="auto"/>
        <w:ind w:left="-5"/>
        <w:rPr>
          <w:sz w:val="22"/>
        </w:rPr>
      </w:pPr>
      <w:r>
        <w:rPr>
          <w:sz w:val="22"/>
        </w:rPr>
        <w:lastRenderedPageBreak/>
        <w:t xml:space="preserve">Parágrafo Único: a presente ata de registro de preço não poderá ser objeto de cessão ou transferência, no todo ou em parte. </w:t>
      </w:r>
    </w:p>
    <w:p w14:paraId="5A225ECD" w14:textId="77777777" w:rsidR="00660DD5" w:rsidRDefault="00660DD5" w:rsidP="00660DD5">
      <w:pPr>
        <w:spacing w:line="240" w:lineRule="auto"/>
        <w:ind w:left="-5"/>
        <w:rPr>
          <w:sz w:val="22"/>
        </w:rPr>
      </w:pPr>
      <w:r>
        <w:rPr>
          <w:sz w:val="22"/>
        </w:rPr>
        <w:t xml:space="preserve">A ata de registro de preço será rescindida de pleno direito, independente de notificação ou interpelação judicial ou extrajudicial, sem qualquer espécie de indenização a CONTRATADA, nos casos de: </w:t>
      </w:r>
    </w:p>
    <w:p w14:paraId="739BC56C" w14:textId="77777777" w:rsidR="00660DD5" w:rsidRDefault="00660DD5" w:rsidP="00E34B12">
      <w:pPr>
        <w:numPr>
          <w:ilvl w:val="0"/>
          <w:numId w:val="36"/>
        </w:numPr>
        <w:spacing w:line="240" w:lineRule="auto"/>
        <w:ind w:left="0"/>
        <w:rPr>
          <w:sz w:val="22"/>
        </w:rPr>
      </w:pPr>
      <w:r>
        <w:rPr>
          <w:sz w:val="22"/>
        </w:rPr>
        <w:t xml:space="preserve">Falência ou liquidação da CONTRATADA; </w:t>
      </w:r>
    </w:p>
    <w:p w14:paraId="39F1B01A" w14:textId="77777777" w:rsidR="00660DD5" w:rsidRDefault="00660DD5" w:rsidP="00E34B12">
      <w:pPr>
        <w:numPr>
          <w:ilvl w:val="0"/>
          <w:numId w:val="36"/>
        </w:numPr>
        <w:spacing w:line="240" w:lineRule="auto"/>
        <w:ind w:left="0"/>
        <w:rPr>
          <w:sz w:val="22"/>
        </w:rPr>
      </w:pPr>
      <w:r>
        <w:rPr>
          <w:sz w:val="22"/>
        </w:rPr>
        <w:t xml:space="preserve">Incorporação, fusão ou cisão da CONTRATADA que venha a prejudicar a execução da ata de registro de preço; </w:t>
      </w:r>
    </w:p>
    <w:p w14:paraId="07FDB6A2" w14:textId="77777777" w:rsidR="00660DD5" w:rsidRDefault="00660DD5" w:rsidP="00E34B12">
      <w:pPr>
        <w:numPr>
          <w:ilvl w:val="0"/>
          <w:numId w:val="36"/>
        </w:numPr>
        <w:spacing w:line="240" w:lineRule="auto"/>
        <w:ind w:left="0"/>
        <w:rPr>
          <w:sz w:val="22"/>
        </w:rPr>
      </w:pPr>
      <w:r>
        <w:rPr>
          <w:sz w:val="22"/>
        </w:rPr>
        <w:t xml:space="preserve">Transferência a outrem, no todo ou em parte as obrigações decorrentes da ata de registro de preços sem a autorização do Município; </w:t>
      </w:r>
    </w:p>
    <w:p w14:paraId="2B540885" w14:textId="77777777" w:rsidR="00660DD5" w:rsidRDefault="00660DD5" w:rsidP="00E34B12">
      <w:pPr>
        <w:numPr>
          <w:ilvl w:val="0"/>
          <w:numId w:val="36"/>
        </w:numPr>
        <w:spacing w:line="240" w:lineRule="auto"/>
        <w:ind w:left="0"/>
        <w:rPr>
          <w:sz w:val="22"/>
        </w:rPr>
      </w:pPr>
      <w:r>
        <w:rPr>
          <w:sz w:val="22"/>
        </w:rPr>
        <w:t xml:space="preserve">Manifesta irresponsabilidade por parte da CONTRATADA de cumprir com as obrigações assumidas; </w:t>
      </w:r>
    </w:p>
    <w:p w14:paraId="51D79B79" w14:textId="77777777" w:rsidR="00660DD5" w:rsidRDefault="00660DD5" w:rsidP="00E34B12">
      <w:pPr>
        <w:numPr>
          <w:ilvl w:val="0"/>
          <w:numId w:val="36"/>
        </w:numPr>
        <w:spacing w:line="240" w:lineRule="auto"/>
        <w:ind w:left="0"/>
        <w:rPr>
          <w:sz w:val="22"/>
        </w:rPr>
      </w:pPr>
      <w:r>
        <w:rPr>
          <w:sz w:val="22"/>
        </w:rPr>
        <w:t xml:space="preserve">Procedimentos irregulares da CONTRATADA, que venha causar transtornos ou prejuízos para o Município e/ou terceiros; </w:t>
      </w:r>
    </w:p>
    <w:p w14:paraId="577463E5" w14:textId="77777777" w:rsidR="00660DD5" w:rsidRDefault="00660DD5" w:rsidP="00660DD5">
      <w:pPr>
        <w:spacing w:line="240" w:lineRule="auto"/>
        <w:ind w:left="0" w:firstLine="0"/>
        <w:rPr>
          <w:sz w:val="22"/>
        </w:rPr>
      </w:pPr>
      <w:r>
        <w:rPr>
          <w:sz w:val="22"/>
        </w:rPr>
        <w:t xml:space="preserve">A rescisão da ata de registro de preços unilateralmente pelo Município acarretará as seguintes consequências, sem prejuízo de outras de caráter civil ou criminal, se necessárias: </w:t>
      </w:r>
    </w:p>
    <w:p w14:paraId="27293A75" w14:textId="77777777" w:rsidR="00660DD5" w:rsidRDefault="00660DD5" w:rsidP="00E34B12">
      <w:pPr>
        <w:numPr>
          <w:ilvl w:val="0"/>
          <w:numId w:val="37"/>
        </w:numPr>
        <w:spacing w:line="240" w:lineRule="auto"/>
        <w:rPr>
          <w:sz w:val="22"/>
        </w:rPr>
      </w:pPr>
      <w:r>
        <w:rPr>
          <w:sz w:val="22"/>
        </w:rPr>
        <w:t>Assunção imediata do objeto da ata, por ato próprio do Município, mediante a lavratura de termo circunstanciado;</w:t>
      </w:r>
    </w:p>
    <w:p w14:paraId="73B4746A" w14:textId="77777777" w:rsidR="00660DD5" w:rsidRDefault="00660DD5" w:rsidP="00E34B12">
      <w:pPr>
        <w:numPr>
          <w:ilvl w:val="0"/>
          <w:numId w:val="37"/>
        </w:numPr>
        <w:spacing w:line="240" w:lineRule="auto"/>
        <w:rPr>
          <w:sz w:val="22"/>
        </w:rPr>
      </w:pPr>
      <w:r>
        <w:rPr>
          <w:sz w:val="22"/>
        </w:rPr>
        <w:t xml:space="preserve">Responsabilização da CONTRATADA por prejuízos causados ao Município.  </w:t>
      </w:r>
    </w:p>
    <w:p w14:paraId="6CE30582" w14:textId="77777777" w:rsidR="00660DD5" w:rsidRDefault="00660DD5" w:rsidP="00660DD5">
      <w:pPr>
        <w:pStyle w:val="Ttulo1"/>
        <w:spacing w:before="0" w:beforeAutospacing="0" w:after="0" w:afterAutospacing="0"/>
        <w:rPr>
          <w:sz w:val="22"/>
          <w:szCs w:val="22"/>
        </w:rPr>
      </w:pPr>
    </w:p>
    <w:p w14:paraId="5C5747EF" w14:textId="77777777" w:rsidR="00660DD5" w:rsidRDefault="00660DD5" w:rsidP="00660DD5">
      <w:pPr>
        <w:pStyle w:val="Ttulo1"/>
        <w:spacing w:before="0" w:beforeAutospacing="0" w:after="0" w:afterAutospacing="0"/>
        <w:rPr>
          <w:sz w:val="22"/>
          <w:szCs w:val="22"/>
        </w:rPr>
      </w:pPr>
      <w:r>
        <w:rPr>
          <w:sz w:val="22"/>
          <w:szCs w:val="22"/>
        </w:rPr>
        <w:t xml:space="preserve">CLÁUSULA DÉCIMA SEGUNDA - DO FORO </w:t>
      </w:r>
    </w:p>
    <w:p w14:paraId="1B6F7178" w14:textId="77777777" w:rsidR="00660DD5" w:rsidRDefault="00660DD5" w:rsidP="00660DD5">
      <w:pPr>
        <w:spacing w:line="240" w:lineRule="auto"/>
        <w:rPr>
          <w:sz w:val="22"/>
        </w:rPr>
      </w:pPr>
      <w:r>
        <w:rPr>
          <w:sz w:val="22"/>
        </w:rPr>
        <w:t>Fica eleito o Foro da Comarca de Rodeio Bonito/RS para dirimir quaisquer dúvidas a respeito do cumprimento da presente ata de registro de preços.</w:t>
      </w:r>
    </w:p>
    <w:p w14:paraId="1D60D3AD" w14:textId="77777777" w:rsidR="00660DD5" w:rsidRDefault="00660DD5" w:rsidP="00660DD5">
      <w:pPr>
        <w:spacing w:line="240" w:lineRule="auto"/>
        <w:rPr>
          <w:bCs/>
          <w:sz w:val="22"/>
        </w:rPr>
      </w:pPr>
      <w:r>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w:t>
      </w:r>
      <w:bookmarkStart w:id="11" w:name="_GoBack"/>
      <w:r>
        <w:rPr>
          <w:bCs/>
          <w:sz w:val="22"/>
        </w:rPr>
        <w:t>105</w:t>
      </w:r>
      <w:bookmarkEnd w:id="11"/>
      <w:r>
        <w:rPr>
          <w:bCs/>
          <w:sz w:val="22"/>
        </w:rPr>
        <w:t xml:space="preserve">/2015, Código de Processo Civil. </w:t>
      </w:r>
    </w:p>
    <w:p w14:paraId="26A5477A" w14:textId="77777777" w:rsidR="00660DD5" w:rsidRDefault="00660DD5" w:rsidP="00660DD5">
      <w:pPr>
        <w:spacing w:line="240" w:lineRule="auto"/>
        <w:jc w:val="center"/>
        <w:rPr>
          <w:bCs/>
          <w:sz w:val="22"/>
        </w:rPr>
      </w:pPr>
    </w:p>
    <w:p w14:paraId="2DB3CC91" w14:textId="77777777" w:rsidR="00660DD5" w:rsidRDefault="00660DD5" w:rsidP="00660DD5">
      <w:pPr>
        <w:spacing w:line="240" w:lineRule="auto"/>
        <w:jc w:val="center"/>
        <w:rPr>
          <w:b/>
          <w:bCs/>
          <w:sz w:val="22"/>
        </w:rPr>
      </w:pPr>
      <w:r>
        <w:rPr>
          <w:bCs/>
          <w:sz w:val="22"/>
        </w:rPr>
        <w:tab/>
      </w:r>
      <w:r>
        <w:rPr>
          <w:bCs/>
          <w:sz w:val="22"/>
        </w:rPr>
        <w:tab/>
        <w:t>A data de assinatura desse documento será a data em que a última assinatura digital ocorrer.</w:t>
      </w:r>
      <w:r>
        <w:rPr>
          <w:b/>
          <w:bCs/>
          <w:sz w:val="22"/>
        </w:rPr>
        <w:t xml:space="preserve">  </w:t>
      </w:r>
    </w:p>
    <w:p w14:paraId="32BA8438" w14:textId="54EBBA9D" w:rsidR="009E26DA" w:rsidRPr="009E26DA" w:rsidRDefault="009E26DA" w:rsidP="00660DD5">
      <w:pPr>
        <w:spacing w:line="240" w:lineRule="auto"/>
        <w:ind w:left="0" w:firstLine="0"/>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6931B8">
            <w:pPr>
              <w:spacing w:line="240" w:lineRule="auto"/>
              <w:ind w:left="0" w:firstLine="0"/>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28067EF8" w14:textId="77777777" w:rsidR="009E26DA" w:rsidRPr="009E26DA" w:rsidRDefault="009E26DA" w:rsidP="009E26DA">
            <w:pPr>
              <w:spacing w:line="240" w:lineRule="auto"/>
              <w:jc w:val="center"/>
              <w:rPr>
                <w:b/>
                <w:bCs/>
                <w:sz w:val="22"/>
              </w:rPr>
            </w:pPr>
            <w:r w:rsidRPr="009E26DA">
              <w:rPr>
                <w:b/>
                <w:bCs/>
                <w:sz w:val="22"/>
              </w:rPr>
              <w:t>CONTRATANTE</w:t>
            </w: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6931B8">
            <w:pPr>
              <w:spacing w:line="240" w:lineRule="auto"/>
              <w:ind w:left="0" w:firstLine="0"/>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6FFD667E" w14:textId="77777777" w:rsidR="009E26DA" w:rsidRDefault="009E26DA" w:rsidP="00660DD5">
            <w:pPr>
              <w:spacing w:line="240" w:lineRule="auto"/>
              <w:jc w:val="center"/>
              <w:rPr>
                <w:b/>
                <w:bCs/>
                <w:sz w:val="22"/>
              </w:rPr>
            </w:pPr>
          </w:p>
          <w:p w14:paraId="4B4B1431" w14:textId="77777777" w:rsidR="00E34B12" w:rsidRDefault="00E34B12" w:rsidP="00660DD5">
            <w:pPr>
              <w:spacing w:line="240" w:lineRule="auto"/>
              <w:jc w:val="center"/>
              <w:rPr>
                <w:b/>
                <w:bCs/>
                <w:sz w:val="22"/>
              </w:rPr>
            </w:pPr>
          </w:p>
          <w:p w14:paraId="6B6064C1" w14:textId="77777777" w:rsidR="00E34B12" w:rsidRDefault="00E34B12" w:rsidP="00660DD5">
            <w:pPr>
              <w:spacing w:line="240" w:lineRule="auto"/>
              <w:jc w:val="center"/>
              <w:rPr>
                <w:b/>
                <w:bCs/>
                <w:sz w:val="22"/>
              </w:rPr>
            </w:pPr>
          </w:p>
          <w:p w14:paraId="0311553E" w14:textId="1A52890D" w:rsidR="00E34B12" w:rsidRPr="009E26DA" w:rsidRDefault="00E34B12" w:rsidP="00660DD5">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9B1A9C2" w14:textId="50F009EB" w:rsidR="009E26DA" w:rsidRPr="009E26DA" w:rsidRDefault="00660DD5" w:rsidP="009E26DA">
            <w:pPr>
              <w:spacing w:line="240" w:lineRule="auto"/>
              <w:jc w:val="center"/>
              <w:rPr>
                <w:b/>
                <w:bCs/>
                <w:sz w:val="22"/>
              </w:rPr>
            </w:pPr>
            <w:r>
              <w:rPr>
                <w:b/>
                <w:bCs/>
                <w:sz w:val="22"/>
              </w:rPr>
              <w:t xml:space="preserve">Gustavo </w:t>
            </w:r>
            <w:proofErr w:type="spellStart"/>
            <w:r>
              <w:rPr>
                <w:b/>
                <w:bCs/>
                <w:sz w:val="22"/>
              </w:rPr>
              <w:t>Marafon</w:t>
            </w:r>
            <w:proofErr w:type="spellEnd"/>
            <w:r>
              <w:rPr>
                <w:b/>
                <w:bCs/>
                <w:sz w:val="22"/>
              </w:rPr>
              <w:t xml:space="preserve"> dos Santos</w:t>
            </w:r>
          </w:p>
          <w:p w14:paraId="245D31AF" w14:textId="2E1CDDFC"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68D77F5E" w14:textId="77777777" w:rsidR="009E26DA" w:rsidRDefault="009E26DA" w:rsidP="009E26DA">
            <w:pPr>
              <w:spacing w:line="240" w:lineRule="auto"/>
              <w:jc w:val="center"/>
              <w:rPr>
                <w:b/>
                <w:bCs/>
                <w:sz w:val="22"/>
              </w:rPr>
            </w:pPr>
          </w:p>
          <w:p w14:paraId="22E911DB" w14:textId="77777777" w:rsidR="006931B8" w:rsidRDefault="006931B8" w:rsidP="009E26DA">
            <w:pPr>
              <w:spacing w:line="240" w:lineRule="auto"/>
              <w:jc w:val="center"/>
              <w:rPr>
                <w:b/>
                <w:bCs/>
                <w:sz w:val="22"/>
              </w:rPr>
            </w:pPr>
          </w:p>
          <w:p w14:paraId="65FD93A5" w14:textId="77777777" w:rsidR="006931B8" w:rsidRDefault="006931B8" w:rsidP="009E26DA">
            <w:pPr>
              <w:spacing w:line="240" w:lineRule="auto"/>
              <w:jc w:val="center"/>
              <w:rPr>
                <w:b/>
                <w:bCs/>
                <w:sz w:val="22"/>
              </w:rPr>
            </w:pPr>
          </w:p>
          <w:p w14:paraId="0783DFCF" w14:textId="77777777" w:rsidR="006931B8" w:rsidRDefault="006931B8" w:rsidP="009E26DA">
            <w:pPr>
              <w:spacing w:line="240" w:lineRule="auto"/>
              <w:jc w:val="center"/>
              <w:rPr>
                <w:b/>
                <w:bCs/>
                <w:sz w:val="22"/>
              </w:rPr>
            </w:pPr>
          </w:p>
          <w:p w14:paraId="18E20067" w14:textId="77777777" w:rsidR="006931B8" w:rsidRDefault="006931B8" w:rsidP="009E26DA">
            <w:pPr>
              <w:spacing w:line="240" w:lineRule="auto"/>
              <w:jc w:val="center"/>
              <w:rPr>
                <w:b/>
                <w:bCs/>
                <w:sz w:val="22"/>
              </w:rPr>
            </w:pPr>
          </w:p>
          <w:p w14:paraId="7ACEB314" w14:textId="692DB0BC" w:rsidR="006931B8" w:rsidRPr="009E26DA" w:rsidRDefault="006931B8" w:rsidP="009E26DA">
            <w:pPr>
              <w:spacing w:line="240" w:lineRule="auto"/>
              <w:jc w:val="center"/>
              <w:rPr>
                <w:b/>
                <w:bCs/>
                <w:sz w:val="22"/>
              </w:rPr>
            </w:pPr>
          </w:p>
        </w:tc>
      </w:tr>
    </w:tbl>
    <w:p w14:paraId="2AB7390D" w14:textId="77777777" w:rsidR="00BD2B18" w:rsidRDefault="00BD2B18" w:rsidP="00660DD5">
      <w:pPr>
        <w:spacing w:line="240" w:lineRule="auto"/>
        <w:ind w:left="0" w:firstLine="0"/>
        <w:rPr>
          <w:b/>
          <w:szCs w:val="24"/>
        </w:rPr>
      </w:pPr>
    </w:p>
    <w:p w14:paraId="50108345" w14:textId="47284230" w:rsidR="00DE1019" w:rsidRPr="006931B8" w:rsidRDefault="00BB04F1" w:rsidP="00B835E8">
      <w:pPr>
        <w:spacing w:line="240" w:lineRule="auto"/>
        <w:ind w:left="0" w:firstLine="0"/>
        <w:jc w:val="center"/>
        <w:rPr>
          <w:b/>
          <w:color w:val="auto"/>
          <w:szCs w:val="24"/>
        </w:rPr>
      </w:pPr>
      <w:r w:rsidRPr="006931B8">
        <w:rPr>
          <w:b/>
          <w:color w:val="auto"/>
          <w:szCs w:val="24"/>
        </w:rPr>
        <w:lastRenderedPageBreak/>
        <w:t xml:space="preserve">ANEXO </w:t>
      </w:r>
      <w:r w:rsidR="00DE1019" w:rsidRPr="006931B8">
        <w:rPr>
          <w:b/>
          <w:color w:val="auto"/>
          <w:szCs w:val="24"/>
        </w:rPr>
        <w:t>II</w:t>
      </w:r>
    </w:p>
    <w:p w14:paraId="135C0310" w14:textId="77777777" w:rsidR="00B835E8" w:rsidRPr="006931B8" w:rsidRDefault="00B835E8" w:rsidP="00F11734">
      <w:pPr>
        <w:tabs>
          <w:tab w:val="left" w:pos="284"/>
          <w:tab w:val="left" w:pos="567"/>
          <w:tab w:val="left" w:pos="1134"/>
        </w:tabs>
        <w:spacing w:line="240" w:lineRule="auto"/>
        <w:ind w:left="0" w:firstLine="0"/>
        <w:jc w:val="center"/>
        <w:rPr>
          <w:color w:val="auto"/>
          <w:szCs w:val="24"/>
        </w:rPr>
      </w:pPr>
      <w:r w:rsidRPr="006931B8">
        <w:rPr>
          <w:b/>
          <w:bCs/>
          <w:color w:val="auto"/>
          <w:szCs w:val="24"/>
        </w:rPr>
        <w:t>TERMO DE REFERÊNCIA – TR</w:t>
      </w:r>
    </w:p>
    <w:p w14:paraId="0B63214C" w14:textId="77777777" w:rsidR="009E26DA" w:rsidRPr="009E26DA" w:rsidRDefault="009E26DA" w:rsidP="006931B8">
      <w:pPr>
        <w:widowControl w:val="0"/>
        <w:tabs>
          <w:tab w:val="left" w:pos="284"/>
          <w:tab w:val="left" w:pos="567"/>
          <w:tab w:val="left" w:pos="1134"/>
        </w:tabs>
        <w:autoSpaceDE w:val="0"/>
        <w:autoSpaceDN w:val="0"/>
        <w:spacing w:line="276" w:lineRule="auto"/>
        <w:ind w:left="0" w:firstLine="0"/>
        <w:jc w:val="left"/>
        <w:rPr>
          <w:color w:val="auto"/>
          <w:szCs w:val="24"/>
          <w:lang w:val="pt-PT" w:eastAsia="en-US"/>
        </w:rPr>
      </w:pPr>
    </w:p>
    <w:p w14:paraId="6F97DB78" w14:textId="77777777" w:rsidR="006931B8" w:rsidRPr="006931B8" w:rsidRDefault="006931B8" w:rsidP="006931B8">
      <w:pPr>
        <w:widowControl w:val="0"/>
        <w:autoSpaceDE w:val="0"/>
        <w:autoSpaceDN w:val="0"/>
        <w:spacing w:before="120" w:line="276" w:lineRule="auto"/>
        <w:ind w:left="0" w:firstLine="0"/>
        <w:rPr>
          <w:i/>
          <w:iCs/>
          <w:color w:val="auto"/>
          <w:szCs w:val="24"/>
          <w:u w:val="single"/>
          <w:lang w:val="pt-PT"/>
        </w:rPr>
      </w:pPr>
      <w:r w:rsidRPr="006931B8">
        <w:rPr>
          <w:i/>
          <w:color w:val="auto"/>
          <w:u w:val="single"/>
          <w:lang w:val="pt-PT" w:eastAsia="en-US"/>
        </w:rPr>
        <w:t>Ref.</w:t>
      </w:r>
      <w:r w:rsidRPr="006931B8">
        <w:rPr>
          <w:i/>
          <w:color w:val="auto"/>
          <w:spacing w:val="-3"/>
          <w:u w:val="single"/>
          <w:lang w:val="pt-PT" w:eastAsia="en-US"/>
        </w:rPr>
        <w:t xml:space="preserve"> </w:t>
      </w:r>
      <w:r w:rsidRPr="006931B8">
        <w:rPr>
          <w:i/>
          <w:color w:val="auto"/>
          <w:u w:val="single"/>
          <w:lang w:val="pt-PT" w:eastAsia="en-US"/>
        </w:rPr>
        <w:t>DFD</w:t>
      </w:r>
      <w:r w:rsidRPr="006931B8">
        <w:rPr>
          <w:i/>
          <w:color w:val="auto"/>
          <w:spacing w:val="-2"/>
          <w:u w:val="single"/>
          <w:lang w:val="pt-PT" w:eastAsia="en-US"/>
        </w:rPr>
        <w:t xml:space="preserve"> </w:t>
      </w:r>
      <w:r w:rsidRPr="006931B8">
        <w:rPr>
          <w:i/>
          <w:color w:val="auto"/>
          <w:u w:val="single"/>
          <w:lang w:val="pt-PT" w:eastAsia="en-US"/>
        </w:rPr>
        <w:t>nº</w:t>
      </w:r>
      <w:r w:rsidRPr="006931B8">
        <w:rPr>
          <w:i/>
          <w:color w:val="auto"/>
          <w:spacing w:val="-1"/>
          <w:u w:val="single"/>
          <w:lang w:val="pt-PT" w:eastAsia="en-US"/>
        </w:rPr>
        <w:t xml:space="preserve"> </w:t>
      </w:r>
      <w:r w:rsidRPr="006931B8">
        <w:rPr>
          <w:i/>
          <w:color w:val="auto"/>
          <w:u w:val="single"/>
          <w:lang w:val="pt-PT" w:eastAsia="en-US"/>
        </w:rPr>
        <w:t>23/2026</w:t>
      </w:r>
      <w:r w:rsidRPr="006931B8">
        <w:rPr>
          <w:i/>
          <w:color w:val="auto"/>
          <w:spacing w:val="-1"/>
          <w:u w:val="single"/>
          <w:lang w:val="pt-PT" w:eastAsia="en-US"/>
        </w:rPr>
        <w:t xml:space="preserve"> </w:t>
      </w:r>
      <w:r w:rsidRPr="006931B8">
        <w:rPr>
          <w:i/>
          <w:color w:val="auto"/>
          <w:u w:val="single"/>
          <w:lang w:val="pt-PT" w:eastAsia="en-US"/>
        </w:rPr>
        <w:t>-</w:t>
      </w:r>
      <w:r w:rsidRPr="006931B8">
        <w:rPr>
          <w:i/>
          <w:color w:val="auto"/>
          <w:spacing w:val="-2"/>
          <w:u w:val="single"/>
          <w:lang w:val="pt-PT" w:eastAsia="en-US"/>
        </w:rPr>
        <w:t xml:space="preserve"> </w:t>
      </w:r>
      <w:r w:rsidRPr="006931B8">
        <w:rPr>
          <w:i/>
          <w:iCs/>
          <w:color w:val="auto"/>
          <w:szCs w:val="24"/>
          <w:u w:val="single"/>
          <w:lang w:val="pt-PT"/>
        </w:rPr>
        <w:t xml:space="preserve">Áreas Requisitantes: </w:t>
      </w:r>
      <w:bookmarkStart w:id="12" w:name="_Hlk190182488"/>
      <w:r w:rsidRPr="006931B8">
        <w:rPr>
          <w:i/>
          <w:iCs/>
          <w:color w:val="auto"/>
          <w:szCs w:val="24"/>
          <w:u w:val="single"/>
          <w:lang w:val="pt-PT"/>
        </w:rPr>
        <w:t>Secretaria Municipal de Agricultura; Secretaria Municipal de Educação, Cultura e Desporto</w:t>
      </w:r>
      <w:bookmarkEnd w:id="12"/>
      <w:r w:rsidRPr="006931B8">
        <w:rPr>
          <w:i/>
          <w:iCs/>
          <w:color w:val="auto"/>
          <w:szCs w:val="24"/>
          <w:u w:val="single"/>
          <w:lang w:val="pt-PT"/>
        </w:rPr>
        <w:t>; Secretaria Municipal de Obras e Urbanismo;</w:t>
      </w:r>
    </w:p>
    <w:p w14:paraId="2FCB828E" w14:textId="77777777" w:rsidR="006931B8" w:rsidRPr="006931B8" w:rsidRDefault="006931B8" w:rsidP="006931B8">
      <w:pPr>
        <w:widowControl w:val="0"/>
        <w:autoSpaceDE w:val="0"/>
        <w:autoSpaceDN w:val="0"/>
        <w:spacing w:line="276" w:lineRule="auto"/>
        <w:ind w:left="0" w:firstLine="0"/>
        <w:rPr>
          <w:i/>
          <w:color w:val="auto"/>
          <w:szCs w:val="24"/>
          <w:lang w:val="pt-PT" w:eastAsia="en-US"/>
        </w:rPr>
      </w:pPr>
    </w:p>
    <w:p w14:paraId="2D5C5415" w14:textId="77777777" w:rsidR="006931B8" w:rsidRPr="006931B8" w:rsidRDefault="006931B8" w:rsidP="006931B8">
      <w:pPr>
        <w:widowControl w:val="0"/>
        <w:numPr>
          <w:ilvl w:val="0"/>
          <w:numId w:val="28"/>
        </w:numPr>
        <w:tabs>
          <w:tab w:val="left" w:pos="852"/>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DEFINIÇÃO</w:t>
      </w:r>
      <w:r w:rsidRPr="006931B8">
        <w:rPr>
          <w:b/>
          <w:bCs/>
          <w:color w:val="auto"/>
          <w:spacing w:val="-1"/>
          <w:szCs w:val="24"/>
          <w:lang w:val="pt-PT" w:eastAsia="en-US"/>
        </w:rPr>
        <w:t xml:space="preserve"> </w:t>
      </w:r>
      <w:r w:rsidRPr="006931B8">
        <w:rPr>
          <w:b/>
          <w:bCs/>
          <w:color w:val="auto"/>
          <w:szCs w:val="24"/>
          <w:lang w:val="pt-PT" w:eastAsia="en-US"/>
        </w:rPr>
        <w:t xml:space="preserve">DO </w:t>
      </w:r>
      <w:r w:rsidRPr="006931B8">
        <w:rPr>
          <w:b/>
          <w:bCs/>
          <w:color w:val="auto"/>
          <w:spacing w:val="-2"/>
          <w:szCs w:val="24"/>
          <w:lang w:val="pt-PT" w:eastAsia="en-US"/>
        </w:rPr>
        <w:t>OBJETO</w:t>
      </w:r>
    </w:p>
    <w:p w14:paraId="4A1282F1" w14:textId="77777777" w:rsidR="006931B8" w:rsidRPr="006931B8" w:rsidRDefault="006931B8" w:rsidP="006931B8">
      <w:pPr>
        <w:widowControl w:val="0"/>
        <w:numPr>
          <w:ilvl w:val="1"/>
          <w:numId w:val="28"/>
        </w:numPr>
        <w:tabs>
          <w:tab w:val="left" w:pos="851"/>
        </w:tabs>
        <w:autoSpaceDE w:val="0"/>
        <w:autoSpaceDN w:val="0"/>
        <w:spacing w:before="139" w:line="276" w:lineRule="auto"/>
        <w:ind w:left="0" w:right="140" w:firstLine="0"/>
        <w:rPr>
          <w:color w:val="auto"/>
          <w:lang w:val="pt-PT" w:eastAsia="en-US"/>
        </w:rPr>
      </w:pPr>
      <w:r w:rsidRPr="006931B8">
        <w:rPr>
          <w:color w:val="auto"/>
          <w:lang w:val="pt-PT" w:eastAsia="en-US"/>
        </w:rPr>
        <w:t>REGISTRO DE PREÇOS PARA EVENTUAL E FUTURA CONTRATAÇÃO DE EMPRESA ESPECIALIZADA PARA PRESTAÇÃO DE SERVIÇOS DE RECAPAGEM DE PNEUS, VULCANIZAÇÃO E FORNECIMENTO DE CÂMARAS DE AR E PROTETORES, destinados à manutenção da frota de veículos e máquinas do Município de Rodeio Bonito – RS</w:t>
      </w:r>
      <w:r w:rsidRPr="006931B8">
        <w:rPr>
          <w:color w:val="auto"/>
          <w:sz w:val="22"/>
          <w:lang w:val="pt-PT" w:eastAsia="en-US"/>
        </w:rPr>
        <w:t>,</w:t>
      </w:r>
      <w:r w:rsidRPr="006931B8">
        <w:rPr>
          <w:color w:val="auto"/>
          <w:lang w:val="pt-PT" w:eastAsia="en-US"/>
        </w:rPr>
        <w:t xml:space="preserve"> conforme condições e exigências estabelecidas neste Termo de Referência e no Estudo Técnico Preliminar</w:t>
      </w:r>
      <w:r w:rsidRPr="006931B8">
        <w:rPr>
          <w:color w:val="auto"/>
          <w:sz w:val="22"/>
          <w:lang w:val="pt-PT" w:eastAsia="en-US"/>
        </w:rPr>
        <w:t>.</w:t>
      </w:r>
    </w:p>
    <w:p w14:paraId="4336452C" w14:textId="77777777" w:rsidR="006931B8" w:rsidRPr="006931B8" w:rsidRDefault="006931B8" w:rsidP="006931B8">
      <w:pPr>
        <w:widowControl w:val="0"/>
        <w:numPr>
          <w:ilvl w:val="1"/>
          <w:numId w:val="28"/>
        </w:numPr>
        <w:tabs>
          <w:tab w:val="left" w:pos="852"/>
        </w:tabs>
        <w:autoSpaceDE w:val="0"/>
        <w:autoSpaceDN w:val="0"/>
        <w:spacing w:line="276" w:lineRule="auto"/>
        <w:ind w:left="0" w:right="130" w:firstLine="0"/>
        <w:rPr>
          <w:color w:val="auto"/>
          <w:lang w:val="pt-PT" w:eastAsia="en-US"/>
        </w:rPr>
      </w:pPr>
      <w:r w:rsidRPr="006931B8">
        <w:rPr>
          <w:color w:val="auto"/>
          <w:lang w:val="pt-PT" w:eastAsia="en-US"/>
        </w:rPr>
        <w:t>O objeto desta contratação é caracterizado como serviços comuns e fornecimento de bens comuns, cujos padrões de desempenho e qualidade podem ser objetivamente definidos por meio de especificações usuais de mercado, nos termos do art. 6º, inciso XIII, da Lei nº 14.133/2021, decorrente de necessidade recorrente das Secretarias Municipais demandantes.</w:t>
      </w:r>
    </w:p>
    <w:p w14:paraId="140878DC" w14:textId="77777777" w:rsidR="006931B8" w:rsidRPr="006931B8" w:rsidRDefault="006931B8" w:rsidP="006931B8">
      <w:pPr>
        <w:widowControl w:val="0"/>
        <w:numPr>
          <w:ilvl w:val="1"/>
          <w:numId w:val="28"/>
        </w:numPr>
        <w:tabs>
          <w:tab w:val="left" w:pos="852"/>
        </w:tabs>
        <w:autoSpaceDE w:val="0"/>
        <w:autoSpaceDN w:val="0"/>
        <w:spacing w:line="276" w:lineRule="auto"/>
        <w:ind w:left="0" w:right="151" w:firstLine="0"/>
        <w:rPr>
          <w:color w:val="auto"/>
          <w:lang w:val="pt-PT" w:eastAsia="en-US"/>
        </w:rPr>
      </w:pPr>
      <w:r w:rsidRPr="006931B8">
        <w:rPr>
          <w:color w:val="auto"/>
          <w:lang w:val="pt-PT" w:eastAsia="en-US"/>
        </w:rPr>
        <w:t>A validade da Ata de Registro de Preços será de 12 (doze) meses, contados a partir de sua assinatura, podendo ser prorrogada por igual período, desde que comprovada a vantajosidade dos preços, conforme art. 84 da Lei nº 14.133/2021.</w:t>
      </w:r>
    </w:p>
    <w:p w14:paraId="24115B87" w14:textId="77777777" w:rsidR="006931B8" w:rsidRPr="006931B8" w:rsidRDefault="006931B8" w:rsidP="006931B8">
      <w:pPr>
        <w:widowControl w:val="0"/>
        <w:numPr>
          <w:ilvl w:val="1"/>
          <w:numId w:val="28"/>
        </w:numPr>
        <w:tabs>
          <w:tab w:val="left" w:pos="852"/>
        </w:tabs>
        <w:autoSpaceDE w:val="0"/>
        <w:autoSpaceDN w:val="0"/>
        <w:spacing w:line="276" w:lineRule="auto"/>
        <w:ind w:left="0" w:firstLine="0"/>
        <w:rPr>
          <w:color w:val="auto"/>
          <w:lang w:val="pt-PT" w:eastAsia="en-US"/>
        </w:rPr>
      </w:pPr>
      <w:r w:rsidRPr="006931B8">
        <w:rPr>
          <w:color w:val="auto"/>
          <w:lang w:val="pt-PT" w:eastAsia="en-US"/>
        </w:rPr>
        <w:t>Tabela</w:t>
      </w:r>
      <w:r w:rsidRPr="006931B8">
        <w:rPr>
          <w:color w:val="auto"/>
          <w:spacing w:val="-13"/>
          <w:lang w:val="pt-PT" w:eastAsia="en-US"/>
        </w:rPr>
        <w:t xml:space="preserve"> </w:t>
      </w:r>
      <w:r w:rsidRPr="006931B8">
        <w:rPr>
          <w:color w:val="auto"/>
          <w:lang w:val="pt-PT" w:eastAsia="en-US"/>
        </w:rPr>
        <w:t>descritiva</w:t>
      </w:r>
      <w:r w:rsidRPr="006931B8">
        <w:rPr>
          <w:color w:val="auto"/>
          <w:spacing w:val="-1"/>
          <w:lang w:val="pt-PT" w:eastAsia="en-US"/>
        </w:rPr>
        <w:t xml:space="preserve"> </w:t>
      </w:r>
      <w:r w:rsidRPr="006931B8">
        <w:rPr>
          <w:color w:val="auto"/>
          <w:lang w:val="pt-PT" w:eastAsia="en-US"/>
        </w:rPr>
        <w:t>de</w:t>
      </w:r>
      <w:r w:rsidRPr="006931B8">
        <w:rPr>
          <w:color w:val="auto"/>
          <w:spacing w:val="-4"/>
          <w:lang w:val="pt-PT" w:eastAsia="en-US"/>
        </w:rPr>
        <w:t xml:space="preserve"> </w:t>
      </w:r>
      <w:r w:rsidRPr="006931B8">
        <w:rPr>
          <w:color w:val="auto"/>
          <w:lang w:val="pt-PT" w:eastAsia="en-US"/>
        </w:rPr>
        <w:t>itens,</w:t>
      </w:r>
      <w:r w:rsidRPr="006931B8">
        <w:rPr>
          <w:color w:val="auto"/>
          <w:spacing w:val="-1"/>
          <w:lang w:val="pt-PT" w:eastAsia="en-US"/>
        </w:rPr>
        <w:t xml:space="preserve"> </w:t>
      </w:r>
      <w:r w:rsidRPr="006931B8">
        <w:rPr>
          <w:color w:val="auto"/>
          <w:lang w:val="pt-PT" w:eastAsia="en-US"/>
        </w:rPr>
        <w:t>quantidade</w:t>
      </w:r>
      <w:r w:rsidRPr="006931B8">
        <w:rPr>
          <w:color w:val="auto"/>
          <w:spacing w:val="-4"/>
          <w:lang w:val="pt-PT" w:eastAsia="en-US"/>
        </w:rPr>
        <w:t xml:space="preserve"> </w:t>
      </w:r>
      <w:r w:rsidRPr="006931B8">
        <w:rPr>
          <w:color w:val="auto"/>
          <w:lang w:val="pt-PT" w:eastAsia="en-US"/>
        </w:rPr>
        <w:t>e</w:t>
      </w:r>
      <w:r w:rsidRPr="006931B8">
        <w:rPr>
          <w:color w:val="auto"/>
          <w:spacing w:val="-7"/>
          <w:lang w:val="pt-PT" w:eastAsia="en-US"/>
        </w:rPr>
        <w:t xml:space="preserve"> </w:t>
      </w:r>
      <w:r w:rsidRPr="006931B8">
        <w:rPr>
          <w:color w:val="auto"/>
          <w:lang w:val="pt-PT" w:eastAsia="en-US"/>
        </w:rPr>
        <w:t>valores</w:t>
      </w:r>
      <w:r w:rsidRPr="006931B8">
        <w:rPr>
          <w:color w:val="auto"/>
          <w:spacing w:val="-1"/>
          <w:lang w:val="pt-PT" w:eastAsia="en-US"/>
        </w:rPr>
        <w:t xml:space="preserve"> </w:t>
      </w:r>
      <w:r w:rsidRPr="006931B8">
        <w:rPr>
          <w:color w:val="auto"/>
          <w:lang w:val="pt-PT" w:eastAsia="en-US"/>
        </w:rPr>
        <w:t>de</w:t>
      </w:r>
      <w:r w:rsidRPr="006931B8">
        <w:rPr>
          <w:color w:val="auto"/>
          <w:spacing w:val="2"/>
          <w:lang w:val="pt-PT" w:eastAsia="en-US"/>
        </w:rPr>
        <w:t xml:space="preserve"> </w:t>
      </w:r>
      <w:r w:rsidRPr="006931B8">
        <w:rPr>
          <w:color w:val="auto"/>
          <w:lang w:val="pt-PT" w:eastAsia="en-US"/>
        </w:rPr>
        <w:t>referência</w:t>
      </w:r>
      <w:r w:rsidRPr="006931B8">
        <w:rPr>
          <w:color w:val="auto"/>
          <w:spacing w:val="-4"/>
          <w:lang w:val="pt-PT" w:eastAsia="en-US"/>
        </w:rPr>
        <w:t xml:space="preserve"> </w:t>
      </w:r>
      <w:r w:rsidRPr="006931B8">
        <w:rPr>
          <w:color w:val="auto"/>
          <w:lang w:val="pt-PT" w:eastAsia="en-US"/>
        </w:rPr>
        <w:t>do</w:t>
      </w:r>
      <w:r w:rsidRPr="006931B8">
        <w:rPr>
          <w:color w:val="auto"/>
          <w:spacing w:val="-1"/>
          <w:lang w:val="pt-PT" w:eastAsia="en-US"/>
        </w:rPr>
        <w:t xml:space="preserve"> </w:t>
      </w:r>
      <w:r w:rsidRPr="006931B8">
        <w:rPr>
          <w:color w:val="auto"/>
          <w:spacing w:val="-2"/>
          <w:lang w:val="pt-PT" w:eastAsia="en-US"/>
        </w:rPr>
        <w:t>objeto:</w:t>
      </w:r>
    </w:p>
    <w:tbl>
      <w:tblPr>
        <w:tblStyle w:val="Tabelacomgrade1"/>
        <w:tblW w:w="5000" w:type="pct"/>
        <w:tblLook w:val="04A0" w:firstRow="1" w:lastRow="0" w:firstColumn="1" w:lastColumn="0" w:noHBand="0" w:noVBand="1"/>
      </w:tblPr>
      <w:tblGrid>
        <w:gridCol w:w="653"/>
        <w:gridCol w:w="665"/>
        <w:gridCol w:w="4368"/>
        <w:gridCol w:w="689"/>
        <w:gridCol w:w="64"/>
        <w:gridCol w:w="891"/>
        <w:gridCol w:w="1349"/>
        <w:gridCol w:w="1375"/>
      </w:tblGrid>
      <w:tr w:rsidR="006931B8" w:rsidRPr="006931B8" w14:paraId="4BBBCD9E" w14:textId="77777777" w:rsidTr="006931B8">
        <w:trPr>
          <w:trHeight w:val="415"/>
        </w:trPr>
        <w:tc>
          <w:tcPr>
            <w:tcW w:w="325" w:type="pct"/>
            <w:shd w:val="clear" w:color="auto" w:fill="BFBFBF"/>
            <w:vAlign w:val="center"/>
          </w:tcPr>
          <w:p w14:paraId="48F10815" w14:textId="77777777" w:rsidR="006931B8" w:rsidRPr="006931B8" w:rsidRDefault="006931B8" w:rsidP="006931B8">
            <w:pPr>
              <w:widowControl w:val="0"/>
              <w:autoSpaceDE w:val="0"/>
              <w:autoSpaceDN w:val="0"/>
              <w:spacing w:before="120" w:line="276" w:lineRule="auto"/>
              <w:ind w:left="0" w:firstLine="0"/>
              <w:jc w:val="center"/>
              <w:rPr>
                <w:rFonts w:eastAsia="Calibri"/>
                <w:b/>
                <w:bCs/>
                <w:color w:val="auto"/>
                <w:sz w:val="20"/>
                <w:szCs w:val="20"/>
                <w:lang w:val="pt-PT"/>
              </w:rPr>
            </w:pPr>
            <w:r w:rsidRPr="006931B8">
              <w:rPr>
                <w:rFonts w:eastAsia="Calibri"/>
                <w:b/>
                <w:bCs/>
                <w:color w:val="auto"/>
                <w:sz w:val="20"/>
                <w:szCs w:val="20"/>
                <w:lang w:val="pt-PT"/>
              </w:rPr>
              <w:t>Lote</w:t>
            </w:r>
          </w:p>
        </w:tc>
        <w:tc>
          <w:tcPr>
            <w:tcW w:w="331" w:type="pct"/>
            <w:shd w:val="clear" w:color="auto" w:fill="BFBFBF"/>
            <w:vAlign w:val="center"/>
          </w:tcPr>
          <w:p w14:paraId="61CFF6C0" w14:textId="77777777" w:rsidR="006931B8" w:rsidRPr="006931B8" w:rsidRDefault="006931B8" w:rsidP="006931B8">
            <w:pPr>
              <w:widowControl w:val="0"/>
              <w:autoSpaceDE w:val="0"/>
              <w:autoSpaceDN w:val="0"/>
              <w:spacing w:before="120" w:line="276" w:lineRule="auto"/>
              <w:ind w:left="0" w:firstLine="0"/>
              <w:jc w:val="center"/>
              <w:rPr>
                <w:b/>
                <w:bCs/>
                <w:color w:val="auto"/>
                <w:sz w:val="20"/>
                <w:szCs w:val="20"/>
                <w:lang w:val="pt-PT"/>
              </w:rPr>
            </w:pPr>
            <w:r w:rsidRPr="006931B8">
              <w:rPr>
                <w:rFonts w:eastAsia="Calibri"/>
                <w:b/>
                <w:bCs/>
                <w:color w:val="auto"/>
                <w:sz w:val="20"/>
                <w:szCs w:val="20"/>
                <w:lang w:val="pt-PT"/>
              </w:rPr>
              <w:t>Item</w:t>
            </w:r>
          </w:p>
        </w:tc>
        <w:tc>
          <w:tcPr>
            <w:tcW w:w="2173" w:type="pct"/>
            <w:shd w:val="clear" w:color="auto" w:fill="BFBFBF"/>
          </w:tcPr>
          <w:p w14:paraId="023A1DE3" w14:textId="77777777" w:rsidR="006931B8" w:rsidRPr="006931B8" w:rsidRDefault="006931B8" w:rsidP="006931B8">
            <w:pPr>
              <w:widowControl w:val="0"/>
              <w:autoSpaceDE w:val="0"/>
              <w:autoSpaceDN w:val="0"/>
              <w:spacing w:before="120" w:line="276" w:lineRule="auto"/>
              <w:ind w:left="0" w:firstLine="0"/>
              <w:jc w:val="center"/>
              <w:rPr>
                <w:b/>
                <w:bCs/>
                <w:color w:val="auto"/>
                <w:sz w:val="20"/>
                <w:szCs w:val="20"/>
                <w:lang w:val="pt-PT"/>
              </w:rPr>
            </w:pPr>
            <w:r w:rsidRPr="006931B8">
              <w:rPr>
                <w:rFonts w:eastAsia="Calibri"/>
                <w:b/>
                <w:bCs/>
                <w:color w:val="auto"/>
                <w:sz w:val="20"/>
                <w:szCs w:val="20"/>
                <w:lang w:val="pt-PT"/>
              </w:rPr>
              <w:t>Descrição</w:t>
            </w:r>
          </w:p>
        </w:tc>
        <w:tc>
          <w:tcPr>
            <w:tcW w:w="341" w:type="pct"/>
            <w:shd w:val="clear" w:color="auto" w:fill="BFBFBF"/>
            <w:vAlign w:val="center"/>
          </w:tcPr>
          <w:p w14:paraId="0A9943CB" w14:textId="77777777" w:rsidR="006931B8" w:rsidRPr="006931B8" w:rsidRDefault="006931B8" w:rsidP="006931B8">
            <w:pPr>
              <w:widowControl w:val="0"/>
              <w:autoSpaceDE w:val="0"/>
              <w:autoSpaceDN w:val="0"/>
              <w:spacing w:before="120" w:line="276" w:lineRule="auto"/>
              <w:ind w:left="0" w:firstLine="0"/>
              <w:jc w:val="center"/>
              <w:rPr>
                <w:b/>
                <w:bCs/>
                <w:color w:val="auto"/>
                <w:sz w:val="20"/>
                <w:szCs w:val="20"/>
                <w:lang w:val="pt-PT"/>
              </w:rPr>
            </w:pPr>
            <w:r w:rsidRPr="006931B8">
              <w:rPr>
                <w:rFonts w:eastAsia="Calibri"/>
                <w:b/>
                <w:bCs/>
                <w:color w:val="auto"/>
                <w:sz w:val="20"/>
                <w:szCs w:val="20"/>
                <w:lang w:val="pt-PT"/>
              </w:rPr>
              <w:t>Unid.</w:t>
            </w:r>
          </w:p>
        </w:tc>
        <w:tc>
          <w:tcPr>
            <w:tcW w:w="475" w:type="pct"/>
            <w:gridSpan w:val="2"/>
            <w:shd w:val="clear" w:color="auto" w:fill="BFBFBF"/>
            <w:vAlign w:val="center"/>
          </w:tcPr>
          <w:p w14:paraId="34CA6A50" w14:textId="77777777" w:rsidR="006931B8" w:rsidRPr="006931B8" w:rsidRDefault="006931B8" w:rsidP="006931B8">
            <w:pPr>
              <w:widowControl w:val="0"/>
              <w:autoSpaceDE w:val="0"/>
              <w:autoSpaceDN w:val="0"/>
              <w:spacing w:before="120" w:line="276" w:lineRule="auto"/>
              <w:ind w:left="0" w:firstLine="0"/>
              <w:jc w:val="center"/>
              <w:rPr>
                <w:b/>
                <w:bCs/>
                <w:color w:val="auto"/>
                <w:sz w:val="20"/>
                <w:szCs w:val="20"/>
                <w:lang w:val="pt-PT"/>
              </w:rPr>
            </w:pPr>
            <w:r w:rsidRPr="006931B8">
              <w:rPr>
                <w:rFonts w:eastAsia="Calibri"/>
                <w:b/>
                <w:bCs/>
                <w:color w:val="auto"/>
                <w:sz w:val="20"/>
                <w:szCs w:val="20"/>
                <w:lang w:val="pt-PT"/>
              </w:rPr>
              <w:t>Quant.</w:t>
            </w:r>
          </w:p>
        </w:tc>
        <w:tc>
          <w:tcPr>
            <w:tcW w:w="671" w:type="pct"/>
            <w:shd w:val="clear" w:color="auto" w:fill="BFBFBF"/>
            <w:vAlign w:val="center"/>
          </w:tcPr>
          <w:p w14:paraId="545D45EF" w14:textId="49DE286C" w:rsidR="006931B8" w:rsidRPr="006931B8" w:rsidRDefault="006931B8" w:rsidP="006931B8">
            <w:pPr>
              <w:widowControl w:val="0"/>
              <w:autoSpaceDE w:val="0"/>
              <w:autoSpaceDN w:val="0"/>
              <w:spacing w:before="120" w:line="276" w:lineRule="auto"/>
              <w:ind w:left="0" w:firstLine="0"/>
              <w:jc w:val="center"/>
              <w:rPr>
                <w:rFonts w:eastAsia="Calibri"/>
                <w:b/>
                <w:bCs/>
                <w:color w:val="auto"/>
                <w:sz w:val="20"/>
                <w:szCs w:val="20"/>
                <w:lang w:val="pt-PT"/>
              </w:rPr>
            </w:pPr>
            <w:r w:rsidRPr="006931B8">
              <w:rPr>
                <w:rFonts w:eastAsia="Calibri"/>
                <w:b/>
                <w:bCs/>
                <w:color w:val="auto"/>
                <w:sz w:val="20"/>
                <w:szCs w:val="20"/>
                <w:lang w:val="pt-PT"/>
              </w:rPr>
              <w:t>Valor Unitário</w:t>
            </w:r>
          </w:p>
        </w:tc>
        <w:tc>
          <w:tcPr>
            <w:tcW w:w="684" w:type="pct"/>
            <w:shd w:val="clear" w:color="auto" w:fill="BFBFBF"/>
            <w:vAlign w:val="center"/>
          </w:tcPr>
          <w:p w14:paraId="1950CC56" w14:textId="77777777" w:rsidR="006931B8" w:rsidRPr="006931B8" w:rsidRDefault="006931B8" w:rsidP="006931B8">
            <w:pPr>
              <w:widowControl w:val="0"/>
              <w:autoSpaceDE w:val="0"/>
              <w:autoSpaceDN w:val="0"/>
              <w:spacing w:before="120" w:line="276" w:lineRule="auto"/>
              <w:ind w:left="0" w:firstLine="0"/>
              <w:jc w:val="center"/>
              <w:rPr>
                <w:rFonts w:eastAsia="Calibri"/>
                <w:b/>
                <w:bCs/>
                <w:color w:val="auto"/>
                <w:sz w:val="20"/>
                <w:szCs w:val="20"/>
                <w:lang w:val="pt-PT"/>
              </w:rPr>
            </w:pPr>
            <w:r w:rsidRPr="006931B8">
              <w:rPr>
                <w:rFonts w:eastAsia="Calibri"/>
                <w:b/>
                <w:bCs/>
                <w:color w:val="auto"/>
                <w:sz w:val="20"/>
                <w:szCs w:val="20"/>
                <w:lang w:val="pt-PT"/>
              </w:rPr>
              <w:t>Valor Total</w:t>
            </w:r>
          </w:p>
        </w:tc>
      </w:tr>
      <w:tr w:rsidR="006931B8" w:rsidRPr="006931B8" w14:paraId="47317F5E" w14:textId="77777777" w:rsidTr="006931B8">
        <w:tc>
          <w:tcPr>
            <w:tcW w:w="325" w:type="pct"/>
            <w:vMerge w:val="restart"/>
            <w:vAlign w:val="center"/>
          </w:tcPr>
          <w:p w14:paraId="7ECC001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331" w:type="pct"/>
            <w:vAlign w:val="center"/>
          </w:tcPr>
          <w:p w14:paraId="732C361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0223F1FE"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PNEUS 1400X24 BORRACHUDO À QUENTE, L2.</w:t>
            </w:r>
          </w:p>
        </w:tc>
        <w:tc>
          <w:tcPr>
            <w:tcW w:w="373" w:type="pct"/>
            <w:gridSpan w:val="2"/>
            <w:vAlign w:val="center"/>
          </w:tcPr>
          <w:p w14:paraId="3807447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9DA3CA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40</w:t>
            </w:r>
          </w:p>
        </w:tc>
        <w:tc>
          <w:tcPr>
            <w:tcW w:w="671" w:type="pct"/>
            <w:vAlign w:val="center"/>
          </w:tcPr>
          <w:p w14:paraId="1454F49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R$ 2.663,33</w:t>
            </w:r>
          </w:p>
        </w:tc>
        <w:tc>
          <w:tcPr>
            <w:tcW w:w="684" w:type="pct"/>
            <w:vAlign w:val="center"/>
          </w:tcPr>
          <w:p w14:paraId="1A36E66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R$ 106.533,20</w:t>
            </w:r>
          </w:p>
        </w:tc>
      </w:tr>
      <w:tr w:rsidR="006931B8" w:rsidRPr="006931B8" w14:paraId="744BE414" w14:textId="77777777" w:rsidTr="006931B8">
        <w:tc>
          <w:tcPr>
            <w:tcW w:w="325" w:type="pct"/>
            <w:vMerge/>
            <w:vAlign w:val="center"/>
          </w:tcPr>
          <w:p w14:paraId="50F0085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37D17F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110C820C" w14:textId="77777777" w:rsidR="006931B8" w:rsidRPr="006931B8" w:rsidRDefault="006931B8" w:rsidP="006931B8">
            <w:pPr>
              <w:widowControl w:val="0"/>
              <w:autoSpaceDE w:val="0"/>
              <w:autoSpaceDN w:val="0"/>
              <w:spacing w:line="242" w:lineRule="auto"/>
              <w:ind w:left="0" w:right="101" w:firstLine="0"/>
              <w:rPr>
                <w:color w:val="auto"/>
                <w:sz w:val="20"/>
                <w:szCs w:val="20"/>
                <w:lang w:val="pt-PT" w:eastAsia="en-US"/>
              </w:rPr>
            </w:pPr>
            <w:r w:rsidRPr="006931B8">
              <w:rPr>
                <w:color w:val="auto"/>
                <w:sz w:val="20"/>
                <w:szCs w:val="20"/>
                <w:lang w:val="pt-PT" w:eastAsia="en-US"/>
              </w:rPr>
              <w:t>VULCANIZAÇÃO DE PNEUS 1400X24.</w:t>
            </w:r>
          </w:p>
        </w:tc>
        <w:tc>
          <w:tcPr>
            <w:tcW w:w="373" w:type="pct"/>
            <w:gridSpan w:val="2"/>
            <w:vAlign w:val="center"/>
          </w:tcPr>
          <w:p w14:paraId="27E5C5C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4E023D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15CC388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R$ 860,00</w:t>
            </w:r>
          </w:p>
        </w:tc>
        <w:tc>
          <w:tcPr>
            <w:tcW w:w="684" w:type="pct"/>
            <w:vAlign w:val="center"/>
          </w:tcPr>
          <w:p w14:paraId="56A0DD0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R$ 17.200,00</w:t>
            </w:r>
          </w:p>
        </w:tc>
      </w:tr>
      <w:tr w:rsidR="006931B8" w:rsidRPr="006931B8" w14:paraId="63F0B253" w14:textId="77777777" w:rsidTr="006931B8">
        <w:tc>
          <w:tcPr>
            <w:tcW w:w="325" w:type="pct"/>
            <w:vMerge w:val="restart"/>
            <w:vAlign w:val="center"/>
          </w:tcPr>
          <w:p w14:paraId="1E79B64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331" w:type="pct"/>
            <w:vAlign w:val="center"/>
          </w:tcPr>
          <w:p w14:paraId="3E5166C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53E0BC9B" w14:textId="77777777" w:rsidR="006931B8" w:rsidRPr="006931B8" w:rsidRDefault="006931B8" w:rsidP="006931B8">
            <w:pPr>
              <w:widowControl w:val="0"/>
              <w:autoSpaceDE w:val="0"/>
              <w:autoSpaceDN w:val="0"/>
              <w:spacing w:line="242" w:lineRule="auto"/>
              <w:ind w:left="0" w:right="101" w:firstLine="0"/>
              <w:rPr>
                <w:color w:val="auto"/>
                <w:sz w:val="20"/>
                <w:szCs w:val="20"/>
                <w:lang w:val="pt-PT" w:eastAsia="en-US"/>
              </w:rPr>
            </w:pPr>
            <w:r w:rsidRPr="006931B8">
              <w:rPr>
                <w:color w:val="auto"/>
                <w:sz w:val="20"/>
                <w:szCs w:val="20"/>
                <w:lang w:val="pt-PT" w:eastAsia="en-US"/>
              </w:rPr>
              <w:t>RECAPAGEM DE PNEU 23,1-26 À QUENTE.</w:t>
            </w:r>
          </w:p>
        </w:tc>
        <w:tc>
          <w:tcPr>
            <w:tcW w:w="373" w:type="pct"/>
            <w:gridSpan w:val="2"/>
            <w:vAlign w:val="center"/>
          </w:tcPr>
          <w:p w14:paraId="6FB057C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B2371F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08</w:t>
            </w:r>
          </w:p>
        </w:tc>
        <w:tc>
          <w:tcPr>
            <w:tcW w:w="671" w:type="pct"/>
            <w:vAlign w:val="center"/>
          </w:tcPr>
          <w:p w14:paraId="79D7C51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R$ 6.295,00</w:t>
            </w:r>
          </w:p>
        </w:tc>
        <w:tc>
          <w:tcPr>
            <w:tcW w:w="684" w:type="pct"/>
            <w:vAlign w:val="center"/>
          </w:tcPr>
          <w:p w14:paraId="65B1755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R$ 50.360,00</w:t>
            </w:r>
          </w:p>
        </w:tc>
      </w:tr>
      <w:tr w:rsidR="006931B8" w:rsidRPr="006931B8" w14:paraId="0EFB0B3F" w14:textId="77777777" w:rsidTr="006931B8">
        <w:tc>
          <w:tcPr>
            <w:tcW w:w="325" w:type="pct"/>
            <w:vMerge/>
            <w:vAlign w:val="center"/>
          </w:tcPr>
          <w:p w14:paraId="23F5FAD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EA3BD2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5A9D495A"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23,1-26.</w:t>
            </w:r>
          </w:p>
        </w:tc>
        <w:tc>
          <w:tcPr>
            <w:tcW w:w="373" w:type="pct"/>
            <w:gridSpan w:val="2"/>
            <w:vAlign w:val="center"/>
          </w:tcPr>
          <w:p w14:paraId="5F13F20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B3841A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583B27A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R$ 1.600,00</w:t>
            </w:r>
          </w:p>
        </w:tc>
        <w:tc>
          <w:tcPr>
            <w:tcW w:w="684" w:type="pct"/>
            <w:vAlign w:val="center"/>
          </w:tcPr>
          <w:p w14:paraId="706C8A1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R$ 32.000,00</w:t>
            </w:r>
          </w:p>
        </w:tc>
      </w:tr>
      <w:tr w:rsidR="006931B8" w:rsidRPr="006931B8" w14:paraId="35D5D0EF" w14:textId="77777777" w:rsidTr="006931B8">
        <w:tc>
          <w:tcPr>
            <w:tcW w:w="325" w:type="pct"/>
            <w:vMerge w:val="restart"/>
            <w:vAlign w:val="center"/>
          </w:tcPr>
          <w:p w14:paraId="4FEB36D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03</w:t>
            </w:r>
          </w:p>
        </w:tc>
        <w:tc>
          <w:tcPr>
            <w:tcW w:w="331" w:type="pct"/>
            <w:vAlign w:val="center"/>
          </w:tcPr>
          <w:p w14:paraId="0DA3D6D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61758577" w14:textId="77777777" w:rsidR="006931B8" w:rsidRPr="006931B8" w:rsidRDefault="006931B8" w:rsidP="006931B8">
            <w:pPr>
              <w:widowControl w:val="0"/>
              <w:autoSpaceDE w:val="0"/>
              <w:autoSpaceDN w:val="0"/>
              <w:spacing w:line="237" w:lineRule="auto"/>
              <w:ind w:left="0" w:right="101" w:firstLine="0"/>
              <w:rPr>
                <w:color w:val="auto"/>
                <w:sz w:val="20"/>
                <w:szCs w:val="20"/>
                <w:lang w:val="pt-PT" w:eastAsia="en-US"/>
              </w:rPr>
            </w:pPr>
            <w:r w:rsidRPr="006931B8">
              <w:rPr>
                <w:color w:val="auto"/>
                <w:sz w:val="20"/>
                <w:szCs w:val="20"/>
                <w:lang w:val="pt-PT" w:eastAsia="en-US"/>
              </w:rPr>
              <w:t>RECAPAGEM DE PNEU 19,5X24 BORRACHUDO À QUENTE, L2.</w:t>
            </w:r>
          </w:p>
        </w:tc>
        <w:tc>
          <w:tcPr>
            <w:tcW w:w="373" w:type="pct"/>
            <w:gridSpan w:val="2"/>
            <w:vAlign w:val="center"/>
          </w:tcPr>
          <w:p w14:paraId="748E092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801549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30</w:t>
            </w:r>
          </w:p>
        </w:tc>
        <w:tc>
          <w:tcPr>
            <w:tcW w:w="671" w:type="pct"/>
            <w:vAlign w:val="center"/>
          </w:tcPr>
          <w:p w14:paraId="3615F1D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R$ 3.630,00</w:t>
            </w:r>
          </w:p>
        </w:tc>
        <w:tc>
          <w:tcPr>
            <w:tcW w:w="684" w:type="pct"/>
            <w:vAlign w:val="center"/>
          </w:tcPr>
          <w:p w14:paraId="02EC145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R$ 108.900,00</w:t>
            </w:r>
          </w:p>
        </w:tc>
      </w:tr>
      <w:tr w:rsidR="006931B8" w:rsidRPr="006931B8" w14:paraId="6BD295B7" w14:textId="77777777" w:rsidTr="006931B8">
        <w:tc>
          <w:tcPr>
            <w:tcW w:w="325" w:type="pct"/>
            <w:vMerge/>
            <w:vAlign w:val="center"/>
          </w:tcPr>
          <w:p w14:paraId="66BD2D8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2896B1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6CDD33C7" w14:textId="77777777" w:rsidR="006931B8" w:rsidRPr="006931B8" w:rsidRDefault="006931B8" w:rsidP="006931B8">
            <w:pPr>
              <w:widowControl w:val="0"/>
              <w:autoSpaceDE w:val="0"/>
              <w:autoSpaceDN w:val="0"/>
              <w:spacing w:line="237" w:lineRule="auto"/>
              <w:ind w:left="0" w:right="180" w:firstLine="0"/>
              <w:rPr>
                <w:color w:val="auto"/>
                <w:sz w:val="20"/>
                <w:szCs w:val="20"/>
                <w:lang w:val="pt-PT" w:eastAsia="en-US"/>
              </w:rPr>
            </w:pPr>
            <w:r w:rsidRPr="006931B8">
              <w:rPr>
                <w:color w:val="auto"/>
                <w:sz w:val="20"/>
                <w:szCs w:val="20"/>
                <w:lang w:val="pt-PT" w:eastAsia="en-US"/>
              </w:rPr>
              <w:t>VULCANIZAÇÃO DE PNEU 19,5X24.</w:t>
            </w:r>
          </w:p>
        </w:tc>
        <w:tc>
          <w:tcPr>
            <w:tcW w:w="373" w:type="pct"/>
            <w:gridSpan w:val="2"/>
            <w:vAlign w:val="center"/>
          </w:tcPr>
          <w:p w14:paraId="7D1859D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A3CA53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739BFE4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R$ 990,00</w:t>
            </w:r>
          </w:p>
        </w:tc>
        <w:tc>
          <w:tcPr>
            <w:tcW w:w="684" w:type="pct"/>
            <w:vAlign w:val="center"/>
          </w:tcPr>
          <w:p w14:paraId="42770A4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R$ 19.800,00</w:t>
            </w:r>
          </w:p>
        </w:tc>
      </w:tr>
      <w:tr w:rsidR="006931B8" w:rsidRPr="006931B8" w14:paraId="17438AFF" w14:textId="77777777" w:rsidTr="006931B8">
        <w:tc>
          <w:tcPr>
            <w:tcW w:w="325" w:type="pct"/>
            <w:vMerge w:val="restart"/>
            <w:vAlign w:val="center"/>
          </w:tcPr>
          <w:p w14:paraId="08C68FB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04</w:t>
            </w:r>
          </w:p>
        </w:tc>
        <w:tc>
          <w:tcPr>
            <w:tcW w:w="331" w:type="pct"/>
            <w:vAlign w:val="center"/>
          </w:tcPr>
          <w:p w14:paraId="4483E0E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1257E912"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RECAPAGEM DE PNEU 12,5/80-18 BORRACHUDO, À QUENTE, L2.</w:t>
            </w:r>
          </w:p>
        </w:tc>
        <w:tc>
          <w:tcPr>
            <w:tcW w:w="373" w:type="pct"/>
            <w:gridSpan w:val="2"/>
            <w:vAlign w:val="center"/>
          </w:tcPr>
          <w:p w14:paraId="5195014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C5EBAF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3936613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R$ 1.746,67</w:t>
            </w:r>
          </w:p>
        </w:tc>
        <w:tc>
          <w:tcPr>
            <w:tcW w:w="684" w:type="pct"/>
            <w:vAlign w:val="center"/>
          </w:tcPr>
          <w:p w14:paraId="763CD85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R$ 34.933,40</w:t>
            </w:r>
          </w:p>
        </w:tc>
      </w:tr>
      <w:tr w:rsidR="006931B8" w:rsidRPr="006931B8" w14:paraId="543ACCA6" w14:textId="77777777" w:rsidTr="006931B8">
        <w:tc>
          <w:tcPr>
            <w:tcW w:w="325" w:type="pct"/>
            <w:vMerge/>
            <w:vAlign w:val="center"/>
          </w:tcPr>
          <w:p w14:paraId="15381DF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4E1A76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7FE0EA9E" w14:textId="77777777" w:rsidR="006931B8" w:rsidRPr="006931B8" w:rsidRDefault="006931B8" w:rsidP="006931B8">
            <w:pPr>
              <w:widowControl w:val="0"/>
              <w:autoSpaceDE w:val="0"/>
              <w:autoSpaceDN w:val="0"/>
              <w:spacing w:line="235" w:lineRule="auto"/>
              <w:ind w:left="0" w:right="15" w:firstLine="0"/>
              <w:rPr>
                <w:color w:val="auto"/>
                <w:sz w:val="20"/>
                <w:szCs w:val="20"/>
                <w:lang w:val="pt-PT" w:eastAsia="en-US"/>
              </w:rPr>
            </w:pPr>
            <w:r w:rsidRPr="006931B8">
              <w:rPr>
                <w:color w:val="auto"/>
                <w:sz w:val="20"/>
                <w:szCs w:val="20"/>
                <w:lang w:val="pt-PT" w:eastAsia="en-US"/>
              </w:rPr>
              <w:t>VULCANIZAÇÃO DE PNEU 12,5/80-18.</w:t>
            </w:r>
          </w:p>
        </w:tc>
        <w:tc>
          <w:tcPr>
            <w:tcW w:w="373" w:type="pct"/>
            <w:gridSpan w:val="2"/>
            <w:vAlign w:val="center"/>
          </w:tcPr>
          <w:p w14:paraId="7295B06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39E175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12F26B6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R$ 600,00</w:t>
            </w:r>
          </w:p>
        </w:tc>
        <w:tc>
          <w:tcPr>
            <w:tcW w:w="684" w:type="pct"/>
            <w:vAlign w:val="center"/>
          </w:tcPr>
          <w:p w14:paraId="790F1F9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R$ 12.000,00</w:t>
            </w:r>
          </w:p>
        </w:tc>
      </w:tr>
      <w:tr w:rsidR="006931B8" w:rsidRPr="006931B8" w14:paraId="5015656A" w14:textId="77777777" w:rsidTr="006931B8">
        <w:tc>
          <w:tcPr>
            <w:tcW w:w="325" w:type="pct"/>
            <w:vMerge w:val="restart"/>
            <w:vAlign w:val="center"/>
          </w:tcPr>
          <w:p w14:paraId="6EC9E78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05</w:t>
            </w:r>
          </w:p>
        </w:tc>
        <w:tc>
          <w:tcPr>
            <w:tcW w:w="331" w:type="pct"/>
            <w:vAlign w:val="center"/>
          </w:tcPr>
          <w:p w14:paraId="52C3FD1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43D1F7B5" w14:textId="77777777" w:rsidR="006931B8" w:rsidRPr="006931B8" w:rsidRDefault="006931B8" w:rsidP="006931B8">
            <w:pPr>
              <w:widowControl w:val="0"/>
              <w:autoSpaceDE w:val="0"/>
              <w:autoSpaceDN w:val="0"/>
              <w:spacing w:line="240" w:lineRule="auto"/>
              <w:ind w:left="0" w:right="25" w:firstLine="0"/>
              <w:rPr>
                <w:color w:val="auto"/>
                <w:sz w:val="20"/>
                <w:szCs w:val="20"/>
                <w:lang w:val="pt-PT" w:eastAsia="en-US"/>
              </w:rPr>
            </w:pPr>
            <w:r w:rsidRPr="006931B8">
              <w:rPr>
                <w:color w:val="auto"/>
                <w:sz w:val="20"/>
                <w:szCs w:val="20"/>
                <w:lang w:val="pt-PT" w:eastAsia="en-US"/>
              </w:rPr>
              <w:t>RECAPAGEM DE PNEU 23,5X25 COMUM, BORRACHUDO, À QUENTE.</w:t>
            </w:r>
          </w:p>
        </w:tc>
        <w:tc>
          <w:tcPr>
            <w:tcW w:w="373" w:type="pct"/>
            <w:gridSpan w:val="2"/>
            <w:vAlign w:val="center"/>
          </w:tcPr>
          <w:p w14:paraId="6918C11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5B5074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10</w:t>
            </w:r>
          </w:p>
        </w:tc>
        <w:tc>
          <w:tcPr>
            <w:tcW w:w="671" w:type="pct"/>
            <w:vAlign w:val="center"/>
          </w:tcPr>
          <w:p w14:paraId="3CE5A3F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R$ 8.123,00</w:t>
            </w:r>
          </w:p>
        </w:tc>
        <w:tc>
          <w:tcPr>
            <w:tcW w:w="684" w:type="pct"/>
            <w:vAlign w:val="center"/>
          </w:tcPr>
          <w:p w14:paraId="50CFD46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R$ 81.230,00</w:t>
            </w:r>
          </w:p>
        </w:tc>
      </w:tr>
      <w:tr w:rsidR="006931B8" w:rsidRPr="006931B8" w14:paraId="0907C2E8" w14:textId="77777777" w:rsidTr="006931B8">
        <w:tc>
          <w:tcPr>
            <w:tcW w:w="325" w:type="pct"/>
            <w:vMerge/>
            <w:vAlign w:val="center"/>
          </w:tcPr>
          <w:p w14:paraId="5FE06B1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F7984E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33EBB409"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VULCANIZAÇÃO DE PNEU 23,5X25.</w:t>
            </w:r>
          </w:p>
        </w:tc>
        <w:tc>
          <w:tcPr>
            <w:tcW w:w="373" w:type="pct"/>
            <w:gridSpan w:val="2"/>
            <w:vAlign w:val="center"/>
          </w:tcPr>
          <w:p w14:paraId="7466804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B53264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5FF0B54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R$ 1.600,00</w:t>
            </w:r>
          </w:p>
        </w:tc>
        <w:tc>
          <w:tcPr>
            <w:tcW w:w="684" w:type="pct"/>
            <w:vAlign w:val="center"/>
          </w:tcPr>
          <w:p w14:paraId="3067612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R$ 32.000,00</w:t>
            </w:r>
          </w:p>
        </w:tc>
      </w:tr>
      <w:tr w:rsidR="006931B8" w:rsidRPr="006931B8" w14:paraId="7049A124" w14:textId="77777777" w:rsidTr="006931B8">
        <w:tc>
          <w:tcPr>
            <w:tcW w:w="325" w:type="pct"/>
            <w:vMerge w:val="restart"/>
            <w:vAlign w:val="center"/>
          </w:tcPr>
          <w:p w14:paraId="09CD03A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06</w:t>
            </w:r>
          </w:p>
        </w:tc>
        <w:tc>
          <w:tcPr>
            <w:tcW w:w="331" w:type="pct"/>
            <w:vAlign w:val="center"/>
          </w:tcPr>
          <w:p w14:paraId="1912723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73B5740F" w14:textId="77777777" w:rsidR="006931B8" w:rsidRPr="006931B8" w:rsidRDefault="006931B8" w:rsidP="006931B8">
            <w:pPr>
              <w:widowControl w:val="0"/>
              <w:autoSpaceDE w:val="0"/>
              <w:autoSpaceDN w:val="0"/>
              <w:spacing w:line="240" w:lineRule="auto"/>
              <w:ind w:left="0" w:right="77" w:firstLine="0"/>
              <w:rPr>
                <w:color w:val="auto"/>
                <w:sz w:val="20"/>
                <w:szCs w:val="20"/>
                <w:lang w:val="pt-PT" w:eastAsia="en-US"/>
              </w:rPr>
            </w:pPr>
            <w:r w:rsidRPr="006931B8">
              <w:rPr>
                <w:color w:val="auto"/>
                <w:sz w:val="20"/>
                <w:szCs w:val="20"/>
                <w:lang w:val="pt-PT" w:eastAsia="en-US"/>
              </w:rPr>
              <w:t>RECAPAGEM DE PNEU 20,5X25 COMUM, BORRACHUDO, À QUENTE.</w:t>
            </w:r>
          </w:p>
        </w:tc>
        <w:tc>
          <w:tcPr>
            <w:tcW w:w="373" w:type="pct"/>
            <w:gridSpan w:val="2"/>
            <w:vAlign w:val="center"/>
          </w:tcPr>
          <w:p w14:paraId="133264D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F53CD5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10</w:t>
            </w:r>
          </w:p>
        </w:tc>
        <w:tc>
          <w:tcPr>
            <w:tcW w:w="671" w:type="pct"/>
            <w:vAlign w:val="center"/>
          </w:tcPr>
          <w:p w14:paraId="1CF9941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R$ 7.066,33</w:t>
            </w:r>
          </w:p>
        </w:tc>
        <w:tc>
          <w:tcPr>
            <w:tcW w:w="684" w:type="pct"/>
            <w:vAlign w:val="center"/>
          </w:tcPr>
          <w:p w14:paraId="2DB4130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R$ 70.663,30</w:t>
            </w:r>
          </w:p>
        </w:tc>
      </w:tr>
      <w:tr w:rsidR="006931B8" w:rsidRPr="006931B8" w14:paraId="14767F51" w14:textId="77777777" w:rsidTr="006931B8">
        <w:tc>
          <w:tcPr>
            <w:tcW w:w="325" w:type="pct"/>
            <w:vMerge/>
            <w:vAlign w:val="center"/>
          </w:tcPr>
          <w:p w14:paraId="53B7E07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02BB90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386551E7"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VULCANIZAÇÃO DE PNEU 20,5X25.</w:t>
            </w:r>
          </w:p>
        </w:tc>
        <w:tc>
          <w:tcPr>
            <w:tcW w:w="373" w:type="pct"/>
            <w:gridSpan w:val="2"/>
            <w:vAlign w:val="center"/>
          </w:tcPr>
          <w:p w14:paraId="2203CC0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6B722D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3ABFE34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R$ 1.600,00</w:t>
            </w:r>
          </w:p>
        </w:tc>
        <w:tc>
          <w:tcPr>
            <w:tcW w:w="684" w:type="pct"/>
            <w:vAlign w:val="center"/>
          </w:tcPr>
          <w:p w14:paraId="6E7EE07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R$ 32.000,00</w:t>
            </w:r>
          </w:p>
        </w:tc>
      </w:tr>
      <w:tr w:rsidR="006931B8" w:rsidRPr="006931B8" w14:paraId="38DEB021" w14:textId="77777777" w:rsidTr="006931B8">
        <w:tc>
          <w:tcPr>
            <w:tcW w:w="325" w:type="pct"/>
            <w:vMerge w:val="restart"/>
            <w:vAlign w:val="center"/>
          </w:tcPr>
          <w:p w14:paraId="20FEF58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07</w:t>
            </w:r>
          </w:p>
        </w:tc>
        <w:tc>
          <w:tcPr>
            <w:tcW w:w="331" w:type="pct"/>
            <w:vAlign w:val="center"/>
          </w:tcPr>
          <w:p w14:paraId="701F2C1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76EB5095" w14:textId="77777777" w:rsidR="006931B8" w:rsidRPr="006931B8" w:rsidRDefault="006931B8" w:rsidP="006931B8">
            <w:pPr>
              <w:widowControl w:val="0"/>
              <w:autoSpaceDE w:val="0"/>
              <w:autoSpaceDN w:val="0"/>
              <w:spacing w:before="3" w:line="237" w:lineRule="auto"/>
              <w:ind w:left="0" w:right="25" w:firstLine="0"/>
              <w:rPr>
                <w:color w:val="auto"/>
                <w:sz w:val="20"/>
                <w:szCs w:val="20"/>
                <w:lang w:val="pt-PT" w:eastAsia="en-US"/>
              </w:rPr>
            </w:pPr>
            <w:r w:rsidRPr="006931B8">
              <w:rPr>
                <w:color w:val="auto"/>
                <w:sz w:val="20"/>
                <w:szCs w:val="20"/>
                <w:lang w:val="pt-PT" w:eastAsia="en-US"/>
              </w:rPr>
              <w:t>RECAPAGEM DE PNEU 17,5X25 BORRACHUDO, À QUENTE, L2.</w:t>
            </w:r>
          </w:p>
        </w:tc>
        <w:tc>
          <w:tcPr>
            <w:tcW w:w="373" w:type="pct"/>
            <w:gridSpan w:val="2"/>
            <w:vAlign w:val="center"/>
          </w:tcPr>
          <w:p w14:paraId="3C7F696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EFC59D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40</w:t>
            </w:r>
          </w:p>
        </w:tc>
        <w:tc>
          <w:tcPr>
            <w:tcW w:w="671" w:type="pct"/>
            <w:vAlign w:val="center"/>
          </w:tcPr>
          <w:p w14:paraId="320F150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R$ 3.696,67</w:t>
            </w:r>
          </w:p>
        </w:tc>
        <w:tc>
          <w:tcPr>
            <w:tcW w:w="684" w:type="pct"/>
            <w:vAlign w:val="center"/>
          </w:tcPr>
          <w:p w14:paraId="07A7511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R$ 147.866,80</w:t>
            </w:r>
          </w:p>
        </w:tc>
      </w:tr>
      <w:tr w:rsidR="006931B8" w:rsidRPr="006931B8" w14:paraId="6E095A5A" w14:textId="77777777" w:rsidTr="006931B8">
        <w:tc>
          <w:tcPr>
            <w:tcW w:w="325" w:type="pct"/>
            <w:vMerge/>
            <w:vAlign w:val="center"/>
          </w:tcPr>
          <w:p w14:paraId="5217B47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7273D25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605A010A"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VULCANIZAÇÃO DE PNEU 17,5X25.</w:t>
            </w:r>
          </w:p>
        </w:tc>
        <w:tc>
          <w:tcPr>
            <w:tcW w:w="373" w:type="pct"/>
            <w:gridSpan w:val="2"/>
            <w:vAlign w:val="center"/>
          </w:tcPr>
          <w:p w14:paraId="77E6D2F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D37607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007D557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R$ 990,00</w:t>
            </w:r>
          </w:p>
        </w:tc>
        <w:tc>
          <w:tcPr>
            <w:tcW w:w="684" w:type="pct"/>
            <w:vAlign w:val="center"/>
          </w:tcPr>
          <w:p w14:paraId="634520D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R$ 19.800,00</w:t>
            </w:r>
          </w:p>
        </w:tc>
      </w:tr>
      <w:tr w:rsidR="006931B8" w:rsidRPr="006931B8" w14:paraId="5622A068" w14:textId="77777777" w:rsidTr="006931B8">
        <w:tc>
          <w:tcPr>
            <w:tcW w:w="325" w:type="pct"/>
            <w:vMerge w:val="restart"/>
            <w:vAlign w:val="center"/>
          </w:tcPr>
          <w:p w14:paraId="77DC253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08</w:t>
            </w:r>
          </w:p>
        </w:tc>
        <w:tc>
          <w:tcPr>
            <w:tcW w:w="331" w:type="pct"/>
            <w:vAlign w:val="center"/>
          </w:tcPr>
          <w:p w14:paraId="538D300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6A799161"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 xml:space="preserve">RECAPAGEM DE PNEU 1000X20 </w:t>
            </w:r>
            <w:r w:rsidRPr="006931B8">
              <w:rPr>
                <w:color w:val="auto"/>
                <w:sz w:val="20"/>
                <w:szCs w:val="20"/>
                <w:lang w:val="pt-PT" w:eastAsia="en-US"/>
              </w:rPr>
              <w:lastRenderedPageBreak/>
              <w:t>BORRACHUDO, FRIO, COM NO MÍNIMO 15MM DE PROFUNDIDADE DE SULCO.</w:t>
            </w:r>
          </w:p>
        </w:tc>
        <w:tc>
          <w:tcPr>
            <w:tcW w:w="373" w:type="pct"/>
            <w:gridSpan w:val="2"/>
            <w:vAlign w:val="center"/>
          </w:tcPr>
          <w:p w14:paraId="54CB1F9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lastRenderedPageBreak/>
              <w:t>UND</w:t>
            </w:r>
          </w:p>
        </w:tc>
        <w:tc>
          <w:tcPr>
            <w:tcW w:w="443" w:type="pct"/>
            <w:vAlign w:val="center"/>
          </w:tcPr>
          <w:p w14:paraId="0F87A62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30</w:t>
            </w:r>
          </w:p>
        </w:tc>
        <w:tc>
          <w:tcPr>
            <w:tcW w:w="671" w:type="pct"/>
            <w:vAlign w:val="center"/>
          </w:tcPr>
          <w:p w14:paraId="61FE8FF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R$ 988,00</w:t>
            </w:r>
          </w:p>
        </w:tc>
        <w:tc>
          <w:tcPr>
            <w:tcW w:w="684" w:type="pct"/>
            <w:vAlign w:val="center"/>
          </w:tcPr>
          <w:p w14:paraId="7DE505F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R$ 29.640,00</w:t>
            </w:r>
          </w:p>
        </w:tc>
      </w:tr>
      <w:tr w:rsidR="006931B8" w:rsidRPr="006931B8" w14:paraId="55717060" w14:textId="77777777" w:rsidTr="006931B8">
        <w:tc>
          <w:tcPr>
            <w:tcW w:w="325" w:type="pct"/>
            <w:vMerge/>
            <w:vAlign w:val="center"/>
          </w:tcPr>
          <w:p w14:paraId="0970A14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40E8F9E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44C851E9" w14:textId="77777777" w:rsidR="006931B8" w:rsidRPr="006931B8" w:rsidRDefault="006931B8" w:rsidP="006931B8">
            <w:pPr>
              <w:widowControl w:val="0"/>
              <w:autoSpaceDE w:val="0"/>
              <w:autoSpaceDN w:val="0"/>
              <w:spacing w:line="242" w:lineRule="auto"/>
              <w:ind w:left="0" w:right="25" w:firstLine="0"/>
              <w:rPr>
                <w:color w:val="auto"/>
                <w:sz w:val="20"/>
                <w:szCs w:val="20"/>
                <w:lang w:val="pt-PT" w:eastAsia="en-US"/>
              </w:rPr>
            </w:pPr>
            <w:r w:rsidRPr="006931B8">
              <w:rPr>
                <w:color w:val="auto"/>
                <w:sz w:val="20"/>
                <w:szCs w:val="20"/>
                <w:lang w:val="pt-PT" w:eastAsia="en-US"/>
              </w:rPr>
              <w:t>VULCANIZAÇÃO DE PNEU 1000X20.</w:t>
            </w:r>
          </w:p>
        </w:tc>
        <w:tc>
          <w:tcPr>
            <w:tcW w:w="373" w:type="pct"/>
            <w:gridSpan w:val="2"/>
            <w:vAlign w:val="center"/>
          </w:tcPr>
          <w:p w14:paraId="53FB318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6A9139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7F615D1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R$ 378,33</w:t>
            </w:r>
          </w:p>
        </w:tc>
        <w:tc>
          <w:tcPr>
            <w:tcW w:w="684" w:type="pct"/>
            <w:vAlign w:val="center"/>
          </w:tcPr>
          <w:p w14:paraId="553E633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R$ 7.566,60</w:t>
            </w:r>
          </w:p>
        </w:tc>
      </w:tr>
      <w:tr w:rsidR="006931B8" w:rsidRPr="006931B8" w14:paraId="5487462C" w14:textId="77777777" w:rsidTr="006931B8">
        <w:tc>
          <w:tcPr>
            <w:tcW w:w="325" w:type="pct"/>
            <w:vMerge w:val="restart"/>
            <w:vAlign w:val="center"/>
          </w:tcPr>
          <w:p w14:paraId="7BF0F79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09</w:t>
            </w:r>
          </w:p>
        </w:tc>
        <w:tc>
          <w:tcPr>
            <w:tcW w:w="331" w:type="pct"/>
            <w:vAlign w:val="center"/>
          </w:tcPr>
          <w:p w14:paraId="6656C76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2A2C7DC8" w14:textId="77777777" w:rsidR="006931B8" w:rsidRPr="006931B8" w:rsidRDefault="006931B8" w:rsidP="006931B8">
            <w:pPr>
              <w:widowControl w:val="0"/>
              <w:autoSpaceDE w:val="0"/>
              <w:autoSpaceDN w:val="0"/>
              <w:spacing w:line="244" w:lineRule="exact"/>
              <w:ind w:left="0" w:firstLine="0"/>
              <w:rPr>
                <w:color w:val="auto"/>
                <w:sz w:val="20"/>
                <w:szCs w:val="20"/>
                <w:lang w:val="pt-PT" w:eastAsia="en-US"/>
              </w:rPr>
            </w:pPr>
            <w:r w:rsidRPr="006931B8">
              <w:rPr>
                <w:color w:val="auto"/>
                <w:sz w:val="20"/>
                <w:szCs w:val="20"/>
                <w:lang w:val="pt-PT" w:eastAsia="en-US"/>
              </w:rPr>
              <w:t>RECAPAGEM DE PNEU 1000X20 COMUM LISO COM NO MÍNIMO 14MM DE PROFUNDIDADE DE SULCO.</w:t>
            </w:r>
          </w:p>
        </w:tc>
        <w:tc>
          <w:tcPr>
            <w:tcW w:w="373" w:type="pct"/>
            <w:gridSpan w:val="2"/>
            <w:vAlign w:val="center"/>
          </w:tcPr>
          <w:p w14:paraId="07E2207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903978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16</w:t>
            </w:r>
          </w:p>
        </w:tc>
        <w:tc>
          <w:tcPr>
            <w:tcW w:w="671" w:type="pct"/>
            <w:vAlign w:val="center"/>
          </w:tcPr>
          <w:p w14:paraId="69D7B40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R$ 949,00</w:t>
            </w:r>
          </w:p>
        </w:tc>
        <w:tc>
          <w:tcPr>
            <w:tcW w:w="684" w:type="pct"/>
            <w:vAlign w:val="center"/>
          </w:tcPr>
          <w:p w14:paraId="132383E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R$ 15.184,00</w:t>
            </w:r>
          </w:p>
        </w:tc>
      </w:tr>
      <w:tr w:rsidR="006931B8" w:rsidRPr="006931B8" w14:paraId="2E592589" w14:textId="77777777" w:rsidTr="006931B8">
        <w:tc>
          <w:tcPr>
            <w:tcW w:w="325" w:type="pct"/>
            <w:vMerge/>
            <w:vAlign w:val="center"/>
          </w:tcPr>
          <w:p w14:paraId="649BF45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4DFA0FE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0D406696"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VULCANIZAÇÃO DE PNEU 1000X20.</w:t>
            </w:r>
          </w:p>
        </w:tc>
        <w:tc>
          <w:tcPr>
            <w:tcW w:w="373" w:type="pct"/>
            <w:gridSpan w:val="2"/>
            <w:vAlign w:val="center"/>
          </w:tcPr>
          <w:p w14:paraId="7AAC4A4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EAA721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2BE6BBC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R$ 378,33</w:t>
            </w:r>
          </w:p>
        </w:tc>
        <w:tc>
          <w:tcPr>
            <w:tcW w:w="684" w:type="pct"/>
            <w:vAlign w:val="center"/>
          </w:tcPr>
          <w:p w14:paraId="4DBEDE0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R$ 7.566,60</w:t>
            </w:r>
          </w:p>
        </w:tc>
      </w:tr>
      <w:tr w:rsidR="006931B8" w:rsidRPr="006931B8" w14:paraId="58875C99" w14:textId="77777777" w:rsidTr="006931B8">
        <w:tc>
          <w:tcPr>
            <w:tcW w:w="325" w:type="pct"/>
            <w:vMerge w:val="restart"/>
            <w:vAlign w:val="center"/>
          </w:tcPr>
          <w:p w14:paraId="2D01D4E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10</w:t>
            </w:r>
          </w:p>
        </w:tc>
        <w:tc>
          <w:tcPr>
            <w:tcW w:w="331" w:type="pct"/>
            <w:vAlign w:val="center"/>
          </w:tcPr>
          <w:p w14:paraId="3A52985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0DAAE7F9" w14:textId="77777777" w:rsidR="006931B8" w:rsidRPr="006931B8" w:rsidRDefault="006931B8" w:rsidP="006931B8">
            <w:pPr>
              <w:widowControl w:val="0"/>
              <w:autoSpaceDE w:val="0"/>
              <w:autoSpaceDN w:val="0"/>
              <w:spacing w:line="242" w:lineRule="auto"/>
              <w:ind w:left="0" w:right="25" w:firstLine="0"/>
              <w:rPr>
                <w:color w:val="auto"/>
                <w:sz w:val="20"/>
                <w:szCs w:val="20"/>
                <w:lang w:val="pt-PT" w:eastAsia="en-US"/>
              </w:rPr>
            </w:pPr>
            <w:r w:rsidRPr="006931B8">
              <w:rPr>
                <w:color w:val="auto"/>
                <w:sz w:val="20"/>
                <w:szCs w:val="20"/>
                <w:lang w:val="pt-PT" w:eastAsia="en-US"/>
              </w:rPr>
              <w:t>RECAPAGEM DE PNEU 1000X20 BORRACHUDO, RADIAL, FRIO COM NO MÍNIMO 17MM DE PROFUNDIDADE DE SULCO.</w:t>
            </w:r>
          </w:p>
        </w:tc>
        <w:tc>
          <w:tcPr>
            <w:tcW w:w="373" w:type="pct"/>
            <w:gridSpan w:val="2"/>
            <w:vAlign w:val="center"/>
          </w:tcPr>
          <w:p w14:paraId="7091EEE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988187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40</w:t>
            </w:r>
          </w:p>
        </w:tc>
        <w:tc>
          <w:tcPr>
            <w:tcW w:w="671" w:type="pct"/>
            <w:vAlign w:val="center"/>
          </w:tcPr>
          <w:p w14:paraId="652099A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R$ 989,67</w:t>
            </w:r>
          </w:p>
        </w:tc>
        <w:tc>
          <w:tcPr>
            <w:tcW w:w="684" w:type="pct"/>
            <w:vAlign w:val="center"/>
          </w:tcPr>
          <w:p w14:paraId="2EB45E0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R$ 39.586,80</w:t>
            </w:r>
          </w:p>
        </w:tc>
      </w:tr>
      <w:tr w:rsidR="006931B8" w:rsidRPr="006931B8" w14:paraId="5219ACA1" w14:textId="77777777" w:rsidTr="006931B8">
        <w:tc>
          <w:tcPr>
            <w:tcW w:w="325" w:type="pct"/>
            <w:vMerge/>
            <w:vAlign w:val="center"/>
          </w:tcPr>
          <w:p w14:paraId="5BF84CA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FA23C5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6DF10DD2" w14:textId="77777777" w:rsidR="006931B8" w:rsidRPr="006931B8" w:rsidRDefault="006931B8" w:rsidP="006931B8">
            <w:pPr>
              <w:widowControl w:val="0"/>
              <w:autoSpaceDE w:val="0"/>
              <w:autoSpaceDN w:val="0"/>
              <w:spacing w:line="242" w:lineRule="auto"/>
              <w:ind w:left="0" w:right="25" w:firstLine="0"/>
              <w:rPr>
                <w:color w:val="auto"/>
                <w:sz w:val="20"/>
                <w:szCs w:val="20"/>
                <w:lang w:val="pt-PT" w:eastAsia="en-US"/>
              </w:rPr>
            </w:pPr>
            <w:r w:rsidRPr="006931B8">
              <w:rPr>
                <w:color w:val="auto"/>
                <w:sz w:val="20"/>
                <w:szCs w:val="20"/>
                <w:lang w:val="pt-PT" w:eastAsia="en-US"/>
              </w:rPr>
              <w:t>VULCANIZAÇÃO DE PNEU 1000X20.</w:t>
            </w:r>
          </w:p>
        </w:tc>
        <w:tc>
          <w:tcPr>
            <w:tcW w:w="373" w:type="pct"/>
            <w:gridSpan w:val="2"/>
            <w:vAlign w:val="center"/>
          </w:tcPr>
          <w:p w14:paraId="53AC310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FE2414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75EFD35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R$ 378,33</w:t>
            </w:r>
          </w:p>
        </w:tc>
        <w:tc>
          <w:tcPr>
            <w:tcW w:w="684" w:type="pct"/>
            <w:vAlign w:val="center"/>
          </w:tcPr>
          <w:p w14:paraId="0C8B2BB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R$ 7.566,60</w:t>
            </w:r>
          </w:p>
        </w:tc>
      </w:tr>
      <w:tr w:rsidR="006931B8" w:rsidRPr="006931B8" w14:paraId="5DF5EB38" w14:textId="77777777" w:rsidTr="006931B8">
        <w:tc>
          <w:tcPr>
            <w:tcW w:w="325" w:type="pct"/>
            <w:vMerge w:val="restart"/>
            <w:vAlign w:val="center"/>
          </w:tcPr>
          <w:p w14:paraId="3E00747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11</w:t>
            </w:r>
          </w:p>
        </w:tc>
        <w:tc>
          <w:tcPr>
            <w:tcW w:w="331" w:type="pct"/>
            <w:vAlign w:val="center"/>
          </w:tcPr>
          <w:p w14:paraId="3280696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03592190"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RECAPAGEM DE PNEU 275X80XR22,5, LISO, FRIO COM NO MÍNIMO 15MM DE PROFUNDIDADE DE SULCO.</w:t>
            </w:r>
          </w:p>
        </w:tc>
        <w:tc>
          <w:tcPr>
            <w:tcW w:w="373" w:type="pct"/>
            <w:gridSpan w:val="2"/>
            <w:vAlign w:val="center"/>
          </w:tcPr>
          <w:p w14:paraId="0D69562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D1BAD0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49CAA81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R$ 956,33</w:t>
            </w:r>
          </w:p>
        </w:tc>
        <w:tc>
          <w:tcPr>
            <w:tcW w:w="684" w:type="pct"/>
            <w:vAlign w:val="center"/>
          </w:tcPr>
          <w:p w14:paraId="7EA0129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R$ 19.126,60</w:t>
            </w:r>
          </w:p>
        </w:tc>
      </w:tr>
      <w:tr w:rsidR="006931B8" w:rsidRPr="006931B8" w14:paraId="394A6208" w14:textId="77777777" w:rsidTr="006931B8">
        <w:tc>
          <w:tcPr>
            <w:tcW w:w="325" w:type="pct"/>
            <w:vMerge/>
            <w:vAlign w:val="center"/>
          </w:tcPr>
          <w:p w14:paraId="3E4D9E6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42C1E3A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23484807" w14:textId="77777777" w:rsidR="006931B8" w:rsidRPr="006931B8" w:rsidRDefault="006931B8" w:rsidP="006931B8">
            <w:pPr>
              <w:widowControl w:val="0"/>
              <w:autoSpaceDE w:val="0"/>
              <w:autoSpaceDN w:val="0"/>
              <w:spacing w:line="242" w:lineRule="exact"/>
              <w:ind w:left="0" w:firstLine="0"/>
              <w:rPr>
                <w:color w:val="auto"/>
                <w:sz w:val="20"/>
                <w:szCs w:val="20"/>
                <w:lang w:val="pt-PT" w:eastAsia="en-US"/>
              </w:rPr>
            </w:pPr>
            <w:r w:rsidRPr="006931B8">
              <w:rPr>
                <w:color w:val="auto"/>
                <w:sz w:val="20"/>
                <w:szCs w:val="20"/>
                <w:lang w:val="pt-PT" w:eastAsia="en-US"/>
              </w:rPr>
              <w:t>VULCANIZAÇÃO DE PNEU 275X80XR22,5.</w:t>
            </w:r>
          </w:p>
        </w:tc>
        <w:tc>
          <w:tcPr>
            <w:tcW w:w="373" w:type="pct"/>
            <w:gridSpan w:val="2"/>
            <w:vAlign w:val="center"/>
          </w:tcPr>
          <w:p w14:paraId="270008C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475D00F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55FB2C0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R$ 379,33</w:t>
            </w:r>
          </w:p>
        </w:tc>
        <w:tc>
          <w:tcPr>
            <w:tcW w:w="684" w:type="pct"/>
            <w:vAlign w:val="center"/>
          </w:tcPr>
          <w:p w14:paraId="1FD4944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R$ 7.586,60</w:t>
            </w:r>
          </w:p>
        </w:tc>
      </w:tr>
      <w:tr w:rsidR="006931B8" w:rsidRPr="006931B8" w14:paraId="17EFED5F" w14:textId="77777777" w:rsidTr="006931B8">
        <w:tc>
          <w:tcPr>
            <w:tcW w:w="325" w:type="pct"/>
            <w:vMerge w:val="restart"/>
            <w:vAlign w:val="center"/>
          </w:tcPr>
          <w:p w14:paraId="759FA3B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12</w:t>
            </w:r>
          </w:p>
        </w:tc>
        <w:tc>
          <w:tcPr>
            <w:tcW w:w="331" w:type="pct"/>
            <w:vAlign w:val="center"/>
          </w:tcPr>
          <w:p w14:paraId="0859C43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76C9F05C" w14:textId="77777777" w:rsidR="006931B8" w:rsidRPr="006931B8" w:rsidRDefault="006931B8" w:rsidP="006931B8">
            <w:pPr>
              <w:widowControl w:val="0"/>
              <w:autoSpaceDE w:val="0"/>
              <w:autoSpaceDN w:val="0"/>
              <w:spacing w:line="242" w:lineRule="auto"/>
              <w:ind w:left="0" w:firstLine="0"/>
              <w:rPr>
                <w:color w:val="auto"/>
                <w:sz w:val="20"/>
                <w:szCs w:val="20"/>
                <w:lang w:val="pt-PT" w:eastAsia="en-US"/>
              </w:rPr>
            </w:pPr>
            <w:r w:rsidRPr="006931B8">
              <w:rPr>
                <w:color w:val="auto"/>
                <w:sz w:val="20"/>
                <w:szCs w:val="20"/>
                <w:lang w:val="pt-PT" w:eastAsia="en-US"/>
              </w:rPr>
              <w:t>RECAPAGEM DE PNEU 275X80XR22,5 BORRACHUDOS.</w:t>
            </w:r>
          </w:p>
        </w:tc>
        <w:tc>
          <w:tcPr>
            <w:tcW w:w="373" w:type="pct"/>
            <w:gridSpan w:val="2"/>
            <w:vAlign w:val="center"/>
          </w:tcPr>
          <w:p w14:paraId="3C16ECF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68D76C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60</w:t>
            </w:r>
          </w:p>
        </w:tc>
        <w:tc>
          <w:tcPr>
            <w:tcW w:w="671" w:type="pct"/>
            <w:vAlign w:val="center"/>
          </w:tcPr>
          <w:p w14:paraId="0C1383B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R$ 1.033,00</w:t>
            </w:r>
          </w:p>
        </w:tc>
        <w:tc>
          <w:tcPr>
            <w:tcW w:w="684" w:type="pct"/>
            <w:vAlign w:val="center"/>
          </w:tcPr>
          <w:p w14:paraId="63B0FD3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R$ 61.980,00</w:t>
            </w:r>
          </w:p>
        </w:tc>
      </w:tr>
      <w:tr w:rsidR="006931B8" w:rsidRPr="006931B8" w14:paraId="4CAB583D" w14:textId="77777777" w:rsidTr="006931B8">
        <w:tc>
          <w:tcPr>
            <w:tcW w:w="325" w:type="pct"/>
            <w:vMerge/>
            <w:vAlign w:val="center"/>
          </w:tcPr>
          <w:p w14:paraId="6A7211A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51D149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37AB5FD6" w14:textId="77777777" w:rsidR="006931B8" w:rsidRPr="006931B8" w:rsidRDefault="006931B8" w:rsidP="006931B8">
            <w:pPr>
              <w:widowControl w:val="0"/>
              <w:autoSpaceDE w:val="0"/>
              <w:autoSpaceDN w:val="0"/>
              <w:spacing w:line="240" w:lineRule="auto"/>
              <w:ind w:left="0" w:firstLine="0"/>
              <w:rPr>
                <w:color w:val="auto"/>
                <w:sz w:val="20"/>
                <w:szCs w:val="20"/>
                <w:lang w:val="pt-PT" w:eastAsia="en-US"/>
              </w:rPr>
            </w:pPr>
            <w:r w:rsidRPr="006931B8">
              <w:rPr>
                <w:color w:val="auto"/>
                <w:sz w:val="20"/>
                <w:szCs w:val="20"/>
                <w:lang w:val="pt-PT" w:eastAsia="en-US"/>
              </w:rPr>
              <w:t>VULCANIZAÇÃO DE PNEU 275X80XR22,5.</w:t>
            </w:r>
          </w:p>
        </w:tc>
        <w:tc>
          <w:tcPr>
            <w:tcW w:w="373" w:type="pct"/>
            <w:gridSpan w:val="2"/>
            <w:vAlign w:val="center"/>
          </w:tcPr>
          <w:p w14:paraId="4488681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400D070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4ED4646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R$ 379,33</w:t>
            </w:r>
          </w:p>
        </w:tc>
        <w:tc>
          <w:tcPr>
            <w:tcW w:w="684" w:type="pct"/>
            <w:vAlign w:val="center"/>
          </w:tcPr>
          <w:p w14:paraId="451B8AD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R$ 7.586,60</w:t>
            </w:r>
          </w:p>
        </w:tc>
      </w:tr>
      <w:tr w:rsidR="006931B8" w:rsidRPr="006931B8" w14:paraId="5DA558F3" w14:textId="77777777" w:rsidTr="006931B8">
        <w:tc>
          <w:tcPr>
            <w:tcW w:w="325" w:type="pct"/>
            <w:vMerge w:val="restart"/>
            <w:vAlign w:val="center"/>
          </w:tcPr>
          <w:p w14:paraId="6465041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13</w:t>
            </w:r>
          </w:p>
        </w:tc>
        <w:tc>
          <w:tcPr>
            <w:tcW w:w="331" w:type="pct"/>
            <w:vAlign w:val="center"/>
          </w:tcPr>
          <w:p w14:paraId="125A975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386D7652"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275X80XR22,5, LISO COM NO MÍNIMO 17MM DE PROFUNDIDADE DE SULCO.</w:t>
            </w:r>
          </w:p>
        </w:tc>
        <w:tc>
          <w:tcPr>
            <w:tcW w:w="373" w:type="pct"/>
            <w:gridSpan w:val="2"/>
            <w:vAlign w:val="center"/>
          </w:tcPr>
          <w:p w14:paraId="5A60EFB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3D94E1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5294D56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R$ 963,00</w:t>
            </w:r>
          </w:p>
        </w:tc>
        <w:tc>
          <w:tcPr>
            <w:tcW w:w="684" w:type="pct"/>
            <w:vAlign w:val="center"/>
          </w:tcPr>
          <w:p w14:paraId="32CC2B4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R$ 19.260,00</w:t>
            </w:r>
          </w:p>
        </w:tc>
      </w:tr>
      <w:tr w:rsidR="006931B8" w:rsidRPr="006931B8" w14:paraId="3FC17B9A" w14:textId="77777777" w:rsidTr="006931B8">
        <w:tc>
          <w:tcPr>
            <w:tcW w:w="325" w:type="pct"/>
            <w:vMerge/>
            <w:vAlign w:val="center"/>
          </w:tcPr>
          <w:p w14:paraId="2B523C6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CE49C0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39438DFE" w14:textId="77777777" w:rsidR="006931B8" w:rsidRPr="006931B8" w:rsidRDefault="006931B8" w:rsidP="006931B8">
            <w:pPr>
              <w:widowControl w:val="0"/>
              <w:autoSpaceDE w:val="0"/>
              <w:autoSpaceDN w:val="0"/>
              <w:spacing w:line="240" w:lineRule="auto"/>
              <w:ind w:left="0" w:right="-15" w:firstLine="0"/>
              <w:rPr>
                <w:color w:val="auto"/>
                <w:sz w:val="20"/>
                <w:szCs w:val="20"/>
                <w:lang w:val="pt-PT" w:eastAsia="en-US"/>
              </w:rPr>
            </w:pPr>
            <w:r w:rsidRPr="006931B8">
              <w:rPr>
                <w:color w:val="auto"/>
                <w:sz w:val="20"/>
                <w:szCs w:val="20"/>
                <w:lang w:val="pt-PT" w:eastAsia="en-US"/>
              </w:rPr>
              <w:t>VULCANIZAÇÃO DE PNEU 275X80XR22,5.</w:t>
            </w:r>
          </w:p>
        </w:tc>
        <w:tc>
          <w:tcPr>
            <w:tcW w:w="373" w:type="pct"/>
            <w:gridSpan w:val="2"/>
            <w:vAlign w:val="center"/>
          </w:tcPr>
          <w:p w14:paraId="6FAB18F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1EAD2A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78A0B07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R$ 379,33</w:t>
            </w:r>
          </w:p>
        </w:tc>
        <w:tc>
          <w:tcPr>
            <w:tcW w:w="684" w:type="pct"/>
            <w:vAlign w:val="center"/>
          </w:tcPr>
          <w:p w14:paraId="479F27A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R$ 7.586,60</w:t>
            </w:r>
          </w:p>
        </w:tc>
      </w:tr>
      <w:tr w:rsidR="006931B8" w:rsidRPr="006931B8" w14:paraId="54438CE1" w14:textId="77777777" w:rsidTr="006931B8">
        <w:tc>
          <w:tcPr>
            <w:tcW w:w="325" w:type="pct"/>
            <w:vMerge w:val="restart"/>
            <w:vAlign w:val="center"/>
          </w:tcPr>
          <w:p w14:paraId="7CAF8A6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14</w:t>
            </w:r>
          </w:p>
        </w:tc>
        <w:tc>
          <w:tcPr>
            <w:tcW w:w="331" w:type="pct"/>
            <w:vAlign w:val="center"/>
          </w:tcPr>
          <w:p w14:paraId="755E5C6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400AB48E"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1000X20 LISO, RADIAL COM NO MÍNIMO 15MM DE PROFUNDIDADE DE SULCO.</w:t>
            </w:r>
          </w:p>
        </w:tc>
        <w:tc>
          <w:tcPr>
            <w:tcW w:w="373" w:type="pct"/>
            <w:gridSpan w:val="2"/>
            <w:vAlign w:val="center"/>
          </w:tcPr>
          <w:p w14:paraId="75BD71C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FC35A2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0466691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R$ 956,33</w:t>
            </w:r>
          </w:p>
        </w:tc>
        <w:tc>
          <w:tcPr>
            <w:tcW w:w="684" w:type="pct"/>
            <w:vAlign w:val="center"/>
          </w:tcPr>
          <w:p w14:paraId="67DAE9A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R$ 19.126,60</w:t>
            </w:r>
          </w:p>
        </w:tc>
      </w:tr>
      <w:tr w:rsidR="006931B8" w:rsidRPr="006931B8" w14:paraId="383FA68D" w14:textId="77777777" w:rsidTr="006931B8">
        <w:tc>
          <w:tcPr>
            <w:tcW w:w="325" w:type="pct"/>
            <w:vMerge/>
            <w:vAlign w:val="center"/>
          </w:tcPr>
          <w:p w14:paraId="3E80775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616E47A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5EBE9FDD"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1000X20.</w:t>
            </w:r>
          </w:p>
        </w:tc>
        <w:tc>
          <w:tcPr>
            <w:tcW w:w="373" w:type="pct"/>
            <w:gridSpan w:val="2"/>
            <w:vAlign w:val="center"/>
          </w:tcPr>
          <w:p w14:paraId="5207B9D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D71AE8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671" w:type="pct"/>
            <w:vAlign w:val="center"/>
          </w:tcPr>
          <w:p w14:paraId="5D4010D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R$ 378,33</w:t>
            </w:r>
          </w:p>
        </w:tc>
        <w:tc>
          <w:tcPr>
            <w:tcW w:w="684" w:type="pct"/>
            <w:vAlign w:val="center"/>
          </w:tcPr>
          <w:p w14:paraId="7DD38FC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sz w:val="20"/>
                <w:szCs w:val="20"/>
                <w:lang w:val="pt-PT" w:eastAsia="en-US"/>
              </w:rPr>
              <w:t>R$ 7.566,60</w:t>
            </w:r>
          </w:p>
        </w:tc>
      </w:tr>
      <w:tr w:rsidR="006931B8" w:rsidRPr="006931B8" w14:paraId="7ABD82F7" w14:textId="77777777" w:rsidTr="006931B8">
        <w:tc>
          <w:tcPr>
            <w:tcW w:w="325" w:type="pct"/>
            <w:vMerge w:val="restart"/>
            <w:vAlign w:val="center"/>
          </w:tcPr>
          <w:p w14:paraId="7CE5405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15</w:t>
            </w:r>
          </w:p>
        </w:tc>
        <w:tc>
          <w:tcPr>
            <w:tcW w:w="331" w:type="pct"/>
            <w:vAlign w:val="center"/>
          </w:tcPr>
          <w:p w14:paraId="01E34B7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07D3BF46"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205X75R16 RADIAL BORRACHUDO.</w:t>
            </w:r>
          </w:p>
        </w:tc>
        <w:tc>
          <w:tcPr>
            <w:tcW w:w="373" w:type="pct"/>
            <w:gridSpan w:val="2"/>
            <w:vAlign w:val="center"/>
          </w:tcPr>
          <w:p w14:paraId="615D912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D95B8B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53DCC45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R$ 630,00</w:t>
            </w:r>
          </w:p>
        </w:tc>
        <w:tc>
          <w:tcPr>
            <w:tcW w:w="684" w:type="pct"/>
            <w:vAlign w:val="center"/>
          </w:tcPr>
          <w:p w14:paraId="5765E2E0"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R$ 6.300,00</w:t>
            </w:r>
          </w:p>
        </w:tc>
      </w:tr>
      <w:tr w:rsidR="006931B8" w:rsidRPr="006931B8" w14:paraId="25DE0615" w14:textId="77777777" w:rsidTr="006931B8">
        <w:tc>
          <w:tcPr>
            <w:tcW w:w="325" w:type="pct"/>
            <w:vMerge/>
            <w:vAlign w:val="center"/>
          </w:tcPr>
          <w:p w14:paraId="5356248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AC4575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49576797"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205X75R16.</w:t>
            </w:r>
          </w:p>
        </w:tc>
        <w:tc>
          <w:tcPr>
            <w:tcW w:w="373" w:type="pct"/>
            <w:gridSpan w:val="2"/>
            <w:vAlign w:val="center"/>
          </w:tcPr>
          <w:p w14:paraId="392DF48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30AD5B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41B635F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R$ 210,00</w:t>
            </w:r>
          </w:p>
        </w:tc>
        <w:tc>
          <w:tcPr>
            <w:tcW w:w="684" w:type="pct"/>
            <w:vAlign w:val="center"/>
          </w:tcPr>
          <w:p w14:paraId="0641D03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R$ 4.200,00</w:t>
            </w:r>
          </w:p>
        </w:tc>
      </w:tr>
      <w:tr w:rsidR="006931B8" w:rsidRPr="006931B8" w14:paraId="4FCF6BE7" w14:textId="77777777" w:rsidTr="006931B8">
        <w:tc>
          <w:tcPr>
            <w:tcW w:w="325" w:type="pct"/>
            <w:vMerge w:val="restart"/>
            <w:vAlign w:val="center"/>
          </w:tcPr>
          <w:p w14:paraId="519C124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16</w:t>
            </w:r>
          </w:p>
        </w:tc>
        <w:tc>
          <w:tcPr>
            <w:tcW w:w="331" w:type="pct"/>
            <w:vAlign w:val="center"/>
          </w:tcPr>
          <w:p w14:paraId="6B75B53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1DB5B1C9"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750-16 BORRACHUDO, FRIO COM NO MÍNIMO 12,5 DE PROFUNDIDADE DE SULCO.</w:t>
            </w:r>
          </w:p>
        </w:tc>
        <w:tc>
          <w:tcPr>
            <w:tcW w:w="373" w:type="pct"/>
            <w:gridSpan w:val="2"/>
            <w:vAlign w:val="center"/>
          </w:tcPr>
          <w:p w14:paraId="5E72257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C15127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2F7221D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R$ 666,67</w:t>
            </w:r>
          </w:p>
        </w:tc>
        <w:tc>
          <w:tcPr>
            <w:tcW w:w="684" w:type="pct"/>
            <w:vAlign w:val="center"/>
          </w:tcPr>
          <w:p w14:paraId="4889214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R$ 6.666,70</w:t>
            </w:r>
          </w:p>
        </w:tc>
      </w:tr>
      <w:tr w:rsidR="006931B8" w:rsidRPr="006931B8" w14:paraId="072B0152" w14:textId="77777777" w:rsidTr="006931B8">
        <w:tc>
          <w:tcPr>
            <w:tcW w:w="325" w:type="pct"/>
            <w:vMerge/>
            <w:vAlign w:val="center"/>
          </w:tcPr>
          <w:p w14:paraId="636B4A1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606580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5C6AFDAC"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750-16.</w:t>
            </w:r>
          </w:p>
        </w:tc>
        <w:tc>
          <w:tcPr>
            <w:tcW w:w="373" w:type="pct"/>
            <w:gridSpan w:val="2"/>
            <w:vAlign w:val="center"/>
          </w:tcPr>
          <w:p w14:paraId="0F928B2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3F003B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29CB936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R$ 226,67</w:t>
            </w:r>
          </w:p>
        </w:tc>
        <w:tc>
          <w:tcPr>
            <w:tcW w:w="684" w:type="pct"/>
            <w:vAlign w:val="center"/>
          </w:tcPr>
          <w:p w14:paraId="01E34717"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R$ 4.533,40</w:t>
            </w:r>
          </w:p>
        </w:tc>
      </w:tr>
      <w:tr w:rsidR="006931B8" w:rsidRPr="006931B8" w14:paraId="105EA1FC" w14:textId="77777777" w:rsidTr="006931B8">
        <w:tc>
          <w:tcPr>
            <w:tcW w:w="325" w:type="pct"/>
            <w:vMerge w:val="restart"/>
            <w:vAlign w:val="center"/>
          </w:tcPr>
          <w:p w14:paraId="17DE509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17</w:t>
            </w:r>
          </w:p>
        </w:tc>
        <w:tc>
          <w:tcPr>
            <w:tcW w:w="331" w:type="pct"/>
            <w:vAlign w:val="center"/>
          </w:tcPr>
          <w:p w14:paraId="46C6FC0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5AC060B1"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23,1-30 12 LONAS, COMUM, TRASEIRO PARA TRATOR AGRÍCOLA.</w:t>
            </w:r>
          </w:p>
        </w:tc>
        <w:tc>
          <w:tcPr>
            <w:tcW w:w="373" w:type="pct"/>
            <w:gridSpan w:val="2"/>
            <w:vAlign w:val="center"/>
          </w:tcPr>
          <w:p w14:paraId="214A3FE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882D72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08</w:t>
            </w:r>
          </w:p>
        </w:tc>
        <w:tc>
          <w:tcPr>
            <w:tcW w:w="671" w:type="pct"/>
            <w:vAlign w:val="center"/>
          </w:tcPr>
          <w:p w14:paraId="0E843F7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R$ 6.670,00</w:t>
            </w:r>
          </w:p>
        </w:tc>
        <w:tc>
          <w:tcPr>
            <w:tcW w:w="684" w:type="pct"/>
            <w:vAlign w:val="center"/>
          </w:tcPr>
          <w:p w14:paraId="0283ABB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R$ 53.360,00</w:t>
            </w:r>
          </w:p>
        </w:tc>
      </w:tr>
      <w:tr w:rsidR="006931B8" w:rsidRPr="006931B8" w14:paraId="6235016A" w14:textId="77777777" w:rsidTr="006931B8">
        <w:tc>
          <w:tcPr>
            <w:tcW w:w="325" w:type="pct"/>
            <w:vMerge/>
            <w:vAlign w:val="center"/>
          </w:tcPr>
          <w:p w14:paraId="1978FD9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1A6624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7715FDE2"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23,1-30.</w:t>
            </w:r>
          </w:p>
        </w:tc>
        <w:tc>
          <w:tcPr>
            <w:tcW w:w="373" w:type="pct"/>
            <w:gridSpan w:val="2"/>
            <w:vAlign w:val="center"/>
          </w:tcPr>
          <w:p w14:paraId="21B9C61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EF1CF2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4DA4E0B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R$ 1.700,00</w:t>
            </w:r>
          </w:p>
        </w:tc>
        <w:tc>
          <w:tcPr>
            <w:tcW w:w="684" w:type="pct"/>
            <w:vAlign w:val="center"/>
          </w:tcPr>
          <w:p w14:paraId="494E76E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R$ 34.000,00</w:t>
            </w:r>
          </w:p>
        </w:tc>
      </w:tr>
      <w:tr w:rsidR="006931B8" w:rsidRPr="006931B8" w14:paraId="23FDF08E" w14:textId="77777777" w:rsidTr="006931B8">
        <w:tc>
          <w:tcPr>
            <w:tcW w:w="325" w:type="pct"/>
            <w:vMerge w:val="restart"/>
            <w:vAlign w:val="center"/>
          </w:tcPr>
          <w:p w14:paraId="26843CD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18</w:t>
            </w:r>
          </w:p>
        </w:tc>
        <w:tc>
          <w:tcPr>
            <w:tcW w:w="331" w:type="pct"/>
            <w:vAlign w:val="center"/>
          </w:tcPr>
          <w:p w14:paraId="3A1FBFB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6F0A38ED"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14.9-26 12 LONAS, COMUM PARA TRATOR AGRÍCOLA.</w:t>
            </w:r>
          </w:p>
        </w:tc>
        <w:tc>
          <w:tcPr>
            <w:tcW w:w="373" w:type="pct"/>
            <w:gridSpan w:val="2"/>
            <w:vAlign w:val="center"/>
          </w:tcPr>
          <w:p w14:paraId="7636C27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DCE946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08</w:t>
            </w:r>
          </w:p>
        </w:tc>
        <w:tc>
          <w:tcPr>
            <w:tcW w:w="671" w:type="pct"/>
            <w:vAlign w:val="center"/>
          </w:tcPr>
          <w:p w14:paraId="692069D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R$ 2.579,67</w:t>
            </w:r>
          </w:p>
        </w:tc>
        <w:tc>
          <w:tcPr>
            <w:tcW w:w="684" w:type="pct"/>
            <w:vAlign w:val="center"/>
          </w:tcPr>
          <w:p w14:paraId="1B8A4EC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R$ 20.637,36</w:t>
            </w:r>
          </w:p>
        </w:tc>
      </w:tr>
      <w:tr w:rsidR="006931B8" w:rsidRPr="006931B8" w14:paraId="387AFC5F" w14:textId="77777777" w:rsidTr="006931B8">
        <w:tc>
          <w:tcPr>
            <w:tcW w:w="325" w:type="pct"/>
            <w:vMerge/>
            <w:vAlign w:val="center"/>
          </w:tcPr>
          <w:p w14:paraId="6002488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2A483A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0C5BBB78"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14.9-26.</w:t>
            </w:r>
          </w:p>
        </w:tc>
        <w:tc>
          <w:tcPr>
            <w:tcW w:w="373" w:type="pct"/>
            <w:gridSpan w:val="2"/>
            <w:vAlign w:val="center"/>
          </w:tcPr>
          <w:p w14:paraId="3633B29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85786C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50DA490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R$ 816,67</w:t>
            </w:r>
          </w:p>
        </w:tc>
        <w:tc>
          <w:tcPr>
            <w:tcW w:w="684" w:type="pct"/>
            <w:vAlign w:val="center"/>
          </w:tcPr>
          <w:p w14:paraId="6131399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R$ 16.333,40</w:t>
            </w:r>
          </w:p>
        </w:tc>
      </w:tr>
      <w:tr w:rsidR="006931B8" w:rsidRPr="006931B8" w14:paraId="1482234C" w14:textId="77777777" w:rsidTr="006931B8">
        <w:tc>
          <w:tcPr>
            <w:tcW w:w="325" w:type="pct"/>
            <w:vMerge w:val="restart"/>
            <w:vAlign w:val="center"/>
          </w:tcPr>
          <w:p w14:paraId="613089E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19</w:t>
            </w:r>
          </w:p>
        </w:tc>
        <w:tc>
          <w:tcPr>
            <w:tcW w:w="331" w:type="pct"/>
            <w:vAlign w:val="center"/>
          </w:tcPr>
          <w:p w14:paraId="1E28128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025B9F30"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12.4-24 10 LONAS, COMUM, DIANTEIRO PARA TRATOR AGRÍCOLA.</w:t>
            </w:r>
          </w:p>
        </w:tc>
        <w:tc>
          <w:tcPr>
            <w:tcW w:w="373" w:type="pct"/>
            <w:gridSpan w:val="2"/>
            <w:vAlign w:val="center"/>
          </w:tcPr>
          <w:p w14:paraId="0FF6954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1C8CDE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08</w:t>
            </w:r>
          </w:p>
        </w:tc>
        <w:tc>
          <w:tcPr>
            <w:tcW w:w="671" w:type="pct"/>
            <w:vAlign w:val="center"/>
          </w:tcPr>
          <w:p w14:paraId="0F8F3DD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R$ 2.046,67</w:t>
            </w:r>
          </w:p>
        </w:tc>
        <w:tc>
          <w:tcPr>
            <w:tcW w:w="684" w:type="pct"/>
            <w:vAlign w:val="center"/>
          </w:tcPr>
          <w:p w14:paraId="0543C8F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R$ 16.373,36</w:t>
            </w:r>
          </w:p>
        </w:tc>
      </w:tr>
      <w:tr w:rsidR="006931B8" w:rsidRPr="006931B8" w14:paraId="0DD281AD" w14:textId="77777777" w:rsidTr="006931B8">
        <w:tc>
          <w:tcPr>
            <w:tcW w:w="325" w:type="pct"/>
            <w:vMerge/>
            <w:vAlign w:val="center"/>
          </w:tcPr>
          <w:p w14:paraId="5F90D37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20DEA5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7AE46246"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12.4-24.</w:t>
            </w:r>
          </w:p>
        </w:tc>
        <w:tc>
          <w:tcPr>
            <w:tcW w:w="373" w:type="pct"/>
            <w:gridSpan w:val="2"/>
            <w:vAlign w:val="center"/>
          </w:tcPr>
          <w:p w14:paraId="269B00A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373FB3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3379B8A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R$ 736,67</w:t>
            </w:r>
          </w:p>
        </w:tc>
        <w:tc>
          <w:tcPr>
            <w:tcW w:w="684" w:type="pct"/>
            <w:vAlign w:val="center"/>
          </w:tcPr>
          <w:p w14:paraId="5FAD138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R$ 14.733,40</w:t>
            </w:r>
          </w:p>
        </w:tc>
      </w:tr>
      <w:tr w:rsidR="006931B8" w:rsidRPr="006931B8" w14:paraId="5BFD8D0A" w14:textId="77777777" w:rsidTr="006931B8">
        <w:tc>
          <w:tcPr>
            <w:tcW w:w="325" w:type="pct"/>
            <w:vMerge w:val="restart"/>
            <w:vAlign w:val="center"/>
          </w:tcPr>
          <w:p w14:paraId="5FC591B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20</w:t>
            </w:r>
          </w:p>
        </w:tc>
        <w:tc>
          <w:tcPr>
            <w:tcW w:w="331" w:type="pct"/>
            <w:vAlign w:val="center"/>
          </w:tcPr>
          <w:p w14:paraId="397387A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2027BC4E"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18.4-30 10 LONAS, COMUM, TRATOR AGRÍCOLA.</w:t>
            </w:r>
          </w:p>
        </w:tc>
        <w:tc>
          <w:tcPr>
            <w:tcW w:w="373" w:type="pct"/>
            <w:gridSpan w:val="2"/>
            <w:vAlign w:val="center"/>
          </w:tcPr>
          <w:p w14:paraId="2F6FBD6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CC0D8D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08</w:t>
            </w:r>
          </w:p>
        </w:tc>
        <w:tc>
          <w:tcPr>
            <w:tcW w:w="671" w:type="pct"/>
            <w:vAlign w:val="center"/>
          </w:tcPr>
          <w:p w14:paraId="3D4B056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R$ 4.266,33</w:t>
            </w:r>
          </w:p>
        </w:tc>
        <w:tc>
          <w:tcPr>
            <w:tcW w:w="684" w:type="pct"/>
            <w:vAlign w:val="center"/>
          </w:tcPr>
          <w:p w14:paraId="021ADF8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R$ 34.130,64</w:t>
            </w:r>
          </w:p>
        </w:tc>
      </w:tr>
      <w:tr w:rsidR="006931B8" w:rsidRPr="006931B8" w14:paraId="1A07919A" w14:textId="77777777" w:rsidTr="006931B8">
        <w:tc>
          <w:tcPr>
            <w:tcW w:w="325" w:type="pct"/>
            <w:vMerge/>
            <w:vAlign w:val="center"/>
          </w:tcPr>
          <w:p w14:paraId="29189A6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FE8C6E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10243397"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18.4-30.</w:t>
            </w:r>
          </w:p>
        </w:tc>
        <w:tc>
          <w:tcPr>
            <w:tcW w:w="373" w:type="pct"/>
            <w:gridSpan w:val="2"/>
            <w:vAlign w:val="center"/>
          </w:tcPr>
          <w:p w14:paraId="57DBD1E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70FEDD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2924656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R$ 999,00</w:t>
            </w:r>
          </w:p>
        </w:tc>
        <w:tc>
          <w:tcPr>
            <w:tcW w:w="684" w:type="pct"/>
            <w:vAlign w:val="center"/>
          </w:tcPr>
          <w:p w14:paraId="745272B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R$ 19.980,00</w:t>
            </w:r>
          </w:p>
        </w:tc>
      </w:tr>
      <w:tr w:rsidR="006931B8" w:rsidRPr="006931B8" w14:paraId="5110532D" w14:textId="77777777" w:rsidTr="006931B8">
        <w:tc>
          <w:tcPr>
            <w:tcW w:w="325" w:type="pct"/>
            <w:vMerge w:val="restart"/>
            <w:vAlign w:val="center"/>
          </w:tcPr>
          <w:p w14:paraId="2F69809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21</w:t>
            </w:r>
          </w:p>
        </w:tc>
        <w:tc>
          <w:tcPr>
            <w:tcW w:w="331" w:type="pct"/>
            <w:vAlign w:val="center"/>
          </w:tcPr>
          <w:p w14:paraId="7D75CFF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2BB7B3F6"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215/75 R17,5 BORRACHUDOS COM NO MÍNIMO 15MM DE PROFUNDIDADE DE SULCO</w:t>
            </w:r>
          </w:p>
        </w:tc>
        <w:tc>
          <w:tcPr>
            <w:tcW w:w="373" w:type="pct"/>
            <w:gridSpan w:val="2"/>
            <w:vAlign w:val="center"/>
          </w:tcPr>
          <w:p w14:paraId="417FA2A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588EF88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08</w:t>
            </w:r>
          </w:p>
        </w:tc>
        <w:tc>
          <w:tcPr>
            <w:tcW w:w="671" w:type="pct"/>
            <w:vAlign w:val="center"/>
          </w:tcPr>
          <w:p w14:paraId="7FE0CDB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R$ 676,67</w:t>
            </w:r>
          </w:p>
        </w:tc>
        <w:tc>
          <w:tcPr>
            <w:tcW w:w="684" w:type="pct"/>
            <w:vAlign w:val="center"/>
          </w:tcPr>
          <w:p w14:paraId="6E41100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R$ 5.413,36</w:t>
            </w:r>
          </w:p>
        </w:tc>
      </w:tr>
      <w:tr w:rsidR="006931B8" w:rsidRPr="006931B8" w14:paraId="081A697E" w14:textId="77777777" w:rsidTr="006931B8">
        <w:tc>
          <w:tcPr>
            <w:tcW w:w="325" w:type="pct"/>
            <w:vMerge/>
            <w:vAlign w:val="center"/>
          </w:tcPr>
          <w:p w14:paraId="7A53CA9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7B8F527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445AF918"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215/75 R17,5.</w:t>
            </w:r>
          </w:p>
        </w:tc>
        <w:tc>
          <w:tcPr>
            <w:tcW w:w="373" w:type="pct"/>
            <w:gridSpan w:val="2"/>
            <w:vAlign w:val="center"/>
          </w:tcPr>
          <w:p w14:paraId="7112D62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AAF489F"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3181F8A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R$ 243,33</w:t>
            </w:r>
          </w:p>
        </w:tc>
        <w:tc>
          <w:tcPr>
            <w:tcW w:w="684" w:type="pct"/>
            <w:vAlign w:val="center"/>
          </w:tcPr>
          <w:p w14:paraId="622D8A2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R$ 4.866,60</w:t>
            </w:r>
          </w:p>
        </w:tc>
      </w:tr>
      <w:tr w:rsidR="006931B8" w:rsidRPr="006931B8" w14:paraId="0E16023F" w14:textId="77777777" w:rsidTr="006931B8">
        <w:tc>
          <w:tcPr>
            <w:tcW w:w="325" w:type="pct"/>
            <w:vMerge w:val="restart"/>
            <w:vAlign w:val="center"/>
          </w:tcPr>
          <w:p w14:paraId="784DC06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22</w:t>
            </w:r>
          </w:p>
        </w:tc>
        <w:tc>
          <w:tcPr>
            <w:tcW w:w="331" w:type="pct"/>
            <w:vAlign w:val="center"/>
          </w:tcPr>
          <w:p w14:paraId="59DAB05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35AAF429"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265/70 R16 RADIAL, BORRACHUDO.</w:t>
            </w:r>
          </w:p>
        </w:tc>
        <w:tc>
          <w:tcPr>
            <w:tcW w:w="373" w:type="pct"/>
            <w:gridSpan w:val="2"/>
            <w:vAlign w:val="center"/>
          </w:tcPr>
          <w:p w14:paraId="7A658F7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53E193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12</w:t>
            </w:r>
          </w:p>
        </w:tc>
        <w:tc>
          <w:tcPr>
            <w:tcW w:w="671" w:type="pct"/>
            <w:vAlign w:val="center"/>
          </w:tcPr>
          <w:p w14:paraId="5A59D0A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R$ 643,33</w:t>
            </w:r>
          </w:p>
        </w:tc>
        <w:tc>
          <w:tcPr>
            <w:tcW w:w="684" w:type="pct"/>
            <w:vAlign w:val="center"/>
          </w:tcPr>
          <w:p w14:paraId="42A6A50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R$ 7.719,96</w:t>
            </w:r>
          </w:p>
        </w:tc>
      </w:tr>
      <w:tr w:rsidR="006931B8" w:rsidRPr="006931B8" w14:paraId="2E916010" w14:textId="77777777" w:rsidTr="006931B8">
        <w:tc>
          <w:tcPr>
            <w:tcW w:w="325" w:type="pct"/>
            <w:vMerge/>
            <w:vAlign w:val="center"/>
          </w:tcPr>
          <w:p w14:paraId="7D60D24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6709C4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29283493"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265/70 R16.</w:t>
            </w:r>
          </w:p>
        </w:tc>
        <w:tc>
          <w:tcPr>
            <w:tcW w:w="373" w:type="pct"/>
            <w:gridSpan w:val="2"/>
            <w:vAlign w:val="center"/>
          </w:tcPr>
          <w:p w14:paraId="0675AAA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B203B1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4E88595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R$ 220,00</w:t>
            </w:r>
          </w:p>
        </w:tc>
        <w:tc>
          <w:tcPr>
            <w:tcW w:w="684" w:type="pct"/>
            <w:vAlign w:val="center"/>
          </w:tcPr>
          <w:p w14:paraId="5FD94DF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R$ 4.400,00</w:t>
            </w:r>
          </w:p>
        </w:tc>
      </w:tr>
      <w:tr w:rsidR="006931B8" w:rsidRPr="006931B8" w14:paraId="54D21556" w14:textId="77777777" w:rsidTr="006931B8">
        <w:tc>
          <w:tcPr>
            <w:tcW w:w="325" w:type="pct"/>
            <w:vMerge w:val="restart"/>
            <w:vAlign w:val="center"/>
          </w:tcPr>
          <w:p w14:paraId="1A1F236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23</w:t>
            </w:r>
          </w:p>
        </w:tc>
        <w:tc>
          <w:tcPr>
            <w:tcW w:w="331" w:type="pct"/>
            <w:vAlign w:val="center"/>
          </w:tcPr>
          <w:p w14:paraId="379DD4E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3CFC6087"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RECAPAGEM DE PNEU 16.9-28 PARA RETROESCAVADEIRA, TIPO DIAGONAL OU CONVENCIONAL, COM NO MÍNIMO 12 LONAS.</w:t>
            </w:r>
          </w:p>
        </w:tc>
        <w:tc>
          <w:tcPr>
            <w:tcW w:w="373" w:type="pct"/>
            <w:gridSpan w:val="2"/>
            <w:vAlign w:val="center"/>
          </w:tcPr>
          <w:p w14:paraId="390FFC0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543677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12</w:t>
            </w:r>
          </w:p>
        </w:tc>
        <w:tc>
          <w:tcPr>
            <w:tcW w:w="671" w:type="pct"/>
            <w:vAlign w:val="center"/>
          </w:tcPr>
          <w:p w14:paraId="75E5F7E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R$ 3.466,67</w:t>
            </w:r>
          </w:p>
        </w:tc>
        <w:tc>
          <w:tcPr>
            <w:tcW w:w="684" w:type="pct"/>
            <w:vAlign w:val="center"/>
          </w:tcPr>
          <w:p w14:paraId="1265574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R$ 41.600,04</w:t>
            </w:r>
          </w:p>
        </w:tc>
      </w:tr>
      <w:tr w:rsidR="006931B8" w:rsidRPr="006931B8" w14:paraId="0C9BC369" w14:textId="77777777" w:rsidTr="006931B8">
        <w:tc>
          <w:tcPr>
            <w:tcW w:w="325" w:type="pct"/>
            <w:vMerge/>
            <w:vAlign w:val="center"/>
          </w:tcPr>
          <w:p w14:paraId="1A89563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1BD4AE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75EE7DD7"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VULCANIZAÇÃO DE PNEU 16.9-28.</w:t>
            </w:r>
          </w:p>
        </w:tc>
        <w:tc>
          <w:tcPr>
            <w:tcW w:w="373" w:type="pct"/>
            <w:gridSpan w:val="2"/>
            <w:vAlign w:val="center"/>
          </w:tcPr>
          <w:p w14:paraId="595E94B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C7C3B2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64F6E92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R$ 890,00</w:t>
            </w:r>
          </w:p>
        </w:tc>
        <w:tc>
          <w:tcPr>
            <w:tcW w:w="684" w:type="pct"/>
            <w:vAlign w:val="center"/>
          </w:tcPr>
          <w:p w14:paraId="6F5AE1F7"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R$ 17.800,00</w:t>
            </w:r>
          </w:p>
        </w:tc>
      </w:tr>
      <w:tr w:rsidR="006931B8" w:rsidRPr="006931B8" w14:paraId="5D1FCBF4" w14:textId="77777777" w:rsidTr="006931B8">
        <w:tc>
          <w:tcPr>
            <w:tcW w:w="325" w:type="pct"/>
            <w:vMerge w:val="restart"/>
            <w:vAlign w:val="center"/>
          </w:tcPr>
          <w:p w14:paraId="4EA43E3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24</w:t>
            </w:r>
          </w:p>
        </w:tc>
        <w:tc>
          <w:tcPr>
            <w:tcW w:w="331" w:type="pct"/>
            <w:vAlign w:val="center"/>
          </w:tcPr>
          <w:p w14:paraId="0DF421E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69C60EF5"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PROTETOR DE CÂMARA 16.</w:t>
            </w:r>
          </w:p>
        </w:tc>
        <w:tc>
          <w:tcPr>
            <w:tcW w:w="373" w:type="pct"/>
            <w:gridSpan w:val="2"/>
            <w:vAlign w:val="center"/>
          </w:tcPr>
          <w:p w14:paraId="6E38BDF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1DDB62F"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12</w:t>
            </w:r>
          </w:p>
        </w:tc>
        <w:tc>
          <w:tcPr>
            <w:tcW w:w="671" w:type="pct"/>
            <w:vAlign w:val="center"/>
          </w:tcPr>
          <w:p w14:paraId="01A2D4C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R$ 69,08</w:t>
            </w:r>
          </w:p>
        </w:tc>
        <w:tc>
          <w:tcPr>
            <w:tcW w:w="684" w:type="pct"/>
            <w:vAlign w:val="center"/>
          </w:tcPr>
          <w:p w14:paraId="5EC8EC5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R$ 828,96</w:t>
            </w:r>
          </w:p>
        </w:tc>
      </w:tr>
      <w:tr w:rsidR="006931B8" w:rsidRPr="006931B8" w14:paraId="4E03C857" w14:textId="77777777" w:rsidTr="006931B8">
        <w:tc>
          <w:tcPr>
            <w:tcW w:w="325" w:type="pct"/>
            <w:vMerge/>
            <w:vAlign w:val="center"/>
          </w:tcPr>
          <w:p w14:paraId="27E028B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D8766A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2E79CA8B"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PROTETOR DE CÂMARA 20.</w:t>
            </w:r>
          </w:p>
        </w:tc>
        <w:tc>
          <w:tcPr>
            <w:tcW w:w="373" w:type="pct"/>
            <w:gridSpan w:val="2"/>
            <w:vAlign w:val="center"/>
          </w:tcPr>
          <w:p w14:paraId="115C00F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19E3F6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60</w:t>
            </w:r>
          </w:p>
        </w:tc>
        <w:tc>
          <w:tcPr>
            <w:tcW w:w="671" w:type="pct"/>
            <w:vAlign w:val="center"/>
          </w:tcPr>
          <w:p w14:paraId="7EF412CF"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R$ 120,00</w:t>
            </w:r>
          </w:p>
        </w:tc>
        <w:tc>
          <w:tcPr>
            <w:tcW w:w="684" w:type="pct"/>
            <w:vAlign w:val="center"/>
          </w:tcPr>
          <w:p w14:paraId="748283B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R$ 7.200,00</w:t>
            </w:r>
          </w:p>
        </w:tc>
      </w:tr>
      <w:tr w:rsidR="006931B8" w:rsidRPr="006931B8" w14:paraId="3C5B1103" w14:textId="77777777" w:rsidTr="006931B8">
        <w:tc>
          <w:tcPr>
            <w:tcW w:w="325" w:type="pct"/>
            <w:vMerge/>
            <w:vAlign w:val="center"/>
          </w:tcPr>
          <w:p w14:paraId="022988C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E6FEAB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03</w:t>
            </w:r>
          </w:p>
        </w:tc>
        <w:tc>
          <w:tcPr>
            <w:tcW w:w="2173" w:type="pct"/>
          </w:tcPr>
          <w:p w14:paraId="768D4F51"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PROTETOR DE CÂMARA 24.</w:t>
            </w:r>
          </w:p>
        </w:tc>
        <w:tc>
          <w:tcPr>
            <w:tcW w:w="373" w:type="pct"/>
            <w:gridSpan w:val="2"/>
            <w:vAlign w:val="center"/>
          </w:tcPr>
          <w:p w14:paraId="2628D48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76E33D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30</w:t>
            </w:r>
          </w:p>
        </w:tc>
        <w:tc>
          <w:tcPr>
            <w:tcW w:w="671" w:type="pct"/>
            <w:vAlign w:val="center"/>
          </w:tcPr>
          <w:p w14:paraId="29C8393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R$ 211,98</w:t>
            </w:r>
          </w:p>
        </w:tc>
        <w:tc>
          <w:tcPr>
            <w:tcW w:w="684" w:type="pct"/>
            <w:vAlign w:val="center"/>
          </w:tcPr>
          <w:p w14:paraId="0147D8F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R$ 6.359,40</w:t>
            </w:r>
          </w:p>
        </w:tc>
      </w:tr>
      <w:tr w:rsidR="006931B8" w:rsidRPr="006931B8" w14:paraId="601A9410" w14:textId="77777777" w:rsidTr="006931B8">
        <w:tc>
          <w:tcPr>
            <w:tcW w:w="325" w:type="pct"/>
            <w:vMerge/>
            <w:vAlign w:val="center"/>
          </w:tcPr>
          <w:p w14:paraId="0CA86A0C"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3F9180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04</w:t>
            </w:r>
          </w:p>
        </w:tc>
        <w:tc>
          <w:tcPr>
            <w:tcW w:w="2173" w:type="pct"/>
          </w:tcPr>
          <w:p w14:paraId="761B1A21"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PROTETOR DE CÂMARA 25 P/ PNEU 17.5X25.</w:t>
            </w:r>
          </w:p>
        </w:tc>
        <w:tc>
          <w:tcPr>
            <w:tcW w:w="373" w:type="pct"/>
            <w:gridSpan w:val="2"/>
            <w:vAlign w:val="center"/>
          </w:tcPr>
          <w:p w14:paraId="08C66B8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F1830E0"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15</w:t>
            </w:r>
          </w:p>
        </w:tc>
        <w:tc>
          <w:tcPr>
            <w:tcW w:w="671" w:type="pct"/>
            <w:vAlign w:val="center"/>
          </w:tcPr>
          <w:p w14:paraId="1E17CD81"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R$ 350,00</w:t>
            </w:r>
          </w:p>
        </w:tc>
        <w:tc>
          <w:tcPr>
            <w:tcW w:w="684" w:type="pct"/>
            <w:vAlign w:val="center"/>
          </w:tcPr>
          <w:p w14:paraId="12339652"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R$ 5.250,00</w:t>
            </w:r>
          </w:p>
        </w:tc>
      </w:tr>
      <w:tr w:rsidR="006931B8" w:rsidRPr="006931B8" w14:paraId="5413297E" w14:textId="77777777" w:rsidTr="006931B8">
        <w:tc>
          <w:tcPr>
            <w:tcW w:w="325" w:type="pct"/>
            <w:vMerge/>
            <w:vAlign w:val="center"/>
          </w:tcPr>
          <w:p w14:paraId="76AF2691"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867731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05</w:t>
            </w:r>
          </w:p>
        </w:tc>
        <w:tc>
          <w:tcPr>
            <w:tcW w:w="2173" w:type="pct"/>
          </w:tcPr>
          <w:p w14:paraId="73B6770B"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PROTETOR DE CÂMARA 25 P/ PNEU 20.5X25.</w:t>
            </w:r>
          </w:p>
        </w:tc>
        <w:tc>
          <w:tcPr>
            <w:tcW w:w="373" w:type="pct"/>
            <w:gridSpan w:val="2"/>
            <w:vAlign w:val="center"/>
          </w:tcPr>
          <w:p w14:paraId="3A01C45A"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0D6852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15</w:t>
            </w:r>
          </w:p>
        </w:tc>
        <w:tc>
          <w:tcPr>
            <w:tcW w:w="671" w:type="pct"/>
            <w:vAlign w:val="center"/>
          </w:tcPr>
          <w:p w14:paraId="70BE84C0"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R$ 490,00</w:t>
            </w:r>
          </w:p>
        </w:tc>
        <w:tc>
          <w:tcPr>
            <w:tcW w:w="684" w:type="pct"/>
            <w:vAlign w:val="center"/>
          </w:tcPr>
          <w:p w14:paraId="57F7AF7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R$ 7.350,00</w:t>
            </w:r>
          </w:p>
        </w:tc>
      </w:tr>
      <w:tr w:rsidR="006931B8" w:rsidRPr="006931B8" w14:paraId="4DE6BA5C" w14:textId="77777777" w:rsidTr="006931B8">
        <w:tc>
          <w:tcPr>
            <w:tcW w:w="325" w:type="pct"/>
            <w:vMerge w:val="restart"/>
            <w:vAlign w:val="center"/>
          </w:tcPr>
          <w:p w14:paraId="7E2BA8A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25</w:t>
            </w:r>
          </w:p>
        </w:tc>
        <w:tc>
          <w:tcPr>
            <w:tcW w:w="331" w:type="pct"/>
            <w:vAlign w:val="center"/>
          </w:tcPr>
          <w:p w14:paraId="6BF10AD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01</w:t>
            </w:r>
          </w:p>
        </w:tc>
        <w:tc>
          <w:tcPr>
            <w:tcW w:w="2173" w:type="pct"/>
          </w:tcPr>
          <w:p w14:paraId="193AD386"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23,5X25.</w:t>
            </w:r>
          </w:p>
        </w:tc>
        <w:tc>
          <w:tcPr>
            <w:tcW w:w="373" w:type="pct"/>
            <w:gridSpan w:val="2"/>
            <w:vAlign w:val="center"/>
          </w:tcPr>
          <w:p w14:paraId="00D16C5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D34E81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15</w:t>
            </w:r>
          </w:p>
        </w:tc>
        <w:tc>
          <w:tcPr>
            <w:tcW w:w="671" w:type="pct"/>
            <w:vAlign w:val="center"/>
          </w:tcPr>
          <w:p w14:paraId="71B9A36F"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R$ 456,48</w:t>
            </w:r>
          </w:p>
        </w:tc>
        <w:tc>
          <w:tcPr>
            <w:tcW w:w="684" w:type="pct"/>
            <w:vAlign w:val="center"/>
          </w:tcPr>
          <w:p w14:paraId="79BFCB4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R$ 6.847,20</w:t>
            </w:r>
          </w:p>
        </w:tc>
      </w:tr>
      <w:tr w:rsidR="006931B8" w:rsidRPr="006931B8" w14:paraId="5D4B840F" w14:textId="77777777" w:rsidTr="006931B8">
        <w:tc>
          <w:tcPr>
            <w:tcW w:w="325" w:type="pct"/>
            <w:vMerge/>
            <w:vAlign w:val="center"/>
          </w:tcPr>
          <w:p w14:paraId="27884B9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2C8B67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02</w:t>
            </w:r>
          </w:p>
        </w:tc>
        <w:tc>
          <w:tcPr>
            <w:tcW w:w="2173" w:type="pct"/>
          </w:tcPr>
          <w:p w14:paraId="590D18E5"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23,1X30.</w:t>
            </w:r>
          </w:p>
        </w:tc>
        <w:tc>
          <w:tcPr>
            <w:tcW w:w="373" w:type="pct"/>
            <w:gridSpan w:val="2"/>
            <w:vAlign w:val="center"/>
          </w:tcPr>
          <w:p w14:paraId="6680FA5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D10735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7B265A2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R$ 710,32</w:t>
            </w:r>
          </w:p>
        </w:tc>
        <w:tc>
          <w:tcPr>
            <w:tcW w:w="684" w:type="pct"/>
            <w:vAlign w:val="center"/>
          </w:tcPr>
          <w:p w14:paraId="095D59D2"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R$ 7.103,20</w:t>
            </w:r>
          </w:p>
        </w:tc>
      </w:tr>
      <w:tr w:rsidR="006931B8" w:rsidRPr="006931B8" w14:paraId="7F479ECA" w14:textId="77777777" w:rsidTr="006931B8">
        <w:tc>
          <w:tcPr>
            <w:tcW w:w="325" w:type="pct"/>
            <w:vMerge/>
            <w:vAlign w:val="center"/>
          </w:tcPr>
          <w:p w14:paraId="35162B3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E838DF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03</w:t>
            </w:r>
          </w:p>
        </w:tc>
        <w:tc>
          <w:tcPr>
            <w:tcW w:w="2173" w:type="pct"/>
          </w:tcPr>
          <w:p w14:paraId="07E9A85B"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18,4X30.</w:t>
            </w:r>
          </w:p>
        </w:tc>
        <w:tc>
          <w:tcPr>
            <w:tcW w:w="373" w:type="pct"/>
            <w:gridSpan w:val="2"/>
            <w:vAlign w:val="center"/>
          </w:tcPr>
          <w:p w14:paraId="29EC4EF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699D9A57"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5E36E22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R$ 465,00</w:t>
            </w:r>
          </w:p>
        </w:tc>
        <w:tc>
          <w:tcPr>
            <w:tcW w:w="684" w:type="pct"/>
            <w:vAlign w:val="center"/>
          </w:tcPr>
          <w:p w14:paraId="7A8FF21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R$ 4.650,00</w:t>
            </w:r>
          </w:p>
        </w:tc>
      </w:tr>
      <w:tr w:rsidR="006931B8" w:rsidRPr="006931B8" w14:paraId="5E0FD7B2" w14:textId="77777777" w:rsidTr="006931B8">
        <w:tc>
          <w:tcPr>
            <w:tcW w:w="325" w:type="pct"/>
            <w:vMerge/>
            <w:vAlign w:val="center"/>
          </w:tcPr>
          <w:p w14:paraId="79A3B95E"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190B537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04</w:t>
            </w:r>
          </w:p>
        </w:tc>
        <w:tc>
          <w:tcPr>
            <w:tcW w:w="2173" w:type="pct"/>
          </w:tcPr>
          <w:p w14:paraId="628CFF79"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1000X20.</w:t>
            </w:r>
          </w:p>
        </w:tc>
        <w:tc>
          <w:tcPr>
            <w:tcW w:w="373" w:type="pct"/>
            <w:gridSpan w:val="2"/>
            <w:vAlign w:val="center"/>
          </w:tcPr>
          <w:p w14:paraId="5631B49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4BEA442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60</w:t>
            </w:r>
          </w:p>
        </w:tc>
        <w:tc>
          <w:tcPr>
            <w:tcW w:w="671" w:type="pct"/>
            <w:vAlign w:val="center"/>
          </w:tcPr>
          <w:p w14:paraId="7545353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R$ 157,75</w:t>
            </w:r>
          </w:p>
        </w:tc>
        <w:tc>
          <w:tcPr>
            <w:tcW w:w="684" w:type="pct"/>
            <w:vAlign w:val="center"/>
          </w:tcPr>
          <w:p w14:paraId="7B17E09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R$ 9.465,00</w:t>
            </w:r>
          </w:p>
        </w:tc>
      </w:tr>
      <w:tr w:rsidR="006931B8" w:rsidRPr="006931B8" w14:paraId="08F74362" w14:textId="77777777" w:rsidTr="006931B8">
        <w:tc>
          <w:tcPr>
            <w:tcW w:w="325" w:type="pct"/>
            <w:vMerge/>
            <w:vAlign w:val="center"/>
          </w:tcPr>
          <w:p w14:paraId="20D2B59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4E8D00E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05</w:t>
            </w:r>
          </w:p>
        </w:tc>
        <w:tc>
          <w:tcPr>
            <w:tcW w:w="2173" w:type="pct"/>
          </w:tcPr>
          <w:p w14:paraId="126772DC"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12,5/80-18.</w:t>
            </w:r>
          </w:p>
        </w:tc>
        <w:tc>
          <w:tcPr>
            <w:tcW w:w="373" w:type="pct"/>
            <w:gridSpan w:val="2"/>
            <w:vAlign w:val="center"/>
          </w:tcPr>
          <w:p w14:paraId="25AE217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44686E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30</w:t>
            </w:r>
          </w:p>
        </w:tc>
        <w:tc>
          <w:tcPr>
            <w:tcW w:w="671" w:type="pct"/>
            <w:vAlign w:val="center"/>
          </w:tcPr>
          <w:p w14:paraId="40B2405B"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R$ 195,78</w:t>
            </w:r>
          </w:p>
        </w:tc>
        <w:tc>
          <w:tcPr>
            <w:tcW w:w="684" w:type="pct"/>
            <w:vAlign w:val="center"/>
          </w:tcPr>
          <w:p w14:paraId="115BC73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R$ 5.873,40</w:t>
            </w:r>
          </w:p>
        </w:tc>
      </w:tr>
      <w:tr w:rsidR="006931B8" w:rsidRPr="006931B8" w14:paraId="74F05A96" w14:textId="77777777" w:rsidTr="006931B8">
        <w:tc>
          <w:tcPr>
            <w:tcW w:w="325" w:type="pct"/>
            <w:vMerge/>
            <w:vAlign w:val="center"/>
          </w:tcPr>
          <w:p w14:paraId="10E0C06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1940D81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06</w:t>
            </w:r>
          </w:p>
        </w:tc>
        <w:tc>
          <w:tcPr>
            <w:tcW w:w="2173" w:type="pct"/>
          </w:tcPr>
          <w:p w14:paraId="67AE2964"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1400X24.</w:t>
            </w:r>
          </w:p>
        </w:tc>
        <w:tc>
          <w:tcPr>
            <w:tcW w:w="373" w:type="pct"/>
            <w:gridSpan w:val="2"/>
            <w:vAlign w:val="center"/>
          </w:tcPr>
          <w:p w14:paraId="1F76CF0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BF0F00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30</w:t>
            </w:r>
          </w:p>
        </w:tc>
        <w:tc>
          <w:tcPr>
            <w:tcW w:w="671" w:type="pct"/>
            <w:vAlign w:val="center"/>
          </w:tcPr>
          <w:p w14:paraId="5534DDA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R$ 345,05</w:t>
            </w:r>
          </w:p>
        </w:tc>
        <w:tc>
          <w:tcPr>
            <w:tcW w:w="684" w:type="pct"/>
            <w:vAlign w:val="center"/>
          </w:tcPr>
          <w:p w14:paraId="6828812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R$ 10.351,50</w:t>
            </w:r>
          </w:p>
        </w:tc>
      </w:tr>
      <w:tr w:rsidR="006931B8" w:rsidRPr="006931B8" w14:paraId="1C170DB0" w14:textId="77777777" w:rsidTr="006931B8">
        <w:tc>
          <w:tcPr>
            <w:tcW w:w="325" w:type="pct"/>
            <w:vMerge/>
            <w:vAlign w:val="center"/>
          </w:tcPr>
          <w:p w14:paraId="43D0120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0502874"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07</w:t>
            </w:r>
          </w:p>
        </w:tc>
        <w:tc>
          <w:tcPr>
            <w:tcW w:w="2173" w:type="pct"/>
          </w:tcPr>
          <w:p w14:paraId="3E2CAD6D"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17,5X25 C/ VÁLVULA CURVADA.</w:t>
            </w:r>
          </w:p>
        </w:tc>
        <w:tc>
          <w:tcPr>
            <w:tcW w:w="373" w:type="pct"/>
            <w:gridSpan w:val="2"/>
            <w:vAlign w:val="center"/>
          </w:tcPr>
          <w:p w14:paraId="53060CC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2A253ADC"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20</w:t>
            </w:r>
          </w:p>
        </w:tc>
        <w:tc>
          <w:tcPr>
            <w:tcW w:w="671" w:type="pct"/>
            <w:vAlign w:val="center"/>
          </w:tcPr>
          <w:p w14:paraId="714FDA7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R$ 409,10</w:t>
            </w:r>
          </w:p>
        </w:tc>
        <w:tc>
          <w:tcPr>
            <w:tcW w:w="684" w:type="pct"/>
            <w:vAlign w:val="center"/>
          </w:tcPr>
          <w:p w14:paraId="1F7D118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R$ 8.182,00</w:t>
            </w:r>
          </w:p>
        </w:tc>
      </w:tr>
      <w:tr w:rsidR="006931B8" w:rsidRPr="006931B8" w14:paraId="003C7DA8" w14:textId="77777777" w:rsidTr="006931B8">
        <w:tc>
          <w:tcPr>
            <w:tcW w:w="325" w:type="pct"/>
            <w:vMerge/>
            <w:vAlign w:val="center"/>
          </w:tcPr>
          <w:p w14:paraId="3B74ED0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FB537E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08</w:t>
            </w:r>
          </w:p>
        </w:tc>
        <w:tc>
          <w:tcPr>
            <w:tcW w:w="2173" w:type="pct"/>
          </w:tcPr>
          <w:p w14:paraId="362F3C8A"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17,5X25 C/ VÁLVULA RETA.</w:t>
            </w:r>
          </w:p>
        </w:tc>
        <w:tc>
          <w:tcPr>
            <w:tcW w:w="373" w:type="pct"/>
            <w:gridSpan w:val="2"/>
            <w:vAlign w:val="center"/>
          </w:tcPr>
          <w:p w14:paraId="4D3251E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E7BCCC1"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30</w:t>
            </w:r>
          </w:p>
        </w:tc>
        <w:tc>
          <w:tcPr>
            <w:tcW w:w="671" w:type="pct"/>
            <w:vAlign w:val="center"/>
          </w:tcPr>
          <w:p w14:paraId="0E6ABB71"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R$ 411,20</w:t>
            </w:r>
          </w:p>
        </w:tc>
        <w:tc>
          <w:tcPr>
            <w:tcW w:w="684" w:type="pct"/>
            <w:vAlign w:val="center"/>
          </w:tcPr>
          <w:p w14:paraId="2FA5A1CA"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R$ 12.336,00</w:t>
            </w:r>
          </w:p>
        </w:tc>
      </w:tr>
      <w:tr w:rsidR="006931B8" w:rsidRPr="006931B8" w14:paraId="676E0CCB" w14:textId="77777777" w:rsidTr="006931B8">
        <w:tc>
          <w:tcPr>
            <w:tcW w:w="325" w:type="pct"/>
            <w:vMerge/>
            <w:vAlign w:val="center"/>
          </w:tcPr>
          <w:p w14:paraId="2BAD3D2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300F873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09</w:t>
            </w:r>
          </w:p>
        </w:tc>
        <w:tc>
          <w:tcPr>
            <w:tcW w:w="2173" w:type="pct"/>
          </w:tcPr>
          <w:p w14:paraId="5EC40C5F"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14,9X26.</w:t>
            </w:r>
          </w:p>
        </w:tc>
        <w:tc>
          <w:tcPr>
            <w:tcW w:w="373" w:type="pct"/>
            <w:gridSpan w:val="2"/>
            <w:vAlign w:val="center"/>
          </w:tcPr>
          <w:p w14:paraId="221B70D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11C53AF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567381B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R$ 356,11</w:t>
            </w:r>
          </w:p>
        </w:tc>
        <w:tc>
          <w:tcPr>
            <w:tcW w:w="684" w:type="pct"/>
            <w:vAlign w:val="center"/>
          </w:tcPr>
          <w:p w14:paraId="2844834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R$ 3.561,10</w:t>
            </w:r>
          </w:p>
        </w:tc>
      </w:tr>
      <w:tr w:rsidR="006931B8" w:rsidRPr="006931B8" w14:paraId="7F3C70B6" w14:textId="77777777" w:rsidTr="006931B8">
        <w:tc>
          <w:tcPr>
            <w:tcW w:w="325" w:type="pct"/>
            <w:vMerge/>
            <w:vAlign w:val="center"/>
          </w:tcPr>
          <w:p w14:paraId="03EDB033"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08D4FF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10</w:t>
            </w:r>
          </w:p>
        </w:tc>
        <w:tc>
          <w:tcPr>
            <w:tcW w:w="2173" w:type="pct"/>
          </w:tcPr>
          <w:p w14:paraId="5840D253"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12,4X24.</w:t>
            </w:r>
          </w:p>
        </w:tc>
        <w:tc>
          <w:tcPr>
            <w:tcW w:w="373" w:type="pct"/>
            <w:gridSpan w:val="2"/>
            <w:vAlign w:val="center"/>
          </w:tcPr>
          <w:p w14:paraId="49D1AB1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0B9CA11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12DDABA1"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R$ 198,83</w:t>
            </w:r>
          </w:p>
        </w:tc>
        <w:tc>
          <w:tcPr>
            <w:tcW w:w="684" w:type="pct"/>
            <w:vAlign w:val="center"/>
          </w:tcPr>
          <w:p w14:paraId="5D0E0E0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R$ 1.988,30</w:t>
            </w:r>
          </w:p>
        </w:tc>
      </w:tr>
      <w:tr w:rsidR="006931B8" w:rsidRPr="006931B8" w14:paraId="162A7737" w14:textId="77777777" w:rsidTr="006931B8">
        <w:tc>
          <w:tcPr>
            <w:tcW w:w="325" w:type="pct"/>
            <w:vMerge/>
            <w:vAlign w:val="center"/>
          </w:tcPr>
          <w:p w14:paraId="4CBCFE56"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09760BC7"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11</w:t>
            </w:r>
          </w:p>
        </w:tc>
        <w:tc>
          <w:tcPr>
            <w:tcW w:w="2173" w:type="pct"/>
          </w:tcPr>
          <w:p w14:paraId="10AE7F4D"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12X16,5.</w:t>
            </w:r>
          </w:p>
        </w:tc>
        <w:tc>
          <w:tcPr>
            <w:tcW w:w="373" w:type="pct"/>
            <w:gridSpan w:val="2"/>
            <w:vAlign w:val="center"/>
          </w:tcPr>
          <w:p w14:paraId="115674A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3CC70A88"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3AEBDCA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R$ 193,13</w:t>
            </w:r>
          </w:p>
        </w:tc>
        <w:tc>
          <w:tcPr>
            <w:tcW w:w="684" w:type="pct"/>
            <w:vAlign w:val="center"/>
          </w:tcPr>
          <w:p w14:paraId="057C8C9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R$ 1.931,30</w:t>
            </w:r>
          </w:p>
        </w:tc>
      </w:tr>
      <w:tr w:rsidR="006931B8" w:rsidRPr="006931B8" w14:paraId="5F975188" w14:textId="77777777" w:rsidTr="006931B8">
        <w:tc>
          <w:tcPr>
            <w:tcW w:w="325" w:type="pct"/>
            <w:vMerge/>
            <w:vAlign w:val="center"/>
          </w:tcPr>
          <w:p w14:paraId="762C443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1B418D2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12</w:t>
            </w:r>
          </w:p>
        </w:tc>
        <w:tc>
          <w:tcPr>
            <w:tcW w:w="2173" w:type="pct"/>
          </w:tcPr>
          <w:p w14:paraId="3CD1F527"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7,50X16.</w:t>
            </w:r>
          </w:p>
        </w:tc>
        <w:tc>
          <w:tcPr>
            <w:tcW w:w="373" w:type="pct"/>
            <w:gridSpan w:val="2"/>
            <w:vAlign w:val="center"/>
          </w:tcPr>
          <w:p w14:paraId="5DB6B208"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44D8C71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4B5A32DD"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R$ 104,32</w:t>
            </w:r>
          </w:p>
        </w:tc>
        <w:tc>
          <w:tcPr>
            <w:tcW w:w="684" w:type="pct"/>
            <w:vAlign w:val="center"/>
          </w:tcPr>
          <w:p w14:paraId="5E5E3800"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R$ 1.043,20</w:t>
            </w:r>
          </w:p>
        </w:tc>
      </w:tr>
      <w:tr w:rsidR="006931B8" w:rsidRPr="006931B8" w14:paraId="430B9958" w14:textId="77777777" w:rsidTr="006931B8">
        <w:tc>
          <w:tcPr>
            <w:tcW w:w="325" w:type="pct"/>
            <w:vMerge/>
            <w:vAlign w:val="center"/>
          </w:tcPr>
          <w:p w14:paraId="4B1FC012"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1C18616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13</w:t>
            </w:r>
          </w:p>
        </w:tc>
        <w:tc>
          <w:tcPr>
            <w:tcW w:w="2173" w:type="pct"/>
          </w:tcPr>
          <w:p w14:paraId="6E5EB291"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19,5X24.</w:t>
            </w:r>
          </w:p>
        </w:tc>
        <w:tc>
          <w:tcPr>
            <w:tcW w:w="373" w:type="pct"/>
            <w:gridSpan w:val="2"/>
            <w:vAlign w:val="center"/>
          </w:tcPr>
          <w:p w14:paraId="41F55D5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D098A9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30</w:t>
            </w:r>
          </w:p>
        </w:tc>
        <w:tc>
          <w:tcPr>
            <w:tcW w:w="671" w:type="pct"/>
            <w:vAlign w:val="center"/>
          </w:tcPr>
          <w:p w14:paraId="7217D751"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R$ 468,06</w:t>
            </w:r>
          </w:p>
        </w:tc>
        <w:tc>
          <w:tcPr>
            <w:tcW w:w="684" w:type="pct"/>
            <w:vAlign w:val="center"/>
          </w:tcPr>
          <w:p w14:paraId="17AC2B7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R$ 14.041,80</w:t>
            </w:r>
          </w:p>
        </w:tc>
      </w:tr>
      <w:tr w:rsidR="006931B8" w:rsidRPr="006931B8" w14:paraId="41A6CD54" w14:textId="77777777" w:rsidTr="006931B8">
        <w:tc>
          <w:tcPr>
            <w:tcW w:w="325" w:type="pct"/>
            <w:vMerge/>
            <w:vAlign w:val="center"/>
          </w:tcPr>
          <w:p w14:paraId="2F069225"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2A2172BB"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14</w:t>
            </w:r>
          </w:p>
        </w:tc>
        <w:tc>
          <w:tcPr>
            <w:tcW w:w="2173" w:type="pct"/>
          </w:tcPr>
          <w:p w14:paraId="603B28E1"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23,1X26.</w:t>
            </w:r>
          </w:p>
        </w:tc>
        <w:tc>
          <w:tcPr>
            <w:tcW w:w="373" w:type="pct"/>
            <w:gridSpan w:val="2"/>
            <w:vAlign w:val="center"/>
          </w:tcPr>
          <w:p w14:paraId="589C1B60"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7D31155"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774CD373"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R$ 522,07</w:t>
            </w:r>
          </w:p>
        </w:tc>
        <w:tc>
          <w:tcPr>
            <w:tcW w:w="684" w:type="pct"/>
            <w:vAlign w:val="center"/>
          </w:tcPr>
          <w:p w14:paraId="5958E06E"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R$ 5.220,70</w:t>
            </w:r>
          </w:p>
        </w:tc>
      </w:tr>
      <w:tr w:rsidR="006931B8" w:rsidRPr="006931B8" w14:paraId="4A81CEBD" w14:textId="77777777" w:rsidTr="006931B8">
        <w:tc>
          <w:tcPr>
            <w:tcW w:w="325" w:type="pct"/>
            <w:vMerge/>
            <w:vAlign w:val="center"/>
          </w:tcPr>
          <w:p w14:paraId="371FE289"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p>
        </w:tc>
        <w:tc>
          <w:tcPr>
            <w:tcW w:w="331" w:type="pct"/>
            <w:vAlign w:val="center"/>
          </w:tcPr>
          <w:p w14:paraId="5D42857F"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15</w:t>
            </w:r>
          </w:p>
        </w:tc>
        <w:tc>
          <w:tcPr>
            <w:tcW w:w="2173" w:type="pct"/>
          </w:tcPr>
          <w:p w14:paraId="5C085045" w14:textId="77777777" w:rsidR="006931B8" w:rsidRPr="006931B8" w:rsidRDefault="006931B8" w:rsidP="006931B8">
            <w:pPr>
              <w:widowControl w:val="0"/>
              <w:autoSpaceDE w:val="0"/>
              <w:autoSpaceDN w:val="0"/>
              <w:spacing w:line="237" w:lineRule="auto"/>
              <w:ind w:left="0" w:firstLine="0"/>
              <w:rPr>
                <w:color w:val="auto"/>
                <w:sz w:val="20"/>
                <w:szCs w:val="20"/>
                <w:lang w:val="pt-PT" w:eastAsia="en-US"/>
              </w:rPr>
            </w:pPr>
            <w:r w:rsidRPr="006931B8">
              <w:rPr>
                <w:color w:val="auto"/>
                <w:sz w:val="20"/>
                <w:szCs w:val="20"/>
                <w:lang w:val="pt-PT" w:eastAsia="en-US"/>
              </w:rPr>
              <w:t>CÂMARA DE AR 16X9X28.</w:t>
            </w:r>
          </w:p>
        </w:tc>
        <w:tc>
          <w:tcPr>
            <w:tcW w:w="373" w:type="pct"/>
            <w:gridSpan w:val="2"/>
            <w:vAlign w:val="center"/>
          </w:tcPr>
          <w:p w14:paraId="45FC5FED" w14:textId="77777777" w:rsidR="006931B8" w:rsidRPr="006931B8" w:rsidRDefault="006931B8" w:rsidP="006931B8">
            <w:pPr>
              <w:widowControl w:val="0"/>
              <w:autoSpaceDE w:val="0"/>
              <w:autoSpaceDN w:val="0"/>
              <w:spacing w:line="240" w:lineRule="auto"/>
              <w:ind w:left="0" w:firstLine="0"/>
              <w:jc w:val="center"/>
              <w:rPr>
                <w:color w:val="auto"/>
                <w:sz w:val="20"/>
                <w:szCs w:val="20"/>
                <w:lang w:val="pt-PT" w:eastAsia="en-US"/>
              </w:rPr>
            </w:pPr>
            <w:r w:rsidRPr="006931B8">
              <w:rPr>
                <w:color w:val="auto"/>
                <w:sz w:val="20"/>
                <w:szCs w:val="20"/>
                <w:lang w:val="pt-PT" w:eastAsia="en-US"/>
              </w:rPr>
              <w:t>UND</w:t>
            </w:r>
          </w:p>
        </w:tc>
        <w:tc>
          <w:tcPr>
            <w:tcW w:w="443" w:type="pct"/>
            <w:vAlign w:val="center"/>
          </w:tcPr>
          <w:p w14:paraId="7DF8E069"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color w:val="auto"/>
                <w:spacing w:val="-5"/>
                <w:sz w:val="20"/>
                <w:szCs w:val="20"/>
                <w:lang w:val="pt-PT" w:eastAsia="en-US"/>
              </w:rPr>
              <w:t>10</w:t>
            </w:r>
          </w:p>
        </w:tc>
        <w:tc>
          <w:tcPr>
            <w:tcW w:w="671" w:type="pct"/>
            <w:vAlign w:val="center"/>
          </w:tcPr>
          <w:p w14:paraId="4FC609C4"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R$ 442,28</w:t>
            </w:r>
          </w:p>
        </w:tc>
        <w:tc>
          <w:tcPr>
            <w:tcW w:w="684" w:type="pct"/>
            <w:vAlign w:val="center"/>
          </w:tcPr>
          <w:p w14:paraId="7B717426" w14:textId="77777777" w:rsidR="006931B8" w:rsidRPr="006931B8" w:rsidRDefault="006931B8" w:rsidP="006931B8">
            <w:pPr>
              <w:widowControl w:val="0"/>
              <w:autoSpaceDE w:val="0"/>
              <w:autoSpaceDN w:val="0"/>
              <w:spacing w:line="240" w:lineRule="auto"/>
              <w:ind w:left="0" w:firstLine="0"/>
              <w:jc w:val="center"/>
              <w:rPr>
                <w:color w:val="auto"/>
                <w:spacing w:val="-5"/>
                <w:sz w:val="20"/>
                <w:szCs w:val="20"/>
                <w:lang w:val="pt-PT" w:eastAsia="en-US"/>
              </w:rPr>
            </w:pPr>
            <w:r w:rsidRPr="006931B8">
              <w:rPr>
                <w:sz w:val="20"/>
                <w:szCs w:val="20"/>
                <w:lang w:val="pt-PT" w:eastAsia="en-US"/>
              </w:rPr>
              <w:t>R$ 4.422,80</w:t>
            </w:r>
          </w:p>
        </w:tc>
      </w:tr>
    </w:tbl>
    <w:p w14:paraId="70E50917"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FUNDAMENTAÇÃO</w:t>
      </w:r>
      <w:r w:rsidRPr="006931B8">
        <w:rPr>
          <w:b/>
          <w:bCs/>
          <w:color w:val="auto"/>
          <w:spacing w:val="-6"/>
          <w:szCs w:val="24"/>
          <w:lang w:val="pt-PT" w:eastAsia="en-US"/>
        </w:rPr>
        <w:t xml:space="preserve"> </w:t>
      </w:r>
      <w:r w:rsidRPr="006931B8">
        <w:rPr>
          <w:b/>
          <w:bCs/>
          <w:color w:val="auto"/>
          <w:szCs w:val="24"/>
          <w:lang w:val="pt-PT" w:eastAsia="en-US"/>
        </w:rPr>
        <w:t>E</w:t>
      </w:r>
      <w:r w:rsidRPr="006931B8">
        <w:rPr>
          <w:b/>
          <w:bCs/>
          <w:color w:val="auto"/>
          <w:spacing w:val="-3"/>
          <w:szCs w:val="24"/>
          <w:lang w:val="pt-PT" w:eastAsia="en-US"/>
        </w:rPr>
        <w:t xml:space="preserve"> </w:t>
      </w:r>
      <w:r w:rsidRPr="006931B8">
        <w:rPr>
          <w:b/>
          <w:bCs/>
          <w:color w:val="auto"/>
          <w:szCs w:val="24"/>
          <w:lang w:val="pt-PT" w:eastAsia="en-US"/>
        </w:rPr>
        <w:t>DESCRIÇÃO</w:t>
      </w:r>
      <w:r w:rsidRPr="006931B8">
        <w:rPr>
          <w:b/>
          <w:bCs/>
          <w:color w:val="auto"/>
          <w:spacing w:val="-3"/>
          <w:szCs w:val="24"/>
          <w:lang w:val="pt-PT" w:eastAsia="en-US"/>
        </w:rPr>
        <w:t xml:space="preserve"> </w:t>
      </w:r>
      <w:r w:rsidRPr="006931B8">
        <w:rPr>
          <w:b/>
          <w:bCs/>
          <w:color w:val="auto"/>
          <w:szCs w:val="24"/>
          <w:lang w:val="pt-PT" w:eastAsia="en-US"/>
        </w:rPr>
        <w:t>DA</w:t>
      </w:r>
      <w:r w:rsidRPr="006931B8">
        <w:rPr>
          <w:b/>
          <w:bCs/>
          <w:color w:val="auto"/>
          <w:spacing w:val="-4"/>
          <w:szCs w:val="24"/>
          <w:lang w:val="pt-PT" w:eastAsia="en-US"/>
        </w:rPr>
        <w:t xml:space="preserve"> </w:t>
      </w:r>
      <w:r w:rsidRPr="006931B8">
        <w:rPr>
          <w:b/>
          <w:bCs/>
          <w:color w:val="auto"/>
          <w:szCs w:val="24"/>
          <w:lang w:val="pt-PT" w:eastAsia="en-US"/>
        </w:rPr>
        <w:t>NECESSIDADE</w:t>
      </w:r>
      <w:r w:rsidRPr="006931B8">
        <w:rPr>
          <w:b/>
          <w:bCs/>
          <w:color w:val="auto"/>
          <w:spacing w:val="-3"/>
          <w:szCs w:val="24"/>
          <w:lang w:val="pt-PT" w:eastAsia="en-US"/>
        </w:rPr>
        <w:t xml:space="preserve"> </w:t>
      </w:r>
      <w:r w:rsidRPr="006931B8">
        <w:rPr>
          <w:b/>
          <w:bCs/>
          <w:color w:val="auto"/>
          <w:szCs w:val="24"/>
          <w:lang w:val="pt-PT" w:eastAsia="en-US"/>
        </w:rPr>
        <w:t>DA</w:t>
      </w:r>
      <w:r w:rsidRPr="006931B8">
        <w:rPr>
          <w:b/>
          <w:bCs/>
          <w:color w:val="auto"/>
          <w:spacing w:val="-1"/>
          <w:szCs w:val="24"/>
          <w:lang w:val="pt-PT" w:eastAsia="en-US"/>
        </w:rPr>
        <w:t xml:space="preserve"> </w:t>
      </w:r>
      <w:r w:rsidRPr="006931B8">
        <w:rPr>
          <w:b/>
          <w:bCs/>
          <w:color w:val="auto"/>
          <w:spacing w:val="-2"/>
          <w:szCs w:val="24"/>
          <w:lang w:val="pt-PT" w:eastAsia="en-US"/>
        </w:rPr>
        <w:t>CONTRATAÇÃO</w:t>
      </w:r>
    </w:p>
    <w:p w14:paraId="1D9AAECB" w14:textId="77777777" w:rsidR="006931B8" w:rsidRPr="006931B8" w:rsidRDefault="006931B8" w:rsidP="006931B8">
      <w:pPr>
        <w:widowControl w:val="0"/>
        <w:numPr>
          <w:ilvl w:val="1"/>
          <w:numId w:val="28"/>
        </w:numPr>
        <w:tabs>
          <w:tab w:val="left" w:pos="567"/>
        </w:tabs>
        <w:autoSpaceDE w:val="0"/>
        <w:autoSpaceDN w:val="0"/>
        <w:spacing w:line="276" w:lineRule="auto"/>
        <w:ind w:left="0" w:right="149" w:firstLine="0"/>
        <w:rPr>
          <w:color w:val="auto"/>
          <w:lang w:val="pt-PT" w:eastAsia="en-US"/>
        </w:rPr>
      </w:pPr>
      <w:r w:rsidRPr="006931B8">
        <w:rPr>
          <w:color w:val="auto"/>
          <w:lang w:val="pt-PT" w:eastAsia="en-US"/>
        </w:rPr>
        <w:t>A necessidade encontra-se justificada em tópicos específicos do Estudo Técnico Preliminar, apêndice deste Termo de Referência.</w:t>
      </w:r>
    </w:p>
    <w:p w14:paraId="523069E7" w14:textId="77777777" w:rsidR="006931B8" w:rsidRPr="006931B8" w:rsidRDefault="006931B8" w:rsidP="006931B8">
      <w:pPr>
        <w:widowControl w:val="0"/>
        <w:numPr>
          <w:ilvl w:val="1"/>
          <w:numId w:val="28"/>
        </w:numPr>
        <w:tabs>
          <w:tab w:val="left" w:pos="567"/>
        </w:tabs>
        <w:autoSpaceDE w:val="0"/>
        <w:autoSpaceDN w:val="0"/>
        <w:spacing w:line="276" w:lineRule="auto"/>
        <w:ind w:left="0" w:right="157" w:firstLine="0"/>
        <w:rPr>
          <w:color w:val="auto"/>
          <w:lang w:val="pt-PT" w:eastAsia="en-US"/>
        </w:rPr>
      </w:pPr>
      <w:r w:rsidRPr="006931B8">
        <w:rPr>
          <w:color w:val="auto"/>
          <w:lang w:val="pt-PT" w:eastAsia="en-US"/>
        </w:rPr>
        <w:t>O objeto da contratação não tem previsão no Plano de Contratações Anual, conforme descrito no Estudo Técnico Preliminar.</w:t>
      </w:r>
    </w:p>
    <w:p w14:paraId="265B99B0" w14:textId="77777777" w:rsidR="006931B8" w:rsidRPr="006931B8" w:rsidRDefault="006931B8" w:rsidP="006931B8">
      <w:pPr>
        <w:widowControl w:val="0"/>
        <w:numPr>
          <w:ilvl w:val="0"/>
          <w:numId w:val="28"/>
        </w:numPr>
        <w:tabs>
          <w:tab w:val="left" w:pos="567"/>
        </w:tabs>
        <w:autoSpaceDE w:val="0"/>
        <w:autoSpaceDN w:val="0"/>
        <w:spacing w:line="276" w:lineRule="auto"/>
        <w:ind w:left="0" w:right="132" w:firstLine="0"/>
        <w:outlineLvl w:val="0"/>
        <w:rPr>
          <w:b/>
          <w:bCs/>
          <w:color w:val="auto"/>
          <w:szCs w:val="24"/>
          <w:lang w:val="pt-PT" w:eastAsia="en-US"/>
        </w:rPr>
      </w:pPr>
      <w:r w:rsidRPr="006931B8">
        <w:rPr>
          <w:b/>
          <w:bCs/>
          <w:color w:val="auto"/>
          <w:szCs w:val="24"/>
          <w:lang w:val="pt-PT" w:eastAsia="en-US"/>
        </w:rPr>
        <w:t>DESCRIÇÃO</w:t>
      </w:r>
      <w:r w:rsidRPr="006931B8">
        <w:rPr>
          <w:b/>
          <w:bCs/>
          <w:color w:val="auto"/>
          <w:spacing w:val="-10"/>
          <w:szCs w:val="24"/>
          <w:lang w:val="pt-PT" w:eastAsia="en-US"/>
        </w:rPr>
        <w:t xml:space="preserve"> </w:t>
      </w:r>
      <w:r w:rsidRPr="006931B8">
        <w:rPr>
          <w:b/>
          <w:bCs/>
          <w:color w:val="auto"/>
          <w:szCs w:val="24"/>
          <w:lang w:val="pt-PT" w:eastAsia="en-US"/>
        </w:rPr>
        <w:t>DA</w:t>
      </w:r>
      <w:r w:rsidRPr="006931B8">
        <w:rPr>
          <w:b/>
          <w:bCs/>
          <w:color w:val="auto"/>
          <w:spacing w:val="-11"/>
          <w:szCs w:val="24"/>
          <w:lang w:val="pt-PT" w:eastAsia="en-US"/>
        </w:rPr>
        <w:t xml:space="preserve"> </w:t>
      </w:r>
      <w:r w:rsidRPr="006931B8">
        <w:rPr>
          <w:b/>
          <w:bCs/>
          <w:color w:val="auto"/>
          <w:szCs w:val="24"/>
          <w:lang w:val="pt-PT" w:eastAsia="en-US"/>
        </w:rPr>
        <w:t>SOLUÇÃO</w:t>
      </w:r>
      <w:r w:rsidRPr="006931B8">
        <w:rPr>
          <w:b/>
          <w:bCs/>
          <w:color w:val="auto"/>
          <w:spacing w:val="-10"/>
          <w:szCs w:val="24"/>
          <w:lang w:val="pt-PT" w:eastAsia="en-US"/>
        </w:rPr>
        <w:t xml:space="preserve"> </w:t>
      </w:r>
      <w:r w:rsidRPr="006931B8">
        <w:rPr>
          <w:b/>
          <w:bCs/>
          <w:color w:val="auto"/>
          <w:szCs w:val="24"/>
          <w:lang w:val="pt-PT" w:eastAsia="en-US"/>
        </w:rPr>
        <w:t>COMO</w:t>
      </w:r>
      <w:r w:rsidRPr="006931B8">
        <w:rPr>
          <w:b/>
          <w:bCs/>
          <w:color w:val="auto"/>
          <w:spacing w:val="-10"/>
          <w:szCs w:val="24"/>
          <w:lang w:val="pt-PT" w:eastAsia="en-US"/>
        </w:rPr>
        <w:t xml:space="preserve"> </w:t>
      </w:r>
      <w:r w:rsidRPr="006931B8">
        <w:rPr>
          <w:b/>
          <w:bCs/>
          <w:color w:val="auto"/>
          <w:szCs w:val="24"/>
          <w:lang w:val="pt-PT" w:eastAsia="en-US"/>
        </w:rPr>
        <w:t>UM</w:t>
      </w:r>
      <w:r w:rsidRPr="006931B8">
        <w:rPr>
          <w:b/>
          <w:bCs/>
          <w:color w:val="auto"/>
          <w:spacing w:val="-13"/>
          <w:szCs w:val="24"/>
          <w:lang w:val="pt-PT" w:eastAsia="en-US"/>
        </w:rPr>
        <w:t xml:space="preserve"> </w:t>
      </w:r>
      <w:r w:rsidRPr="006931B8">
        <w:rPr>
          <w:b/>
          <w:bCs/>
          <w:color w:val="auto"/>
          <w:szCs w:val="24"/>
          <w:lang w:val="pt-PT" w:eastAsia="en-US"/>
        </w:rPr>
        <w:t>TODO</w:t>
      </w:r>
      <w:r w:rsidRPr="006931B8">
        <w:rPr>
          <w:b/>
          <w:bCs/>
          <w:color w:val="auto"/>
          <w:spacing w:val="-10"/>
          <w:szCs w:val="24"/>
          <w:lang w:val="pt-PT" w:eastAsia="en-US"/>
        </w:rPr>
        <w:t xml:space="preserve"> </w:t>
      </w:r>
      <w:r w:rsidRPr="006931B8">
        <w:rPr>
          <w:b/>
          <w:bCs/>
          <w:color w:val="auto"/>
          <w:szCs w:val="24"/>
          <w:lang w:val="pt-PT" w:eastAsia="en-US"/>
        </w:rPr>
        <w:t>CONSIDERADO</w:t>
      </w:r>
      <w:r w:rsidRPr="006931B8">
        <w:rPr>
          <w:b/>
          <w:bCs/>
          <w:color w:val="auto"/>
          <w:spacing w:val="-10"/>
          <w:szCs w:val="24"/>
          <w:lang w:val="pt-PT" w:eastAsia="en-US"/>
        </w:rPr>
        <w:t xml:space="preserve"> </w:t>
      </w:r>
      <w:r w:rsidRPr="006931B8">
        <w:rPr>
          <w:b/>
          <w:bCs/>
          <w:color w:val="auto"/>
          <w:szCs w:val="24"/>
          <w:lang w:val="pt-PT" w:eastAsia="en-US"/>
        </w:rPr>
        <w:t>O</w:t>
      </w:r>
      <w:r w:rsidRPr="006931B8">
        <w:rPr>
          <w:b/>
          <w:bCs/>
          <w:color w:val="auto"/>
          <w:spacing w:val="-8"/>
          <w:szCs w:val="24"/>
          <w:lang w:val="pt-PT" w:eastAsia="en-US"/>
        </w:rPr>
        <w:t xml:space="preserve"> </w:t>
      </w:r>
      <w:r w:rsidRPr="006931B8">
        <w:rPr>
          <w:b/>
          <w:bCs/>
          <w:color w:val="auto"/>
          <w:szCs w:val="24"/>
          <w:lang w:val="pt-PT" w:eastAsia="en-US"/>
        </w:rPr>
        <w:t>CICLO</w:t>
      </w:r>
      <w:r w:rsidRPr="006931B8">
        <w:rPr>
          <w:b/>
          <w:bCs/>
          <w:color w:val="auto"/>
          <w:spacing w:val="-10"/>
          <w:szCs w:val="24"/>
          <w:lang w:val="pt-PT" w:eastAsia="en-US"/>
        </w:rPr>
        <w:t xml:space="preserve"> </w:t>
      </w:r>
      <w:r w:rsidRPr="006931B8">
        <w:rPr>
          <w:b/>
          <w:bCs/>
          <w:color w:val="auto"/>
          <w:szCs w:val="24"/>
          <w:lang w:val="pt-PT" w:eastAsia="en-US"/>
        </w:rPr>
        <w:t>DE</w:t>
      </w:r>
      <w:r w:rsidRPr="006931B8">
        <w:rPr>
          <w:b/>
          <w:bCs/>
          <w:color w:val="auto"/>
          <w:spacing w:val="-10"/>
          <w:szCs w:val="24"/>
          <w:lang w:val="pt-PT" w:eastAsia="en-US"/>
        </w:rPr>
        <w:t xml:space="preserve"> </w:t>
      </w:r>
      <w:r w:rsidRPr="006931B8">
        <w:rPr>
          <w:b/>
          <w:bCs/>
          <w:color w:val="auto"/>
          <w:szCs w:val="24"/>
          <w:lang w:val="pt-PT" w:eastAsia="en-US"/>
        </w:rPr>
        <w:t>VIDA</w:t>
      </w:r>
      <w:r w:rsidRPr="006931B8">
        <w:rPr>
          <w:b/>
          <w:bCs/>
          <w:color w:val="auto"/>
          <w:spacing w:val="-11"/>
          <w:szCs w:val="24"/>
          <w:lang w:val="pt-PT" w:eastAsia="en-US"/>
        </w:rPr>
        <w:t xml:space="preserve"> </w:t>
      </w:r>
      <w:r w:rsidRPr="006931B8">
        <w:rPr>
          <w:b/>
          <w:bCs/>
          <w:color w:val="auto"/>
          <w:szCs w:val="24"/>
          <w:lang w:val="pt-PT" w:eastAsia="en-US"/>
        </w:rPr>
        <w:t xml:space="preserve">DO </w:t>
      </w:r>
      <w:r w:rsidRPr="006931B8">
        <w:rPr>
          <w:b/>
          <w:bCs/>
          <w:color w:val="auto"/>
          <w:spacing w:val="-2"/>
          <w:szCs w:val="24"/>
          <w:lang w:val="pt-PT" w:eastAsia="en-US"/>
        </w:rPr>
        <w:t>OBJETO</w:t>
      </w:r>
    </w:p>
    <w:p w14:paraId="2323B574"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 xml:space="preserve">A solução consiste na contratação de empresa especializada para execução de serviços de recapagem de pneus pertencentes à frota municipal, bem como o fornecimento de câmaras de ar e protetores, conforme demanda das Secretarias Municipais de Educação, Obras e Agricultura. </w:t>
      </w:r>
    </w:p>
    <w:p w14:paraId="2BF4E5AE"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A execução será realizada de forma parcelada, mediante requisição da Administração, com retirada dos pneus a serem recapados, execução dos serviços e posterior devolução, além do fornecimento dos materiais conforme necessidade, garantindo a continuidade dos serviços públicos e a adequada manutenção da frota.</w:t>
      </w:r>
    </w:p>
    <w:p w14:paraId="6D1C0313"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 xml:space="preserve">A adoção do sistema de registro de preços justifica-se pela natureza estimada e variável da demanda, especialmente no que se refere aos serviços de vulcanização e recapagem, que dependem da condição dos </w:t>
      </w:r>
      <w:r w:rsidRPr="006931B8">
        <w:rPr>
          <w:color w:val="auto"/>
          <w:lang w:val="pt-PT" w:eastAsia="en-US"/>
        </w:rPr>
        <w:lastRenderedPageBreak/>
        <w:t>pneus em uso.</w:t>
      </w:r>
    </w:p>
    <w:p w14:paraId="66AED8F3"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REQUISITOS</w:t>
      </w:r>
      <w:r w:rsidRPr="006931B8">
        <w:rPr>
          <w:b/>
          <w:bCs/>
          <w:color w:val="auto"/>
          <w:spacing w:val="1"/>
          <w:szCs w:val="24"/>
          <w:lang w:val="pt-PT" w:eastAsia="en-US"/>
        </w:rPr>
        <w:t xml:space="preserve"> </w:t>
      </w:r>
      <w:r w:rsidRPr="006931B8">
        <w:rPr>
          <w:b/>
          <w:bCs/>
          <w:color w:val="auto"/>
          <w:szCs w:val="24"/>
          <w:lang w:val="pt-PT" w:eastAsia="en-US"/>
        </w:rPr>
        <w:t xml:space="preserve">DA </w:t>
      </w:r>
      <w:r w:rsidRPr="006931B8">
        <w:rPr>
          <w:b/>
          <w:bCs/>
          <w:color w:val="auto"/>
          <w:spacing w:val="-2"/>
          <w:szCs w:val="24"/>
          <w:lang w:val="pt-PT" w:eastAsia="en-US"/>
        </w:rPr>
        <w:t>CONTRATAÇÃO</w:t>
      </w:r>
    </w:p>
    <w:p w14:paraId="5CC5D597" w14:textId="77777777" w:rsidR="006931B8" w:rsidRPr="006931B8" w:rsidRDefault="006931B8" w:rsidP="006931B8">
      <w:pPr>
        <w:widowControl w:val="0"/>
        <w:numPr>
          <w:ilvl w:val="1"/>
          <w:numId w:val="28"/>
        </w:numPr>
        <w:tabs>
          <w:tab w:val="left" w:pos="567"/>
        </w:tabs>
        <w:autoSpaceDE w:val="0"/>
        <w:autoSpaceDN w:val="0"/>
        <w:spacing w:line="276" w:lineRule="auto"/>
        <w:ind w:left="0" w:right="142" w:firstLine="0"/>
        <w:rPr>
          <w:color w:val="auto"/>
          <w:lang w:val="pt-PT" w:eastAsia="en-US"/>
        </w:rPr>
      </w:pPr>
      <w:bookmarkStart w:id="13" w:name="_Hlk224826320"/>
      <w:r w:rsidRPr="006931B8">
        <w:rPr>
          <w:color w:val="auto"/>
          <w:lang w:val="pt-PT" w:eastAsia="en-US"/>
        </w:rPr>
        <w:t>A empresa contratada será responsável pela prestação de serviços de recapagem de pneus, bem como pelo fornecimento de câmaras de ar e protetores, de acordo com as quantidades, modelos, dimensões e demais especificações técnicas estabelecidas neste Termo de Referência, no edital e na proposta vencedora.</w:t>
      </w:r>
    </w:p>
    <w:p w14:paraId="2C9FF09A" w14:textId="77777777" w:rsidR="006931B8" w:rsidRPr="006931B8" w:rsidRDefault="006931B8" w:rsidP="006931B8">
      <w:pPr>
        <w:widowControl w:val="0"/>
        <w:numPr>
          <w:ilvl w:val="1"/>
          <w:numId w:val="28"/>
        </w:numPr>
        <w:tabs>
          <w:tab w:val="left" w:pos="567"/>
        </w:tabs>
        <w:autoSpaceDE w:val="0"/>
        <w:autoSpaceDN w:val="0"/>
        <w:spacing w:line="276" w:lineRule="auto"/>
        <w:ind w:left="0" w:right="147" w:firstLine="0"/>
        <w:rPr>
          <w:color w:val="auto"/>
          <w:lang w:val="pt-PT" w:eastAsia="en-US"/>
        </w:rPr>
      </w:pPr>
      <w:r w:rsidRPr="006931B8">
        <w:rPr>
          <w:color w:val="auto"/>
          <w:lang w:val="pt-PT" w:eastAsia="en-US"/>
        </w:rPr>
        <w:t>Os serviços e produtos deverão atender aos seguintes requisitos mínimos: a recapagem deverá ser realizada em pneus previamente utilizados pela frota municipal, desde que apresentem condições técnicas adequadas para o processo; os serviços de recapagem deverão seguir padrões técnicos de qualidade e segurança, utilizando materiais apropriados e tecnologia compatível com as normas do setor; as bandas de rodagem utilizadas na recapagem deverão ser novas e de primeira linha, garantindo desempenho e durabilidade adequados; as câmaras de ar e protetores fornecidos deverão ser novos, de primeira linha e compatíveis com as medidas dos pneus especificados; todos os materiais utilizados deverão atender às normas técnicas vigentes e possuir certificação ou conformidade com os padrões exigidos no mercado nacional; os serviços e fornecimentos deverão ocorrer de forma parcelada, conforme requisições emitidas pela Administração Municipal.</w:t>
      </w:r>
    </w:p>
    <w:p w14:paraId="0EDE0942" w14:textId="77777777" w:rsidR="006931B8" w:rsidRPr="006931B8" w:rsidRDefault="006931B8" w:rsidP="006931B8">
      <w:pPr>
        <w:widowControl w:val="0"/>
        <w:numPr>
          <w:ilvl w:val="1"/>
          <w:numId w:val="28"/>
        </w:numPr>
        <w:tabs>
          <w:tab w:val="left" w:pos="567"/>
        </w:tabs>
        <w:autoSpaceDE w:val="0"/>
        <w:autoSpaceDN w:val="0"/>
        <w:spacing w:line="276" w:lineRule="auto"/>
        <w:ind w:left="0" w:right="147" w:firstLine="0"/>
        <w:rPr>
          <w:color w:val="auto"/>
          <w:lang w:val="pt-PT" w:eastAsia="en-US"/>
        </w:rPr>
      </w:pPr>
      <w:r w:rsidRPr="006931B8">
        <w:rPr>
          <w:color w:val="auto"/>
          <w:lang w:val="pt-PT" w:eastAsia="en-US"/>
        </w:rPr>
        <w:t>A contratada deverá cumprir rigorosamente os prazos estabelecidos para retirada, execução dos serviços de recapagem e devolução dos pneus recapados, conforme solicitação das Secretarias Municipais demandantes.</w:t>
      </w:r>
    </w:p>
    <w:p w14:paraId="7715DD20" w14:textId="77777777" w:rsidR="006931B8" w:rsidRPr="006931B8" w:rsidRDefault="006931B8" w:rsidP="006931B8">
      <w:pPr>
        <w:widowControl w:val="0"/>
        <w:numPr>
          <w:ilvl w:val="1"/>
          <w:numId w:val="28"/>
        </w:numPr>
        <w:tabs>
          <w:tab w:val="left" w:pos="567"/>
        </w:tabs>
        <w:autoSpaceDE w:val="0"/>
        <w:autoSpaceDN w:val="0"/>
        <w:spacing w:line="276" w:lineRule="auto"/>
        <w:ind w:left="0" w:right="140" w:firstLine="0"/>
        <w:rPr>
          <w:color w:val="auto"/>
          <w:lang w:val="pt-PT" w:eastAsia="en-US"/>
        </w:rPr>
      </w:pPr>
      <w:r w:rsidRPr="006931B8">
        <w:rPr>
          <w:color w:val="auto"/>
          <w:lang w:val="pt-PT" w:eastAsia="en-US"/>
        </w:rPr>
        <w:t>A retirada dos pneus usados e a devolução dos pneus recapados, bem como o fornecimento de câmaras de ar e protetores, deverão ocorrer nos locais indicados pela Administração Municipal, sendo de responsabilidade da contratada o transporte, carga e descarga, garantindo a integridade dos materiais.</w:t>
      </w:r>
    </w:p>
    <w:p w14:paraId="1CD0FEA7" w14:textId="77777777" w:rsidR="006931B8" w:rsidRPr="006931B8" w:rsidRDefault="006931B8" w:rsidP="006931B8">
      <w:pPr>
        <w:widowControl w:val="0"/>
        <w:numPr>
          <w:ilvl w:val="1"/>
          <w:numId w:val="28"/>
        </w:numPr>
        <w:tabs>
          <w:tab w:val="left" w:pos="567"/>
        </w:tabs>
        <w:autoSpaceDE w:val="0"/>
        <w:autoSpaceDN w:val="0"/>
        <w:spacing w:line="276" w:lineRule="auto"/>
        <w:ind w:left="0" w:right="147" w:firstLine="0"/>
        <w:rPr>
          <w:color w:val="auto"/>
          <w:lang w:val="pt-PT" w:eastAsia="en-US"/>
        </w:rPr>
      </w:pPr>
      <w:r w:rsidRPr="006931B8">
        <w:rPr>
          <w:color w:val="auto"/>
          <w:lang w:val="pt-PT" w:eastAsia="en-US"/>
        </w:rPr>
        <w:t>A contratada deverá garantir que os pneus recapados retornem em perfeitas condições de uso, devidamente identificados e em conformidade com as especificações solicitadas pela Administração.</w:t>
      </w:r>
    </w:p>
    <w:p w14:paraId="18C6010C" w14:textId="77777777" w:rsidR="006931B8" w:rsidRPr="006931B8" w:rsidRDefault="006931B8" w:rsidP="006931B8">
      <w:pPr>
        <w:widowControl w:val="0"/>
        <w:numPr>
          <w:ilvl w:val="1"/>
          <w:numId w:val="28"/>
        </w:numPr>
        <w:tabs>
          <w:tab w:val="left" w:pos="567"/>
        </w:tabs>
        <w:autoSpaceDE w:val="0"/>
        <w:autoSpaceDN w:val="0"/>
        <w:spacing w:line="276" w:lineRule="auto"/>
        <w:ind w:left="0" w:right="146" w:firstLine="0"/>
        <w:rPr>
          <w:color w:val="auto"/>
          <w:lang w:val="pt-PT" w:eastAsia="en-US"/>
        </w:rPr>
      </w:pPr>
      <w:r w:rsidRPr="006931B8">
        <w:rPr>
          <w:color w:val="auto"/>
          <w:lang w:val="pt-PT" w:eastAsia="en-US"/>
        </w:rPr>
        <w:t>Caso sejam constatados defeitos na recapagem, falhas de aderência da banda de rodagem, deformações ou qualquer irregularidade técnica decorrente do serviço prestado, a contratada deverá realizar nova recapagem ou substituição do serviço sem qualquer ônus ao Município, no prazo máximo estabelecido pela Administração.</w:t>
      </w:r>
    </w:p>
    <w:p w14:paraId="7F22DB8F" w14:textId="77777777" w:rsidR="006931B8" w:rsidRPr="006931B8" w:rsidRDefault="006931B8" w:rsidP="006931B8">
      <w:pPr>
        <w:widowControl w:val="0"/>
        <w:numPr>
          <w:ilvl w:val="1"/>
          <w:numId w:val="28"/>
        </w:numPr>
        <w:tabs>
          <w:tab w:val="left" w:pos="567"/>
        </w:tabs>
        <w:autoSpaceDE w:val="0"/>
        <w:autoSpaceDN w:val="0"/>
        <w:spacing w:line="276" w:lineRule="auto"/>
        <w:ind w:left="0" w:right="145" w:firstLine="0"/>
        <w:rPr>
          <w:color w:val="auto"/>
          <w:lang w:val="pt-PT" w:eastAsia="en-US"/>
        </w:rPr>
      </w:pPr>
      <w:r w:rsidRPr="006931B8">
        <w:rPr>
          <w:color w:val="auto"/>
          <w:lang w:val="pt-PT" w:eastAsia="en-US"/>
        </w:rPr>
        <w:t>A contratada deverá emitir Notas Fiscais compatíveis com os serviços executados e produtos fornecidos, observando a legislação vigente e apresentando-as conforme orientação do setor responsável pelo recebimento.</w:t>
      </w:r>
    </w:p>
    <w:p w14:paraId="774DF19C" w14:textId="77777777" w:rsidR="006931B8" w:rsidRPr="006931B8" w:rsidRDefault="006931B8" w:rsidP="006931B8">
      <w:pPr>
        <w:widowControl w:val="0"/>
        <w:numPr>
          <w:ilvl w:val="1"/>
          <w:numId w:val="28"/>
        </w:numPr>
        <w:tabs>
          <w:tab w:val="left" w:pos="567"/>
        </w:tabs>
        <w:autoSpaceDE w:val="0"/>
        <w:autoSpaceDN w:val="0"/>
        <w:spacing w:line="276" w:lineRule="auto"/>
        <w:ind w:left="0" w:right="145" w:firstLine="0"/>
        <w:rPr>
          <w:color w:val="auto"/>
          <w:lang w:val="pt-PT" w:eastAsia="en-US"/>
        </w:rPr>
      </w:pPr>
      <w:r w:rsidRPr="006931B8">
        <w:rPr>
          <w:color w:val="auto"/>
          <w:lang w:val="pt-PT" w:eastAsia="en-US"/>
        </w:rPr>
        <w:t>A contratada assumirá integral responsabilidade por seus empregados, equipamentos e insumos utilizados na execução do contrato, incluindo encargos trabalhistas, previdenciários, fiscais e comerciais, não gerando qualquer vínculo com o Município.</w:t>
      </w:r>
    </w:p>
    <w:p w14:paraId="043AE6D6" w14:textId="77777777" w:rsidR="006931B8" w:rsidRPr="006931B8" w:rsidRDefault="006931B8" w:rsidP="006931B8">
      <w:pPr>
        <w:widowControl w:val="0"/>
        <w:numPr>
          <w:ilvl w:val="1"/>
          <w:numId w:val="28"/>
        </w:numPr>
        <w:tabs>
          <w:tab w:val="left" w:pos="567"/>
        </w:tabs>
        <w:autoSpaceDE w:val="0"/>
        <w:autoSpaceDN w:val="0"/>
        <w:spacing w:line="276" w:lineRule="auto"/>
        <w:ind w:left="0" w:right="148" w:firstLine="0"/>
        <w:rPr>
          <w:color w:val="auto"/>
          <w:lang w:val="pt-PT" w:eastAsia="en-US"/>
        </w:rPr>
      </w:pPr>
      <w:r w:rsidRPr="006931B8">
        <w:rPr>
          <w:color w:val="auto"/>
          <w:lang w:val="pt-PT" w:eastAsia="en-US"/>
        </w:rPr>
        <w:t>A contratada deverá manter canal de comunicação ativo para atendimento de solicitações, acompanhamento de serviços, esclarecimentos ou eventuais reclamações durante a vigência da Ata de Registro de Preços.</w:t>
      </w:r>
    </w:p>
    <w:bookmarkEnd w:id="13"/>
    <w:p w14:paraId="62B64847" w14:textId="77777777" w:rsidR="006931B8" w:rsidRPr="006931B8" w:rsidRDefault="006931B8" w:rsidP="006931B8">
      <w:pPr>
        <w:widowControl w:val="0"/>
        <w:numPr>
          <w:ilvl w:val="1"/>
          <w:numId w:val="28"/>
        </w:numPr>
        <w:tabs>
          <w:tab w:val="left" w:pos="567"/>
        </w:tabs>
        <w:autoSpaceDE w:val="0"/>
        <w:autoSpaceDN w:val="0"/>
        <w:spacing w:line="276" w:lineRule="auto"/>
        <w:ind w:left="0" w:right="139" w:firstLine="0"/>
        <w:rPr>
          <w:color w:val="auto"/>
          <w:lang w:val="pt-PT" w:eastAsia="en-US"/>
        </w:rPr>
      </w:pPr>
      <w:r w:rsidRPr="006931B8">
        <w:rPr>
          <w:color w:val="auto"/>
          <w:lang w:val="pt-PT" w:eastAsia="en-US"/>
        </w:rPr>
        <w:t xml:space="preserve">A vigência da Ata de Registro de Preços será de 12 (doze) meses, contados da data de sua </w:t>
      </w:r>
      <w:r w:rsidRPr="006931B8">
        <w:rPr>
          <w:color w:val="auto"/>
          <w:lang w:val="pt-PT" w:eastAsia="en-US"/>
        </w:rPr>
        <w:lastRenderedPageBreak/>
        <w:t>assinatura, podendo ser prorrogada por igual período, desde que comprovada a vantajosidade, nos termos da legislação vigente.</w:t>
      </w:r>
    </w:p>
    <w:p w14:paraId="05FFAFE7" w14:textId="77777777" w:rsidR="006931B8" w:rsidRPr="006931B8" w:rsidRDefault="006931B8" w:rsidP="006931B8">
      <w:pPr>
        <w:widowControl w:val="0"/>
        <w:numPr>
          <w:ilvl w:val="1"/>
          <w:numId w:val="28"/>
        </w:numPr>
        <w:tabs>
          <w:tab w:val="left" w:pos="567"/>
        </w:tabs>
        <w:autoSpaceDE w:val="0"/>
        <w:autoSpaceDN w:val="0"/>
        <w:spacing w:line="276" w:lineRule="auto"/>
        <w:ind w:left="0" w:right="148" w:firstLine="0"/>
        <w:rPr>
          <w:color w:val="auto"/>
          <w:sz w:val="22"/>
          <w:lang w:val="pt-PT" w:eastAsia="en-US"/>
        </w:rPr>
      </w:pPr>
      <w:bookmarkStart w:id="14" w:name="_Hlk224826479"/>
      <w:r w:rsidRPr="006931B8">
        <w:rPr>
          <w:color w:val="auto"/>
          <w:lang w:val="pt-PT" w:eastAsia="en-US"/>
        </w:rPr>
        <w:t>Não será admitida a subcontratação total ou parcial do objeto, salvo em situações excepcionais devidamente justificadas e previamente autorizadas pela Administração Municipal</w:t>
      </w:r>
      <w:r w:rsidRPr="006931B8">
        <w:rPr>
          <w:color w:val="auto"/>
          <w:sz w:val="22"/>
          <w:lang w:val="pt-PT" w:eastAsia="en-US"/>
        </w:rPr>
        <w:t xml:space="preserve">. </w:t>
      </w:r>
    </w:p>
    <w:p w14:paraId="3D0BD7CE" w14:textId="77777777" w:rsidR="006931B8" w:rsidRPr="006931B8" w:rsidRDefault="006931B8" w:rsidP="006931B8">
      <w:pPr>
        <w:widowControl w:val="0"/>
        <w:numPr>
          <w:ilvl w:val="1"/>
          <w:numId w:val="28"/>
        </w:numPr>
        <w:tabs>
          <w:tab w:val="left" w:pos="567"/>
        </w:tabs>
        <w:autoSpaceDE w:val="0"/>
        <w:autoSpaceDN w:val="0"/>
        <w:spacing w:line="276" w:lineRule="auto"/>
        <w:ind w:left="0" w:right="148" w:firstLine="0"/>
        <w:rPr>
          <w:color w:val="auto"/>
          <w:sz w:val="22"/>
          <w:lang w:val="pt-PT" w:eastAsia="en-US"/>
        </w:rPr>
      </w:pPr>
      <w:r w:rsidRPr="006931B8">
        <w:rPr>
          <w:color w:val="auto"/>
          <w:sz w:val="22"/>
          <w:lang w:val="pt-PT" w:eastAsia="en-US"/>
        </w:rPr>
        <w:t>A contratada deverá executar todas as obrigações contratuais diretamente, não sendo permitida a delegação, cessão ou transferência das responsabilidades assumidas, salvo mediante autorização formal da contratante.</w:t>
      </w:r>
    </w:p>
    <w:bookmarkEnd w:id="14"/>
    <w:p w14:paraId="0A62DE18"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MODELO</w:t>
      </w:r>
      <w:r w:rsidRPr="006931B8">
        <w:rPr>
          <w:b/>
          <w:bCs/>
          <w:color w:val="auto"/>
          <w:spacing w:val="-2"/>
          <w:szCs w:val="24"/>
          <w:lang w:val="pt-PT" w:eastAsia="en-US"/>
        </w:rPr>
        <w:t xml:space="preserve"> </w:t>
      </w:r>
      <w:r w:rsidRPr="006931B8">
        <w:rPr>
          <w:b/>
          <w:bCs/>
          <w:color w:val="auto"/>
          <w:szCs w:val="24"/>
          <w:lang w:val="pt-PT" w:eastAsia="en-US"/>
        </w:rPr>
        <w:t>DE</w:t>
      </w:r>
      <w:r w:rsidRPr="006931B8">
        <w:rPr>
          <w:b/>
          <w:bCs/>
          <w:color w:val="auto"/>
          <w:spacing w:val="-4"/>
          <w:szCs w:val="24"/>
          <w:lang w:val="pt-PT" w:eastAsia="en-US"/>
        </w:rPr>
        <w:t xml:space="preserve"> </w:t>
      </w:r>
      <w:r w:rsidRPr="006931B8">
        <w:rPr>
          <w:b/>
          <w:bCs/>
          <w:color w:val="auto"/>
          <w:szCs w:val="24"/>
          <w:lang w:val="pt-PT" w:eastAsia="en-US"/>
        </w:rPr>
        <w:t>EXECUÇÃO</w:t>
      </w:r>
      <w:r w:rsidRPr="006931B8">
        <w:rPr>
          <w:b/>
          <w:bCs/>
          <w:color w:val="auto"/>
          <w:spacing w:val="-2"/>
          <w:szCs w:val="24"/>
          <w:lang w:val="pt-PT" w:eastAsia="en-US"/>
        </w:rPr>
        <w:t xml:space="preserve"> </w:t>
      </w:r>
      <w:r w:rsidRPr="006931B8">
        <w:rPr>
          <w:b/>
          <w:bCs/>
          <w:color w:val="auto"/>
          <w:szCs w:val="24"/>
          <w:lang w:val="pt-PT" w:eastAsia="en-US"/>
        </w:rPr>
        <w:t xml:space="preserve">DO </w:t>
      </w:r>
      <w:r w:rsidRPr="006931B8">
        <w:rPr>
          <w:b/>
          <w:bCs/>
          <w:color w:val="auto"/>
          <w:spacing w:val="-2"/>
          <w:szCs w:val="24"/>
          <w:lang w:val="pt-PT" w:eastAsia="en-US"/>
        </w:rPr>
        <w:t>OBJETO</w:t>
      </w:r>
    </w:p>
    <w:p w14:paraId="0DEEF38C"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A execução do objeto ocorrerá de forma parcelada, conforme demanda, durante o período de vigência da ata de registro de preços, obedecendo às seguintes condições:</w:t>
      </w:r>
    </w:p>
    <w:p w14:paraId="2301F783"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A prestação dos serviços de recapagem e o fornecimento de câmaras de ar e protetores serão realizados somente mediante requisição formal da Administração Pública, emitida por meio de Ordem de Fornecimento (OF). Cada requisição deverá conter o tipo de serviço ou produto, quantidade e local para retirada ou entrega.</w:t>
      </w:r>
    </w:p>
    <w:p w14:paraId="1D81122A"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O prazo para retirada dos pneus a serem recapados ou entrega dos produtos solicitados será de até 10 (dez) dias úteis a contar do recebimento da Ordem de Fornecimento pela contratada.</w:t>
      </w:r>
    </w:p>
    <w:p w14:paraId="7BA2AA39"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Em casos emergenciais, o prazo poderá ser ajustado mediante comum acordo entre as partes, devendo constar formalmente no termo contratual ou na solicitação emitida pela Administração.</w:t>
      </w:r>
    </w:p>
    <w:p w14:paraId="2A694C29"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Os serviços executados e os produtos fornecidos serão recebidos provisoriamente para verificação de conformidade com as especificações constantes no edital, no Termo de Referência e na proposta vencedora.</w:t>
      </w:r>
    </w:p>
    <w:p w14:paraId="249B99B0"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Após conferência e verificação da conformidade dos serviços prestados e dos produtos fornecidos, será emitido o recebimento definitivo, autorizando o pagamento.</w:t>
      </w:r>
    </w:p>
    <w:p w14:paraId="0063B1C9"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Em caso de não conformidade, defeito na recapagem ou fornecimento de produto em desacordo com as especificações, a contratada será notificada e deverá providenciar a correção do serviço ou substituição do produto sem ônus para a Administração.</w:t>
      </w:r>
    </w:p>
    <w:p w14:paraId="0BA80C04"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Os serviços de recapagem deverão ser executados em conformidade com padrões técnicos adequados, garantindo a segurança, durabilidade e desempenho dos pneus recapados.</w:t>
      </w:r>
    </w:p>
    <w:p w14:paraId="48E1BE6F"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As câmaras de ar e protetores fornecidos deverão ser novos, de primeira linha e compatíveis com as especificações e medidas dos pneus utilizados pela frota municipal.</w:t>
      </w:r>
    </w:p>
    <w:p w14:paraId="17538D65"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A execução do contrato será acompanhada e fiscalizada por servidor ou comissão designada pela Administração, responsável pela conferência dos serviços executados, dos produtos fornecidos e da documentação fiscal correspondente.</w:t>
      </w:r>
    </w:p>
    <w:p w14:paraId="7B642784" w14:textId="77777777" w:rsidR="006931B8" w:rsidRPr="006931B8" w:rsidRDefault="006931B8" w:rsidP="006931B8">
      <w:pPr>
        <w:widowControl w:val="0"/>
        <w:numPr>
          <w:ilvl w:val="1"/>
          <w:numId w:val="28"/>
        </w:numPr>
        <w:tabs>
          <w:tab w:val="left" w:pos="567"/>
        </w:tabs>
        <w:autoSpaceDE w:val="0"/>
        <w:autoSpaceDN w:val="0"/>
        <w:spacing w:line="276" w:lineRule="auto"/>
        <w:ind w:left="0" w:right="159" w:firstLine="0"/>
        <w:rPr>
          <w:color w:val="auto"/>
          <w:lang w:val="pt-PT" w:eastAsia="en-US"/>
        </w:rPr>
      </w:pPr>
      <w:r w:rsidRPr="006931B8">
        <w:rPr>
          <w:color w:val="auto"/>
          <w:lang w:val="pt-PT" w:eastAsia="en-US"/>
        </w:rPr>
        <w:t>Quaisquer irregularidades constatadas durante a execução do contrato deverão ser comunicadas imediatamente ao setor competente para adoção das providências administrativas cabíveis e eventual aplicação de sanções.</w:t>
      </w:r>
    </w:p>
    <w:p w14:paraId="4C4CEC43"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MODELO</w:t>
      </w:r>
      <w:r w:rsidRPr="006931B8">
        <w:rPr>
          <w:b/>
          <w:bCs/>
          <w:color w:val="auto"/>
          <w:spacing w:val="-4"/>
          <w:szCs w:val="24"/>
          <w:lang w:val="pt-PT" w:eastAsia="en-US"/>
        </w:rPr>
        <w:t xml:space="preserve"> </w:t>
      </w:r>
      <w:r w:rsidRPr="006931B8">
        <w:rPr>
          <w:b/>
          <w:bCs/>
          <w:color w:val="auto"/>
          <w:szCs w:val="24"/>
          <w:lang w:val="pt-PT" w:eastAsia="en-US"/>
        </w:rPr>
        <w:t>DE</w:t>
      </w:r>
      <w:r w:rsidRPr="006931B8">
        <w:rPr>
          <w:b/>
          <w:bCs/>
          <w:color w:val="auto"/>
          <w:spacing w:val="-4"/>
          <w:szCs w:val="24"/>
          <w:lang w:val="pt-PT" w:eastAsia="en-US"/>
        </w:rPr>
        <w:t xml:space="preserve"> </w:t>
      </w:r>
      <w:r w:rsidRPr="006931B8">
        <w:rPr>
          <w:b/>
          <w:bCs/>
          <w:color w:val="auto"/>
          <w:szCs w:val="24"/>
          <w:lang w:val="pt-PT" w:eastAsia="en-US"/>
        </w:rPr>
        <w:t>GESTÃO</w:t>
      </w:r>
      <w:r w:rsidRPr="006931B8">
        <w:rPr>
          <w:b/>
          <w:bCs/>
          <w:color w:val="auto"/>
          <w:spacing w:val="-1"/>
          <w:szCs w:val="24"/>
          <w:lang w:val="pt-PT" w:eastAsia="en-US"/>
        </w:rPr>
        <w:t xml:space="preserve"> </w:t>
      </w:r>
      <w:r w:rsidRPr="006931B8">
        <w:rPr>
          <w:b/>
          <w:bCs/>
          <w:color w:val="auto"/>
          <w:szCs w:val="24"/>
          <w:lang w:val="pt-PT" w:eastAsia="en-US"/>
        </w:rPr>
        <w:t>DO</w:t>
      </w:r>
      <w:r w:rsidRPr="006931B8">
        <w:rPr>
          <w:b/>
          <w:bCs/>
          <w:color w:val="auto"/>
          <w:spacing w:val="-2"/>
          <w:szCs w:val="24"/>
          <w:lang w:val="pt-PT" w:eastAsia="en-US"/>
        </w:rPr>
        <w:t xml:space="preserve"> CONTRATO/ATA</w:t>
      </w:r>
    </w:p>
    <w:p w14:paraId="3E10A32D" w14:textId="77777777" w:rsidR="006931B8" w:rsidRPr="006931B8" w:rsidRDefault="006931B8" w:rsidP="006931B8">
      <w:pPr>
        <w:widowControl w:val="0"/>
        <w:numPr>
          <w:ilvl w:val="1"/>
          <w:numId w:val="28"/>
        </w:numPr>
        <w:tabs>
          <w:tab w:val="left" w:pos="567"/>
        </w:tabs>
        <w:autoSpaceDE w:val="0"/>
        <w:autoSpaceDN w:val="0"/>
        <w:spacing w:line="276" w:lineRule="auto"/>
        <w:ind w:left="0" w:right="138" w:firstLine="0"/>
        <w:rPr>
          <w:color w:val="auto"/>
          <w:lang w:val="pt-PT" w:eastAsia="en-US"/>
        </w:rPr>
      </w:pPr>
      <w:r w:rsidRPr="006931B8">
        <w:rPr>
          <w:color w:val="auto"/>
          <w:lang w:val="pt-PT" w:eastAsia="en-US"/>
        </w:rPr>
        <w:t>O</w:t>
      </w:r>
      <w:r w:rsidRPr="006931B8">
        <w:rPr>
          <w:color w:val="auto"/>
          <w:spacing w:val="-5"/>
          <w:lang w:val="pt-PT" w:eastAsia="en-US"/>
        </w:rPr>
        <w:t xml:space="preserve"> </w:t>
      </w:r>
      <w:r w:rsidRPr="006931B8">
        <w:rPr>
          <w:color w:val="auto"/>
          <w:lang w:val="pt-PT" w:eastAsia="en-US"/>
        </w:rPr>
        <w:t>contrato/ata</w:t>
      </w:r>
      <w:r w:rsidRPr="006931B8">
        <w:rPr>
          <w:color w:val="auto"/>
          <w:spacing w:val="-4"/>
          <w:lang w:val="pt-PT" w:eastAsia="en-US"/>
        </w:rPr>
        <w:t xml:space="preserve"> </w:t>
      </w:r>
      <w:r w:rsidRPr="006931B8">
        <w:rPr>
          <w:color w:val="auto"/>
          <w:lang w:val="pt-PT" w:eastAsia="en-US"/>
        </w:rPr>
        <w:t>deverá</w:t>
      </w:r>
      <w:r w:rsidRPr="006931B8">
        <w:rPr>
          <w:color w:val="auto"/>
          <w:spacing w:val="-6"/>
          <w:lang w:val="pt-PT" w:eastAsia="en-US"/>
        </w:rPr>
        <w:t xml:space="preserve"> </w:t>
      </w:r>
      <w:r w:rsidRPr="006931B8">
        <w:rPr>
          <w:color w:val="auto"/>
          <w:lang w:val="pt-PT" w:eastAsia="en-US"/>
        </w:rPr>
        <w:t>ser</w:t>
      </w:r>
      <w:r w:rsidRPr="006931B8">
        <w:rPr>
          <w:color w:val="auto"/>
          <w:spacing w:val="-2"/>
          <w:lang w:val="pt-PT" w:eastAsia="en-US"/>
        </w:rPr>
        <w:t xml:space="preserve"> </w:t>
      </w:r>
      <w:r w:rsidRPr="006931B8">
        <w:rPr>
          <w:color w:val="auto"/>
          <w:lang w:val="pt-PT" w:eastAsia="en-US"/>
        </w:rPr>
        <w:t>executado</w:t>
      </w:r>
      <w:r w:rsidRPr="006931B8">
        <w:rPr>
          <w:color w:val="auto"/>
          <w:spacing w:val="-4"/>
          <w:lang w:val="pt-PT" w:eastAsia="en-US"/>
        </w:rPr>
        <w:t xml:space="preserve"> </w:t>
      </w:r>
      <w:r w:rsidRPr="006931B8">
        <w:rPr>
          <w:color w:val="auto"/>
          <w:lang w:val="pt-PT" w:eastAsia="en-US"/>
        </w:rPr>
        <w:t>fielmente</w:t>
      </w:r>
      <w:r w:rsidRPr="006931B8">
        <w:rPr>
          <w:color w:val="auto"/>
          <w:spacing w:val="-5"/>
          <w:lang w:val="pt-PT" w:eastAsia="en-US"/>
        </w:rPr>
        <w:t xml:space="preserve"> </w:t>
      </w:r>
      <w:r w:rsidRPr="006931B8">
        <w:rPr>
          <w:color w:val="auto"/>
          <w:lang w:val="pt-PT" w:eastAsia="en-US"/>
        </w:rPr>
        <w:t>pelas</w:t>
      </w:r>
      <w:r w:rsidRPr="006931B8">
        <w:rPr>
          <w:color w:val="auto"/>
          <w:spacing w:val="-5"/>
          <w:lang w:val="pt-PT" w:eastAsia="en-US"/>
        </w:rPr>
        <w:t xml:space="preserve"> </w:t>
      </w:r>
      <w:r w:rsidRPr="006931B8">
        <w:rPr>
          <w:color w:val="auto"/>
          <w:lang w:val="pt-PT" w:eastAsia="en-US"/>
        </w:rPr>
        <w:t>partes,</w:t>
      </w:r>
      <w:r w:rsidRPr="006931B8">
        <w:rPr>
          <w:color w:val="auto"/>
          <w:spacing w:val="-5"/>
          <w:lang w:val="pt-PT" w:eastAsia="en-US"/>
        </w:rPr>
        <w:t xml:space="preserve"> </w:t>
      </w:r>
      <w:r w:rsidRPr="006931B8">
        <w:rPr>
          <w:color w:val="auto"/>
          <w:lang w:val="pt-PT" w:eastAsia="en-US"/>
        </w:rPr>
        <w:t>de</w:t>
      </w:r>
      <w:r w:rsidRPr="006931B8">
        <w:rPr>
          <w:color w:val="auto"/>
          <w:spacing w:val="-6"/>
          <w:lang w:val="pt-PT" w:eastAsia="en-US"/>
        </w:rPr>
        <w:t xml:space="preserve"> </w:t>
      </w:r>
      <w:r w:rsidRPr="006931B8">
        <w:rPr>
          <w:color w:val="auto"/>
          <w:lang w:val="pt-PT" w:eastAsia="en-US"/>
        </w:rPr>
        <w:t>acordo</w:t>
      </w:r>
      <w:r w:rsidRPr="006931B8">
        <w:rPr>
          <w:color w:val="auto"/>
          <w:spacing w:val="-3"/>
          <w:lang w:val="pt-PT" w:eastAsia="en-US"/>
        </w:rPr>
        <w:t xml:space="preserve"> </w:t>
      </w:r>
      <w:r w:rsidRPr="006931B8">
        <w:rPr>
          <w:color w:val="auto"/>
          <w:lang w:val="pt-PT" w:eastAsia="en-US"/>
        </w:rPr>
        <w:t>com</w:t>
      </w:r>
      <w:r w:rsidRPr="006931B8">
        <w:rPr>
          <w:color w:val="auto"/>
          <w:spacing w:val="-3"/>
          <w:lang w:val="pt-PT" w:eastAsia="en-US"/>
        </w:rPr>
        <w:t xml:space="preserve"> </w:t>
      </w:r>
      <w:r w:rsidRPr="006931B8">
        <w:rPr>
          <w:color w:val="auto"/>
          <w:lang w:val="pt-PT" w:eastAsia="en-US"/>
        </w:rPr>
        <w:t>as</w:t>
      </w:r>
      <w:r w:rsidRPr="006931B8">
        <w:rPr>
          <w:color w:val="auto"/>
          <w:spacing w:val="-5"/>
          <w:lang w:val="pt-PT" w:eastAsia="en-US"/>
        </w:rPr>
        <w:t xml:space="preserve"> </w:t>
      </w:r>
      <w:r w:rsidRPr="006931B8">
        <w:rPr>
          <w:color w:val="auto"/>
          <w:lang w:val="pt-PT" w:eastAsia="en-US"/>
        </w:rPr>
        <w:t>cláusulas</w:t>
      </w:r>
      <w:r w:rsidRPr="006931B8">
        <w:rPr>
          <w:color w:val="auto"/>
          <w:spacing w:val="-5"/>
          <w:lang w:val="pt-PT" w:eastAsia="en-US"/>
        </w:rPr>
        <w:t xml:space="preserve"> </w:t>
      </w:r>
      <w:r w:rsidRPr="006931B8">
        <w:rPr>
          <w:color w:val="auto"/>
          <w:lang w:val="pt-PT" w:eastAsia="en-US"/>
        </w:rPr>
        <w:t>avençadas e as</w:t>
      </w:r>
      <w:r w:rsidRPr="006931B8">
        <w:rPr>
          <w:color w:val="auto"/>
          <w:spacing w:val="-12"/>
          <w:lang w:val="pt-PT" w:eastAsia="en-US"/>
        </w:rPr>
        <w:t xml:space="preserve"> </w:t>
      </w:r>
      <w:r w:rsidRPr="006931B8">
        <w:rPr>
          <w:color w:val="auto"/>
          <w:lang w:val="pt-PT" w:eastAsia="en-US"/>
        </w:rPr>
        <w:t>normas</w:t>
      </w:r>
      <w:r w:rsidRPr="006931B8">
        <w:rPr>
          <w:color w:val="auto"/>
          <w:spacing w:val="-12"/>
          <w:lang w:val="pt-PT" w:eastAsia="en-US"/>
        </w:rPr>
        <w:t xml:space="preserve"> </w:t>
      </w:r>
      <w:r w:rsidRPr="006931B8">
        <w:rPr>
          <w:color w:val="auto"/>
          <w:lang w:val="pt-PT" w:eastAsia="en-US"/>
        </w:rPr>
        <w:t>da</w:t>
      </w:r>
      <w:r w:rsidRPr="006931B8">
        <w:rPr>
          <w:color w:val="auto"/>
          <w:spacing w:val="-15"/>
          <w:lang w:val="pt-PT" w:eastAsia="en-US"/>
        </w:rPr>
        <w:t xml:space="preserve"> </w:t>
      </w:r>
      <w:r w:rsidRPr="006931B8">
        <w:rPr>
          <w:color w:val="auto"/>
          <w:lang w:val="pt-PT" w:eastAsia="en-US"/>
        </w:rPr>
        <w:t>Lei</w:t>
      </w:r>
      <w:r w:rsidRPr="006931B8">
        <w:rPr>
          <w:color w:val="auto"/>
          <w:spacing w:val="-11"/>
          <w:lang w:val="pt-PT" w:eastAsia="en-US"/>
        </w:rPr>
        <w:t xml:space="preserve"> </w:t>
      </w:r>
      <w:r w:rsidRPr="006931B8">
        <w:rPr>
          <w:color w:val="auto"/>
          <w:lang w:val="pt-PT" w:eastAsia="en-US"/>
        </w:rPr>
        <w:t>nº</w:t>
      </w:r>
      <w:r w:rsidRPr="006931B8">
        <w:rPr>
          <w:color w:val="auto"/>
          <w:spacing w:val="-12"/>
          <w:lang w:val="pt-PT" w:eastAsia="en-US"/>
        </w:rPr>
        <w:t xml:space="preserve"> </w:t>
      </w:r>
      <w:r w:rsidRPr="006931B8">
        <w:rPr>
          <w:color w:val="auto"/>
          <w:lang w:val="pt-PT" w:eastAsia="en-US"/>
        </w:rPr>
        <w:t>14.133,</w:t>
      </w:r>
      <w:r w:rsidRPr="006931B8">
        <w:rPr>
          <w:color w:val="auto"/>
          <w:spacing w:val="-12"/>
          <w:lang w:val="pt-PT" w:eastAsia="en-US"/>
        </w:rPr>
        <w:t xml:space="preserve"> </w:t>
      </w:r>
      <w:r w:rsidRPr="006931B8">
        <w:rPr>
          <w:color w:val="auto"/>
          <w:lang w:val="pt-PT" w:eastAsia="en-US"/>
        </w:rPr>
        <w:t>de</w:t>
      </w:r>
      <w:r w:rsidRPr="006931B8">
        <w:rPr>
          <w:color w:val="auto"/>
          <w:spacing w:val="-15"/>
          <w:lang w:val="pt-PT" w:eastAsia="en-US"/>
        </w:rPr>
        <w:t xml:space="preserve"> </w:t>
      </w:r>
      <w:r w:rsidRPr="006931B8">
        <w:rPr>
          <w:color w:val="auto"/>
          <w:lang w:val="pt-PT" w:eastAsia="en-US"/>
        </w:rPr>
        <w:t>2021,</w:t>
      </w:r>
      <w:r w:rsidRPr="006931B8">
        <w:rPr>
          <w:color w:val="auto"/>
          <w:spacing w:val="-12"/>
          <w:lang w:val="pt-PT" w:eastAsia="en-US"/>
        </w:rPr>
        <w:t xml:space="preserve"> </w:t>
      </w:r>
      <w:r w:rsidRPr="006931B8">
        <w:rPr>
          <w:color w:val="auto"/>
          <w:lang w:val="pt-PT" w:eastAsia="en-US"/>
        </w:rPr>
        <w:t>e</w:t>
      </w:r>
      <w:r w:rsidRPr="006931B8">
        <w:rPr>
          <w:color w:val="auto"/>
          <w:spacing w:val="-13"/>
          <w:lang w:val="pt-PT" w:eastAsia="en-US"/>
        </w:rPr>
        <w:t xml:space="preserve"> </w:t>
      </w:r>
      <w:r w:rsidRPr="006931B8">
        <w:rPr>
          <w:color w:val="auto"/>
          <w:lang w:val="pt-PT" w:eastAsia="en-US"/>
        </w:rPr>
        <w:t>cada</w:t>
      </w:r>
      <w:r w:rsidRPr="006931B8">
        <w:rPr>
          <w:color w:val="auto"/>
          <w:spacing w:val="-15"/>
          <w:lang w:val="pt-PT" w:eastAsia="en-US"/>
        </w:rPr>
        <w:t xml:space="preserve"> </w:t>
      </w:r>
      <w:r w:rsidRPr="006931B8">
        <w:rPr>
          <w:color w:val="auto"/>
          <w:lang w:val="pt-PT" w:eastAsia="en-US"/>
        </w:rPr>
        <w:t>parte</w:t>
      </w:r>
      <w:r w:rsidRPr="006931B8">
        <w:rPr>
          <w:color w:val="auto"/>
          <w:spacing w:val="-13"/>
          <w:lang w:val="pt-PT" w:eastAsia="en-US"/>
        </w:rPr>
        <w:t xml:space="preserve"> </w:t>
      </w:r>
      <w:r w:rsidRPr="006931B8">
        <w:rPr>
          <w:color w:val="auto"/>
          <w:lang w:val="pt-PT" w:eastAsia="en-US"/>
        </w:rPr>
        <w:t>responderá</w:t>
      </w:r>
      <w:r w:rsidRPr="006931B8">
        <w:rPr>
          <w:color w:val="auto"/>
          <w:spacing w:val="-13"/>
          <w:lang w:val="pt-PT" w:eastAsia="en-US"/>
        </w:rPr>
        <w:t xml:space="preserve"> </w:t>
      </w:r>
      <w:r w:rsidRPr="006931B8">
        <w:rPr>
          <w:color w:val="auto"/>
          <w:lang w:val="pt-PT" w:eastAsia="en-US"/>
        </w:rPr>
        <w:t>pelas</w:t>
      </w:r>
      <w:r w:rsidRPr="006931B8">
        <w:rPr>
          <w:color w:val="auto"/>
          <w:spacing w:val="-12"/>
          <w:lang w:val="pt-PT" w:eastAsia="en-US"/>
        </w:rPr>
        <w:t xml:space="preserve"> </w:t>
      </w:r>
      <w:r w:rsidRPr="006931B8">
        <w:rPr>
          <w:color w:val="auto"/>
          <w:lang w:val="pt-PT" w:eastAsia="en-US"/>
        </w:rPr>
        <w:t>consequências</w:t>
      </w:r>
      <w:r w:rsidRPr="006931B8">
        <w:rPr>
          <w:color w:val="auto"/>
          <w:spacing w:val="-11"/>
          <w:lang w:val="pt-PT" w:eastAsia="en-US"/>
        </w:rPr>
        <w:t xml:space="preserve"> </w:t>
      </w:r>
      <w:r w:rsidRPr="006931B8">
        <w:rPr>
          <w:color w:val="auto"/>
          <w:lang w:val="pt-PT" w:eastAsia="en-US"/>
        </w:rPr>
        <w:t>de</w:t>
      </w:r>
      <w:r w:rsidRPr="006931B8">
        <w:rPr>
          <w:color w:val="auto"/>
          <w:spacing w:val="-15"/>
          <w:lang w:val="pt-PT" w:eastAsia="en-US"/>
        </w:rPr>
        <w:t xml:space="preserve"> </w:t>
      </w:r>
      <w:r w:rsidRPr="006931B8">
        <w:rPr>
          <w:color w:val="auto"/>
          <w:lang w:val="pt-PT" w:eastAsia="en-US"/>
        </w:rPr>
        <w:t>sua</w:t>
      </w:r>
      <w:r w:rsidRPr="006931B8">
        <w:rPr>
          <w:color w:val="auto"/>
          <w:spacing w:val="-15"/>
          <w:lang w:val="pt-PT" w:eastAsia="en-US"/>
        </w:rPr>
        <w:t xml:space="preserve"> </w:t>
      </w:r>
      <w:r w:rsidRPr="006931B8">
        <w:rPr>
          <w:color w:val="auto"/>
          <w:lang w:val="pt-PT" w:eastAsia="en-US"/>
        </w:rPr>
        <w:t xml:space="preserve">inexecução </w:t>
      </w:r>
      <w:r w:rsidRPr="006931B8">
        <w:rPr>
          <w:color w:val="auto"/>
          <w:lang w:val="pt-PT" w:eastAsia="en-US"/>
        </w:rPr>
        <w:lastRenderedPageBreak/>
        <w:t>total ou parcial.</w:t>
      </w:r>
    </w:p>
    <w:p w14:paraId="1F50D136" w14:textId="77777777" w:rsidR="006931B8" w:rsidRPr="006931B8" w:rsidRDefault="006931B8" w:rsidP="006931B8">
      <w:pPr>
        <w:widowControl w:val="0"/>
        <w:numPr>
          <w:ilvl w:val="1"/>
          <w:numId w:val="28"/>
        </w:numPr>
        <w:tabs>
          <w:tab w:val="left" w:pos="567"/>
        </w:tabs>
        <w:autoSpaceDE w:val="0"/>
        <w:autoSpaceDN w:val="0"/>
        <w:spacing w:line="276" w:lineRule="auto"/>
        <w:ind w:left="0" w:right="142" w:firstLine="0"/>
        <w:rPr>
          <w:color w:val="auto"/>
          <w:lang w:val="pt-PT" w:eastAsia="en-US"/>
        </w:rPr>
      </w:pPr>
      <w:r w:rsidRPr="006931B8">
        <w:rPr>
          <w:color w:val="auto"/>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7A76D29D" w14:textId="77777777" w:rsidR="006931B8" w:rsidRPr="006931B8" w:rsidRDefault="006931B8" w:rsidP="006931B8">
      <w:pPr>
        <w:widowControl w:val="0"/>
        <w:numPr>
          <w:ilvl w:val="1"/>
          <w:numId w:val="28"/>
        </w:numPr>
        <w:tabs>
          <w:tab w:val="left" w:pos="567"/>
        </w:tabs>
        <w:autoSpaceDE w:val="0"/>
        <w:autoSpaceDN w:val="0"/>
        <w:spacing w:line="276" w:lineRule="auto"/>
        <w:ind w:left="0" w:right="150" w:firstLine="0"/>
        <w:rPr>
          <w:color w:val="auto"/>
          <w:lang w:val="pt-PT" w:eastAsia="en-US"/>
        </w:rPr>
      </w:pPr>
      <w:r w:rsidRPr="006931B8">
        <w:rPr>
          <w:color w:val="auto"/>
          <w:lang w:val="pt-PT" w:eastAsia="en-US"/>
        </w:rPr>
        <w:t>Em caso de impedimento, ordem de paralisação ou suspensão do contrato/ata, o cronograma de execução será prorrogado automaticamente pelo tempo correspondente.</w:t>
      </w:r>
    </w:p>
    <w:p w14:paraId="3B7AD49C" w14:textId="77777777" w:rsidR="006931B8" w:rsidRPr="006931B8" w:rsidRDefault="006931B8" w:rsidP="006931B8">
      <w:pPr>
        <w:widowControl w:val="0"/>
        <w:numPr>
          <w:ilvl w:val="1"/>
          <w:numId w:val="28"/>
        </w:numPr>
        <w:tabs>
          <w:tab w:val="left" w:pos="567"/>
        </w:tabs>
        <w:autoSpaceDE w:val="0"/>
        <w:autoSpaceDN w:val="0"/>
        <w:spacing w:line="276" w:lineRule="auto"/>
        <w:ind w:left="0" w:right="141" w:firstLine="0"/>
        <w:rPr>
          <w:color w:val="auto"/>
          <w:lang w:val="pt-PT" w:eastAsia="en-US"/>
        </w:rPr>
      </w:pPr>
      <w:r w:rsidRPr="006931B8">
        <w:rPr>
          <w:color w:val="auto"/>
          <w:lang w:val="pt-PT" w:eastAsia="en-US"/>
        </w:rPr>
        <w:t>As</w:t>
      </w:r>
      <w:r w:rsidRPr="006931B8">
        <w:rPr>
          <w:color w:val="auto"/>
          <w:spacing w:val="-1"/>
          <w:lang w:val="pt-PT" w:eastAsia="en-US"/>
        </w:rPr>
        <w:t xml:space="preserve"> </w:t>
      </w:r>
      <w:r w:rsidRPr="006931B8">
        <w:rPr>
          <w:color w:val="auto"/>
          <w:lang w:val="pt-PT" w:eastAsia="en-US"/>
        </w:rPr>
        <w:t>comunicações</w:t>
      </w:r>
      <w:r w:rsidRPr="006931B8">
        <w:rPr>
          <w:color w:val="auto"/>
          <w:spacing w:val="-1"/>
          <w:lang w:val="pt-PT" w:eastAsia="en-US"/>
        </w:rPr>
        <w:t xml:space="preserve"> </w:t>
      </w:r>
      <w:r w:rsidRPr="006931B8">
        <w:rPr>
          <w:color w:val="auto"/>
          <w:lang w:val="pt-PT" w:eastAsia="en-US"/>
        </w:rPr>
        <w:t>entre o</w:t>
      </w:r>
      <w:r w:rsidRPr="006931B8">
        <w:rPr>
          <w:color w:val="auto"/>
          <w:spacing w:val="-1"/>
          <w:lang w:val="pt-PT" w:eastAsia="en-US"/>
        </w:rPr>
        <w:t xml:space="preserve"> </w:t>
      </w:r>
      <w:r w:rsidRPr="006931B8">
        <w:rPr>
          <w:color w:val="auto"/>
          <w:lang w:val="pt-PT" w:eastAsia="en-US"/>
        </w:rPr>
        <w:t>órgão</w:t>
      </w:r>
      <w:r w:rsidRPr="006931B8">
        <w:rPr>
          <w:color w:val="auto"/>
          <w:spacing w:val="-1"/>
          <w:lang w:val="pt-PT" w:eastAsia="en-US"/>
        </w:rPr>
        <w:t xml:space="preserve"> </w:t>
      </w:r>
      <w:r w:rsidRPr="006931B8">
        <w:rPr>
          <w:color w:val="auto"/>
          <w:lang w:val="pt-PT" w:eastAsia="en-US"/>
        </w:rPr>
        <w:t>ou entidade e a contratada</w:t>
      </w:r>
      <w:r w:rsidRPr="006931B8">
        <w:rPr>
          <w:color w:val="auto"/>
          <w:spacing w:val="-2"/>
          <w:lang w:val="pt-PT" w:eastAsia="en-US"/>
        </w:rPr>
        <w:t xml:space="preserve"> </w:t>
      </w:r>
      <w:r w:rsidRPr="006931B8">
        <w:rPr>
          <w:color w:val="auto"/>
          <w:lang w:val="pt-PT" w:eastAsia="en-US"/>
        </w:rPr>
        <w:t>devem ser realizadas</w:t>
      </w:r>
      <w:r w:rsidRPr="006931B8">
        <w:rPr>
          <w:color w:val="auto"/>
          <w:spacing w:val="-1"/>
          <w:lang w:val="pt-PT" w:eastAsia="en-US"/>
        </w:rPr>
        <w:t xml:space="preserve"> </w:t>
      </w:r>
      <w:r w:rsidRPr="006931B8">
        <w:rPr>
          <w:color w:val="auto"/>
          <w:lang w:val="pt-PT" w:eastAsia="en-US"/>
        </w:rPr>
        <w:t>por escrito</w:t>
      </w:r>
      <w:r w:rsidRPr="006931B8">
        <w:rPr>
          <w:color w:val="auto"/>
          <w:spacing w:val="-1"/>
          <w:lang w:val="pt-PT" w:eastAsia="en-US"/>
        </w:rPr>
        <w:t xml:space="preserve"> </w:t>
      </w:r>
      <w:r w:rsidRPr="006931B8">
        <w:rPr>
          <w:color w:val="auto"/>
          <w:lang w:val="pt-PT" w:eastAsia="en-US"/>
        </w:rPr>
        <w:t>sempre que o ato exigir tal formalidade, admitindo-se o uso de mensagem eletrônica para esse fim.</w:t>
      </w:r>
    </w:p>
    <w:p w14:paraId="723B3D02" w14:textId="77777777" w:rsidR="006931B8" w:rsidRPr="006931B8" w:rsidRDefault="006931B8" w:rsidP="006931B8">
      <w:pPr>
        <w:widowControl w:val="0"/>
        <w:numPr>
          <w:ilvl w:val="1"/>
          <w:numId w:val="28"/>
        </w:numPr>
        <w:tabs>
          <w:tab w:val="left" w:pos="567"/>
        </w:tabs>
        <w:autoSpaceDE w:val="0"/>
        <w:autoSpaceDN w:val="0"/>
        <w:spacing w:line="276" w:lineRule="auto"/>
        <w:ind w:left="0" w:right="130" w:firstLine="0"/>
        <w:rPr>
          <w:color w:val="auto"/>
          <w:lang w:val="pt-PT" w:eastAsia="en-US"/>
        </w:rPr>
      </w:pPr>
      <w:r w:rsidRPr="006931B8">
        <w:rPr>
          <w:color w:val="auto"/>
          <w:lang w:val="pt-PT" w:eastAsia="en-US"/>
        </w:rPr>
        <w:t>Após assinatura</w:t>
      </w:r>
      <w:r w:rsidRPr="006931B8">
        <w:rPr>
          <w:color w:val="auto"/>
          <w:spacing w:val="-4"/>
          <w:lang w:val="pt-PT" w:eastAsia="en-US"/>
        </w:rPr>
        <w:t xml:space="preserve"> </w:t>
      </w:r>
      <w:r w:rsidRPr="006931B8">
        <w:rPr>
          <w:color w:val="auto"/>
          <w:lang w:val="pt-PT" w:eastAsia="en-US"/>
        </w:rPr>
        <w:t>do contrato/ata, o fiscal poderá convocar representante da empresa para</w:t>
      </w:r>
      <w:r w:rsidRPr="006931B8">
        <w:rPr>
          <w:color w:val="auto"/>
          <w:spacing w:val="-1"/>
          <w:lang w:val="pt-PT" w:eastAsia="en-US"/>
        </w:rPr>
        <w:t xml:space="preserve"> </w:t>
      </w:r>
      <w:r w:rsidRPr="006931B8">
        <w:rPr>
          <w:color w:val="auto"/>
          <w:lang w:val="pt-PT" w:eastAsia="en-US"/>
        </w:rPr>
        <w:t>adoção de providências que devam ser cumpridas de imediato, através de reunião para detalhamento das informações</w:t>
      </w:r>
      <w:r w:rsidRPr="006931B8">
        <w:rPr>
          <w:color w:val="auto"/>
          <w:spacing w:val="-10"/>
          <w:lang w:val="pt-PT" w:eastAsia="en-US"/>
        </w:rPr>
        <w:t xml:space="preserve"> </w:t>
      </w:r>
      <w:r w:rsidRPr="006931B8">
        <w:rPr>
          <w:color w:val="auto"/>
          <w:lang w:val="pt-PT" w:eastAsia="en-US"/>
        </w:rPr>
        <w:t>acerca</w:t>
      </w:r>
      <w:r w:rsidRPr="006931B8">
        <w:rPr>
          <w:color w:val="auto"/>
          <w:spacing w:val="-13"/>
          <w:lang w:val="pt-PT" w:eastAsia="en-US"/>
        </w:rPr>
        <w:t xml:space="preserve"> </w:t>
      </w:r>
      <w:r w:rsidRPr="006931B8">
        <w:rPr>
          <w:color w:val="auto"/>
          <w:lang w:val="pt-PT" w:eastAsia="en-US"/>
        </w:rPr>
        <w:t>das</w:t>
      </w:r>
      <w:r w:rsidRPr="006931B8">
        <w:rPr>
          <w:color w:val="auto"/>
          <w:spacing w:val="-13"/>
          <w:lang w:val="pt-PT" w:eastAsia="en-US"/>
        </w:rPr>
        <w:t xml:space="preserve"> </w:t>
      </w:r>
      <w:r w:rsidRPr="006931B8">
        <w:rPr>
          <w:color w:val="auto"/>
          <w:lang w:val="pt-PT" w:eastAsia="en-US"/>
        </w:rPr>
        <w:t>obrigações</w:t>
      </w:r>
      <w:r w:rsidRPr="006931B8">
        <w:rPr>
          <w:color w:val="auto"/>
          <w:spacing w:val="-10"/>
          <w:lang w:val="pt-PT" w:eastAsia="en-US"/>
        </w:rPr>
        <w:t xml:space="preserve"> </w:t>
      </w:r>
      <w:r w:rsidRPr="006931B8">
        <w:rPr>
          <w:color w:val="auto"/>
          <w:lang w:val="pt-PT" w:eastAsia="en-US"/>
        </w:rPr>
        <w:t>contratuais,</w:t>
      </w:r>
      <w:r w:rsidRPr="006931B8">
        <w:rPr>
          <w:color w:val="auto"/>
          <w:spacing w:val="-10"/>
          <w:lang w:val="pt-PT" w:eastAsia="en-US"/>
        </w:rPr>
        <w:t xml:space="preserve"> </w:t>
      </w:r>
      <w:r w:rsidRPr="006931B8">
        <w:rPr>
          <w:color w:val="auto"/>
          <w:lang w:val="pt-PT" w:eastAsia="en-US"/>
        </w:rPr>
        <w:t>dos</w:t>
      </w:r>
      <w:r w:rsidRPr="006931B8">
        <w:rPr>
          <w:color w:val="auto"/>
          <w:spacing w:val="-13"/>
          <w:lang w:val="pt-PT" w:eastAsia="en-US"/>
        </w:rPr>
        <w:t xml:space="preserve"> </w:t>
      </w:r>
      <w:r w:rsidRPr="006931B8">
        <w:rPr>
          <w:color w:val="auto"/>
          <w:lang w:val="pt-PT" w:eastAsia="en-US"/>
        </w:rPr>
        <w:t>mecanismos</w:t>
      </w:r>
      <w:r w:rsidRPr="006931B8">
        <w:rPr>
          <w:color w:val="auto"/>
          <w:spacing w:val="-10"/>
          <w:lang w:val="pt-PT" w:eastAsia="en-US"/>
        </w:rPr>
        <w:t xml:space="preserve"> </w:t>
      </w:r>
      <w:r w:rsidRPr="006931B8">
        <w:rPr>
          <w:color w:val="auto"/>
          <w:lang w:val="pt-PT" w:eastAsia="en-US"/>
        </w:rPr>
        <w:t>de</w:t>
      </w:r>
      <w:r w:rsidRPr="006931B8">
        <w:rPr>
          <w:color w:val="auto"/>
          <w:spacing w:val="-13"/>
          <w:lang w:val="pt-PT" w:eastAsia="en-US"/>
        </w:rPr>
        <w:t xml:space="preserve"> </w:t>
      </w:r>
      <w:r w:rsidRPr="006931B8">
        <w:rPr>
          <w:color w:val="auto"/>
          <w:lang w:val="pt-PT" w:eastAsia="en-US"/>
        </w:rPr>
        <w:t>fiscalização,</w:t>
      </w:r>
      <w:r w:rsidRPr="006931B8">
        <w:rPr>
          <w:color w:val="auto"/>
          <w:spacing w:val="-10"/>
          <w:lang w:val="pt-PT" w:eastAsia="en-US"/>
        </w:rPr>
        <w:t xml:space="preserve"> </w:t>
      </w:r>
      <w:r w:rsidRPr="006931B8">
        <w:rPr>
          <w:color w:val="auto"/>
          <w:lang w:val="pt-PT" w:eastAsia="en-US"/>
        </w:rPr>
        <w:t>das</w:t>
      </w:r>
      <w:r w:rsidRPr="006931B8">
        <w:rPr>
          <w:color w:val="auto"/>
          <w:spacing w:val="-13"/>
          <w:lang w:val="pt-PT" w:eastAsia="en-US"/>
        </w:rPr>
        <w:t xml:space="preserve"> </w:t>
      </w:r>
      <w:r w:rsidRPr="006931B8">
        <w:rPr>
          <w:color w:val="auto"/>
          <w:lang w:val="pt-PT" w:eastAsia="en-US"/>
        </w:rPr>
        <w:t>estratégias</w:t>
      </w:r>
      <w:r w:rsidRPr="006931B8">
        <w:rPr>
          <w:color w:val="auto"/>
          <w:spacing w:val="-10"/>
          <w:lang w:val="pt-PT" w:eastAsia="en-US"/>
        </w:rPr>
        <w:t xml:space="preserve"> </w:t>
      </w:r>
      <w:r w:rsidRPr="006931B8">
        <w:rPr>
          <w:color w:val="auto"/>
          <w:lang w:val="pt-PT" w:eastAsia="en-US"/>
        </w:rPr>
        <w:t>para execução</w:t>
      </w:r>
      <w:r w:rsidRPr="006931B8">
        <w:rPr>
          <w:color w:val="auto"/>
          <w:spacing w:val="-3"/>
          <w:lang w:val="pt-PT" w:eastAsia="en-US"/>
        </w:rPr>
        <w:t xml:space="preserve"> </w:t>
      </w:r>
      <w:r w:rsidRPr="006931B8">
        <w:rPr>
          <w:color w:val="auto"/>
          <w:lang w:val="pt-PT" w:eastAsia="en-US"/>
        </w:rPr>
        <w:t>do</w:t>
      </w:r>
      <w:r w:rsidRPr="006931B8">
        <w:rPr>
          <w:color w:val="auto"/>
          <w:spacing w:val="-1"/>
          <w:lang w:val="pt-PT" w:eastAsia="en-US"/>
        </w:rPr>
        <w:t xml:space="preserve"> </w:t>
      </w:r>
      <w:r w:rsidRPr="006931B8">
        <w:rPr>
          <w:color w:val="auto"/>
          <w:lang w:val="pt-PT" w:eastAsia="en-US"/>
        </w:rPr>
        <w:t>objeto,</w:t>
      </w:r>
      <w:r w:rsidRPr="006931B8">
        <w:rPr>
          <w:color w:val="auto"/>
          <w:spacing w:val="-3"/>
          <w:lang w:val="pt-PT" w:eastAsia="en-US"/>
        </w:rPr>
        <w:t xml:space="preserve"> </w:t>
      </w:r>
      <w:r w:rsidRPr="006931B8">
        <w:rPr>
          <w:color w:val="auto"/>
          <w:lang w:val="pt-PT" w:eastAsia="en-US"/>
        </w:rPr>
        <w:t>do</w:t>
      </w:r>
      <w:r w:rsidRPr="006931B8">
        <w:rPr>
          <w:color w:val="auto"/>
          <w:spacing w:val="-3"/>
          <w:lang w:val="pt-PT" w:eastAsia="en-US"/>
        </w:rPr>
        <w:t xml:space="preserve"> </w:t>
      </w:r>
      <w:r w:rsidRPr="006931B8">
        <w:rPr>
          <w:color w:val="auto"/>
          <w:lang w:val="pt-PT" w:eastAsia="en-US"/>
        </w:rPr>
        <w:t>plano</w:t>
      </w:r>
      <w:r w:rsidRPr="006931B8">
        <w:rPr>
          <w:color w:val="auto"/>
          <w:spacing w:val="-4"/>
          <w:lang w:val="pt-PT" w:eastAsia="en-US"/>
        </w:rPr>
        <w:t xml:space="preserve"> </w:t>
      </w:r>
      <w:r w:rsidRPr="006931B8">
        <w:rPr>
          <w:color w:val="auto"/>
          <w:lang w:val="pt-PT" w:eastAsia="en-US"/>
        </w:rPr>
        <w:t>complementar</w:t>
      </w:r>
      <w:r w:rsidRPr="006931B8">
        <w:rPr>
          <w:color w:val="auto"/>
          <w:spacing w:val="-3"/>
          <w:lang w:val="pt-PT" w:eastAsia="en-US"/>
        </w:rPr>
        <w:t xml:space="preserve"> </w:t>
      </w:r>
      <w:r w:rsidRPr="006931B8">
        <w:rPr>
          <w:color w:val="auto"/>
          <w:lang w:val="pt-PT" w:eastAsia="en-US"/>
        </w:rPr>
        <w:t>de</w:t>
      </w:r>
      <w:r w:rsidRPr="006931B8">
        <w:rPr>
          <w:color w:val="auto"/>
          <w:spacing w:val="-2"/>
          <w:lang w:val="pt-PT" w:eastAsia="en-US"/>
        </w:rPr>
        <w:t xml:space="preserve"> </w:t>
      </w:r>
      <w:r w:rsidRPr="006931B8">
        <w:rPr>
          <w:color w:val="auto"/>
          <w:lang w:val="pt-PT" w:eastAsia="en-US"/>
        </w:rPr>
        <w:t>execução</w:t>
      </w:r>
      <w:r w:rsidRPr="006931B8">
        <w:rPr>
          <w:color w:val="auto"/>
          <w:spacing w:val="-3"/>
          <w:lang w:val="pt-PT" w:eastAsia="en-US"/>
        </w:rPr>
        <w:t xml:space="preserve"> </w:t>
      </w:r>
      <w:r w:rsidRPr="006931B8">
        <w:rPr>
          <w:color w:val="auto"/>
          <w:lang w:val="pt-PT" w:eastAsia="en-US"/>
        </w:rPr>
        <w:t>da</w:t>
      </w:r>
      <w:r w:rsidRPr="006931B8">
        <w:rPr>
          <w:color w:val="auto"/>
          <w:spacing w:val="-2"/>
          <w:lang w:val="pt-PT" w:eastAsia="en-US"/>
        </w:rPr>
        <w:t xml:space="preserve"> </w:t>
      </w:r>
      <w:r w:rsidRPr="006931B8">
        <w:rPr>
          <w:color w:val="auto"/>
          <w:lang w:val="pt-PT" w:eastAsia="en-US"/>
        </w:rPr>
        <w:t>contratada,</w:t>
      </w:r>
      <w:r w:rsidRPr="006931B8">
        <w:rPr>
          <w:color w:val="auto"/>
          <w:spacing w:val="-2"/>
          <w:lang w:val="pt-PT" w:eastAsia="en-US"/>
        </w:rPr>
        <w:t xml:space="preserve"> </w:t>
      </w:r>
      <w:r w:rsidRPr="006931B8">
        <w:rPr>
          <w:color w:val="auto"/>
          <w:lang w:val="pt-PT" w:eastAsia="en-US"/>
        </w:rPr>
        <w:t>quando</w:t>
      </w:r>
      <w:r w:rsidRPr="006931B8">
        <w:rPr>
          <w:color w:val="auto"/>
          <w:spacing w:val="-3"/>
          <w:lang w:val="pt-PT" w:eastAsia="en-US"/>
        </w:rPr>
        <w:t xml:space="preserve"> </w:t>
      </w:r>
      <w:r w:rsidRPr="006931B8">
        <w:rPr>
          <w:color w:val="auto"/>
          <w:lang w:val="pt-PT" w:eastAsia="en-US"/>
        </w:rPr>
        <w:t>houver,</w:t>
      </w:r>
      <w:r w:rsidRPr="006931B8">
        <w:rPr>
          <w:color w:val="auto"/>
          <w:spacing w:val="-4"/>
          <w:lang w:val="pt-PT" w:eastAsia="en-US"/>
        </w:rPr>
        <w:t xml:space="preserve"> </w:t>
      </w:r>
      <w:r w:rsidRPr="006931B8">
        <w:rPr>
          <w:color w:val="auto"/>
          <w:lang w:val="pt-PT" w:eastAsia="en-US"/>
        </w:rPr>
        <w:t>do</w:t>
      </w:r>
      <w:r w:rsidRPr="006931B8">
        <w:rPr>
          <w:color w:val="auto"/>
          <w:spacing w:val="-1"/>
          <w:lang w:val="pt-PT" w:eastAsia="en-US"/>
        </w:rPr>
        <w:t xml:space="preserve"> </w:t>
      </w:r>
      <w:r w:rsidRPr="006931B8">
        <w:rPr>
          <w:color w:val="auto"/>
          <w:lang w:val="pt-PT" w:eastAsia="en-US"/>
        </w:rPr>
        <w:t>método de aferição dos resultados e das sanções aplicáveis, dentre outros;</w:t>
      </w:r>
    </w:p>
    <w:p w14:paraId="65A07BD9" w14:textId="77777777" w:rsidR="006931B8" w:rsidRPr="006931B8" w:rsidRDefault="006931B8" w:rsidP="006931B8">
      <w:pPr>
        <w:widowControl w:val="0"/>
        <w:numPr>
          <w:ilvl w:val="1"/>
          <w:numId w:val="28"/>
        </w:numPr>
        <w:tabs>
          <w:tab w:val="left" w:pos="567"/>
        </w:tabs>
        <w:autoSpaceDE w:val="0"/>
        <w:autoSpaceDN w:val="0"/>
        <w:spacing w:line="276" w:lineRule="auto"/>
        <w:ind w:left="0" w:right="146" w:firstLine="0"/>
        <w:rPr>
          <w:color w:val="auto"/>
          <w:lang w:val="pt-PT" w:eastAsia="en-US"/>
        </w:rPr>
      </w:pPr>
      <w:r w:rsidRPr="006931B8">
        <w:rPr>
          <w:color w:val="auto"/>
          <w:lang w:val="pt-PT" w:eastAsia="en-US"/>
        </w:rPr>
        <w:t xml:space="preserve">O fiscal do contrato/ata acompanhará a execução do contrato/ata, para que sejam cumpridas todas as condições estabelecidas no contrato/ata, de modo a assegurar os melhores resultados para a </w:t>
      </w:r>
      <w:r w:rsidRPr="006931B8">
        <w:rPr>
          <w:color w:val="auto"/>
          <w:spacing w:val="-2"/>
          <w:lang w:val="pt-PT" w:eastAsia="en-US"/>
        </w:rPr>
        <w:t>Administração.</w:t>
      </w:r>
    </w:p>
    <w:p w14:paraId="58BC1311" w14:textId="77777777" w:rsidR="006931B8" w:rsidRPr="006931B8" w:rsidRDefault="006931B8" w:rsidP="006931B8">
      <w:pPr>
        <w:widowControl w:val="0"/>
        <w:numPr>
          <w:ilvl w:val="1"/>
          <w:numId w:val="28"/>
        </w:numPr>
        <w:tabs>
          <w:tab w:val="left" w:pos="567"/>
        </w:tabs>
        <w:autoSpaceDE w:val="0"/>
        <w:autoSpaceDN w:val="0"/>
        <w:spacing w:line="276" w:lineRule="auto"/>
        <w:ind w:left="0" w:right="145" w:firstLine="0"/>
        <w:rPr>
          <w:color w:val="auto"/>
          <w:lang w:val="pt-PT" w:eastAsia="en-US"/>
        </w:rPr>
      </w:pPr>
      <w:r w:rsidRPr="006931B8">
        <w:rPr>
          <w:color w:val="auto"/>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423447D8" w14:textId="77777777" w:rsidR="006931B8" w:rsidRPr="006931B8" w:rsidRDefault="006931B8" w:rsidP="006931B8">
      <w:pPr>
        <w:widowControl w:val="0"/>
        <w:numPr>
          <w:ilvl w:val="1"/>
          <w:numId w:val="28"/>
        </w:numPr>
        <w:tabs>
          <w:tab w:val="left" w:pos="567"/>
        </w:tabs>
        <w:autoSpaceDE w:val="0"/>
        <w:autoSpaceDN w:val="0"/>
        <w:spacing w:line="276" w:lineRule="auto"/>
        <w:ind w:left="0" w:right="129" w:firstLine="0"/>
        <w:rPr>
          <w:color w:val="auto"/>
          <w:lang w:val="pt-PT" w:eastAsia="en-US"/>
        </w:rPr>
      </w:pPr>
      <w:r w:rsidRPr="006931B8">
        <w:rPr>
          <w:color w:val="auto"/>
          <w:lang w:val="pt-PT" w:eastAsia="en-US"/>
        </w:rPr>
        <w:t>O</w:t>
      </w:r>
      <w:r w:rsidRPr="006931B8">
        <w:rPr>
          <w:color w:val="auto"/>
          <w:spacing w:val="-10"/>
          <w:lang w:val="pt-PT" w:eastAsia="en-US"/>
        </w:rPr>
        <w:t xml:space="preserve"> </w:t>
      </w:r>
      <w:r w:rsidRPr="006931B8">
        <w:rPr>
          <w:color w:val="auto"/>
          <w:lang w:val="pt-PT" w:eastAsia="en-US"/>
        </w:rPr>
        <w:t>fiscal</w:t>
      </w:r>
      <w:r w:rsidRPr="006931B8">
        <w:rPr>
          <w:color w:val="auto"/>
          <w:spacing w:val="-9"/>
          <w:lang w:val="pt-PT" w:eastAsia="en-US"/>
        </w:rPr>
        <w:t xml:space="preserve"> </w:t>
      </w:r>
      <w:r w:rsidRPr="006931B8">
        <w:rPr>
          <w:color w:val="auto"/>
          <w:lang w:val="pt-PT" w:eastAsia="en-US"/>
        </w:rPr>
        <w:t>do</w:t>
      </w:r>
      <w:r w:rsidRPr="006931B8">
        <w:rPr>
          <w:color w:val="auto"/>
          <w:spacing w:val="-7"/>
          <w:lang w:val="pt-PT" w:eastAsia="en-US"/>
        </w:rPr>
        <w:t xml:space="preserve"> </w:t>
      </w:r>
      <w:r w:rsidRPr="006931B8">
        <w:rPr>
          <w:color w:val="auto"/>
          <w:lang w:val="pt-PT" w:eastAsia="en-US"/>
        </w:rPr>
        <w:t>contrato/ata</w:t>
      </w:r>
      <w:r w:rsidRPr="006931B8">
        <w:rPr>
          <w:color w:val="auto"/>
          <w:spacing w:val="-7"/>
          <w:lang w:val="pt-PT" w:eastAsia="en-US"/>
        </w:rPr>
        <w:t xml:space="preserve"> </w:t>
      </w:r>
      <w:r w:rsidRPr="006931B8">
        <w:rPr>
          <w:color w:val="auto"/>
          <w:lang w:val="pt-PT" w:eastAsia="en-US"/>
        </w:rPr>
        <w:t>informará</w:t>
      </w:r>
      <w:r w:rsidRPr="006931B8">
        <w:rPr>
          <w:color w:val="auto"/>
          <w:spacing w:val="-5"/>
          <w:lang w:val="pt-PT" w:eastAsia="en-US"/>
        </w:rPr>
        <w:t xml:space="preserve"> </w:t>
      </w:r>
      <w:r w:rsidRPr="006931B8">
        <w:rPr>
          <w:color w:val="auto"/>
          <w:lang w:val="pt-PT" w:eastAsia="en-US"/>
        </w:rPr>
        <w:t>a</w:t>
      </w:r>
      <w:r w:rsidRPr="006931B8">
        <w:rPr>
          <w:color w:val="auto"/>
          <w:spacing w:val="-11"/>
          <w:lang w:val="pt-PT" w:eastAsia="en-US"/>
        </w:rPr>
        <w:t xml:space="preserve"> </w:t>
      </w:r>
      <w:r w:rsidRPr="006931B8">
        <w:rPr>
          <w:color w:val="auto"/>
          <w:lang w:val="pt-PT" w:eastAsia="en-US"/>
        </w:rPr>
        <w:t>seus</w:t>
      </w:r>
      <w:r w:rsidRPr="006931B8">
        <w:rPr>
          <w:color w:val="auto"/>
          <w:spacing w:val="-7"/>
          <w:lang w:val="pt-PT" w:eastAsia="en-US"/>
        </w:rPr>
        <w:t xml:space="preserve"> </w:t>
      </w:r>
      <w:r w:rsidRPr="006931B8">
        <w:rPr>
          <w:color w:val="auto"/>
          <w:lang w:val="pt-PT" w:eastAsia="en-US"/>
        </w:rPr>
        <w:t>superiores</w:t>
      </w:r>
      <w:r w:rsidRPr="006931B8">
        <w:rPr>
          <w:color w:val="auto"/>
          <w:spacing w:val="-9"/>
          <w:lang w:val="pt-PT" w:eastAsia="en-US"/>
        </w:rPr>
        <w:t xml:space="preserve"> </w:t>
      </w:r>
      <w:r w:rsidRPr="006931B8">
        <w:rPr>
          <w:color w:val="auto"/>
          <w:lang w:val="pt-PT" w:eastAsia="en-US"/>
        </w:rPr>
        <w:t>e</w:t>
      </w:r>
      <w:r w:rsidRPr="006931B8">
        <w:rPr>
          <w:color w:val="auto"/>
          <w:spacing w:val="-11"/>
          <w:lang w:val="pt-PT" w:eastAsia="en-US"/>
        </w:rPr>
        <w:t xml:space="preserve"> </w:t>
      </w:r>
      <w:r w:rsidRPr="006931B8">
        <w:rPr>
          <w:color w:val="auto"/>
          <w:lang w:val="pt-PT" w:eastAsia="en-US"/>
        </w:rPr>
        <w:t>ao</w:t>
      </w:r>
      <w:r w:rsidRPr="006931B8">
        <w:rPr>
          <w:color w:val="auto"/>
          <w:spacing w:val="-7"/>
          <w:lang w:val="pt-PT" w:eastAsia="en-US"/>
        </w:rPr>
        <w:t xml:space="preserve"> </w:t>
      </w:r>
      <w:r w:rsidRPr="006931B8">
        <w:rPr>
          <w:color w:val="auto"/>
          <w:lang w:val="pt-PT" w:eastAsia="en-US"/>
        </w:rPr>
        <w:t>gestor</w:t>
      </w:r>
      <w:r w:rsidRPr="006931B8">
        <w:rPr>
          <w:color w:val="auto"/>
          <w:spacing w:val="-10"/>
          <w:lang w:val="pt-PT" w:eastAsia="en-US"/>
        </w:rPr>
        <w:t xml:space="preserve"> </w:t>
      </w:r>
      <w:r w:rsidRPr="006931B8">
        <w:rPr>
          <w:color w:val="auto"/>
          <w:lang w:val="pt-PT" w:eastAsia="en-US"/>
        </w:rPr>
        <w:t>do</w:t>
      </w:r>
      <w:r w:rsidRPr="006931B8">
        <w:rPr>
          <w:color w:val="auto"/>
          <w:spacing w:val="-5"/>
          <w:lang w:val="pt-PT" w:eastAsia="en-US"/>
        </w:rPr>
        <w:t xml:space="preserve"> </w:t>
      </w:r>
      <w:r w:rsidRPr="006931B8">
        <w:rPr>
          <w:color w:val="auto"/>
          <w:lang w:val="pt-PT" w:eastAsia="en-US"/>
        </w:rPr>
        <w:t>contrato/ata,</w:t>
      </w:r>
      <w:r w:rsidRPr="006931B8">
        <w:rPr>
          <w:color w:val="auto"/>
          <w:spacing w:val="-9"/>
          <w:lang w:val="pt-PT" w:eastAsia="en-US"/>
        </w:rPr>
        <w:t xml:space="preserve"> </w:t>
      </w:r>
      <w:r w:rsidRPr="006931B8">
        <w:rPr>
          <w:color w:val="auto"/>
          <w:lang w:val="pt-PT" w:eastAsia="en-US"/>
        </w:rPr>
        <w:t>em</w:t>
      </w:r>
      <w:r w:rsidRPr="006931B8">
        <w:rPr>
          <w:color w:val="auto"/>
          <w:spacing w:val="-7"/>
          <w:lang w:val="pt-PT" w:eastAsia="en-US"/>
        </w:rPr>
        <w:t xml:space="preserve"> </w:t>
      </w:r>
      <w:r w:rsidRPr="006931B8">
        <w:rPr>
          <w:color w:val="auto"/>
          <w:lang w:val="pt-PT" w:eastAsia="en-US"/>
        </w:rPr>
        <w:t>tempo</w:t>
      </w:r>
      <w:r w:rsidRPr="006931B8">
        <w:rPr>
          <w:color w:val="auto"/>
          <w:spacing w:val="-10"/>
          <w:lang w:val="pt-PT" w:eastAsia="en-US"/>
        </w:rPr>
        <w:t xml:space="preserve"> </w:t>
      </w:r>
      <w:r w:rsidRPr="006931B8">
        <w:rPr>
          <w:color w:val="auto"/>
          <w:lang w:val="pt-PT" w:eastAsia="en-US"/>
        </w:rPr>
        <w:t>hábil</w:t>
      </w:r>
      <w:r w:rsidRPr="006931B8">
        <w:rPr>
          <w:color w:val="auto"/>
          <w:spacing w:val="-6"/>
          <w:lang w:val="pt-PT" w:eastAsia="en-US"/>
        </w:rPr>
        <w:t xml:space="preserve"> </w:t>
      </w:r>
      <w:r w:rsidRPr="006931B8">
        <w:rPr>
          <w:color w:val="auto"/>
          <w:lang w:val="pt-PT" w:eastAsia="en-US"/>
        </w:rPr>
        <w:t>para a</w:t>
      </w:r>
      <w:r w:rsidRPr="006931B8">
        <w:rPr>
          <w:color w:val="auto"/>
          <w:spacing w:val="-10"/>
          <w:lang w:val="pt-PT" w:eastAsia="en-US"/>
        </w:rPr>
        <w:t xml:space="preserve"> </w:t>
      </w:r>
      <w:r w:rsidRPr="006931B8">
        <w:rPr>
          <w:color w:val="auto"/>
          <w:lang w:val="pt-PT" w:eastAsia="en-US"/>
        </w:rPr>
        <w:t>adoção</w:t>
      </w:r>
      <w:r w:rsidRPr="006931B8">
        <w:rPr>
          <w:color w:val="auto"/>
          <w:spacing w:val="-7"/>
          <w:lang w:val="pt-PT" w:eastAsia="en-US"/>
        </w:rPr>
        <w:t xml:space="preserve"> </w:t>
      </w:r>
      <w:r w:rsidRPr="006931B8">
        <w:rPr>
          <w:color w:val="auto"/>
          <w:lang w:val="pt-PT" w:eastAsia="en-US"/>
        </w:rPr>
        <w:t>das</w:t>
      </w:r>
      <w:r w:rsidRPr="006931B8">
        <w:rPr>
          <w:color w:val="auto"/>
          <w:spacing w:val="-7"/>
          <w:lang w:val="pt-PT" w:eastAsia="en-US"/>
        </w:rPr>
        <w:t xml:space="preserve"> </w:t>
      </w:r>
      <w:r w:rsidRPr="006931B8">
        <w:rPr>
          <w:color w:val="auto"/>
          <w:lang w:val="pt-PT" w:eastAsia="en-US"/>
        </w:rPr>
        <w:t>medidas</w:t>
      </w:r>
      <w:r w:rsidRPr="006931B8">
        <w:rPr>
          <w:color w:val="auto"/>
          <w:spacing w:val="-7"/>
          <w:lang w:val="pt-PT" w:eastAsia="en-US"/>
        </w:rPr>
        <w:t xml:space="preserve"> </w:t>
      </w:r>
      <w:r w:rsidRPr="006931B8">
        <w:rPr>
          <w:color w:val="auto"/>
          <w:lang w:val="pt-PT" w:eastAsia="en-US"/>
        </w:rPr>
        <w:t>convenientes,</w:t>
      </w:r>
      <w:r w:rsidRPr="006931B8">
        <w:rPr>
          <w:color w:val="auto"/>
          <w:spacing w:val="-7"/>
          <w:lang w:val="pt-PT" w:eastAsia="en-US"/>
        </w:rPr>
        <w:t xml:space="preserve"> </w:t>
      </w:r>
      <w:r w:rsidRPr="006931B8">
        <w:rPr>
          <w:color w:val="auto"/>
          <w:lang w:val="pt-PT" w:eastAsia="en-US"/>
        </w:rPr>
        <w:t>a</w:t>
      </w:r>
      <w:r w:rsidRPr="006931B8">
        <w:rPr>
          <w:color w:val="auto"/>
          <w:spacing w:val="-10"/>
          <w:lang w:val="pt-PT" w:eastAsia="en-US"/>
        </w:rPr>
        <w:t xml:space="preserve"> </w:t>
      </w:r>
      <w:r w:rsidRPr="006931B8">
        <w:rPr>
          <w:color w:val="auto"/>
          <w:lang w:val="pt-PT" w:eastAsia="en-US"/>
        </w:rPr>
        <w:t>situação</w:t>
      </w:r>
      <w:r w:rsidRPr="006931B8">
        <w:rPr>
          <w:color w:val="auto"/>
          <w:spacing w:val="-6"/>
          <w:lang w:val="pt-PT" w:eastAsia="en-US"/>
        </w:rPr>
        <w:t xml:space="preserve"> </w:t>
      </w:r>
      <w:r w:rsidRPr="006931B8">
        <w:rPr>
          <w:color w:val="auto"/>
          <w:lang w:val="pt-PT" w:eastAsia="en-US"/>
        </w:rPr>
        <w:t>que</w:t>
      </w:r>
      <w:r w:rsidRPr="006931B8">
        <w:rPr>
          <w:color w:val="auto"/>
          <w:spacing w:val="-9"/>
          <w:lang w:val="pt-PT" w:eastAsia="en-US"/>
        </w:rPr>
        <w:t xml:space="preserve"> </w:t>
      </w:r>
      <w:r w:rsidRPr="006931B8">
        <w:rPr>
          <w:color w:val="auto"/>
          <w:lang w:val="pt-PT" w:eastAsia="en-US"/>
        </w:rPr>
        <w:t>demandar</w:t>
      </w:r>
      <w:r w:rsidRPr="006931B8">
        <w:rPr>
          <w:color w:val="auto"/>
          <w:spacing w:val="-7"/>
          <w:lang w:val="pt-PT" w:eastAsia="en-US"/>
        </w:rPr>
        <w:t xml:space="preserve"> </w:t>
      </w:r>
      <w:r w:rsidRPr="006931B8">
        <w:rPr>
          <w:color w:val="auto"/>
          <w:lang w:val="pt-PT" w:eastAsia="en-US"/>
        </w:rPr>
        <w:t>decisão</w:t>
      </w:r>
      <w:r w:rsidRPr="006931B8">
        <w:rPr>
          <w:color w:val="auto"/>
          <w:spacing w:val="-7"/>
          <w:lang w:val="pt-PT" w:eastAsia="en-US"/>
        </w:rPr>
        <w:t xml:space="preserve"> </w:t>
      </w:r>
      <w:r w:rsidRPr="006931B8">
        <w:rPr>
          <w:color w:val="auto"/>
          <w:lang w:val="pt-PT" w:eastAsia="en-US"/>
        </w:rPr>
        <w:t>ou</w:t>
      </w:r>
      <w:r w:rsidRPr="006931B8">
        <w:rPr>
          <w:color w:val="auto"/>
          <w:spacing w:val="-7"/>
          <w:lang w:val="pt-PT" w:eastAsia="en-US"/>
        </w:rPr>
        <w:t xml:space="preserve"> </w:t>
      </w:r>
      <w:r w:rsidRPr="006931B8">
        <w:rPr>
          <w:color w:val="auto"/>
          <w:lang w:val="pt-PT" w:eastAsia="en-US"/>
        </w:rPr>
        <w:t>providência</w:t>
      </w:r>
      <w:r w:rsidRPr="006931B8">
        <w:rPr>
          <w:color w:val="auto"/>
          <w:spacing w:val="-7"/>
          <w:lang w:val="pt-PT" w:eastAsia="en-US"/>
        </w:rPr>
        <w:t xml:space="preserve"> </w:t>
      </w:r>
      <w:r w:rsidRPr="006931B8">
        <w:rPr>
          <w:color w:val="auto"/>
          <w:lang w:val="pt-PT" w:eastAsia="en-US"/>
        </w:rPr>
        <w:t>que</w:t>
      </w:r>
      <w:r w:rsidRPr="006931B8">
        <w:rPr>
          <w:color w:val="auto"/>
          <w:spacing w:val="-7"/>
          <w:lang w:val="pt-PT" w:eastAsia="en-US"/>
        </w:rPr>
        <w:t xml:space="preserve"> </w:t>
      </w:r>
      <w:r w:rsidRPr="006931B8">
        <w:rPr>
          <w:color w:val="auto"/>
          <w:lang w:val="pt-PT" w:eastAsia="en-US"/>
        </w:rPr>
        <w:t>ultrapasse sua competência, conforme § 2º, art. 117 da Lei nº 14.133/21.</w:t>
      </w:r>
    </w:p>
    <w:p w14:paraId="6AB50D0C" w14:textId="77777777" w:rsidR="006931B8" w:rsidRPr="006931B8" w:rsidRDefault="006931B8" w:rsidP="006931B8">
      <w:pPr>
        <w:widowControl w:val="0"/>
        <w:numPr>
          <w:ilvl w:val="1"/>
          <w:numId w:val="28"/>
        </w:numPr>
        <w:tabs>
          <w:tab w:val="left" w:pos="567"/>
        </w:tabs>
        <w:autoSpaceDE w:val="0"/>
        <w:autoSpaceDN w:val="0"/>
        <w:spacing w:line="276" w:lineRule="auto"/>
        <w:ind w:left="0" w:right="138" w:firstLine="0"/>
        <w:rPr>
          <w:color w:val="auto"/>
          <w:lang w:val="pt-PT" w:eastAsia="en-US"/>
        </w:rPr>
      </w:pPr>
      <w:r w:rsidRPr="006931B8">
        <w:rPr>
          <w:color w:val="auto"/>
          <w:lang w:val="pt-PT" w:eastAsia="en-US"/>
        </w:rPr>
        <w:t>Constatada</w:t>
      </w:r>
      <w:r w:rsidRPr="006931B8">
        <w:rPr>
          <w:color w:val="auto"/>
          <w:spacing w:val="-12"/>
          <w:lang w:val="pt-PT" w:eastAsia="en-US"/>
        </w:rPr>
        <w:t xml:space="preserve"> </w:t>
      </w:r>
      <w:r w:rsidRPr="006931B8">
        <w:rPr>
          <w:color w:val="auto"/>
          <w:lang w:val="pt-PT" w:eastAsia="en-US"/>
        </w:rPr>
        <w:t>a</w:t>
      </w:r>
      <w:r w:rsidRPr="006931B8">
        <w:rPr>
          <w:color w:val="auto"/>
          <w:spacing w:val="-12"/>
          <w:lang w:val="pt-PT" w:eastAsia="en-US"/>
        </w:rPr>
        <w:t xml:space="preserve"> </w:t>
      </w:r>
      <w:r w:rsidRPr="006931B8">
        <w:rPr>
          <w:color w:val="auto"/>
          <w:lang w:val="pt-PT" w:eastAsia="en-US"/>
        </w:rPr>
        <w:t>ocorrência</w:t>
      </w:r>
      <w:r w:rsidRPr="006931B8">
        <w:rPr>
          <w:color w:val="auto"/>
          <w:spacing w:val="-6"/>
          <w:lang w:val="pt-PT" w:eastAsia="en-US"/>
        </w:rPr>
        <w:t xml:space="preserve"> </w:t>
      </w:r>
      <w:r w:rsidRPr="006931B8">
        <w:rPr>
          <w:color w:val="auto"/>
          <w:lang w:val="pt-PT" w:eastAsia="en-US"/>
        </w:rPr>
        <w:t>de</w:t>
      </w:r>
      <w:r w:rsidRPr="006931B8">
        <w:rPr>
          <w:color w:val="auto"/>
          <w:spacing w:val="-12"/>
          <w:lang w:val="pt-PT" w:eastAsia="en-US"/>
        </w:rPr>
        <w:t xml:space="preserve"> </w:t>
      </w:r>
      <w:r w:rsidRPr="006931B8">
        <w:rPr>
          <w:color w:val="auto"/>
          <w:lang w:val="pt-PT" w:eastAsia="en-US"/>
        </w:rPr>
        <w:t>descumprimento</w:t>
      </w:r>
      <w:r w:rsidRPr="006931B8">
        <w:rPr>
          <w:color w:val="auto"/>
          <w:spacing w:val="-7"/>
          <w:lang w:val="pt-PT" w:eastAsia="en-US"/>
        </w:rPr>
        <w:t xml:space="preserve"> </w:t>
      </w:r>
      <w:r w:rsidRPr="006931B8">
        <w:rPr>
          <w:color w:val="auto"/>
          <w:lang w:val="pt-PT" w:eastAsia="en-US"/>
        </w:rPr>
        <w:t>total</w:t>
      </w:r>
      <w:r w:rsidRPr="006931B8">
        <w:rPr>
          <w:color w:val="auto"/>
          <w:spacing w:val="-7"/>
          <w:lang w:val="pt-PT" w:eastAsia="en-US"/>
        </w:rPr>
        <w:t xml:space="preserve"> </w:t>
      </w:r>
      <w:r w:rsidRPr="006931B8">
        <w:rPr>
          <w:color w:val="auto"/>
          <w:lang w:val="pt-PT" w:eastAsia="en-US"/>
        </w:rPr>
        <w:t>ou</w:t>
      </w:r>
      <w:r w:rsidRPr="006931B8">
        <w:rPr>
          <w:color w:val="auto"/>
          <w:spacing w:val="-11"/>
          <w:lang w:val="pt-PT" w:eastAsia="en-US"/>
        </w:rPr>
        <w:t xml:space="preserve"> </w:t>
      </w:r>
      <w:r w:rsidRPr="006931B8">
        <w:rPr>
          <w:color w:val="auto"/>
          <w:lang w:val="pt-PT" w:eastAsia="en-US"/>
        </w:rPr>
        <w:t>parcial</w:t>
      </w:r>
      <w:r w:rsidRPr="006931B8">
        <w:rPr>
          <w:color w:val="auto"/>
          <w:spacing w:val="-11"/>
          <w:lang w:val="pt-PT" w:eastAsia="en-US"/>
        </w:rPr>
        <w:t xml:space="preserve"> </w:t>
      </w:r>
      <w:r w:rsidRPr="006931B8">
        <w:rPr>
          <w:color w:val="auto"/>
          <w:lang w:val="pt-PT" w:eastAsia="en-US"/>
        </w:rPr>
        <w:t>do</w:t>
      </w:r>
      <w:r w:rsidRPr="006931B8">
        <w:rPr>
          <w:color w:val="auto"/>
          <w:spacing w:val="-8"/>
          <w:lang w:val="pt-PT" w:eastAsia="en-US"/>
        </w:rPr>
        <w:t xml:space="preserve"> </w:t>
      </w:r>
      <w:r w:rsidRPr="006931B8">
        <w:rPr>
          <w:color w:val="auto"/>
          <w:lang w:val="pt-PT" w:eastAsia="en-US"/>
        </w:rPr>
        <w:t>contrato/ata,</w:t>
      </w:r>
      <w:r w:rsidRPr="006931B8">
        <w:rPr>
          <w:color w:val="auto"/>
          <w:spacing w:val="-7"/>
          <w:lang w:val="pt-PT" w:eastAsia="en-US"/>
        </w:rPr>
        <w:t xml:space="preserve"> </w:t>
      </w:r>
      <w:r w:rsidRPr="006931B8">
        <w:rPr>
          <w:color w:val="auto"/>
          <w:lang w:val="pt-PT" w:eastAsia="en-US"/>
        </w:rPr>
        <w:t>deverão</w:t>
      </w:r>
      <w:r w:rsidRPr="006931B8">
        <w:rPr>
          <w:color w:val="auto"/>
          <w:spacing w:val="-11"/>
          <w:lang w:val="pt-PT" w:eastAsia="en-US"/>
        </w:rPr>
        <w:t xml:space="preserve"> </w:t>
      </w:r>
      <w:r w:rsidRPr="006931B8">
        <w:rPr>
          <w:color w:val="auto"/>
          <w:lang w:val="pt-PT" w:eastAsia="en-US"/>
        </w:rPr>
        <w:t>ser</w:t>
      </w:r>
      <w:r w:rsidRPr="006931B8">
        <w:rPr>
          <w:color w:val="auto"/>
          <w:spacing w:val="-11"/>
          <w:lang w:val="pt-PT" w:eastAsia="en-US"/>
        </w:rPr>
        <w:t xml:space="preserve"> </w:t>
      </w:r>
      <w:r w:rsidRPr="006931B8">
        <w:rPr>
          <w:color w:val="auto"/>
          <w:lang w:val="pt-PT" w:eastAsia="en-US"/>
        </w:rPr>
        <w:t>observadas as disposições dos art. 155 a 163 da Lei nº 14.133/21, a fim de apurar a responsabilidade do Contratado e eventualmente aplicar sanções.</w:t>
      </w:r>
    </w:p>
    <w:p w14:paraId="3EC26E8F" w14:textId="77777777" w:rsidR="006931B8" w:rsidRPr="006931B8" w:rsidRDefault="006931B8" w:rsidP="006931B8">
      <w:pPr>
        <w:widowControl w:val="0"/>
        <w:numPr>
          <w:ilvl w:val="1"/>
          <w:numId w:val="28"/>
        </w:numPr>
        <w:tabs>
          <w:tab w:val="left" w:pos="567"/>
        </w:tabs>
        <w:autoSpaceDE w:val="0"/>
        <w:autoSpaceDN w:val="0"/>
        <w:spacing w:line="276" w:lineRule="auto"/>
        <w:ind w:left="0" w:right="136" w:firstLine="0"/>
        <w:rPr>
          <w:color w:val="auto"/>
          <w:lang w:val="pt-PT" w:eastAsia="en-US"/>
        </w:rPr>
      </w:pPr>
      <w:r w:rsidRPr="006931B8">
        <w:rPr>
          <w:color w:val="auto"/>
          <w:lang w:val="pt-PT" w:eastAsia="en-US"/>
        </w:rPr>
        <w:t>A fiscalização de que trata esta cláusula não exclui, nem reduz a responsabilidade do Contratado por</w:t>
      </w:r>
      <w:r w:rsidRPr="006931B8">
        <w:rPr>
          <w:color w:val="auto"/>
          <w:spacing w:val="-4"/>
          <w:lang w:val="pt-PT" w:eastAsia="en-US"/>
        </w:rPr>
        <w:t xml:space="preserve"> </w:t>
      </w:r>
      <w:r w:rsidRPr="006931B8">
        <w:rPr>
          <w:color w:val="auto"/>
          <w:lang w:val="pt-PT" w:eastAsia="en-US"/>
        </w:rPr>
        <w:t>quaisquer</w:t>
      </w:r>
      <w:r w:rsidRPr="006931B8">
        <w:rPr>
          <w:color w:val="auto"/>
          <w:spacing w:val="-2"/>
          <w:lang w:val="pt-PT" w:eastAsia="en-US"/>
        </w:rPr>
        <w:t xml:space="preserve"> </w:t>
      </w:r>
      <w:r w:rsidRPr="006931B8">
        <w:rPr>
          <w:color w:val="auto"/>
          <w:lang w:val="pt-PT" w:eastAsia="en-US"/>
        </w:rPr>
        <w:t>irregularidades, inexecuções ou</w:t>
      </w:r>
      <w:r w:rsidRPr="006931B8">
        <w:rPr>
          <w:color w:val="auto"/>
          <w:spacing w:val="-1"/>
          <w:lang w:val="pt-PT" w:eastAsia="en-US"/>
        </w:rPr>
        <w:t xml:space="preserve"> </w:t>
      </w:r>
      <w:r w:rsidRPr="006931B8">
        <w:rPr>
          <w:color w:val="auto"/>
          <w:lang w:val="pt-PT" w:eastAsia="en-US"/>
        </w:rPr>
        <w:t>desconformidades havidas</w:t>
      </w:r>
      <w:r w:rsidRPr="006931B8">
        <w:rPr>
          <w:color w:val="auto"/>
          <w:spacing w:val="-1"/>
          <w:lang w:val="pt-PT" w:eastAsia="en-US"/>
        </w:rPr>
        <w:t xml:space="preserve"> </w:t>
      </w:r>
      <w:r w:rsidRPr="006931B8">
        <w:rPr>
          <w:color w:val="auto"/>
          <w:lang w:val="pt-PT" w:eastAsia="en-US"/>
        </w:rPr>
        <w:t>na</w:t>
      </w:r>
      <w:r w:rsidRPr="006931B8">
        <w:rPr>
          <w:color w:val="auto"/>
          <w:spacing w:val="-4"/>
          <w:lang w:val="pt-PT" w:eastAsia="en-US"/>
        </w:rPr>
        <w:t xml:space="preserve"> </w:t>
      </w:r>
      <w:r w:rsidRPr="006931B8">
        <w:rPr>
          <w:color w:val="auto"/>
          <w:lang w:val="pt-PT" w:eastAsia="en-US"/>
        </w:rPr>
        <w:t>execução do</w:t>
      </w:r>
      <w:r w:rsidRPr="006931B8">
        <w:rPr>
          <w:color w:val="auto"/>
          <w:spacing w:val="-1"/>
          <w:lang w:val="pt-PT" w:eastAsia="en-US"/>
        </w:rPr>
        <w:t xml:space="preserve"> </w:t>
      </w:r>
      <w:r w:rsidRPr="006931B8">
        <w:rPr>
          <w:color w:val="auto"/>
          <w:lang w:val="pt-PT" w:eastAsia="en-US"/>
        </w:rPr>
        <w:t>objeto,</w:t>
      </w:r>
      <w:r w:rsidRPr="006931B8">
        <w:rPr>
          <w:color w:val="auto"/>
          <w:spacing w:val="-1"/>
          <w:lang w:val="pt-PT" w:eastAsia="en-US"/>
        </w:rPr>
        <w:t xml:space="preserve"> </w:t>
      </w:r>
      <w:r w:rsidRPr="006931B8">
        <w:rPr>
          <w:color w:val="auto"/>
          <w:lang w:val="pt-PT" w:eastAsia="en-US"/>
        </w:rPr>
        <w:t>aí incluídas imperfeições de natureza técnica ou aquelas provenientes de vício redibitório, como tal definido pela lei civil.</w:t>
      </w:r>
    </w:p>
    <w:p w14:paraId="44183EB0" w14:textId="77777777" w:rsidR="006931B8" w:rsidRPr="006931B8" w:rsidRDefault="006931B8" w:rsidP="006931B8">
      <w:pPr>
        <w:widowControl w:val="0"/>
        <w:numPr>
          <w:ilvl w:val="1"/>
          <w:numId w:val="28"/>
        </w:numPr>
        <w:tabs>
          <w:tab w:val="left" w:pos="567"/>
        </w:tabs>
        <w:autoSpaceDE w:val="0"/>
        <w:autoSpaceDN w:val="0"/>
        <w:spacing w:line="276" w:lineRule="auto"/>
        <w:ind w:left="0" w:right="137" w:firstLine="0"/>
        <w:rPr>
          <w:color w:val="auto"/>
          <w:lang w:val="pt-PT" w:eastAsia="en-US"/>
        </w:rPr>
      </w:pPr>
      <w:r w:rsidRPr="006931B8">
        <w:rPr>
          <w:color w:val="auto"/>
          <w:lang w:val="pt-PT" w:eastAsia="en-US"/>
        </w:rPr>
        <w:t>O</w:t>
      </w:r>
      <w:r w:rsidRPr="006931B8">
        <w:rPr>
          <w:color w:val="auto"/>
          <w:spacing w:val="-3"/>
          <w:lang w:val="pt-PT" w:eastAsia="en-US"/>
        </w:rPr>
        <w:t xml:space="preserve"> </w:t>
      </w:r>
      <w:r w:rsidRPr="006931B8">
        <w:rPr>
          <w:color w:val="auto"/>
          <w:lang w:val="pt-PT" w:eastAsia="en-US"/>
        </w:rPr>
        <w:t>Contratante</w:t>
      </w:r>
      <w:r w:rsidRPr="006931B8">
        <w:rPr>
          <w:color w:val="auto"/>
          <w:spacing w:val="-3"/>
          <w:lang w:val="pt-PT" w:eastAsia="en-US"/>
        </w:rPr>
        <w:t xml:space="preserve"> </w:t>
      </w:r>
      <w:r w:rsidRPr="006931B8">
        <w:rPr>
          <w:color w:val="auto"/>
          <w:lang w:val="pt-PT" w:eastAsia="en-US"/>
        </w:rPr>
        <w:t>reserva-se</w:t>
      </w:r>
      <w:r w:rsidRPr="006931B8">
        <w:rPr>
          <w:color w:val="auto"/>
          <w:spacing w:val="-1"/>
          <w:lang w:val="pt-PT" w:eastAsia="en-US"/>
        </w:rPr>
        <w:t xml:space="preserve"> </w:t>
      </w:r>
      <w:r w:rsidRPr="006931B8">
        <w:rPr>
          <w:color w:val="auto"/>
          <w:lang w:val="pt-PT" w:eastAsia="en-US"/>
        </w:rPr>
        <w:t>ao</w:t>
      </w:r>
      <w:r w:rsidRPr="006931B8">
        <w:rPr>
          <w:color w:val="auto"/>
          <w:spacing w:val="-2"/>
          <w:lang w:val="pt-PT" w:eastAsia="en-US"/>
        </w:rPr>
        <w:t xml:space="preserve"> </w:t>
      </w:r>
      <w:r w:rsidRPr="006931B8">
        <w:rPr>
          <w:color w:val="auto"/>
          <w:lang w:val="pt-PT" w:eastAsia="en-US"/>
        </w:rPr>
        <w:t>direito</w:t>
      </w:r>
      <w:r w:rsidRPr="006931B8">
        <w:rPr>
          <w:color w:val="auto"/>
          <w:spacing w:val="-2"/>
          <w:lang w:val="pt-PT" w:eastAsia="en-US"/>
        </w:rPr>
        <w:t xml:space="preserve"> </w:t>
      </w:r>
      <w:r w:rsidRPr="006931B8">
        <w:rPr>
          <w:color w:val="auto"/>
          <w:lang w:val="pt-PT" w:eastAsia="en-US"/>
        </w:rPr>
        <w:t>de</w:t>
      </w:r>
      <w:r w:rsidRPr="006931B8">
        <w:rPr>
          <w:color w:val="auto"/>
          <w:spacing w:val="-1"/>
          <w:lang w:val="pt-PT" w:eastAsia="en-US"/>
        </w:rPr>
        <w:t xml:space="preserve"> </w:t>
      </w:r>
      <w:r w:rsidRPr="006931B8">
        <w:rPr>
          <w:color w:val="auto"/>
          <w:lang w:val="pt-PT" w:eastAsia="en-US"/>
        </w:rPr>
        <w:t>rejeitar,</w:t>
      </w:r>
      <w:r w:rsidRPr="006931B8">
        <w:rPr>
          <w:color w:val="auto"/>
          <w:spacing w:val="-2"/>
          <w:lang w:val="pt-PT" w:eastAsia="en-US"/>
        </w:rPr>
        <w:t xml:space="preserve"> </w:t>
      </w:r>
      <w:r w:rsidRPr="006931B8">
        <w:rPr>
          <w:color w:val="auto"/>
          <w:lang w:val="pt-PT" w:eastAsia="en-US"/>
        </w:rPr>
        <w:t>no</w:t>
      </w:r>
      <w:r w:rsidRPr="006931B8">
        <w:rPr>
          <w:color w:val="auto"/>
          <w:spacing w:val="-2"/>
          <w:lang w:val="pt-PT" w:eastAsia="en-US"/>
        </w:rPr>
        <w:t xml:space="preserve"> </w:t>
      </w:r>
      <w:r w:rsidRPr="006931B8">
        <w:rPr>
          <w:color w:val="auto"/>
          <w:lang w:val="pt-PT" w:eastAsia="en-US"/>
        </w:rPr>
        <w:t>todo</w:t>
      </w:r>
      <w:r w:rsidRPr="006931B8">
        <w:rPr>
          <w:color w:val="auto"/>
          <w:spacing w:val="-2"/>
          <w:lang w:val="pt-PT" w:eastAsia="en-US"/>
        </w:rPr>
        <w:t xml:space="preserve"> </w:t>
      </w:r>
      <w:r w:rsidRPr="006931B8">
        <w:rPr>
          <w:color w:val="auto"/>
          <w:lang w:val="pt-PT" w:eastAsia="en-US"/>
        </w:rPr>
        <w:t>ou</w:t>
      </w:r>
      <w:r w:rsidRPr="006931B8">
        <w:rPr>
          <w:color w:val="auto"/>
          <w:spacing w:val="-2"/>
          <w:lang w:val="pt-PT" w:eastAsia="en-US"/>
        </w:rPr>
        <w:t xml:space="preserve"> </w:t>
      </w:r>
      <w:r w:rsidRPr="006931B8">
        <w:rPr>
          <w:color w:val="auto"/>
          <w:lang w:val="pt-PT" w:eastAsia="en-US"/>
        </w:rPr>
        <w:t>em</w:t>
      </w:r>
      <w:r w:rsidRPr="006931B8">
        <w:rPr>
          <w:color w:val="auto"/>
          <w:spacing w:val="-2"/>
          <w:lang w:val="pt-PT" w:eastAsia="en-US"/>
        </w:rPr>
        <w:t xml:space="preserve"> </w:t>
      </w:r>
      <w:r w:rsidRPr="006931B8">
        <w:rPr>
          <w:color w:val="auto"/>
          <w:lang w:val="pt-PT" w:eastAsia="en-US"/>
        </w:rPr>
        <w:t>parte,</w:t>
      </w:r>
      <w:r w:rsidRPr="006931B8">
        <w:rPr>
          <w:color w:val="auto"/>
          <w:spacing w:val="-2"/>
          <w:lang w:val="pt-PT" w:eastAsia="en-US"/>
        </w:rPr>
        <w:t xml:space="preserve"> </w:t>
      </w:r>
      <w:r w:rsidRPr="006931B8">
        <w:rPr>
          <w:color w:val="auto"/>
          <w:lang w:val="pt-PT" w:eastAsia="en-US"/>
        </w:rPr>
        <w:t>o</w:t>
      </w:r>
      <w:r w:rsidRPr="006931B8">
        <w:rPr>
          <w:color w:val="auto"/>
          <w:spacing w:val="-2"/>
          <w:lang w:val="pt-PT" w:eastAsia="en-US"/>
        </w:rPr>
        <w:t xml:space="preserve"> </w:t>
      </w:r>
      <w:r w:rsidRPr="006931B8">
        <w:rPr>
          <w:color w:val="auto"/>
          <w:lang w:val="pt-PT" w:eastAsia="en-US"/>
        </w:rPr>
        <w:t>objeto da</w:t>
      </w:r>
      <w:r w:rsidRPr="006931B8">
        <w:rPr>
          <w:color w:val="auto"/>
          <w:spacing w:val="-3"/>
          <w:lang w:val="pt-PT" w:eastAsia="en-US"/>
        </w:rPr>
        <w:t xml:space="preserve"> </w:t>
      </w:r>
      <w:r w:rsidRPr="006931B8">
        <w:rPr>
          <w:color w:val="auto"/>
          <w:lang w:val="pt-PT" w:eastAsia="en-US"/>
        </w:rPr>
        <w:t>contratação, caso o mesmo afaste-se das especificações deste termo de referência, do instrumento convocatório e de seus anexos, e da proposta comercial do Contratado.</w:t>
      </w:r>
    </w:p>
    <w:p w14:paraId="7129BE80" w14:textId="77777777" w:rsidR="006931B8" w:rsidRPr="006931B8" w:rsidRDefault="006931B8" w:rsidP="006931B8">
      <w:pPr>
        <w:widowControl w:val="0"/>
        <w:numPr>
          <w:ilvl w:val="1"/>
          <w:numId w:val="28"/>
        </w:numPr>
        <w:tabs>
          <w:tab w:val="left" w:pos="567"/>
        </w:tabs>
        <w:autoSpaceDE w:val="0"/>
        <w:autoSpaceDN w:val="0"/>
        <w:spacing w:line="276" w:lineRule="auto"/>
        <w:ind w:left="0" w:right="153" w:firstLine="0"/>
        <w:rPr>
          <w:color w:val="auto"/>
          <w:szCs w:val="24"/>
          <w:lang w:val="pt-PT" w:eastAsia="en-US"/>
        </w:rPr>
      </w:pPr>
      <w:r w:rsidRPr="006931B8">
        <w:rPr>
          <w:color w:val="auto"/>
          <w:lang w:val="pt-PT" w:eastAsia="en-US"/>
        </w:rPr>
        <w:t xml:space="preserve">A execução do contrato/ata deverá ser acompanhada e fiscalizada pela fiscal </w:t>
      </w:r>
      <w:r w:rsidRPr="006931B8">
        <w:rPr>
          <w:color w:val="auto"/>
          <w:szCs w:val="24"/>
          <w:lang w:val="pt-PT" w:eastAsia="en-US"/>
        </w:rPr>
        <w:t>do Sr. Gustavo Marafon dos Santos Diretor do Departamento de Frotas.</w:t>
      </w:r>
    </w:p>
    <w:p w14:paraId="697E2929"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CRITÉRIOS</w:t>
      </w:r>
      <w:r w:rsidRPr="006931B8">
        <w:rPr>
          <w:b/>
          <w:bCs/>
          <w:color w:val="auto"/>
          <w:spacing w:val="-1"/>
          <w:szCs w:val="24"/>
          <w:lang w:val="pt-PT" w:eastAsia="en-US"/>
        </w:rPr>
        <w:t xml:space="preserve"> </w:t>
      </w:r>
      <w:r w:rsidRPr="006931B8">
        <w:rPr>
          <w:b/>
          <w:bCs/>
          <w:color w:val="auto"/>
          <w:szCs w:val="24"/>
          <w:lang w:val="pt-PT" w:eastAsia="en-US"/>
        </w:rPr>
        <w:t xml:space="preserve">DE </w:t>
      </w:r>
      <w:r w:rsidRPr="006931B8">
        <w:rPr>
          <w:b/>
          <w:bCs/>
          <w:color w:val="auto"/>
          <w:spacing w:val="-2"/>
          <w:szCs w:val="24"/>
          <w:lang w:val="pt-PT" w:eastAsia="en-US"/>
        </w:rPr>
        <w:t>MEDIÇÃO</w:t>
      </w:r>
    </w:p>
    <w:p w14:paraId="27FE030E" w14:textId="77777777" w:rsidR="006931B8" w:rsidRPr="006931B8" w:rsidRDefault="006931B8" w:rsidP="006931B8">
      <w:pPr>
        <w:widowControl w:val="0"/>
        <w:numPr>
          <w:ilvl w:val="1"/>
          <w:numId w:val="28"/>
        </w:numPr>
        <w:tabs>
          <w:tab w:val="left" w:pos="567"/>
        </w:tabs>
        <w:autoSpaceDE w:val="0"/>
        <w:autoSpaceDN w:val="0"/>
        <w:spacing w:line="276" w:lineRule="auto"/>
        <w:ind w:left="0" w:right="154" w:firstLine="0"/>
        <w:rPr>
          <w:color w:val="auto"/>
          <w:lang w:val="pt-PT" w:eastAsia="en-US"/>
        </w:rPr>
      </w:pPr>
      <w:r w:rsidRPr="006931B8">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6931B8">
        <w:rPr>
          <w:color w:val="auto"/>
          <w:spacing w:val="-2"/>
          <w:lang w:val="pt-PT" w:eastAsia="en-US"/>
        </w:rPr>
        <w:t>documento.</w:t>
      </w:r>
    </w:p>
    <w:p w14:paraId="56C7FEE9"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lastRenderedPageBreak/>
        <w:t xml:space="preserve">DO </w:t>
      </w:r>
      <w:r w:rsidRPr="006931B8">
        <w:rPr>
          <w:b/>
          <w:bCs/>
          <w:color w:val="auto"/>
          <w:spacing w:val="-2"/>
          <w:szCs w:val="24"/>
          <w:lang w:val="pt-PT" w:eastAsia="en-US"/>
        </w:rPr>
        <w:t>RECEBIMENTO</w:t>
      </w:r>
    </w:p>
    <w:p w14:paraId="518B0DC8" w14:textId="77777777" w:rsidR="006931B8" w:rsidRPr="006931B8" w:rsidRDefault="006931B8" w:rsidP="006931B8">
      <w:pPr>
        <w:widowControl w:val="0"/>
        <w:numPr>
          <w:ilvl w:val="1"/>
          <w:numId w:val="28"/>
        </w:numPr>
        <w:tabs>
          <w:tab w:val="left" w:pos="567"/>
        </w:tabs>
        <w:autoSpaceDE w:val="0"/>
        <w:autoSpaceDN w:val="0"/>
        <w:spacing w:line="276" w:lineRule="auto"/>
        <w:ind w:left="0" w:right="156" w:firstLine="0"/>
        <w:rPr>
          <w:color w:val="auto"/>
          <w:lang w:val="pt-PT" w:eastAsia="en-US"/>
        </w:rPr>
      </w:pPr>
      <w:r w:rsidRPr="006931B8">
        <w:rPr>
          <w:color w:val="auto"/>
          <w:lang w:val="pt-PT" w:eastAsia="en-US"/>
        </w:rPr>
        <w:t>Os serviços de recapagem e os produtos fornecidos serão recebidos pelos fiscais designados, que verificarão o cumprimento das exigências do Termo de Referência e demais documentos do processo</w:t>
      </w:r>
      <w:r w:rsidRPr="006931B8">
        <w:rPr>
          <w:color w:val="auto"/>
          <w:spacing w:val="-2"/>
          <w:lang w:val="pt-PT" w:eastAsia="en-US"/>
        </w:rPr>
        <w:t>.</w:t>
      </w:r>
    </w:p>
    <w:p w14:paraId="5E9C8307" w14:textId="77777777" w:rsidR="006931B8" w:rsidRPr="006931B8" w:rsidRDefault="006931B8" w:rsidP="006931B8">
      <w:pPr>
        <w:widowControl w:val="0"/>
        <w:numPr>
          <w:ilvl w:val="1"/>
          <w:numId w:val="28"/>
        </w:numPr>
        <w:tabs>
          <w:tab w:val="left" w:pos="567"/>
        </w:tabs>
        <w:autoSpaceDE w:val="0"/>
        <w:autoSpaceDN w:val="0"/>
        <w:spacing w:line="276" w:lineRule="auto"/>
        <w:ind w:left="0" w:right="140" w:firstLine="0"/>
        <w:rPr>
          <w:color w:val="auto"/>
          <w:lang w:val="pt-PT" w:eastAsia="en-US"/>
        </w:rPr>
      </w:pPr>
      <w:r w:rsidRPr="006931B8">
        <w:rPr>
          <w:color w:val="auto"/>
          <w:lang w:val="pt-PT" w:eastAsia="en-US"/>
        </w:rPr>
        <w:t>Os</w:t>
      </w:r>
      <w:r w:rsidRPr="006931B8">
        <w:rPr>
          <w:color w:val="auto"/>
          <w:spacing w:val="-15"/>
          <w:lang w:val="pt-PT" w:eastAsia="en-US"/>
        </w:rPr>
        <w:t xml:space="preserve"> </w:t>
      </w:r>
      <w:r w:rsidRPr="006931B8">
        <w:rPr>
          <w:color w:val="auto"/>
          <w:lang w:val="pt-PT" w:eastAsia="en-US"/>
        </w:rPr>
        <w:t>materiais</w:t>
      </w:r>
      <w:r w:rsidRPr="006931B8">
        <w:rPr>
          <w:color w:val="auto"/>
          <w:spacing w:val="-15"/>
          <w:lang w:val="pt-PT" w:eastAsia="en-US"/>
        </w:rPr>
        <w:t xml:space="preserve"> ou </w:t>
      </w:r>
      <w:r w:rsidRPr="006931B8">
        <w:rPr>
          <w:color w:val="auto"/>
          <w:szCs w:val="24"/>
          <w:lang w:val="pt-PT" w:eastAsia="en-US"/>
        </w:rPr>
        <w:t>serviços</w:t>
      </w:r>
      <w:r w:rsidRPr="006931B8">
        <w:rPr>
          <w:color w:val="auto"/>
          <w:sz w:val="22"/>
          <w:lang w:val="pt-PT" w:eastAsia="en-US"/>
        </w:rPr>
        <w:t xml:space="preserve"> </w:t>
      </w:r>
      <w:r w:rsidRPr="006931B8">
        <w:rPr>
          <w:color w:val="auto"/>
          <w:lang w:val="pt-PT" w:eastAsia="en-US"/>
        </w:rPr>
        <w:t>poderão</w:t>
      </w:r>
      <w:r w:rsidRPr="006931B8">
        <w:rPr>
          <w:color w:val="auto"/>
          <w:spacing w:val="-15"/>
          <w:lang w:val="pt-PT" w:eastAsia="en-US"/>
        </w:rPr>
        <w:t xml:space="preserve"> </w:t>
      </w:r>
      <w:r w:rsidRPr="006931B8">
        <w:rPr>
          <w:color w:val="auto"/>
          <w:lang w:val="pt-PT" w:eastAsia="en-US"/>
        </w:rPr>
        <w:t>ser</w:t>
      </w:r>
      <w:r w:rsidRPr="006931B8">
        <w:rPr>
          <w:color w:val="auto"/>
          <w:spacing w:val="-15"/>
          <w:lang w:val="pt-PT" w:eastAsia="en-US"/>
        </w:rPr>
        <w:t xml:space="preserve"> </w:t>
      </w:r>
      <w:r w:rsidRPr="006931B8">
        <w:rPr>
          <w:color w:val="auto"/>
          <w:lang w:val="pt-PT" w:eastAsia="en-US"/>
        </w:rPr>
        <w:t>rejeitados,</w:t>
      </w:r>
      <w:r w:rsidRPr="006931B8">
        <w:rPr>
          <w:color w:val="auto"/>
          <w:spacing w:val="-15"/>
          <w:lang w:val="pt-PT" w:eastAsia="en-US"/>
        </w:rPr>
        <w:t xml:space="preserve"> </w:t>
      </w:r>
      <w:r w:rsidRPr="006931B8">
        <w:rPr>
          <w:color w:val="auto"/>
          <w:lang w:val="pt-PT" w:eastAsia="en-US"/>
        </w:rPr>
        <w:t>no</w:t>
      </w:r>
      <w:r w:rsidRPr="006931B8">
        <w:rPr>
          <w:color w:val="auto"/>
          <w:spacing w:val="-15"/>
          <w:lang w:val="pt-PT" w:eastAsia="en-US"/>
        </w:rPr>
        <w:t xml:space="preserve"> </w:t>
      </w:r>
      <w:r w:rsidRPr="006931B8">
        <w:rPr>
          <w:color w:val="auto"/>
          <w:lang w:val="pt-PT" w:eastAsia="en-US"/>
        </w:rPr>
        <w:t>todo</w:t>
      </w:r>
      <w:r w:rsidRPr="006931B8">
        <w:rPr>
          <w:color w:val="auto"/>
          <w:spacing w:val="-15"/>
          <w:lang w:val="pt-PT" w:eastAsia="en-US"/>
        </w:rPr>
        <w:t xml:space="preserve"> </w:t>
      </w:r>
      <w:r w:rsidRPr="006931B8">
        <w:rPr>
          <w:color w:val="auto"/>
          <w:lang w:val="pt-PT" w:eastAsia="en-US"/>
        </w:rPr>
        <w:t>ou</w:t>
      </w:r>
      <w:r w:rsidRPr="006931B8">
        <w:rPr>
          <w:color w:val="auto"/>
          <w:spacing w:val="-15"/>
          <w:lang w:val="pt-PT" w:eastAsia="en-US"/>
        </w:rPr>
        <w:t xml:space="preserve"> </w:t>
      </w:r>
      <w:r w:rsidRPr="006931B8">
        <w:rPr>
          <w:color w:val="auto"/>
          <w:lang w:val="pt-PT" w:eastAsia="en-US"/>
        </w:rPr>
        <w:t>em</w:t>
      </w:r>
      <w:r w:rsidRPr="006931B8">
        <w:rPr>
          <w:color w:val="auto"/>
          <w:spacing w:val="-15"/>
          <w:lang w:val="pt-PT" w:eastAsia="en-US"/>
        </w:rPr>
        <w:t xml:space="preserve"> </w:t>
      </w:r>
      <w:r w:rsidRPr="006931B8">
        <w:rPr>
          <w:color w:val="auto"/>
          <w:lang w:val="pt-PT" w:eastAsia="en-US"/>
        </w:rPr>
        <w:t>parte,</w:t>
      </w:r>
      <w:r w:rsidRPr="006931B8">
        <w:rPr>
          <w:color w:val="auto"/>
          <w:spacing w:val="-15"/>
          <w:lang w:val="pt-PT" w:eastAsia="en-US"/>
        </w:rPr>
        <w:t xml:space="preserve"> </w:t>
      </w:r>
      <w:r w:rsidRPr="006931B8">
        <w:rPr>
          <w:color w:val="auto"/>
          <w:lang w:val="pt-PT" w:eastAsia="en-US"/>
        </w:rPr>
        <w:t>quando</w:t>
      </w:r>
      <w:r w:rsidRPr="006931B8">
        <w:rPr>
          <w:color w:val="auto"/>
          <w:spacing w:val="-15"/>
          <w:lang w:val="pt-PT" w:eastAsia="en-US"/>
        </w:rPr>
        <w:t xml:space="preserve"> </w:t>
      </w:r>
      <w:r w:rsidRPr="006931B8">
        <w:rPr>
          <w:color w:val="auto"/>
          <w:lang w:val="pt-PT" w:eastAsia="en-US"/>
        </w:rPr>
        <w:t>em</w:t>
      </w:r>
      <w:r w:rsidRPr="006931B8">
        <w:rPr>
          <w:color w:val="auto"/>
          <w:spacing w:val="-15"/>
          <w:lang w:val="pt-PT" w:eastAsia="en-US"/>
        </w:rPr>
        <w:t xml:space="preserve"> </w:t>
      </w:r>
      <w:r w:rsidRPr="006931B8">
        <w:rPr>
          <w:color w:val="auto"/>
          <w:lang w:val="pt-PT" w:eastAsia="en-US"/>
        </w:rPr>
        <w:t>desacordo</w:t>
      </w:r>
      <w:r w:rsidRPr="006931B8">
        <w:rPr>
          <w:color w:val="auto"/>
          <w:spacing w:val="-15"/>
          <w:lang w:val="pt-PT" w:eastAsia="en-US"/>
        </w:rPr>
        <w:t xml:space="preserve"> </w:t>
      </w:r>
      <w:r w:rsidRPr="006931B8">
        <w:rPr>
          <w:color w:val="auto"/>
          <w:lang w:val="pt-PT" w:eastAsia="en-US"/>
        </w:rPr>
        <w:t>com</w:t>
      </w:r>
      <w:r w:rsidRPr="006931B8">
        <w:rPr>
          <w:color w:val="auto"/>
          <w:spacing w:val="-15"/>
          <w:lang w:val="pt-PT" w:eastAsia="en-US"/>
        </w:rPr>
        <w:t xml:space="preserve"> </w:t>
      </w:r>
      <w:r w:rsidRPr="006931B8">
        <w:rPr>
          <w:color w:val="auto"/>
          <w:lang w:val="pt-PT" w:eastAsia="en-US"/>
        </w:rPr>
        <w:t>as</w:t>
      </w:r>
      <w:r w:rsidRPr="006931B8">
        <w:rPr>
          <w:color w:val="auto"/>
          <w:spacing w:val="-15"/>
          <w:lang w:val="pt-PT" w:eastAsia="en-US"/>
        </w:rPr>
        <w:t xml:space="preserve"> </w:t>
      </w:r>
      <w:r w:rsidRPr="006931B8">
        <w:rPr>
          <w:color w:val="auto"/>
          <w:lang w:val="pt-PT" w:eastAsia="en-US"/>
        </w:rPr>
        <w:t>especificações constantes no Termo de Referência e na proposta, sem prejuízo da aplicação das penalidades.</w:t>
      </w:r>
    </w:p>
    <w:p w14:paraId="355B876C" w14:textId="77777777" w:rsidR="006931B8" w:rsidRPr="006931B8" w:rsidRDefault="006931B8" w:rsidP="006931B8">
      <w:pPr>
        <w:widowControl w:val="0"/>
        <w:numPr>
          <w:ilvl w:val="1"/>
          <w:numId w:val="28"/>
        </w:numPr>
        <w:tabs>
          <w:tab w:val="left" w:pos="567"/>
        </w:tabs>
        <w:autoSpaceDE w:val="0"/>
        <w:autoSpaceDN w:val="0"/>
        <w:spacing w:line="276" w:lineRule="auto"/>
        <w:ind w:left="0" w:right="144" w:firstLine="0"/>
        <w:rPr>
          <w:color w:val="auto"/>
          <w:lang w:val="pt-PT" w:eastAsia="en-US"/>
        </w:rPr>
      </w:pPr>
      <w:r w:rsidRPr="006931B8">
        <w:rPr>
          <w:color w:val="auto"/>
          <w:lang w:val="pt-PT" w:eastAsia="en-US"/>
        </w:rPr>
        <w:t>O contratado fica obrigado a reparar, corrigir, remover, reconstruir ou substituir, às suas expensas, no todo ou em parte, a refazer os serviços ou substituir os produtos em que se verificarem vícios, defeitos ou incorreções, cabendo à fiscalização não atestar a última e/ou única medição da parcela até que sejam sanadas todas as eventuais pendências que possam vir a ser apontadas pelos fiscais.</w:t>
      </w:r>
    </w:p>
    <w:p w14:paraId="136718F2" w14:textId="77777777" w:rsidR="006931B8" w:rsidRPr="006931B8" w:rsidRDefault="006931B8" w:rsidP="006931B8">
      <w:pPr>
        <w:widowControl w:val="0"/>
        <w:numPr>
          <w:ilvl w:val="1"/>
          <w:numId w:val="28"/>
        </w:numPr>
        <w:tabs>
          <w:tab w:val="left" w:pos="567"/>
        </w:tabs>
        <w:autoSpaceDE w:val="0"/>
        <w:autoSpaceDN w:val="0"/>
        <w:spacing w:line="276" w:lineRule="auto"/>
        <w:ind w:left="0" w:right="138" w:firstLine="0"/>
        <w:rPr>
          <w:color w:val="auto"/>
          <w:lang w:val="pt-PT" w:eastAsia="en-US"/>
        </w:rPr>
      </w:pPr>
      <w:r w:rsidRPr="006931B8">
        <w:rPr>
          <w:color w:val="auto"/>
          <w:lang w:val="pt-PT" w:eastAsia="en-US"/>
        </w:rPr>
        <w:t>Cabe</w:t>
      </w:r>
      <w:r w:rsidRPr="006931B8">
        <w:rPr>
          <w:color w:val="auto"/>
          <w:spacing w:val="-6"/>
          <w:lang w:val="pt-PT" w:eastAsia="en-US"/>
        </w:rPr>
        <w:t xml:space="preserve"> </w:t>
      </w:r>
      <w:r w:rsidRPr="006931B8">
        <w:rPr>
          <w:color w:val="auto"/>
          <w:lang w:val="pt-PT" w:eastAsia="en-US"/>
        </w:rPr>
        <w:t>ao fiscal</w:t>
      </w:r>
      <w:r w:rsidRPr="006931B8">
        <w:rPr>
          <w:color w:val="auto"/>
          <w:spacing w:val="-1"/>
          <w:lang w:val="pt-PT" w:eastAsia="en-US"/>
        </w:rPr>
        <w:t xml:space="preserve"> </w:t>
      </w:r>
      <w:r w:rsidRPr="006931B8">
        <w:rPr>
          <w:color w:val="auto"/>
          <w:lang w:val="pt-PT" w:eastAsia="en-US"/>
        </w:rPr>
        <w:t>comunicar a</w:t>
      </w:r>
      <w:r w:rsidRPr="006931B8">
        <w:rPr>
          <w:color w:val="auto"/>
          <w:spacing w:val="-2"/>
          <w:lang w:val="pt-PT" w:eastAsia="en-US"/>
        </w:rPr>
        <w:t xml:space="preserve"> </w:t>
      </w:r>
      <w:r w:rsidRPr="006931B8">
        <w:rPr>
          <w:color w:val="auto"/>
          <w:lang w:val="pt-PT" w:eastAsia="en-US"/>
        </w:rPr>
        <w:t>empresa</w:t>
      </w:r>
      <w:r w:rsidRPr="006931B8">
        <w:rPr>
          <w:color w:val="auto"/>
          <w:spacing w:val="-3"/>
          <w:lang w:val="pt-PT" w:eastAsia="en-US"/>
        </w:rPr>
        <w:t xml:space="preserve"> </w:t>
      </w:r>
      <w:r w:rsidRPr="006931B8">
        <w:rPr>
          <w:color w:val="auto"/>
          <w:lang w:val="pt-PT" w:eastAsia="en-US"/>
        </w:rPr>
        <w:t>para</w:t>
      </w:r>
      <w:r w:rsidRPr="006931B8">
        <w:rPr>
          <w:color w:val="auto"/>
          <w:spacing w:val="-4"/>
          <w:lang w:val="pt-PT" w:eastAsia="en-US"/>
        </w:rPr>
        <w:t xml:space="preserve"> </w:t>
      </w:r>
      <w:r w:rsidRPr="006931B8">
        <w:rPr>
          <w:color w:val="auto"/>
          <w:lang w:val="pt-PT" w:eastAsia="en-US"/>
        </w:rPr>
        <w:t>que</w:t>
      </w:r>
      <w:r w:rsidRPr="006931B8">
        <w:rPr>
          <w:color w:val="auto"/>
          <w:spacing w:val="-3"/>
          <w:lang w:val="pt-PT" w:eastAsia="en-US"/>
        </w:rPr>
        <w:t xml:space="preserve"> </w:t>
      </w:r>
      <w:r w:rsidRPr="006931B8">
        <w:rPr>
          <w:color w:val="auto"/>
          <w:lang w:val="pt-PT" w:eastAsia="en-US"/>
        </w:rPr>
        <w:t>emita</w:t>
      </w:r>
      <w:r w:rsidRPr="006931B8">
        <w:rPr>
          <w:color w:val="auto"/>
          <w:spacing w:val="-3"/>
          <w:lang w:val="pt-PT" w:eastAsia="en-US"/>
        </w:rPr>
        <w:t xml:space="preserve"> </w:t>
      </w:r>
      <w:r w:rsidRPr="006931B8">
        <w:rPr>
          <w:color w:val="auto"/>
          <w:lang w:val="pt-PT" w:eastAsia="en-US"/>
        </w:rPr>
        <w:t>a</w:t>
      </w:r>
      <w:r w:rsidRPr="006931B8">
        <w:rPr>
          <w:color w:val="auto"/>
          <w:spacing w:val="-6"/>
          <w:lang w:val="pt-PT" w:eastAsia="en-US"/>
        </w:rPr>
        <w:t xml:space="preserve"> </w:t>
      </w:r>
      <w:r w:rsidRPr="006931B8">
        <w:rPr>
          <w:color w:val="auto"/>
          <w:lang w:val="pt-PT" w:eastAsia="en-US"/>
        </w:rPr>
        <w:t>Nota</w:t>
      </w:r>
      <w:r w:rsidRPr="006931B8">
        <w:rPr>
          <w:color w:val="auto"/>
          <w:spacing w:val="-3"/>
          <w:lang w:val="pt-PT" w:eastAsia="en-US"/>
        </w:rPr>
        <w:t xml:space="preserve"> </w:t>
      </w:r>
      <w:r w:rsidRPr="006931B8">
        <w:rPr>
          <w:color w:val="auto"/>
          <w:lang w:val="pt-PT" w:eastAsia="en-US"/>
        </w:rPr>
        <w:t>Fiscal, com</w:t>
      </w:r>
      <w:r w:rsidRPr="006931B8">
        <w:rPr>
          <w:color w:val="auto"/>
          <w:spacing w:val="-1"/>
          <w:lang w:val="pt-PT" w:eastAsia="en-US"/>
        </w:rPr>
        <w:t xml:space="preserve"> </w:t>
      </w:r>
      <w:r w:rsidRPr="006931B8">
        <w:rPr>
          <w:color w:val="auto"/>
          <w:lang w:val="pt-PT" w:eastAsia="en-US"/>
        </w:rPr>
        <w:t>o</w:t>
      </w:r>
      <w:r w:rsidRPr="006931B8">
        <w:rPr>
          <w:color w:val="auto"/>
          <w:spacing w:val="-2"/>
          <w:lang w:val="pt-PT" w:eastAsia="en-US"/>
        </w:rPr>
        <w:t xml:space="preserve"> </w:t>
      </w:r>
      <w:r w:rsidRPr="006931B8">
        <w:rPr>
          <w:color w:val="auto"/>
          <w:lang w:val="pt-PT" w:eastAsia="en-US"/>
        </w:rPr>
        <w:t>valor</w:t>
      </w:r>
      <w:r w:rsidRPr="006931B8">
        <w:rPr>
          <w:color w:val="auto"/>
          <w:spacing w:val="-2"/>
          <w:lang w:val="pt-PT" w:eastAsia="en-US"/>
        </w:rPr>
        <w:t xml:space="preserve"> </w:t>
      </w:r>
      <w:r w:rsidRPr="006931B8">
        <w:rPr>
          <w:color w:val="auto"/>
          <w:lang w:val="pt-PT" w:eastAsia="en-US"/>
        </w:rPr>
        <w:t>exato</w:t>
      </w:r>
      <w:r w:rsidRPr="006931B8">
        <w:rPr>
          <w:color w:val="auto"/>
          <w:spacing w:val="-2"/>
          <w:lang w:val="pt-PT" w:eastAsia="en-US"/>
        </w:rPr>
        <w:t xml:space="preserve"> </w:t>
      </w:r>
      <w:r w:rsidRPr="006931B8">
        <w:rPr>
          <w:color w:val="auto"/>
          <w:lang w:val="pt-PT" w:eastAsia="en-US"/>
        </w:rPr>
        <w:t>dimensionado pela fiscalização.</w:t>
      </w:r>
    </w:p>
    <w:p w14:paraId="7534C62A" w14:textId="77777777" w:rsidR="006931B8" w:rsidRPr="006931B8" w:rsidRDefault="006931B8" w:rsidP="006931B8">
      <w:pPr>
        <w:widowControl w:val="0"/>
        <w:numPr>
          <w:ilvl w:val="1"/>
          <w:numId w:val="28"/>
        </w:numPr>
        <w:tabs>
          <w:tab w:val="left" w:pos="567"/>
        </w:tabs>
        <w:autoSpaceDE w:val="0"/>
        <w:autoSpaceDN w:val="0"/>
        <w:spacing w:line="276" w:lineRule="auto"/>
        <w:ind w:left="0" w:right="141" w:firstLine="0"/>
        <w:rPr>
          <w:color w:val="auto"/>
          <w:lang w:val="pt-PT" w:eastAsia="en-US"/>
        </w:rPr>
      </w:pPr>
      <w:r w:rsidRPr="006931B8">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6931B8">
        <w:rPr>
          <w:color w:val="auto"/>
          <w:spacing w:val="-2"/>
          <w:lang w:val="pt-PT" w:eastAsia="en-US"/>
        </w:rPr>
        <w:t>contrato/ata.</w:t>
      </w:r>
    </w:p>
    <w:p w14:paraId="04A339B0"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pacing w:val="-2"/>
          <w:szCs w:val="24"/>
          <w:lang w:val="pt-PT" w:eastAsia="en-US"/>
        </w:rPr>
        <w:t>LIQUIDAÇÃO</w:t>
      </w:r>
    </w:p>
    <w:p w14:paraId="04E8D54E" w14:textId="77777777" w:rsidR="006931B8" w:rsidRPr="006931B8" w:rsidRDefault="006931B8" w:rsidP="006931B8">
      <w:pPr>
        <w:widowControl w:val="0"/>
        <w:numPr>
          <w:ilvl w:val="1"/>
          <w:numId w:val="28"/>
        </w:numPr>
        <w:tabs>
          <w:tab w:val="left" w:pos="567"/>
        </w:tabs>
        <w:autoSpaceDE w:val="0"/>
        <w:autoSpaceDN w:val="0"/>
        <w:spacing w:line="276" w:lineRule="auto"/>
        <w:ind w:left="0" w:right="164" w:firstLine="0"/>
        <w:rPr>
          <w:color w:val="auto"/>
          <w:lang w:val="pt-PT" w:eastAsia="en-US"/>
        </w:rPr>
      </w:pPr>
      <w:r w:rsidRPr="006931B8">
        <w:rPr>
          <w:color w:val="auto"/>
          <w:lang w:val="pt-PT" w:eastAsia="en-US"/>
        </w:rPr>
        <w:t>Recebida a Nota Fiscal ou documento de cobrança equivalente, o setor competente dará o correto andamento para a liquidação.</w:t>
      </w:r>
    </w:p>
    <w:p w14:paraId="734BC5EF" w14:textId="77777777" w:rsidR="006931B8" w:rsidRPr="006931B8" w:rsidRDefault="006931B8" w:rsidP="006931B8">
      <w:pPr>
        <w:widowControl w:val="0"/>
        <w:numPr>
          <w:ilvl w:val="1"/>
          <w:numId w:val="28"/>
        </w:numPr>
        <w:tabs>
          <w:tab w:val="left" w:pos="567"/>
        </w:tabs>
        <w:autoSpaceDE w:val="0"/>
        <w:autoSpaceDN w:val="0"/>
        <w:spacing w:line="276" w:lineRule="auto"/>
        <w:ind w:left="0" w:right="149" w:firstLine="0"/>
        <w:rPr>
          <w:color w:val="auto"/>
          <w:lang w:val="pt-PT" w:eastAsia="en-US"/>
        </w:rPr>
      </w:pPr>
      <w:r w:rsidRPr="006931B8">
        <w:rPr>
          <w:color w:val="auto"/>
          <w:lang w:val="pt-PT" w:eastAsia="en-US"/>
        </w:rPr>
        <w:t>Para</w:t>
      </w:r>
      <w:r w:rsidRPr="006931B8">
        <w:rPr>
          <w:color w:val="auto"/>
          <w:spacing w:val="-2"/>
          <w:lang w:val="pt-PT" w:eastAsia="en-US"/>
        </w:rPr>
        <w:t xml:space="preserve"> </w:t>
      </w:r>
      <w:r w:rsidRPr="006931B8">
        <w:rPr>
          <w:color w:val="auto"/>
          <w:lang w:val="pt-PT" w:eastAsia="en-US"/>
        </w:rPr>
        <w:t>fins de liquidação, o setor competente deve verificar se a Nota Fiscal apresentada expressa os elementos necessários e essenciais do documento.</w:t>
      </w:r>
    </w:p>
    <w:p w14:paraId="3CF54F4C" w14:textId="77777777" w:rsidR="006931B8" w:rsidRPr="006931B8" w:rsidRDefault="006931B8" w:rsidP="006931B8">
      <w:pPr>
        <w:widowControl w:val="0"/>
        <w:numPr>
          <w:ilvl w:val="1"/>
          <w:numId w:val="28"/>
        </w:numPr>
        <w:tabs>
          <w:tab w:val="left" w:pos="567"/>
        </w:tabs>
        <w:autoSpaceDE w:val="0"/>
        <w:autoSpaceDN w:val="0"/>
        <w:spacing w:line="276" w:lineRule="auto"/>
        <w:ind w:left="0" w:right="139" w:firstLine="0"/>
        <w:rPr>
          <w:color w:val="auto"/>
          <w:lang w:val="pt-PT" w:eastAsia="en-US"/>
        </w:rPr>
      </w:pPr>
      <w:r w:rsidRPr="006931B8">
        <w:rPr>
          <w:color w:val="auto"/>
          <w:lang w:val="pt-PT" w:eastAsia="en-US"/>
        </w:rPr>
        <w:t>Havendo</w:t>
      </w:r>
      <w:r w:rsidRPr="006931B8">
        <w:rPr>
          <w:color w:val="auto"/>
          <w:spacing w:val="-5"/>
          <w:lang w:val="pt-PT" w:eastAsia="en-US"/>
        </w:rPr>
        <w:t xml:space="preserve"> </w:t>
      </w:r>
      <w:r w:rsidRPr="006931B8">
        <w:rPr>
          <w:color w:val="auto"/>
          <w:lang w:val="pt-PT" w:eastAsia="en-US"/>
        </w:rPr>
        <w:t>erro</w:t>
      </w:r>
      <w:r w:rsidRPr="006931B8">
        <w:rPr>
          <w:color w:val="auto"/>
          <w:spacing w:val="-8"/>
          <w:lang w:val="pt-PT" w:eastAsia="en-US"/>
        </w:rPr>
        <w:t xml:space="preserve"> </w:t>
      </w:r>
      <w:r w:rsidRPr="006931B8">
        <w:rPr>
          <w:color w:val="auto"/>
          <w:lang w:val="pt-PT" w:eastAsia="en-US"/>
        </w:rPr>
        <w:t>na</w:t>
      </w:r>
      <w:r w:rsidRPr="006931B8">
        <w:rPr>
          <w:color w:val="auto"/>
          <w:spacing w:val="-6"/>
          <w:lang w:val="pt-PT" w:eastAsia="en-US"/>
        </w:rPr>
        <w:t xml:space="preserve"> </w:t>
      </w:r>
      <w:r w:rsidRPr="006931B8">
        <w:rPr>
          <w:color w:val="auto"/>
          <w:lang w:val="pt-PT" w:eastAsia="en-US"/>
        </w:rPr>
        <w:t>apresentação</w:t>
      </w:r>
      <w:r w:rsidRPr="006931B8">
        <w:rPr>
          <w:color w:val="auto"/>
          <w:spacing w:val="-4"/>
          <w:lang w:val="pt-PT" w:eastAsia="en-US"/>
        </w:rPr>
        <w:t xml:space="preserve"> </w:t>
      </w:r>
      <w:r w:rsidRPr="006931B8">
        <w:rPr>
          <w:color w:val="auto"/>
          <w:lang w:val="pt-PT" w:eastAsia="en-US"/>
        </w:rPr>
        <w:t>da</w:t>
      </w:r>
      <w:r w:rsidRPr="006931B8">
        <w:rPr>
          <w:color w:val="auto"/>
          <w:spacing w:val="-8"/>
          <w:lang w:val="pt-PT" w:eastAsia="en-US"/>
        </w:rPr>
        <w:t xml:space="preserve"> </w:t>
      </w:r>
      <w:r w:rsidRPr="006931B8">
        <w:rPr>
          <w:color w:val="auto"/>
          <w:lang w:val="pt-PT" w:eastAsia="en-US"/>
        </w:rPr>
        <w:t>Nota</w:t>
      </w:r>
      <w:r w:rsidRPr="006931B8">
        <w:rPr>
          <w:color w:val="auto"/>
          <w:spacing w:val="-8"/>
          <w:lang w:val="pt-PT" w:eastAsia="en-US"/>
        </w:rPr>
        <w:t xml:space="preserve"> </w:t>
      </w:r>
      <w:r w:rsidRPr="006931B8">
        <w:rPr>
          <w:color w:val="auto"/>
          <w:lang w:val="pt-PT" w:eastAsia="en-US"/>
        </w:rPr>
        <w:t>Fiscal,</w:t>
      </w:r>
      <w:r w:rsidRPr="006931B8">
        <w:rPr>
          <w:color w:val="auto"/>
          <w:spacing w:val="-6"/>
          <w:lang w:val="pt-PT" w:eastAsia="en-US"/>
        </w:rPr>
        <w:t xml:space="preserve"> </w:t>
      </w:r>
      <w:r w:rsidRPr="006931B8">
        <w:rPr>
          <w:color w:val="auto"/>
          <w:lang w:val="pt-PT" w:eastAsia="en-US"/>
        </w:rPr>
        <w:t>ou</w:t>
      </w:r>
      <w:r w:rsidRPr="006931B8">
        <w:rPr>
          <w:color w:val="auto"/>
          <w:spacing w:val="-5"/>
          <w:lang w:val="pt-PT" w:eastAsia="en-US"/>
        </w:rPr>
        <w:t xml:space="preserve"> </w:t>
      </w:r>
      <w:r w:rsidRPr="006931B8">
        <w:rPr>
          <w:color w:val="auto"/>
          <w:lang w:val="pt-PT" w:eastAsia="en-US"/>
        </w:rPr>
        <w:t>circunstância</w:t>
      </w:r>
      <w:r w:rsidRPr="006931B8">
        <w:rPr>
          <w:color w:val="auto"/>
          <w:spacing w:val="-7"/>
          <w:lang w:val="pt-PT" w:eastAsia="en-US"/>
        </w:rPr>
        <w:t xml:space="preserve"> </w:t>
      </w:r>
      <w:r w:rsidRPr="006931B8">
        <w:rPr>
          <w:color w:val="auto"/>
          <w:lang w:val="pt-PT" w:eastAsia="en-US"/>
        </w:rPr>
        <w:t>que</w:t>
      </w:r>
      <w:r w:rsidRPr="006931B8">
        <w:rPr>
          <w:color w:val="auto"/>
          <w:spacing w:val="-7"/>
          <w:lang w:val="pt-PT" w:eastAsia="en-US"/>
        </w:rPr>
        <w:t xml:space="preserve"> </w:t>
      </w:r>
      <w:r w:rsidRPr="006931B8">
        <w:rPr>
          <w:color w:val="auto"/>
          <w:lang w:val="pt-PT" w:eastAsia="en-US"/>
        </w:rPr>
        <w:t>impeça</w:t>
      </w:r>
      <w:r w:rsidRPr="006931B8">
        <w:rPr>
          <w:color w:val="auto"/>
          <w:spacing w:val="-5"/>
          <w:lang w:val="pt-PT" w:eastAsia="en-US"/>
        </w:rPr>
        <w:t xml:space="preserve"> </w:t>
      </w:r>
      <w:r w:rsidRPr="006931B8">
        <w:rPr>
          <w:color w:val="auto"/>
          <w:lang w:val="pt-PT" w:eastAsia="en-US"/>
        </w:rPr>
        <w:t>a</w:t>
      </w:r>
      <w:r w:rsidRPr="006931B8">
        <w:rPr>
          <w:color w:val="auto"/>
          <w:spacing w:val="-8"/>
          <w:lang w:val="pt-PT" w:eastAsia="en-US"/>
        </w:rPr>
        <w:t xml:space="preserve"> </w:t>
      </w:r>
      <w:r w:rsidRPr="006931B8">
        <w:rPr>
          <w:color w:val="auto"/>
          <w:lang w:val="pt-PT" w:eastAsia="en-US"/>
        </w:rPr>
        <w:t>liquidação</w:t>
      </w:r>
      <w:r w:rsidRPr="006931B8">
        <w:rPr>
          <w:color w:val="auto"/>
          <w:spacing w:val="-7"/>
          <w:lang w:val="pt-PT" w:eastAsia="en-US"/>
        </w:rPr>
        <w:t xml:space="preserve"> </w:t>
      </w:r>
      <w:r w:rsidRPr="006931B8">
        <w:rPr>
          <w:color w:val="auto"/>
          <w:lang w:val="pt-PT" w:eastAsia="en-US"/>
        </w:rPr>
        <w:t>da</w:t>
      </w:r>
      <w:r w:rsidRPr="006931B8">
        <w:rPr>
          <w:color w:val="auto"/>
          <w:spacing w:val="-8"/>
          <w:lang w:val="pt-PT" w:eastAsia="en-US"/>
        </w:rPr>
        <w:t xml:space="preserve"> </w:t>
      </w:r>
      <w:r w:rsidRPr="006931B8">
        <w:rPr>
          <w:color w:val="auto"/>
          <w:lang w:val="pt-PT" w:eastAsia="en-US"/>
        </w:rPr>
        <w:t xml:space="preserve">despesa, esta ficará sobrestada até que o contratado providencie as medidas saneadoras, sem ônus à </w:t>
      </w:r>
      <w:r w:rsidRPr="006931B8">
        <w:rPr>
          <w:color w:val="auto"/>
          <w:spacing w:val="-2"/>
          <w:lang w:val="pt-PT" w:eastAsia="en-US"/>
        </w:rPr>
        <w:t>contratante;</w:t>
      </w:r>
    </w:p>
    <w:p w14:paraId="29EFD89F"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PRAZO</w:t>
      </w:r>
      <w:r w:rsidRPr="006931B8">
        <w:rPr>
          <w:b/>
          <w:bCs/>
          <w:color w:val="auto"/>
          <w:spacing w:val="-1"/>
          <w:szCs w:val="24"/>
          <w:lang w:val="pt-PT" w:eastAsia="en-US"/>
        </w:rPr>
        <w:t xml:space="preserve"> </w:t>
      </w:r>
      <w:r w:rsidRPr="006931B8">
        <w:rPr>
          <w:b/>
          <w:bCs/>
          <w:color w:val="auto"/>
          <w:szCs w:val="24"/>
          <w:lang w:val="pt-PT" w:eastAsia="en-US"/>
        </w:rPr>
        <w:t xml:space="preserve">DE </w:t>
      </w:r>
      <w:r w:rsidRPr="006931B8">
        <w:rPr>
          <w:b/>
          <w:bCs/>
          <w:color w:val="auto"/>
          <w:spacing w:val="-2"/>
          <w:szCs w:val="24"/>
          <w:lang w:val="pt-PT" w:eastAsia="en-US"/>
        </w:rPr>
        <w:t>PAGAMENTO</w:t>
      </w:r>
    </w:p>
    <w:p w14:paraId="71562692" w14:textId="77777777" w:rsidR="006931B8" w:rsidRPr="006931B8" w:rsidRDefault="006931B8" w:rsidP="006931B8">
      <w:pPr>
        <w:widowControl w:val="0"/>
        <w:numPr>
          <w:ilvl w:val="1"/>
          <w:numId w:val="28"/>
        </w:numPr>
        <w:tabs>
          <w:tab w:val="left" w:pos="567"/>
        </w:tabs>
        <w:autoSpaceDE w:val="0"/>
        <w:autoSpaceDN w:val="0"/>
        <w:spacing w:line="276" w:lineRule="auto"/>
        <w:ind w:left="0" w:right="142" w:firstLine="0"/>
        <w:rPr>
          <w:color w:val="auto"/>
          <w:lang w:val="pt-PT" w:eastAsia="en-US"/>
        </w:rPr>
      </w:pPr>
      <w:r w:rsidRPr="006931B8">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1112B4F0"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FORMA</w:t>
      </w:r>
      <w:r w:rsidRPr="006931B8">
        <w:rPr>
          <w:b/>
          <w:bCs/>
          <w:color w:val="auto"/>
          <w:spacing w:val="-8"/>
          <w:szCs w:val="24"/>
          <w:lang w:val="pt-PT" w:eastAsia="en-US"/>
        </w:rPr>
        <w:t xml:space="preserve"> </w:t>
      </w:r>
      <w:r w:rsidRPr="006931B8">
        <w:rPr>
          <w:b/>
          <w:bCs/>
          <w:color w:val="auto"/>
          <w:szCs w:val="24"/>
          <w:lang w:val="pt-PT" w:eastAsia="en-US"/>
        </w:rPr>
        <w:t>DE</w:t>
      </w:r>
      <w:r w:rsidRPr="006931B8">
        <w:rPr>
          <w:b/>
          <w:bCs/>
          <w:color w:val="auto"/>
          <w:spacing w:val="-1"/>
          <w:szCs w:val="24"/>
          <w:lang w:val="pt-PT" w:eastAsia="en-US"/>
        </w:rPr>
        <w:t xml:space="preserve"> </w:t>
      </w:r>
      <w:r w:rsidRPr="006931B8">
        <w:rPr>
          <w:b/>
          <w:bCs/>
          <w:color w:val="auto"/>
          <w:spacing w:val="-2"/>
          <w:szCs w:val="24"/>
          <w:lang w:val="pt-PT" w:eastAsia="en-US"/>
        </w:rPr>
        <w:t>PAGAMENTO</w:t>
      </w:r>
    </w:p>
    <w:p w14:paraId="15B42572" w14:textId="77777777" w:rsidR="006931B8" w:rsidRPr="006931B8" w:rsidRDefault="006931B8" w:rsidP="006931B8">
      <w:pPr>
        <w:widowControl w:val="0"/>
        <w:numPr>
          <w:ilvl w:val="1"/>
          <w:numId w:val="28"/>
        </w:numPr>
        <w:tabs>
          <w:tab w:val="left" w:pos="567"/>
        </w:tabs>
        <w:autoSpaceDE w:val="0"/>
        <w:autoSpaceDN w:val="0"/>
        <w:spacing w:line="276" w:lineRule="auto"/>
        <w:ind w:left="0" w:right="156" w:firstLine="0"/>
        <w:rPr>
          <w:color w:val="auto"/>
          <w:lang w:val="pt-PT" w:eastAsia="en-US"/>
        </w:rPr>
      </w:pPr>
      <w:r w:rsidRPr="006931B8">
        <w:rPr>
          <w:color w:val="auto"/>
          <w:lang w:val="pt-PT" w:eastAsia="en-US"/>
        </w:rPr>
        <w:t>O pagamento será realizado através de ordem bancária, para crédito em banco, agência e conta corrente, indicados pela contratada.</w:t>
      </w:r>
    </w:p>
    <w:p w14:paraId="3B0D3A1D" w14:textId="77777777" w:rsidR="006931B8" w:rsidRPr="006931B8" w:rsidRDefault="006931B8" w:rsidP="006931B8">
      <w:pPr>
        <w:widowControl w:val="0"/>
        <w:numPr>
          <w:ilvl w:val="1"/>
          <w:numId w:val="28"/>
        </w:numPr>
        <w:tabs>
          <w:tab w:val="left" w:pos="567"/>
        </w:tabs>
        <w:autoSpaceDE w:val="0"/>
        <w:autoSpaceDN w:val="0"/>
        <w:spacing w:line="276" w:lineRule="auto"/>
        <w:ind w:left="0" w:right="136" w:firstLine="0"/>
        <w:rPr>
          <w:color w:val="auto"/>
          <w:lang w:val="pt-PT" w:eastAsia="en-US"/>
        </w:rPr>
      </w:pPr>
      <w:r w:rsidRPr="006931B8">
        <w:rPr>
          <w:color w:val="auto"/>
          <w:lang w:val="pt-PT" w:eastAsia="en-US"/>
        </w:rPr>
        <w:t>Se</w:t>
      </w:r>
      <w:r w:rsidRPr="006931B8">
        <w:rPr>
          <w:color w:val="auto"/>
          <w:spacing w:val="-6"/>
          <w:lang w:val="pt-PT" w:eastAsia="en-US"/>
        </w:rPr>
        <w:t xml:space="preserve"> </w:t>
      </w:r>
      <w:r w:rsidRPr="006931B8">
        <w:rPr>
          <w:color w:val="auto"/>
          <w:lang w:val="pt-PT" w:eastAsia="en-US"/>
        </w:rPr>
        <w:t>a</w:t>
      </w:r>
      <w:r w:rsidRPr="006931B8">
        <w:rPr>
          <w:color w:val="auto"/>
          <w:spacing w:val="-3"/>
          <w:lang w:val="pt-PT" w:eastAsia="en-US"/>
        </w:rPr>
        <w:t xml:space="preserve"> </w:t>
      </w:r>
      <w:r w:rsidRPr="006931B8">
        <w:rPr>
          <w:color w:val="auto"/>
          <w:lang w:val="pt-PT" w:eastAsia="en-US"/>
        </w:rPr>
        <w:t>empresa</w:t>
      </w:r>
      <w:r w:rsidRPr="006931B8">
        <w:rPr>
          <w:color w:val="auto"/>
          <w:spacing w:val="-3"/>
          <w:lang w:val="pt-PT" w:eastAsia="en-US"/>
        </w:rPr>
        <w:t xml:space="preserve"> </w:t>
      </w:r>
      <w:r w:rsidRPr="006931B8">
        <w:rPr>
          <w:color w:val="auto"/>
          <w:lang w:val="pt-PT" w:eastAsia="en-US"/>
        </w:rPr>
        <w:t>não for</w:t>
      </w:r>
      <w:r w:rsidRPr="006931B8">
        <w:rPr>
          <w:color w:val="auto"/>
          <w:spacing w:val="-3"/>
          <w:lang w:val="pt-PT" w:eastAsia="en-US"/>
        </w:rPr>
        <w:t xml:space="preserve"> </w:t>
      </w:r>
      <w:r w:rsidRPr="006931B8">
        <w:rPr>
          <w:color w:val="auto"/>
          <w:lang w:val="pt-PT" w:eastAsia="en-US"/>
        </w:rPr>
        <w:t>optante</w:t>
      </w:r>
      <w:r w:rsidRPr="006931B8">
        <w:rPr>
          <w:color w:val="auto"/>
          <w:spacing w:val="-3"/>
          <w:lang w:val="pt-PT" w:eastAsia="en-US"/>
        </w:rPr>
        <w:t xml:space="preserve"> </w:t>
      </w:r>
      <w:r w:rsidRPr="006931B8">
        <w:rPr>
          <w:color w:val="auto"/>
          <w:lang w:val="pt-PT" w:eastAsia="en-US"/>
        </w:rPr>
        <w:t>do</w:t>
      </w:r>
      <w:r w:rsidRPr="006931B8">
        <w:rPr>
          <w:color w:val="auto"/>
          <w:spacing w:val="-2"/>
          <w:lang w:val="pt-PT" w:eastAsia="en-US"/>
        </w:rPr>
        <w:t xml:space="preserve"> </w:t>
      </w:r>
      <w:r w:rsidRPr="006931B8">
        <w:rPr>
          <w:color w:val="auto"/>
          <w:lang w:val="pt-PT" w:eastAsia="en-US"/>
        </w:rPr>
        <w:t>simples</w:t>
      </w:r>
      <w:r w:rsidRPr="006931B8">
        <w:rPr>
          <w:color w:val="auto"/>
          <w:spacing w:val="-2"/>
          <w:lang w:val="pt-PT" w:eastAsia="en-US"/>
        </w:rPr>
        <w:t xml:space="preserve"> </w:t>
      </w:r>
      <w:r w:rsidRPr="006931B8">
        <w:rPr>
          <w:color w:val="auto"/>
          <w:lang w:val="pt-PT" w:eastAsia="en-US"/>
        </w:rPr>
        <w:t>nacional deverá</w:t>
      </w:r>
      <w:r w:rsidRPr="006931B8">
        <w:rPr>
          <w:color w:val="auto"/>
          <w:spacing w:val="-4"/>
          <w:lang w:val="pt-PT" w:eastAsia="en-US"/>
        </w:rPr>
        <w:t xml:space="preserve"> </w:t>
      </w:r>
      <w:r w:rsidRPr="006931B8">
        <w:rPr>
          <w:color w:val="auto"/>
          <w:lang w:val="pt-PT" w:eastAsia="en-US"/>
        </w:rPr>
        <w:t>destacar</w:t>
      </w:r>
      <w:r w:rsidRPr="006931B8">
        <w:rPr>
          <w:color w:val="auto"/>
          <w:spacing w:val="-3"/>
          <w:lang w:val="pt-PT" w:eastAsia="en-US"/>
        </w:rPr>
        <w:t xml:space="preserve"> </w:t>
      </w:r>
      <w:r w:rsidRPr="006931B8">
        <w:rPr>
          <w:color w:val="auto"/>
          <w:lang w:val="pt-PT" w:eastAsia="en-US"/>
        </w:rPr>
        <w:t>na</w:t>
      </w:r>
      <w:r w:rsidRPr="006931B8">
        <w:rPr>
          <w:color w:val="auto"/>
          <w:spacing w:val="-3"/>
          <w:lang w:val="pt-PT" w:eastAsia="en-US"/>
        </w:rPr>
        <w:t xml:space="preserve"> </w:t>
      </w:r>
      <w:r w:rsidRPr="006931B8">
        <w:rPr>
          <w:color w:val="auto"/>
          <w:lang w:val="pt-PT" w:eastAsia="en-US"/>
        </w:rPr>
        <w:t>nota</w:t>
      </w:r>
      <w:r w:rsidRPr="006931B8">
        <w:rPr>
          <w:color w:val="auto"/>
          <w:spacing w:val="-1"/>
          <w:lang w:val="pt-PT" w:eastAsia="en-US"/>
        </w:rPr>
        <w:t xml:space="preserve"> </w:t>
      </w:r>
      <w:r w:rsidRPr="006931B8">
        <w:rPr>
          <w:color w:val="auto"/>
          <w:lang w:val="pt-PT" w:eastAsia="en-US"/>
        </w:rPr>
        <w:t>fiscal</w:t>
      </w:r>
      <w:r w:rsidRPr="006931B8">
        <w:rPr>
          <w:color w:val="auto"/>
          <w:spacing w:val="-1"/>
          <w:lang w:val="pt-PT" w:eastAsia="en-US"/>
        </w:rPr>
        <w:t xml:space="preserve"> </w:t>
      </w:r>
      <w:r w:rsidRPr="006931B8">
        <w:rPr>
          <w:color w:val="auto"/>
          <w:lang w:val="pt-PT" w:eastAsia="en-US"/>
        </w:rPr>
        <w:t>a</w:t>
      </w:r>
      <w:r w:rsidRPr="006931B8">
        <w:rPr>
          <w:color w:val="auto"/>
          <w:spacing w:val="-1"/>
          <w:lang w:val="pt-PT" w:eastAsia="en-US"/>
        </w:rPr>
        <w:t xml:space="preserve"> </w:t>
      </w:r>
      <w:r w:rsidRPr="006931B8">
        <w:rPr>
          <w:color w:val="auto"/>
          <w:lang w:val="pt-PT" w:eastAsia="en-US"/>
        </w:rPr>
        <w:t>alíquota</w:t>
      </w:r>
      <w:r w:rsidRPr="006931B8">
        <w:rPr>
          <w:color w:val="auto"/>
          <w:spacing w:val="-2"/>
          <w:lang w:val="pt-PT" w:eastAsia="en-US"/>
        </w:rPr>
        <w:t xml:space="preserve"> </w:t>
      </w:r>
      <w:r w:rsidRPr="006931B8">
        <w:rPr>
          <w:color w:val="auto"/>
          <w:lang w:val="pt-PT" w:eastAsia="en-US"/>
        </w:rPr>
        <w:t>da</w:t>
      </w:r>
      <w:r w:rsidRPr="006931B8">
        <w:rPr>
          <w:color w:val="auto"/>
          <w:spacing w:val="-1"/>
          <w:lang w:val="pt-PT" w:eastAsia="en-US"/>
        </w:rPr>
        <w:t xml:space="preserve"> </w:t>
      </w:r>
      <w:r w:rsidRPr="006931B8">
        <w:rPr>
          <w:color w:val="auto"/>
          <w:lang w:val="pt-PT" w:eastAsia="en-US"/>
        </w:rPr>
        <w:t>IRRF a</w:t>
      </w:r>
      <w:r w:rsidRPr="006931B8">
        <w:rPr>
          <w:color w:val="auto"/>
          <w:spacing w:val="-6"/>
          <w:lang w:val="pt-PT" w:eastAsia="en-US"/>
        </w:rPr>
        <w:t xml:space="preserve"> </w:t>
      </w:r>
      <w:r w:rsidRPr="006931B8">
        <w:rPr>
          <w:color w:val="auto"/>
          <w:lang w:val="pt-PT" w:eastAsia="en-US"/>
        </w:rPr>
        <w:t>ser</w:t>
      </w:r>
      <w:r w:rsidRPr="006931B8">
        <w:rPr>
          <w:color w:val="auto"/>
          <w:spacing w:val="-1"/>
          <w:lang w:val="pt-PT" w:eastAsia="en-US"/>
        </w:rPr>
        <w:t xml:space="preserve"> </w:t>
      </w:r>
      <w:r w:rsidRPr="006931B8">
        <w:rPr>
          <w:color w:val="auto"/>
          <w:lang w:val="pt-PT" w:eastAsia="en-US"/>
        </w:rPr>
        <w:t>retido</w:t>
      </w:r>
      <w:r w:rsidRPr="006931B8">
        <w:rPr>
          <w:color w:val="auto"/>
          <w:spacing w:val="-2"/>
          <w:lang w:val="pt-PT" w:eastAsia="en-US"/>
        </w:rPr>
        <w:t xml:space="preserve"> </w:t>
      </w:r>
      <w:r w:rsidRPr="006931B8">
        <w:rPr>
          <w:color w:val="auto"/>
          <w:lang w:val="pt-PT" w:eastAsia="en-US"/>
        </w:rPr>
        <w:t>pelo</w:t>
      </w:r>
      <w:r w:rsidRPr="006931B8">
        <w:rPr>
          <w:color w:val="auto"/>
          <w:spacing w:val="-2"/>
          <w:lang w:val="pt-PT" w:eastAsia="en-US"/>
        </w:rPr>
        <w:t xml:space="preserve"> </w:t>
      </w:r>
      <w:r w:rsidRPr="006931B8">
        <w:rPr>
          <w:color w:val="auto"/>
          <w:lang w:val="pt-PT" w:eastAsia="en-US"/>
        </w:rPr>
        <w:t>município,</w:t>
      </w:r>
      <w:r w:rsidRPr="006931B8">
        <w:rPr>
          <w:color w:val="auto"/>
          <w:spacing w:val="-1"/>
          <w:lang w:val="pt-PT" w:eastAsia="en-US"/>
        </w:rPr>
        <w:t xml:space="preserve"> </w:t>
      </w:r>
      <w:r w:rsidRPr="006931B8">
        <w:rPr>
          <w:color w:val="auto"/>
          <w:lang w:val="pt-PT" w:eastAsia="en-US"/>
        </w:rPr>
        <w:t>conforme IN</w:t>
      </w:r>
      <w:r w:rsidRPr="006931B8">
        <w:rPr>
          <w:color w:val="auto"/>
          <w:spacing w:val="-3"/>
          <w:lang w:val="pt-PT" w:eastAsia="en-US"/>
        </w:rPr>
        <w:t xml:space="preserve"> </w:t>
      </w:r>
      <w:r w:rsidRPr="006931B8">
        <w:rPr>
          <w:color w:val="auto"/>
          <w:lang w:val="pt-PT" w:eastAsia="en-US"/>
        </w:rPr>
        <w:t>1.234/2012</w:t>
      </w:r>
      <w:r w:rsidRPr="006931B8">
        <w:rPr>
          <w:color w:val="auto"/>
          <w:spacing w:val="-2"/>
          <w:lang w:val="pt-PT" w:eastAsia="en-US"/>
        </w:rPr>
        <w:t xml:space="preserve"> </w:t>
      </w:r>
      <w:r w:rsidRPr="006931B8">
        <w:rPr>
          <w:color w:val="auto"/>
          <w:lang w:val="pt-PT" w:eastAsia="en-US"/>
        </w:rPr>
        <w:t>e</w:t>
      </w:r>
      <w:r w:rsidRPr="006931B8">
        <w:rPr>
          <w:color w:val="auto"/>
          <w:spacing w:val="-1"/>
          <w:lang w:val="pt-PT" w:eastAsia="en-US"/>
        </w:rPr>
        <w:t xml:space="preserve"> </w:t>
      </w:r>
      <w:r w:rsidRPr="006931B8">
        <w:rPr>
          <w:color w:val="auto"/>
          <w:lang w:val="pt-PT" w:eastAsia="en-US"/>
        </w:rPr>
        <w:t>Decreto</w:t>
      </w:r>
      <w:r w:rsidRPr="006931B8">
        <w:rPr>
          <w:color w:val="auto"/>
          <w:spacing w:val="-2"/>
          <w:lang w:val="pt-PT" w:eastAsia="en-US"/>
        </w:rPr>
        <w:t xml:space="preserve"> </w:t>
      </w:r>
      <w:r w:rsidRPr="006931B8">
        <w:rPr>
          <w:color w:val="auto"/>
          <w:lang w:val="pt-PT" w:eastAsia="en-US"/>
        </w:rPr>
        <w:t>Municipal</w:t>
      </w:r>
      <w:r w:rsidRPr="006931B8">
        <w:rPr>
          <w:color w:val="auto"/>
          <w:spacing w:val="-1"/>
          <w:lang w:val="pt-PT" w:eastAsia="en-US"/>
        </w:rPr>
        <w:t xml:space="preserve"> </w:t>
      </w:r>
      <w:r w:rsidRPr="006931B8">
        <w:rPr>
          <w:color w:val="auto"/>
          <w:lang w:val="pt-PT" w:eastAsia="en-US"/>
        </w:rPr>
        <w:t>nº</w:t>
      </w:r>
      <w:r w:rsidRPr="006931B8">
        <w:rPr>
          <w:color w:val="auto"/>
          <w:spacing w:val="-3"/>
          <w:lang w:val="pt-PT" w:eastAsia="en-US"/>
        </w:rPr>
        <w:t xml:space="preserve"> </w:t>
      </w:r>
      <w:r w:rsidRPr="006931B8">
        <w:rPr>
          <w:color w:val="auto"/>
          <w:lang w:val="pt-PT" w:eastAsia="en-US"/>
        </w:rPr>
        <w:t>4.210/2022.</w:t>
      </w:r>
      <w:r w:rsidRPr="006931B8">
        <w:rPr>
          <w:color w:val="auto"/>
          <w:spacing w:val="-2"/>
          <w:lang w:val="pt-PT" w:eastAsia="en-US"/>
        </w:rPr>
        <w:t xml:space="preserve"> </w:t>
      </w:r>
      <w:r w:rsidRPr="006931B8">
        <w:rPr>
          <w:color w:val="auto"/>
          <w:lang w:val="pt-PT" w:eastAsia="en-US"/>
        </w:rPr>
        <w:t>Sob</w:t>
      </w:r>
      <w:r w:rsidRPr="006931B8">
        <w:rPr>
          <w:color w:val="auto"/>
          <w:spacing w:val="-2"/>
          <w:lang w:val="pt-PT" w:eastAsia="en-US"/>
        </w:rPr>
        <w:t xml:space="preserve"> </w:t>
      </w:r>
      <w:r w:rsidRPr="006931B8">
        <w:rPr>
          <w:color w:val="auto"/>
          <w:lang w:val="pt-PT" w:eastAsia="en-US"/>
        </w:rPr>
        <w:t>pena de devolução do documento.</w:t>
      </w:r>
    </w:p>
    <w:p w14:paraId="057B511E"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FORMA</w:t>
      </w:r>
      <w:r w:rsidRPr="006931B8">
        <w:rPr>
          <w:b/>
          <w:bCs/>
          <w:color w:val="auto"/>
          <w:spacing w:val="-10"/>
          <w:szCs w:val="24"/>
          <w:lang w:val="pt-PT" w:eastAsia="en-US"/>
        </w:rPr>
        <w:t xml:space="preserve"> </w:t>
      </w:r>
      <w:r w:rsidRPr="006931B8">
        <w:rPr>
          <w:b/>
          <w:bCs/>
          <w:color w:val="auto"/>
          <w:szCs w:val="24"/>
          <w:lang w:val="pt-PT" w:eastAsia="en-US"/>
        </w:rPr>
        <w:t>E</w:t>
      </w:r>
      <w:r w:rsidRPr="006931B8">
        <w:rPr>
          <w:b/>
          <w:bCs/>
          <w:color w:val="auto"/>
          <w:spacing w:val="-3"/>
          <w:szCs w:val="24"/>
          <w:lang w:val="pt-PT" w:eastAsia="en-US"/>
        </w:rPr>
        <w:t xml:space="preserve"> </w:t>
      </w:r>
      <w:r w:rsidRPr="006931B8">
        <w:rPr>
          <w:b/>
          <w:bCs/>
          <w:color w:val="auto"/>
          <w:szCs w:val="24"/>
          <w:lang w:val="pt-PT" w:eastAsia="en-US"/>
        </w:rPr>
        <w:t>CRITÉRIOS</w:t>
      </w:r>
      <w:r w:rsidRPr="006931B8">
        <w:rPr>
          <w:b/>
          <w:bCs/>
          <w:color w:val="auto"/>
          <w:spacing w:val="1"/>
          <w:szCs w:val="24"/>
          <w:lang w:val="pt-PT" w:eastAsia="en-US"/>
        </w:rPr>
        <w:t xml:space="preserve"> </w:t>
      </w:r>
      <w:r w:rsidRPr="006931B8">
        <w:rPr>
          <w:b/>
          <w:bCs/>
          <w:color w:val="auto"/>
          <w:szCs w:val="24"/>
          <w:lang w:val="pt-PT" w:eastAsia="en-US"/>
        </w:rPr>
        <w:t>DE</w:t>
      </w:r>
      <w:r w:rsidRPr="006931B8">
        <w:rPr>
          <w:b/>
          <w:bCs/>
          <w:color w:val="auto"/>
          <w:spacing w:val="-7"/>
          <w:szCs w:val="24"/>
          <w:lang w:val="pt-PT" w:eastAsia="en-US"/>
        </w:rPr>
        <w:t xml:space="preserve"> </w:t>
      </w:r>
      <w:r w:rsidRPr="006931B8">
        <w:rPr>
          <w:b/>
          <w:bCs/>
          <w:color w:val="auto"/>
          <w:szCs w:val="24"/>
          <w:lang w:val="pt-PT" w:eastAsia="en-US"/>
        </w:rPr>
        <w:t>SELEÇÃO DO</w:t>
      </w:r>
      <w:r w:rsidRPr="006931B8">
        <w:rPr>
          <w:b/>
          <w:bCs/>
          <w:color w:val="auto"/>
          <w:spacing w:val="-1"/>
          <w:szCs w:val="24"/>
          <w:lang w:val="pt-PT" w:eastAsia="en-US"/>
        </w:rPr>
        <w:t xml:space="preserve"> </w:t>
      </w:r>
      <w:r w:rsidRPr="006931B8">
        <w:rPr>
          <w:b/>
          <w:bCs/>
          <w:color w:val="auto"/>
          <w:spacing w:val="-2"/>
          <w:szCs w:val="24"/>
          <w:lang w:val="pt-PT" w:eastAsia="en-US"/>
        </w:rPr>
        <w:t>FORNECEDOR</w:t>
      </w:r>
    </w:p>
    <w:p w14:paraId="66E3928F" w14:textId="77777777" w:rsidR="006931B8" w:rsidRPr="006931B8" w:rsidRDefault="006931B8" w:rsidP="006931B8">
      <w:pPr>
        <w:widowControl w:val="0"/>
        <w:numPr>
          <w:ilvl w:val="1"/>
          <w:numId w:val="28"/>
        </w:numPr>
        <w:tabs>
          <w:tab w:val="left" w:pos="567"/>
        </w:tabs>
        <w:autoSpaceDE w:val="0"/>
        <w:autoSpaceDN w:val="0"/>
        <w:spacing w:line="276" w:lineRule="auto"/>
        <w:ind w:left="0" w:right="133" w:firstLine="0"/>
        <w:rPr>
          <w:color w:val="auto"/>
          <w:lang w:val="pt-PT" w:eastAsia="en-US"/>
        </w:rPr>
      </w:pPr>
      <w:r w:rsidRPr="006931B8">
        <w:rPr>
          <w:color w:val="auto"/>
          <w:lang w:val="pt-PT" w:eastAsia="en-US"/>
        </w:rPr>
        <w:t>Seleção do fornecedor por meio de procedimento licitatório DE FORMA POR LOTE na MODALIDADE PREGÃO PRESENCIAL, por tratar-se</w:t>
      </w:r>
      <w:r w:rsidRPr="006931B8">
        <w:rPr>
          <w:color w:val="auto"/>
          <w:spacing w:val="-2"/>
          <w:lang w:val="pt-PT" w:eastAsia="en-US"/>
        </w:rPr>
        <w:t xml:space="preserve"> </w:t>
      </w:r>
      <w:r w:rsidRPr="006931B8">
        <w:rPr>
          <w:color w:val="auto"/>
          <w:lang w:val="pt-PT" w:eastAsia="en-US"/>
        </w:rPr>
        <w:t>de aquisição de material comum e prestação de serviço comum, aqueles cujos</w:t>
      </w:r>
      <w:r w:rsidRPr="006931B8">
        <w:rPr>
          <w:color w:val="auto"/>
          <w:spacing w:val="-2"/>
          <w:lang w:val="pt-PT" w:eastAsia="en-US"/>
        </w:rPr>
        <w:t xml:space="preserve"> </w:t>
      </w:r>
      <w:r w:rsidRPr="006931B8">
        <w:rPr>
          <w:color w:val="auto"/>
          <w:lang w:val="pt-PT" w:eastAsia="en-US"/>
        </w:rPr>
        <w:t>padrões</w:t>
      </w:r>
      <w:r w:rsidRPr="006931B8">
        <w:rPr>
          <w:color w:val="auto"/>
          <w:spacing w:val="-2"/>
          <w:lang w:val="pt-PT" w:eastAsia="en-US"/>
        </w:rPr>
        <w:t xml:space="preserve"> </w:t>
      </w:r>
      <w:r w:rsidRPr="006931B8">
        <w:rPr>
          <w:color w:val="auto"/>
          <w:lang w:val="pt-PT" w:eastAsia="en-US"/>
        </w:rPr>
        <w:t>de</w:t>
      </w:r>
      <w:r w:rsidRPr="006931B8">
        <w:rPr>
          <w:color w:val="auto"/>
          <w:spacing w:val="-3"/>
          <w:lang w:val="pt-PT" w:eastAsia="en-US"/>
        </w:rPr>
        <w:t xml:space="preserve"> </w:t>
      </w:r>
      <w:r w:rsidRPr="006931B8">
        <w:rPr>
          <w:color w:val="auto"/>
          <w:lang w:val="pt-PT" w:eastAsia="en-US"/>
        </w:rPr>
        <w:t>desempenho</w:t>
      </w:r>
      <w:r w:rsidRPr="006931B8">
        <w:rPr>
          <w:color w:val="auto"/>
          <w:spacing w:val="-1"/>
          <w:lang w:val="pt-PT" w:eastAsia="en-US"/>
        </w:rPr>
        <w:t xml:space="preserve"> </w:t>
      </w:r>
      <w:r w:rsidRPr="006931B8">
        <w:rPr>
          <w:color w:val="auto"/>
          <w:lang w:val="pt-PT" w:eastAsia="en-US"/>
        </w:rPr>
        <w:t>e</w:t>
      </w:r>
      <w:r w:rsidRPr="006931B8">
        <w:rPr>
          <w:color w:val="auto"/>
          <w:spacing w:val="-6"/>
          <w:lang w:val="pt-PT" w:eastAsia="en-US"/>
        </w:rPr>
        <w:t xml:space="preserve"> </w:t>
      </w:r>
      <w:r w:rsidRPr="006931B8">
        <w:rPr>
          <w:color w:val="auto"/>
          <w:lang w:val="pt-PT" w:eastAsia="en-US"/>
        </w:rPr>
        <w:t>qualidade</w:t>
      </w:r>
      <w:r w:rsidRPr="006931B8">
        <w:rPr>
          <w:color w:val="auto"/>
          <w:spacing w:val="-5"/>
          <w:lang w:val="pt-PT" w:eastAsia="en-US"/>
        </w:rPr>
        <w:t xml:space="preserve"> </w:t>
      </w:r>
      <w:r w:rsidRPr="006931B8">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437A6DA9"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EXIGÊNCIAS</w:t>
      </w:r>
      <w:r w:rsidRPr="006931B8">
        <w:rPr>
          <w:b/>
          <w:bCs/>
          <w:color w:val="auto"/>
          <w:spacing w:val="-1"/>
          <w:szCs w:val="24"/>
          <w:lang w:val="pt-PT" w:eastAsia="en-US"/>
        </w:rPr>
        <w:t xml:space="preserve"> </w:t>
      </w:r>
      <w:r w:rsidRPr="006931B8">
        <w:rPr>
          <w:b/>
          <w:bCs/>
          <w:color w:val="auto"/>
          <w:szCs w:val="24"/>
          <w:lang w:val="pt-PT" w:eastAsia="en-US"/>
        </w:rPr>
        <w:t xml:space="preserve">DE </w:t>
      </w:r>
      <w:r w:rsidRPr="006931B8">
        <w:rPr>
          <w:b/>
          <w:bCs/>
          <w:color w:val="auto"/>
          <w:spacing w:val="-2"/>
          <w:szCs w:val="24"/>
          <w:lang w:val="pt-PT" w:eastAsia="en-US"/>
        </w:rPr>
        <w:t>HABILITAÇÃO</w:t>
      </w:r>
    </w:p>
    <w:p w14:paraId="4ACDD3F2"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lastRenderedPageBreak/>
        <w:t>Habilitação</w:t>
      </w:r>
      <w:r w:rsidRPr="006931B8">
        <w:rPr>
          <w:color w:val="auto"/>
          <w:spacing w:val="-14"/>
          <w:lang w:val="pt-PT" w:eastAsia="en-US"/>
        </w:rPr>
        <w:t xml:space="preserve"> </w:t>
      </w:r>
      <w:r w:rsidRPr="006931B8">
        <w:rPr>
          <w:color w:val="auto"/>
          <w:spacing w:val="-2"/>
          <w:lang w:val="pt-PT" w:eastAsia="en-US"/>
        </w:rPr>
        <w:t>Jurídica:</w:t>
      </w:r>
    </w:p>
    <w:p w14:paraId="5548C5CD" w14:textId="77777777" w:rsidR="006931B8" w:rsidRPr="006931B8" w:rsidRDefault="006931B8" w:rsidP="006931B8">
      <w:pPr>
        <w:widowControl w:val="0"/>
        <w:numPr>
          <w:ilvl w:val="2"/>
          <w:numId w:val="28"/>
        </w:numPr>
        <w:tabs>
          <w:tab w:val="left" w:pos="567"/>
          <w:tab w:val="left" w:pos="1554"/>
        </w:tabs>
        <w:autoSpaceDE w:val="0"/>
        <w:autoSpaceDN w:val="0"/>
        <w:spacing w:line="276" w:lineRule="auto"/>
        <w:ind w:left="0" w:firstLine="0"/>
        <w:rPr>
          <w:color w:val="auto"/>
          <w:lang w:val="pt-PT" w:eastAsia="en-US"/>
        </w:rPr>
      </w:pPr>
      <w:r w:rsidRPr="006931B8">
        <w:rPr>
          <w:color w:val="auto"/>
          <w:lang w:val="pt-PT" w:eastAsia="en-US"/>
        </w:rPr>
        <w:t>Registro</w:t>
      </w:r>
      <w:r w:rsidRPr="006931B8">
        <w:rPr>
          <w:color w:val="auto"/>
          <w:spacing w:val="-9"/>
          <w:lang w:val="pt-PT" w:eastAsia="en-US"/>
        </w:rPr>
        <w:t xml:space="preserve"> </w:t>
      </w:r>
      <w:r w:rsidRPr="006931B8">
        <w:rPr>
          <w:color w:val="auto"/>
          <w:lang w:val="pt-PT" w:eastAsia="en-US"/>
        </w:rPr>
        <w:t>comercial,</w:t>
      </w:r>
      <w:r w:rsidRPr="006931B8">
        <w:rPr>
          <w:color w:val="auto"/>
          <w:spacing w:val="-1"/>
          <w:lang w:val="pt-PT" w:eastAsia="en-US"/>
        </w:rPr>
        <w:t xml:space="preserve"> </w:t>
      </w:r>
      <w:r w:rsidRPr="006931B8">
        <w:rPr>
          <w:color w:val="auto"/>
          <w:lang w:val="pt-PT" w:eastAsia="en-US"/>
        </w:rPr>
        <w:t>no</w:t>
      </w:r>
      <w:r w:rsidRPr="006931B8">
        <w:rPr>
          <w:color w:val="auto"/>
          <w:spacing w:val="-1"/>
          <w:lang w:val="pt-PT" w:eastAsia="en-US"/>
        </w:rPr>
        <w:t xml:space="preserve"> </w:t>
      </w:r>
      <w:r w:rsidRPr="006931B8">
        <w:rPr>
          <w:color w:val="auto"/>
          <w:lang w:val="pt-PT" w:eastAsia="en-US"/>
        </w:rPr>
        <w:t>caso</w:t>
      </w:r>
      <w:r w:rsidRPr="006931B8">
        <w:rPr>
          <w:color w:val="auto"/>
          <w:spacing w:val="-3"/>
          <w:lang w:val="pt-PT" w:eastAsia="en-US"/>
        </w:rPr>
        <w:t xml:space="preserve"> </w:t>
      </w:r>
      <w:r w:rsidRPr="006931B8">
        <w:rPr>
          <w:color w:val="auto"/>
          <w:lang w:val="pt-PT" w:eastAsia="en-US"/>
        </w:rPr>
        <w:t>de</w:t>
      </w:r>
      <w:r w:rsidRPr="006931B8">
        <w:rPr>
          <w:color w:val="auto"/>
          <w:spacing w:val="-6"/>
          <w:lang w:val="pt-PT" w:eastAsia="en-US"/>
        </w:rPr>
        <w:t xml:space="preserve"> </w:t>
      </w:r>
      <w:r w:rsidRPr="006931B8">
        <w:rPr>
          <w:color w:val="auto"/>
          <w:lang w:val="pt-PT" w:eastAsia="en-US"/>
        </w:rPr>
        <w:t>empresa</w:t>
      </w:r>
      <w:r w:rsidRPr="006931B8">
        <w:rPr>
          <w:color w:val="auto"/>
          <w:spacing w:val="-2"/>
          <w:lang w:val="pt-PT" w:eastAsia="en-US"/>
        </w:rPr>
        <w:t xml:space="preserve"> individual;</w:t>
      </w:r>
    </w:p>
    <w:p w14:paraId="63D92FF9" w14:textId="77777777" w:rsidR="006931B8" w:rsidRPr="006931B8" w:rsidRDefault="006931B8" w:rsidP="006931B8">
      <w:pPr>
        <w:widowControl w:val="0"/>
        <w:numPr>
          <w:ilvl w:val="2"/>
          <w:numId w:val="28"/>
        </w:numPr>
        <w:tabs>
          <w:tab w:val="left" w:pos="567"/>
          <w:tab w:val="left" w:pos="1554"/>
        </w:tabs>
        <w:autoSpaceDE w:val="0"/>
        <w:autoSpaceDN w:val="0"/>
        <w:spacing w:line="276" w:lineRule="auto"/>
        <w:ind w:left="0" w:right="140" w:firstLine="0"/>
        <w:rPr>
          <w:color w:val="auto"/>
          <w:lang w:val="pt-PT" w:eastAsia="en-US"/>
        </w:rPr>
      </w:pPr>
      <w:r w:rsidRPr="006931B8">
        <w:rPr>
          <w:color w:val="auto"/>
          <w:lang w:val="pt-PT" w:eastAsia="en-US"/>
        </w:rPr>
        <w:t>Ato constitutivo, estatuto ou contrato/ata social em vigor, devidamente registrado, em se tratando</w:t>
      </w:r>
      <w:r w:rsidRPr="006931B8">
        <w:rPr>
          <w:color w:val="auto"/>
          <w:spacing w:val="-8"/>
          <w:lang w:val="pt-PT" w:eastAsia="en-US"/>
        </w:rPr>
        <w:t xml:space="preserve"> </w:t>
      </w:r>
      <w:r w:rsidRPr="006931B8">
        <w:rPr>
          <w:color w:val="auto"/>
          <w:lang w:val="pt-PT" w:eastAsia="en-US"/>
        </w:rPr>
        <w:t>de</w:t>
      </w:r>
      <w:r w:rsidRPr="006931B8">
        <w:rPr>
          <w:color w:val="auto"/>
          <w:spacing w:val="-11"/>
          <w:lang w:val="pt-PT" w:eastAsia="en-US"/>
        </w:rPr>
        <w:t xml:space="preserve"> </w:t>
      </w:r>
      <w:r w:rsidRPr="006931B8">
        <w:rPr>
          <w:color w:val="auto"/>
          <w:lang w:val="pt-PT" w:eastAsia="en-US"/>
        </w:rPr>
        <w:t>sociedades</w:t>
      </w:r>
      <w:r w:rsidRPr="006931B8">
        <w:rPr>
          <w:color w:val="auto"/>
          <w:spacing w:val="-4"/>
          <w:lang w:val="pt-PT" w:eastAsia="en-US"/>
        </w:rPr>
        <w:t xml:space="preserve"> </w:t>
      </w:r>
      <w:r w:rsidRPr="006931B8">
        <w:rPr>
          <w:color w:val="auto"/>
          <w:lang w:val="pt-PT" w:eastAsia="en-US"/>
        </w:rPr>
        <w:t>comerciais,</w:t>
      </w:r>
      <w:r w:rsidRPr="006931B8">
        <w:rPr>
          <w:color w:val="auto"/>
          <w:spacing w:val="-7"/>
          <w:lang w:val="pt-PT" w:eastAsia="en-US"/>
        </w:rPr>
        <w:t xml:space="preserve"> </w:t>
      </w:r>
      <w:r w:rsidRPr="006931B8">
        <w:rPr>
          <w:color w:val="auto"/>
          <w:lang w:val="pt-PT" w:eastAsia="en-US"/>
        </w:rPr>
        <w:t>e,</w:t>
      </w:r>
      <w:r w:rsidRPr="006931B8">
        <w:rPr>
          <w:color w:val="auto"/>
          <w:spacing w:val="-5"/>
          <w:lang w:val="pt-PT" w:eastAsia="en-US"/>
        </w:rPr>
        <w:t xml:space="preserve"> </w:t>
      </w:r>
      <w:r w:rsidRPr="006931B8">
        <w:rPr>
          <w:color w:val="auto"/>
          <w:lang w:val="pt-PT" w:eastAsia="en-US"/>
        </w:rPr>
        <w:t>no</w:t>
      </w:r>
      <w:r w:rsidRPr="006931B8">
        <w:rPr>
          <w:color w:val="auto"/>
          <w:spacing w:val="-7"/>
          <w:lang w:val="pt-PT" w:eastAsia="en-US"/>
        </w:rPr>
        <w:t xml:space="preserve"> </w:t>
      </w:r>
      <w:r w:rsidRPr="006931B8">
        <w:rPr>
          <w:color w:val="auto"/>
          <w:lang w:val="pt-PT" w:eastAsia="en-US"/>
        </w:rPr>
        <w:t>caso</w:t>
      </w:r>
      <w:r w:rsidRPr="006931B8">
        <w:rPr>
          <w:color w:val="auto"/>
          <w:spacing w:val="-6"/>
          <w:lang w:val="pt-PT" w:eastAsia="en-US"/>
        </w:rPr>
        <w:t xml:space="preserve"> </w:t>
      </w:r>
      <w:r w:rsidRPr="006931B8">
        <w:rPr>
          <w:color w:val="auto"/>
          <w:lang w:val="pt-PT" w:eastAsia="en-US"/>
        </w:rPr>
        <w:t>de</w:t>
      </w:r>
      <w:r w:rsidRPr="006931B8">
        <w:rPr>
          <w:color w:val="auto"/>
          <w:spacing w:val="-8"/>
          <w:lang w:val="pt-PT" w:eastAsia="en-US"/>
        </w:rPr>
        <w:t xml:space="preserve"> </w:t>
      </w:r>
      <w:r w:rsidRPr="006931B8">
        <w:rPr>
          <w:color w:val="auto"/>
          <w:lang w:val="pt-PT" w:eastAsia="en-US"/>
        </w:rPr>
        <w:t>sociedade</w:t>
      </w:r>
      <w:r w:rsidRPr="006931B8">
        <w:rPr>
          <w:color w:val="auto"/>
          <w:spacing w:val="-8"/>
          <w:lang w:val="pt-PT" w:eastAsia="en-US"/>
        </w:rPr>
        <w:t xml:space="preserve"> </w:t>
      </w:r>
      <w:r w:rsidRPr="006931B8">
        <w:rPr>
          <w:color w:val="auto"/>
          <w:lang w:val="pt-PT" w:eastAsia="en-US"/>
        </w:rPr>
        <w:t>por</w:t>
      </w:r>
      <w:r w:rsidRPr="006931B8">
        <w:rPr>
          <w:color w:val="auto"/>
          <w:spacing w:val="-8"/>
          <w:lang w:val="pt-PT" w:eastAsia="en-US"/>
        </w:rPr>
        <w:t xml:space="preserve"> </w:t>
      </w:r>
      <w:r w:rsidRPr="006931B8">
        <w:rPr>
          <w:color w:val="auto"/>
          <w:lang w:val="pt-PT" w:eastAsia="en-US"/>
        </w:rPr>
        <w:t>ações,</w:t>
      </w:r>
      <w:r w:rsidRPr="006931B8">
        <w:rPr>
          <w:color w:val="auto"/>
          <w:spacing w:val="-4"/>
          <w:lang w:val="pt-PT" w:eastAsia="en-US"/>
        </w:rPr>
        <w:t xml:space="preserve"> </w:t>
      </w:r>
      <w:r w:rsidRPr="006931B8">
        <w:rPr>
          <w:color w:val="auto"/>
          <w:lang w:val="pt-PT" w:eastAsia="en-US"/>
        </w:rPr>
        <w:t>acompanhado</w:t>
      </w:r>
      <w:r w:rsidRPr="006931B8">
        <w:rPr>
          <w:color w:val="auto"/>
          <w:spacing w:val="-7"/>
          <w:lang w:val="pt-PT" w:eastAsia="en-US"/>
        </w:rPr>
        <w:t xml:space="preserve"> </w:t>
      </w:r>
      <w:r w:rsidRPr="006931B8">
        <w:rPr>
          <w:color w:val="auto"/>
          <w:lang w:val="pt-PT" w:eastAsia="en-US"/>
        </w:rPr>
        <w:t>de</w:t>
      </w:r>
      <w:r w:rsidRPr="006931B8">
        <w:rPr>
          <w:color w:val="auto"/>
          <w:spacing w:val="-6"/>
          <w:lang w:val="pt-PT" w:eastAsia="en-US"/>
        </w:rPr>
        <w:t xml:space="preserve"> </w:t>
      </w:r>
      <w:r w:rsidRPr="006931B8">
        <w:rPr>
          <w:color w:val="auto"/>
          <w:lang w:val="pt-PT" w:eastAsia="en-US"/>
        </w:rPr>
        <w:t>documentos de eleição de seus administradores;</w:t>
      </w:r>
    </w:p>
    <w:p w14:paraId="1E124FE1" w14:textId="77777777" w:rsidR="006931B8" w:rsidRPr="006931B8" w:rsidRDefault="006931B8" w:rsidP="006931B8">
      <w:pPr>
        <w:widowControl w:val="0"/>
        <w:numPr>
          <w:ilvl w:val="2"/>
          <w:numId w:val="28"/>
        </w:numPr>
        <w:tabs>
          <w:tab w:val="left" w:pos="567"/>
          <w:tab w:val="left" w:pos="1557"/>
        </w:tabs>
        <w:autoSpaceDE w:val="0"/>
        <w:autoSpaceDN w:val="0"/>
        <w:spacing w:line="276" w:lineRule="auto"/>
        <w:ind w:left="0" w:right="157" w:firstLine="0"/>
        <w:rPr>
          <w:color w:val="auto"/>
          <w:lang w:val="pt-PT" w:eastAsia="en-US"/>
        </w:rPr>
      </w:pPr>
      <w:r w:rsidRPr="006931B8">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3F8F3E35" w14:textId="77777777" w:rsidR="006931B8" w:rsidRPr="006931B8" w:rsidRDefault="006931B8" w:rsidP="006931B8">
      <w:pPr>
        <w:widowControl w:val="0"/>
        <w:numPr>
          <w:ilvl w:val="2"/>
          <w:numId w:val="28"/>
        </w:numPr>
        <w:tabs>
          <w:tab w:val="left" w:pos="567"/>
          <w:tab w:val="left" w:pos="1554"/>
        </w:tabs>
        <w:autoSpaceDE w:val="0"/>
        <w:autoSpaceDN w:val="0"/>
        <w:spacing w:line="276" w:lineRule="auto"/>
        <w:ind w:left="0" w:firstLine="0"/>
        <w:rPr>
          <w:color w:val="auto"/>
          <w:lang w:val="pt-PT" w:eastAsia="en-US"/>
        </w:rPr>
      </w:pPr>
      <w:r w:rsidRPr="006931B8">
        <w:rPr>
          <w:color w:val="auto"/>
          <w:lang w:val="pt-PT" w:eastAsia="en-US"/>
        </w:rPr>
        <w:t>Prova</w:t>
      </w:r>
      <w:r w:rsidRPr="006931B8">
        <w:rPr>
          <w:color w:val="auto"/>
          <w:spacing w:val="-15"/>
          <w:lang w:val="pt-PT" w:eastAsia="en-US"/>
        </w:rPr>
        <w:t xml:space="preserve"> </w:t>
      </w:r>
      <w:r w:rsidRPr="006931B8">
        <w:rPr>
          <w:color w:val="auto"/>
          <w:lang w:val="pt-PT" w:eastAsia="en-US"/>
        </w:rPr>
        <w:t>de</w:t>
      </w:r>
      <w:r w:rsidRPr="006931B8">
        <w:rPr>
          <w:color w:val="auto"/>
          <w:spacing w:val="-2"/>
          <w:lang w:val="pt-PT" w:eastAsia="en-US"/>
        </w:rPr>
        <w:t xml:space="preserve"> </w:t>
      </w:r>
      <w:r w:rsidRPr="006931B8">
        <w:rPr>
          <w:color w:val="auto"/>
          <w:lang w:val="pt-PT" w:eastAsia="en-US"/>
        </w:rPr>
        <w:t>inscrição no</w:t>
      </w:r>
      <w:r w:rsidRPr="006931B8">
        <w:rPr>
          <w:color w:val="auto"/>
          <w:spacing w:val="-1"/>
          <w:lang w:val="pt-PT" w:eastAsia="en-US"/>
        </w:rPr>
        <w:t xml:space="preserve"> </w:t>
      </w:r>
      <w:r w:rsidRPr="006931B8">
        <w:rPr>
          <w:color w:val="auto"/>
          <w:lang w:val="pt-PT" w:eastAsia="en-US"/>
        </w:rPr>
        <w:t>Cadastro</w:t>
      </w:r>
      <w:r w:rsidRPr="006931B8">
        <w:rPr>
          <w:color w:val="auto"/>
          <w:spacing w:val="-1"/>
          <w:lang w:val="pt-PT" w:eastAsia="en-US"/>
        </w:rPr>
        <w:t xml:space="preserve"> </w:t>
      </w:r>
      <w:r w:rsidRPr="006931B8">
        <w:rPr>
          <w:color w:val="auto"/>
          <w:lang w:val="pt-PT" w:eastAsia="en-US"/>
        </w:rPr>
        <w:t>Nacional de</w:t>
      </w:r>
      <w:r w:rsidRPr="006931B8">
        <w:rPr>
          <w:color w:val="auto"/>
          <w:spacing w:val="-1"/>
          <w:lang w:val="pt-PT" w:eastAsia="en-US"/>
        </w:rPr>
        <w:t xml:space="preserve"> </w:t>
      </w:r>
      <w:r w:rsidRPr="006931B8">
        <w:rPr>
          <w:color w:val="auto"/>
          <w:lang w:val="pt-PT" w:eastAsia="en-US"/>
        </w:rPr>
        <w:t>Pessoa</w:t>
      </w:r>
      <w:r w:rsidRPr="006931B8">
        <w:rPr>
          <w:color w:val="auto"/>
          <w:spacing w:val="-2"/>
          <w:lang w:val="pt-PT" w:eastAsia="en-US"/>
        </w:rPr>
        <w:t xml:space="preserve"> </w:t>
      </w:r>
      <w:r w:rsidRPr="006931B8">
        <w:rPr>
          <w:color w:val="auto"/>
          <w:lang w:val="pt-PT" w:eastAsia="en-US"/>
        </w:rPr>
        <w:t>Jurídica</w:t>
      </w:r>
      <w:r w:rsidRPr="006931B8">
        <w:rPr>
          <w:color w:val="auto"/>
          <w:spacing w:val="-4"/>
          <w:lang w:val="pt-PT" w:eastAsia="en-US"/>
        </w:rPr>
        <w:t xml:space="preserve"> </w:t>
      </w:r>
      <w:r w:rsidRPr="006931B8">
        <w:rPr>
          <w:color w:val="auto"/>
          <w:spacing w:val="-2"/>
          <w:lang w:val="pt-PT" w:eastAsia="en-US"/>
        </w:rPr>
        <w:t>(CNPJ/MF);</w:t>
      </w:r>
    </w:p>
    <w:p w14:paraId="75525E6D"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Regularidade</w:t>
      </w:r>
      <w:r w:rsidRPr="006931B8">
        <w:rPr>
          <w:color w:val="auto"/>
          <w:spacing w:val="-6"/>
          <w:lang w:val="pt-PT" w:eastAsia="en-US"/>
        </w:rPr>
        <w:t xml:space="preserve"> </w:t>
      </w:r>
      <w:r w:rsidRPr="006931B8">
        <w:rPr>
          <w:color w:val="auto"/>
          <w:lang w:val="pt-PT" w:eastAsia="en-US"/>
        </w:rPr>
        <w:t>Fiscal</w:t>
      </w:r>
      <w:r w:rsidRPr="006931B8">
        <w:rPr>
          <w:color w:val="auto"/>
          <w:spacing w:val="-1"/>
          <w:lang w:val="pt-PT" w:eastAsia="en-US"/>
        </w:rPr>
        <w:t xml:space="preserve"> </w:t>
      </w:r>
      <w:r w:rsidRPr="006931B8">
        <w:rPr>
          <w:color w:val="auto"/>
          <w:lang w:val="pt-PT" w:eastAsia="en-US"/>
        </w:rPr>
        <w:t>Social</w:t>
      </w:r>
      <w:r w:rsidRPr="006931B8">
        <w:rPr>
          <w:color w:val="auto"/>
          <w:spacing w:val="-6"/>
          <w:lang w:val="pt-PT" w:eastAsia="en-US"/>
        </w:rPr>
        <w:t xml:space="preserve"> </w:t>
      </w:r>
      <w:r w:rsidRPr="006931B8">
        <w:rPr>
          <w:color w:val="auto"/>
          <w:lang w:val="pt-PT" w:eastAsia="en-US"/>
        </w:rPr>
        <w:t>e</w:t>
      </w:r>
      <w:r w:rsidRPr="006931B8">
        <w:rPr>
          <w:color w:val="auto"/>
          <w:spacing w:val="-5"/>
          <w:lang w:val="pt-PT" w:eastAsia="en-US"/>
        </w:rPr>
        <w:t xml:space="preserve"> </w:t>
      </w:r>
      <w:r w:rsidRPr="006931B8">
        <w:rPr>
          <w:color w:val="auto"/>
          <w:spacing w:val="-2"/>
          <w:lang w:val="pt-PT" w:eastAsia="en-US"/>
        </w:rPr>
        <w:t>Trabalhista:</w:t>
      </w:r>
    </w:p>
    <w:p w14:paraId="73FD805E" w14:textId="77777777" w:rsidR="006931B8" w:rsidRPr="006931B8" w:rsidRDefault="006931B8" w:rsidP="006931B8">
      <w:pPr>
        <w:widowControl w:val="0"/>
        <w:numPr>
          <w:ilvl w:val="0"/>
          <w:numId w:val="29"/>
        </w:numPr>
        <w:tabs>
          <w:tab w:val="left" w:pos="567"/>
          <w:tab w:val="left" w:pos="1557"/>
        </w:tabs>
        <w:autoSpaceDE w:val="0"/>
        <w:autoSpaceDN w:val="0"/>
        <w:spacing w:line="276" w:lineRule="auto"/>
        <w:ind w:left="0" w:right="187" w:firstLine="0"/>
        <w:rPr>
          <w:color w:val="auto"/>
          <w:lang w:val="pt-PT" w:eastAsia="en-US"/>
        </w:rPr>
      </w:pPr>
      <w:r w:rsidRPr="006931B8">
        <w:rPr>
          <w:color w:val="auto"/>
          <w:lang w:val="pt-PT" w:eastAsia="en-US"/>
        </w:rPr>
        <w:t>Inscrição</w:t>
      </w:r>
      <w:r w:rsidRPr="006931B8">
        <w:rPr>
          <w:color w:val="auto"/>
          <w:spacing w:val="40"/>
          <w:lang w:val="pt-PT" w:eastAsia="en-US"/>
        </w:rPr>
        <w:t xml:space="preserve"> </w:t>
      </w:r>
      <w:r w:rsidRPr="006931B8">
        <w:rPr>
          <w:color w:val="auto"/>
          <w:lang w:val="pt-PT" w:eastAsia="en-US"/>
        </w:rPr>
        <w:t>no</w:t>
      </w:r>
      <w:r w:rsidRPr="006931B8">
        <w:rPr>
          <w:color w:val="auto"/>
          <w:spacing w:val="40"/>
          <w:lang w:val="pt-PT" w:eastAsia="en-US"/>
        </w:rPr>
        <w:t xml:space="preserve"> </w:t>
      </w:r>
      <w:r w:rsidRPr="006931B8">
        <w:rPr>
          <w:color w:val="auto"/>
          <w:lang w:val="pt-PT" w:eastAsia="en-US"/>
        </w:rPr>
        <w:t>cadastro</w:t>
      </w:r>
      <w:r w:rsidRPr="006931B8">
        <w:rPr>
          <w:color w:val="auto"/>
          <w:spacing w:val="40"/>
          <w:lang w:val="pt-PT" w:eastAsia="en-US"/>
        </w:rPr>
        <w:t xml:space="preserve"> </w:t>
      </w:r>
      <w:r w:rsidRPr="006931B8">
        <w:rPr>
          <w:color w:val="auto"/>
          <w:lang w:val="pt-PT" w:eastAsia="en-US"/>
        </w:rPr>
        <w:t>de</w:t>
      </w:r>
      <w:r w:rsidRPr="006931B8">
        <w:rPr>
          <w:color w:val="auto"/>
          <w:spacing w:val="40"/>
          <w:lang w:val="pt-PT" w:eastAsia="en-US"/>
        </w:rPr>
        <w:t xml:space="preserve"> </w:t>
      </w:r>
      <w:r w:rsidRPr="006931B8">
        <w:rPr>
          <w:color w:val="auto"/>
          <w:lang w:val="pt-PT" w:eastAsia="en-US"/>
        </w:rPr>
        <w:t>contribuinte</w:t>
      </w:r>
      <w:r w:rsidRPr="006931B8">
        <w:rPr>
          <w:color w:val="auto"/>
          <w:spacing w:val="40"/>
          <w:lang w:val="pt-PT" w:eastAsia="en-US"/>
        </w:rPr>
        <w:t xml:space="preserve"> </w:t>
      </w:r>
      <w:r w:rsidRPr="006931B8">
        <w:rPr>
          <w:color w:val="auto"/>
          <w:lang w:val="pt-PT" w:eastAsia="en-US"/>
        </w:rPr>
        <w:t>Estadual</w:t>
      </w:r>
      <w:r w:rsidRPr="006931B8">
        <w:rPr>
          <w:color w:val="auto"/>
          <w:spacing w:val="40"/>
          <w:lang w:val="pt-PT" w:eastAsia="en-US"/>
        </w:rPr>
        <w:t xml:space="preserve"> </w:t>
      </w:r>
      <w:r w:rsidRPr="006931B8">
        <w:rPr>
          <w:color w:val="auto"/>
          <w:lang w:val="pt-PT" w:eastAsia="en-US"/>
        </w:rPr>
        <w:t>e/ou</w:t>
      </w:r>
      <w:r w:rsidRPr="006931B8">
        <w:rPr>
          <w:color w:val="auto"/>
          <w:spacing w:val="40"/>
          <w:lang w:val="pt-PT" w:eastAsia="en-US"/>
        </w:rPr>
        <w:t xml:space="preserve"> </w:t>
      </w:r>
      <w:r w:rsidRPr="006931B8">
        <w:rPr>
          <w:color w:val="auto"/>
          <w:lang w:val="pt-PT" w:eastAsia="en-US"/>
        </w:rPr>
        <w:t>Municipal,</w:t>
      </w:r>
      <w:r w:rsidRPr="006931B8">
        <w:rPr>
          <w:color w:val="auto"/>
          <w:spacing w:val="40"/>
          <w:lang w:val="pt-PT" w:eastAsia="en-US"/>
        </w:rPr>
        <w:t xml:space="preserve"> </w:t>
      </w:r>
      <w:r w:rsidRPr="006931B8">
        <w:rPr>
          <w:color w:val="auto"/>
          <w:lang w:val="pt-PT" w:eastAsia="en-US"/>
        </w:rPr>
        <w:t>se</w:t>
      </w:r>
      <w:r w:rsidRPr="006931B8">
        <w:rPr>
          <w:color w:val="auto"/>
          <w:spacing w:val="40"/>
          <w:lang w:val="pt-PT" w:eastAsia="en-US"/>
        </w:rPr>
        <w:t xml:space="preserve"> </w:t>
      </w:r>
      <w:r w:rsidRPr="006931B8">
        <w:rPr>
          <w:color w:val="auto"/>
          <w:lang w:val="pt-PT" w:eastAsia="en-US"/>
        </w:rPr>
        <w:t>houver,</w:t>
      </w:r>
      <w:r w:rsidRPr="006931B8">
        <w:rPr>
          <w:color w:val="auto"/>
          <w:spacing w:val="40"/>
          <w:lang w:val="pt-PT" w:eastAsia="en-US"/>
        </w:rPr>
        <w:t xml:space="preserve"> </w:t>
      </w:r>
      <w:r w:rsidRPr="006931B8">
        <w:rPr>
          <w:color w:val="auto"/>
          <w:lang w:val="pt-PT" w:eastAsia="en-US"/>
        </w:rPr>
        <w:t>relativo</w:t>
      </w:r>
      <w:r w:rsidRPr="006931B8">
        <w:rPr>
          <w:color w:val="auto"/>
          <w:spacing w:val="40"/>
          <w:lang w:val="pt-PT" w:eastAsia="en-US"/>
        </w:rPr>
        <w:t xml:space="preserve"> </w:t>
      </w:r>
      <w:r w:rsidRPr="006931B8">
        <w:rPr>
          <w:color w:val="auto"/>
          <w:lang w:val="pt-PT" w:eastAsia="en-US"/>
        </w:rPr>
        <w:t>ao domicilio</w:t>
      </w:r>
      <w:r w:rsidRPr="006931B8">
        <w:rPr>
          <w:color w:val="auto"/>
          <w:spacing w:val="-18"/>
          <w:lang w:val="pt-PT" w:eastAsia="en-US"/>
        </w:rPr>
        <w:t xml:space="preserve"> </w:t>
      </w:r>
      <w:r w:rsidRPr="006931B8">
        <w:rPr>
          <w:color w:val="auto"/>
          <w:lang w:val="pt-PT" w:eastAsia="en-US"/>
        </w:rPr>
        <w:t>ou</w:t>
      </w:r>
      <w:r w:rsidRPr="006931B8">
        <w:rPr>
          <w:color w:val="auto"/>
          <w:spacing w:val="-15"/>
          <w:lang w:val="pt-PT" w:eastAsia="en-US"/>
        </w:rPr>
        <w:t xml:space="preserve"> </w:t>
      </w:r>
      <w:r w:rsidRPr="006931B8">
        <w:rPr>
          <w:color w:val="auto"/>
          <w:lang w:val="pt-PT" w:eastAsia="en-US"/>
        </w:rPr>
        <w:t>sede</w:t>
      </w:r>
      <w:r w:rsidRPr="006931B8">
        <w:rPr>
          <w:color w:val="auto"/>
          <w:spacing w:val="-18"/>
          <w:lang w:val="pt-PT" w:eastAsia="en-US"/>
        </w:rPr>
        <w:t xml:space="preserve"> </w:t>
      </w:r>
      <w:r w:rsidRPr="006931B8">
        <w:rPr>
          <w:color w:val="auto"/>
          <w:lang w:val="pt-PT" w:eastAsia="en-US"/>
        </w:rPr>
        <w:t>do</w:t>
      </w:r>
      <w:r w:rsidRPr="006931B8">
        <w:rPr>
          <w:color w:val="auto"/>
          <w:spacing w:val="-15"/>
          <w:lang w:val="pt-PT" w:eastAsia="en-US"/>
        </w:rPr>
        <w:t xml:space="preserve"> </w:t>
      </w:r>
      <w:r w:rsidRPr="006931B8">
        <w:rPr>
          <w:color w:val="auto"/>
          <w:lang w:val="pt-PT" w:eastAsia="en-US"/>
        </w:rPr>
        <w:t>licitante,</w:t>
      </w:r>
      <w:r w:rsidRPr="006931B8">
        <w:rPr>
          <w:color w:val="auto"/>
          <w:spacing w:val="-13"/>
          <w:lang w:val="pt-PT" w:eastAsia="en-US"/>
        </w:rPr>
        <w:t xml:space="preserve"> </w:t>
      </w:r>
      <w:r w:rsidRPr="006931B8">
        <w:rPr>
          <w:color w:val="auto"/>
          <w:lang w:val="pt-PT" w:eastAsia="en-US"/>
        </w:rPr>
        <w:t>pertinente</w:t>
      </w:r>
      <w:r w:rsidRPr="006931B8">
        <w:rPr>
          <w:color w:val="auto"/>
          <w:spacing w:val="-14"/>
          <w:lang w:val="pt-PT" w:eastAsia="en-US"/>
        </w:rPr>
        <w:t xml:space="preserve"> </w:t>
      </w:r>
      <w:r w:rsidRPr="006931B8">
        <w:rPr>
          <w:color w:val="auto"/>
          <w:lang w:val="pt-PT" w:eastAsia="en-US"/>
        </w:rPr>
        <w:t>ao</w:t>
      </w:r>
      <w:r w:rsidRPr="006931B8">
        <w:rPr>
          <w:color w:val="auto"/>
          <w:spacing w:val="-12"/>
          <w:lang w:val="pt-PT" w:eastAsia="en-US"/>
        </w:rPr>
        <w:t xml:space="preserve"> </w:t>
      </w:r>
      <w:r w:rsidRPr="006931B8">
        <w:rPr>
          <w:color w:val="auto"/>
          <w:lang w:val="pt-PT" w:eastAsia="en-US"/>
        </w:rPr>
        <w:t>ramo</w:t>
      </w:r>
      <w:r w:rsidRPr="006931B8">
        <w:rPr>
          <w:color w:val="auto"/>
          <w:spacing w:val="-13"/>
          <w:lang w:val="pt-PT" w:eastAsia="en-US"/>
        </w:rPr>
        <w:t xml:space="preserve"> </w:t>
      </w:r>
      <w:r w:rsidRPr="006931B8">
        <w:rPr>
          <w:color w:val="auto"/>
          <w:lang w:val="pt-PT" w:eastAsia="en-US"/>
        </w:rPr>
        <w:t>de</w:t>
      </w:r>
      <w:r w:rsidRPr="006931B8">
        <w:rPr>
          <w:color w:val="auto"/>
          <w:spacing w:val="-18"/>
          <w:lang w:val="pt-PT" w:eastAsia="en-US"/>
        </w:rPr>
        <w:t xml:space="preserve"> </w:t>
      </w:r>
      <w:r w:rsidRPr="006931B8">
        <w:rPr>
          <w:color w:val="auto"/>
          <w:lang w:val="pt-PT" w:eastAsia="en-US"/>
        </w:rPr>
        <w:t>atividade</w:t>
      </w:r>
      <w:r w:rsidRPr="006931B8">
        <w:rPr>
          <w:color w:val="auto"/>
          <w:spacing w:val="-13"/>
          <w:lang w:val="pt-PT" w:eastAsia="en-US"/>
        </w:rPr>
        <w:t xml:space="preserve"> </w:t>
      </w:r>
      <w:r w:rsidRPr="006931B8">
        <w:rPr>
          <w:color w:val="auto"/>
          <w:lang w:val="pt-PT" w:eastAsia="en-US"/>
        </w:rPr>
        <w:t>e</w:t>
      </w:r>
      <w:r w:rsidRPr="006931B8">
        <w:rPr>
          <w:color w:val="auto"/>
          <w:spacing w:val="-16"/>
          <w:lang w:val="pt-PT" w:eastAsia="en-US"/>
        </w:rPr>
        <w:t xml:space="preserve"> </w:t>
      </w:r>
      <w:r w:rsidRPr="006931B8">
        <w:rPr>
          <w:color w:val="auto"/>
          <w:lang w:val="pt-PT" w:eastAsia="en-US"/>
        </w:rPr>
        <w:t>compatível</w:t>
      </w:r>
      <w:r w:rsidRPr="006931B8">
        <w:rPr>
          <w:color w:val="auto"/>
          <w:spacing w:val="-12"/>
          <w:lang w:val="pt-PT" w:eastAsia="en-US"/>
        </w:rPr>
        <w:t xml:space="preserve"> </w:t>
      </w:r>
      <w:r w:rsidRPr="006931B8">
        <w:rPr>
          <w:color w:val="auto"/>
          <w:lang w:val="pt-PT" w:eastAsia="en-US"/>
        </w:rPr>
        <w:t>com</w:t>
      </w:r>
      <w:r w:rsidRPr="006931B8">
        <w:rPr>
          <w:color w:val="auto"/>
          <w:spacing w:val="-12"/>
          <w:lang w:val="pt-PT" w:eastAsia="en-US"/>
        </w:rPr>
        <w:t xml:space="preserve"> </w:t>
      </w:r>
      <w:r w:rsidRPr="006931B8">
        <w:rPr>
          <w:color w:val="auto"/>
          <w:lang w:val="pt-PT" w:eastAsia="en-US"/>
        </w:rPr>
        <w:t>o</w:t>
      </w:r>
      <w:r w:rsidRPr="006931B8">
        <w:rPr>
          <w:color w:val="auto"/>
          <w:spacing w:val="-13"/>
          <w:lang w:val="pt-PT" w:eastAsia="en-US"/>
        </w:rPr>
        <w:t xml:space="preserve"> </w:t>
      </w:r>
      <w:r w:rsidRPr="006931B8">
        <w:rPr>
          <w:color w:val="auto"/>
          <w:lang w:val="pt-PT" w:eastAsia="en-US"/>
        </w:rPr>
        <w:t>objeto</w:t>
      </w:r>
      <w:r w:rsidRPr="006931B8">
        <w:rPr>
          <w:color w:val="auto"/>
          <w:spacing w:val="-12"/>
          <w:lang w:val="pt-PT" w:eastAsia="en-US"/>
        </w:rPr>
        <w:t xml:space="preserve"> </w:t>
      </w:r>
      <w:r w:rsidRPr="006931B8">
        <w:rPr>
          <w:color w:val="auto"/>
          <w:spacing w:val="-2"/>
          <w:lang w:val="pt-PT" w:eastAsia="en-US"/>
        </w:rPr>
        <w:t>contratual;</w:t>
      </w:r>
    </w:p>
    <w:p w14:paraId="5F329141" w14:textId="77777777" w:rsidR="006931B8" w:rsidRPr="006931B8" w:rsidRDefault="006931B8" w:rsidP="006931B8">
      <w:pPr>
        <w:widowControl w:val="0"/>
        <w:numPr>
          <w:ilvl w:val="0"/>
          <w:numId w:val="29"/>
        </w:numPr>
        <w:tabs>
          <w:tab w:val="left" w:pos="567"/>
          <w:tab w:val="left" w:pos="1557"/>
        </w:tabs>
        <w:autoSpaceDE w:val="0"/>
        <w:autoSpaceDN w:val="0"/>
        <w:spacing w:line="276" w:lineRule="auto"/>
        <w:ind w:left="0" w:firstLine="0"/>
        <w:rPr>
          <w:color w:val="auto"/>
          <w:lang w:val="pt-PT" w:eastAsia="en-US"/>
        </w:rPr>
      </w:pPr>
      <w:r w:rsidRPr="006931B8">
        <w:rPr>
          <w:color w:val="auto"/>
          <w:lang w:val="pt-PT" w:eastAsia="en-US"/>
        </w:rPr>
        <w:t>Prova</w:t>
      </w:r>
      <w:r w:rsidRPr="006931B8">
        <w:rPr>
          <w:color w:val="auto"/>
          <w:spacing w:val="-12"/>
          <w:lang w:val="pt-PT" w:eastAsia="en-US"/>
        </w:rPr>
        <w:t xml:space="preserve"> </w:t>
      </w:r>
      <w:r w:rsidRPr="006931B8">
        <w:rPr>
          <w:color w:val="auto"/>
          <w:lang w:val="pt-PT" w:eastAsia="en-US"/>
        </w:rPr>
        <w:t>de</w:t>
      </w:r>
      <w:r w:rsidRPr="006931B8">
        <w:rPr>
          <w:color w:val="auto"/>
          <w:spacing w:val="-4"/>
          <w:lang w:val="pt-PT" w:eastAsia="en-US"/>
        </w:rPr>
        <w:t xml:space="preserve"> </w:t>
      </w:r>
      <w:r w:rsidRPr="006931B8">
        <w:rPr>
          <w:color w:val="auto"/>
          <w:lang w:val="pt-PT" w:eastAsia="en-US"/>
        </w:rPr>
        <w:t>regularidade</w:t>
      </w:r>
      <w:r w:rsidRPr="006931B8">
        <w:rPr>
          <w:color w:val="auto"/>
          <w:spacing w:val="-1"/>
          <w:lang w:val="pt-PT" w:eastAsia="en-US"/>
        </w:rPr>
        <w:t xml:space="preserve"> </w:t>
      </w:r>
      <w:r w:rsidRPr="006931B8">
        <w:rPr>
          <w:color w:val="auto"/>
          <w:lang w:val="pt-PT" w:eastAsia="en-US"/>
        </w:rPr>
        <w:t>com a</w:t>
      </w:r>
      <w:r w:rsidRPr="006931B8">
        <w:rPr>
          <w:color w:val="auto"/>
          <w:spacing w:val="-2"/>
          <w:lang w:val="pt-PT" w:eastAsia="en-US"/>
        </w:rPr>
        <w:t xml:space="preserve"> </w:t>
      </w:r>
      <w:r w:rsidRPr="006931B8">
        <w:rPr>
          <w:color w:val="auto"/>
          <w:lang w:val="pt-PT" w:eastAsia="en-US"/>
        </w:rPr>
        <w:t>Fazenda</w:t>
      </w:r>
      <w:r w:rsidRPr="006931B8">
        <w:rPr>
          <w:color w:val="auto"/>
          <w:spacing w:val="-1"/>
          <w:lang w:val="pt-PT" w:eastAsia="en-US"/>
        </w:rPr>
        <w:t xml:space="preserve"> </w:t>
      </w:r>
      <w:r w:rsidRPr="006931B8">
        <w:rPr>
          <w:color w:val="auto"/>
          <w:lang w:val="pt-PT" w:eastAsia="en-US"/>
        </w:rPr>
        <w:t>Municipal,</w:t>
      </w:r>
      <w:r w:rsidRPr="006931B8">
        <w:rPr>
          <w:color w:val="auto"/>
          <w:spacing w:val="-1"/>
          <w:lang w:val="pt-PT" w:eastAsia="en-US"/>
        </w:rPr>
        <w:t xml:space="preserve"> </w:t>
      </w:r>
      <w:r w:rsidRPr="006931B8">
        <w:rPr>
          <w:color w:val="auto"/>
          <w:lang w:val="pt-PT" w:eastAsia="en-US"/>
        </w:rPr>
        <w:t>do domicílio</w:t>
      </w:r>
      <w:r w:rsidRPr="006931B8">
        <w:rPr>
          <w:color w:val="auto"/>
          <w:spacing w:val="-1"/>
          <w:lang w:val="pt-PT" w:eastAsia="en-US"/>
        </w:rPr>
        <w:t xml:space="preserve"> </w:t>
      </w:r>
      <w:r w:rsidRPr="006931B8">
        <w:rPr>
          <w:color w:val="auto"/>
          <w:lang w:val="pt-PT" w:eastAsia="en-US"/>
        </w:rPr>
        <w:t>ou</w:t>
      </w:r>
      <w:r w:rsidRPr="006931B8">
        <w:rPr>
          <w:color w:val="auto"/>
          <w:spacing w:val="-1"/>
          <w:lang w:val="pt-PT" w:eastAsia="en-US"/>
        </w:rPr>
        <w:t xml:space="preserve"> </w:t>
      </w:r>
      <w:r w:rsidRPr="006931B8">
        <w:rPr>
          <w:color w:val="auto"/>
          <w:lang w:val="pt-PT" w:eastAsia="en-US"/>
        </w:rPr>
        <w:t>sede</w:t>
      </w:r>
      <w:r w:rsidRPr="006931B8">
        <w:rPr>
          <w:color w:val="auto"/>
          <w:spacing w:val="-5"/>
          <w:lang w:val="pt-PT" w:eastAsia="en-US"/>
        </w:rPr>
        <w:t xml:space="preserve"> </w:t>
      </w:r>
      <w:r w:rsidRPr="006931B8">
        <w:rPr>
          <w:color w:val="auto"/>
          <w:lang w:val="pt-PT" w:eastAsia="en-US"/>
        </w:rPr>
        <w:t>da</w:t>
      </w:r>
      <w:r w:rsidRPr="006931B8">
        <w:rPr>
          <w:color w:val="auto"/>
          <w:spacing w:val="-1"/>
          <w:lang w:val="pt-PT" w:eastAsia="en-US"/>
        </w:rPr>
        <w:t xml:space="preserve"> </w:t>
      </w:r>
      <w:r w:rsidRPr="006931B8">
        <w:rPr>
          <w:color w:val="auto"/>
          <w:spacing w:val="-2"/>
          <w:lang w:val="pt-PT" w:eastAsia="en-US"/>
        </w:rPr>
        <w:t>licitante;</w:t>
      </w:r>
    </w:p>
    <w:p w14:paraId="31FB553D" w14:textId="77777777" w:rsidR="006931B8" w:rsidRPr="006931B8" w:rsidRDefault="006931B8" w:rsidP="006931B8">
      <w:pPr>
        <w:widowControl w:val="0"/>
        <w:numPr>
          <w:ilvl w:val="0"/>
          <w:numId w:val="29"/>
        </w:numPr>
        <w:tabs>
          <w:tab w:val="left" w:pos="567"/>
          <w:tab w:val="left" w:pos="1557"/>
        </w:tabs>
        <w:autoSpaceDE w:val="0"/>
        <w:autoSpaceDN w:val="0"/>
        <w:spacing w:line="276" w:lineRule="auto"/>
        <w:ind w:left="0" w:firstLine="0"/>
        <w:rPr>
          <w:color w:val="auto"/>
          <w:lang w:val="pt-PT" w:eastAsia="en-US"/>
        </w:rPr>
      </w:pPr>
      <w:r w:rsidRPr="006931B8">
        <w:rPr>
          <w:color w:val="auto"/>
          <w:lang w:val="pt-PT" w:eastAsia="en-US"/>
        </w:rPr>
        <w:t>Prova</w:t>
      </w:r>
      <w:r w:rsidRPr="006931B8">
        <w:rPr>
          <w:color w:val="auto"/>
          <w:spacing w:val="-12"/>
          <w:lang w:val="pt-PT" w:eastAsia="en-US"/>
        </w:rPr>
        <w:t xml:space="preserve"> </w:t>
      </w:r>
      <w:r w:rsidRPr="006931B8">
        <w:rPr>
          <w:color w:val="auto"/>
          <w:lang w:val="pt-PT" w:eastAsia="en-US"/>
        </w:rPr>
        <w:t>de</w:t>
      </w:r>
      <w:r w:rsidRPr="006931B8">
        <w:rPr>
          <w:color w:val="auto"/>
          <w:spacing w:val="-4"/>
          <w:lang w:val="pt-PT" w:eastAsia="en-US"/>
        </w:rPr>
        <w:t xml:space="preserve"> </w:t>
      </w:r>
      <w:r w:rsidRPr="006931B8">
        <w:rPr>
          <w:color w:val="auto"/>
          <w:lang w:val="pt-PT" w:eastAsia="en-US"/>
        </w:rPr>
        <w:t>regularidade</w:t>
      </w:r>
      <w:r w:rsidRPr="006931B8">
        <w:rPr>
          <w:color w:val="auto"/>
          <w:spacing w:val="-1"/>
          <w:lang w:val="pt-PT" w:eastAsia="en-US"/>
        </w:rPr>
        <w:t xml:space="preserve"> </w:t>
      </w:r>
      <w:r w:rsidRPr="006931B8">
        <w:rPr>
          <w:color w:val="auto"/>
          <w:lang w:val="pt-PT" w:eastAsia="en-US"/>
        </w:rPr>
        <w:t>com a</w:t>
      </w:r>
      <w:r w:rsidRPr="006931B8">
        <w:rPr>
          <w:color w:val="auto"/>
          <w:spacing w:val="-2"/>
          <w:lang w:val="pt-PT" w:eastAsia="en-US"/>
        </w:rPr>
        <w:t xml:space="preserve"> </w:t>
      </w:r>
      <w:r w:rsidRPr="006931B8">
        <w:rPr>
          <w:color w:val="auto"/>
          <w:lang w:val="pt-PT" w:eastAsia="en-US"/>
        </w:rPr>
        <w:t>Fazenda</w:t>
      </w:r>
      <w:r w:rsidRPr="006931B8">
        <w:rPr>
          <w:color w:val="auto"/>
          <w:spacing w:val="-3"/>
          <w:lang w:val="pt-PT" w:eastAsia="en-US"/>
        </w:rPr>
        <w:t xml:space="preserve"> </w:t>
      </w:r>
      <w:r w:rsidRPr="006931B8">
        <w:rPr>
          <w:color w:val="auto"/>
          <w:lang w:val="pt-PT" w:eastAsia="en-US"/>
        </w:rPr>
        <w:t>Estadual, do</w:t>
      </w:r>
      <w:r w:rsidRPr="006931B8">
        <w:rPr>
          <w:color w:val="auto"/>
          <w:spacing w:val="-1"/>
          <w:lang w:val="pt-PT" w:eastAsia="en-US"/>
        </w:rPr>
        <w:t xml:space="preserve"> </w:t>
      </w:r>
      <w:r w:rsidRPr="006931B8">
        <w:rPr>
          <w:color w:val="auto"/>
          <w:lang w:val="pt-PT" w:eastAsia="en-US"/>
        </w:rPr>
        <w:t>domicílio</w:t>
      </w:r>
      <w:r w:rsidRPr="006931B8">
        <w:rPr>
          <w:color w:val="auto"/>
          <w:spacing w:val="1"/>
          <w:lang w:val="pt-PT" w:eastAsia="en-US"/>
        </w:rPr>
        <w:t xml:space="preserve"> </w:t>
      </w:r>
      <w:r w:rsidRPr="006931B8">
        <w:rPr>
          <w:color w:val="auto"/>
          <w:lang w:val="pt-PT" w:eastAsia="en-US"/>
        </w:rPr>
        <w:t>ou</w:t>
      </w:r>
      <w:r w:rsidRPr="006931B8">
        <w:rPr>
          <w:color w:val="auto"/>
          <w:spacing w:val="-4"/>
          <w:lang w:val="pt-PT" w:eastAsia="en-US"/>
        </w:rPr>
        <w:t xml:space="preserve"> </w:t>
      </w:r>
      <w:r w:rsidRPr="006931B8">
        <w:rPr>
          <w:color w:val="auto"/>
          <w:lang w:val="pt-PT" w:eastAsia="en-US"/>
        </w:rPr>
        <w:t>sede</w:t>
      </w:r>
      <w:r w:rsidRPr="006931B8">
        <w:rPr>
          <w:color w:val="auto"/>
          <w:spacing w:val="-4"/>
          <w:lang w:val="pt-PT" w:eastAsia="en-US"/>
        </w:rPr>
        <w:t xml:space="preserve"> </w:t>
      </w:r>
      <w:r w:rsidRPr="006931B8">
        <w:rPr>
          <w:color w:val="auto"/>
          <w:lang w:val="pt-PT" w:eastAsia="en-US"/>
        </w:rPr>
        <w:t>da</w:t>
      </w:r>
      <w:r w:rsidRPr="006931B8">
        <w:rPr>
          <w:color w:val="auto"/>
          <w:spacing w:val="-1"/>
          <w:lang w:val="pt-PT" w:eastAsia="en-US"/>
        </w:rPr>
        <w:t xml:space="preserve"> </w:t>
      </w:r>
      <w:r w:rsidRPr="006931B8">
        <w:rPr>
          <w:color w:val="auto"/>
          <w:spacing w:val="-2"/>
          <w:lang w:val="pt-PT" w:eastAsia="en-US"/>
        </w:rPr>
        <w:t>licitante;</w:t>
      </w:r>
    </w:p>
    <w:p w14:paraId="1201CAD9" w14:textId="77777777" w:rsidR="006931B8" w:rsidRPr="006931B8" w:rsidRDefault="006931B8" w:rsidP="006931B8">
      <w:pPr>
        <w:widowControl w:val="0"/>
        <w:numPr>
          <w:ilvl w:val="0"/>
          <w:numId w:val="29"/>
        </w:numPr>
        <w:tabs>
          <w:tab w:val="left" w:pos="567"/>
          <w:tab w:val="left" w:pos="1560"/>
        </w:tabs>
        <w:autoSpaceDE w:val="0"/>
        <w:autoSpaceDN w:val="0"/>
        <w:spacing w:line="276" w:lineRule="auto"/>
        <w:ind w:left="0" w:firstLine="0"/>
        <w:rPr>
          <w:color w:val="auto"/>
          <w:lang w:val="pt-PT" w:eastAsia="en-US"/>
        </w:rPr>
      </w:pPr>
      <w:r w:rsidRPr="006931B8">
        <w:rPr>
          <w:color w:val="auto"/>
          <w:lang w:val="pt-PT" w:eastAsia="en-US"/>
        </w:rPr>
        <w:t>Prova</w:t>
      </w:r>
      <w:r w:rsidRPr="006931B8">
        <w:rPr>
          <w:color w:val="auto"/>
          <w:spacing w:val="-8"/>
          <w:lang w:val="pt-PT" w:eastAsia="en-US"/>
        </w:rPr>
        <w:t xml:space="preserve"> </w:t>
      </w:r>
      <w:r w:rsidRPr="006931B8">
        <w:rPr>
          <w:color w:val="auto"/>
          <w:lang w:val="pt-PT" w:eastAsia="en-US"/>
        </w:rPr>
        <w:t>de</w:t>
      </w:r>
      <w:r w:rsidRPr="006931B8">
        <w:rPr>
          <w:color w:val="auto"/>
          <w:spacing w:val="-7"/>
          <w:lang w:val="pt-PT" w:eastAsia="en-US"/>
        </w:rPr>
        <w:t xml:space="preserve"> </w:t>
      </w:r>
      <w:r w:rsidRPr="006931B8">
        <w:rPr>
          <w:color w:val="auto"/>
          <w:lang w:val="pt-PT" w:eastAsia="en-US"/>
        </w:rPr>
        <w:t>regularidade</w:t>
      </w:r>
      <w:r w:rsidRPr="006931B8">
        <w:rPr>
          <w:color w:val="auto"/>
          <w:spacing w:val="1"/>
          <w:lang w:val="pt-PT" w:eastAsia="en-US"/>
        </w:rPr>
        <w:t xml:space="preserve"> </w:t>
      </w:r>
      <w:r w:rsidRPr="006931B8">
        <w:rPr>
          <w:color w:val="auto"/>
          <w:lang w:val="pt-PT" w:eastAsia="en-US"/>
        </w:rPr>
        <w:t>com</w:t>
      </w:r>
      <w:r w:rsidRPr="006931B8">
        <w:rPr>
          <w:color w:val="auto"/>
          <w:spacing w:val="-1"/>
          <w:lang w:val="pt-PT" w:eastAsia="en-US"/>
        </w:rPr>
        <w:t xml:space="preserve"> </w:t>
      </w:r>
      <w:r w:rsidRPr="006931B8">
        <w:rPr>
          <w:color w:val="auto"/>
          <w:lang w:val="pt-PT" w:eastAsia="en-US"/>
        </w:rPr>
        <w:t>a</w:t>
      </w:r>
      <w:r w:rsidRPr="006931B8">
        <w:rPr>
          <w:color w:val="auto"/>
          <w:spacing w:val="-5"/>
          <w:lang w:val="pt-PT" w:eastAsia="en-US"/>
        </w:rPr>
        <w:t xml:space="preserve"> </w:t>
      </w:r>
      <w:r w:rsidRPr="006931B8">
        <w:rPr>
          <w:color w:val="auto"/>
          <w:lang w:val="pt-PT" w:eastAsia="en-US"/>
        </w:rPr>
        <w:t>Fazenda</w:t>
      </w:r>
      <w:r w:rsidRPr="006931B8">
        <w:rPr>
          <w:color w:val="auto"/>
          <w:spacing w:val="4"/>
          <w:lang w:val="pt-PT" w:eastAsia="en-US"/>
        </w:rPr>
        <w:t xml:space="preserve"> </w:t>
      </w:r>
      <w:r w:rsidRPr="006931B8">
        <w:rPr>
          <w:color w:val="auto"/>
          <w:spacing w:val="-2"/>
          <w:lang w:val="pt-PT" w:eastAsia="en-US"/>
        </w:rPr>
        <w:t>Federal;</w:t>
      </w:r>
    </w:p>
    <w:p w14:paraId="69CF9775" w14:textId="77777777" w:rsidR="006931B8" w:rsidRPr="006931B8" w:rsidRDefault="006931B8" w:rsidP="006931B8">
      <w:pPr>
        <w:widowControl w:val="0"/>
        <w:numPr>
          <w:ilvl w:val="0"/>
          <w:numId w:val="29"/>
        </w:numPr>
        <w:tabs>
          <w:tab w:val="left" w:pos="567"/>
          <w:tab w:val="left" w:pos="1560"/>
        </w:tabs>
        <w:autoSpaceDE w:val="0"/>
        <w:autoSpaceDN w:val="0"/>
        <w:spacing w:line="276" w:lineRule="auto"/>
        <w:ind w:left="0" w:right="236" w:firstLine="0"/>
        <w:rPr>
          <w:color w:val="auto"/>
          <w:lang w:val="pt-PT" w:eastAsia="en-US"/>
        </w:rPr>
      </w:pPr>
      <w:r w:rsidRPr="006931B8">
        <w:rPr>
          <w:color w:val="auto"/>
          <w:lang w:val="pt-PT" w:eastAsia="en-US"/>
        </w:rPr>
        <w:t>Prova</w:t>
      </w:r>
      <w:r w:rsidRPr="006931B8">
        <w:rPr>
          <w:color w:val="auto"/>
          <w:spacing w:val="-15"/>
          <w:lang w:val="pt-PT" w:eastAsia="en-US"/>
        </w:rPr>
        <w:t xml:space="preserve"> </w:t>
      </w:r>
      <w:r w:rsidRPr="006931B8">
        <w:rPr>
          <w:color w:val="auto"/>
          <w:lang w:val="pt-PT" w:eastAsia="en-US"/>
        </w:rPr>
        <w:t>de</w:t>
      </w:r>
      <w:r w:rsidRPr="006931B8">
        <w:rPr>
          <w:color w:val="auto"/>
          <w:spacing w:val="-14"/>
          <w:lang w:val="pt-PT" w:eastAsia="en-US"/>
        </w:rPr>
        <w:t xml:space="preserve"> </w:t>
      </w:r>
      <w:r w:rsidRPr="006931B8">
        <w:rPr>
          <w:color w:val="auto"/>
          <w:lang w:val="pt-PT" w:eastAsia="en-US"/>
        </w:rPr>
        <w:t>regularidade</w:t>
      </w:r>
      <w:r w:rsidRPr="006931B8">
        <w:rPr>
          <w:color w:val="auto"/>
          <w:spacing w:val="-8"/>
          <w:lang w:val="pt-PT" w:eastAsia="en-US"/>
        </w:rPr>
        <w:t xml:space="preserve"> </w:t>
      </w:r>
      <w:r w:rsidRPr="006931B8">
        <w:rPr>
          <w:color w:val="auto"/>
          <w:lang w:val="pt-PT" w:eastAsia="en-US"/>
        </w:rPr>
        <w:t>relativa</w:t>
      </w:r>
      <w:r w:rsidRPr="006931B8">
        <w:rPr>
          <w:color w:val="auto"/>
          <w:spacing w:val="-13"/>
          <w:lang w:val="pt-PT" w:eastAsia="en-US"/>
        </w:rPr>
        <w:t xml:space="preserve"> </w:t>
      </w:r>
      <w:r w:rsidRPr="006931B8">
        <w:rPr>
          <w:color w:val="auto"/>
          <w:lang w:val="pt-PT" w:eastAsia="en-US"/>
        </w:rPr>
        <w:t>à</w:t>
      </w:r>
      <w:r w:rsidRPr="006931B8">
        <w:rPr>
          <w:color w:val="auto"/>
          <w:spacing w:val="-15"/>
          <w:lang w:val="pt-PT" w:eastAsia="en-US"/>
        </w:rPr>
        <w:t xml:space="preserve"> </w:t>
      </w:r>
      <w:r w:rsidRPr="006931B8">
        <w:rPr>
          <w:color w:val="auto"/>
          <w:lang w:val="pt-PT" w:eastAsia="en-US"/>
        </w:rPr>
        <w:t>Seguridade</w:t>
      </w:r>
      <w:r w:rsidRPr="006931B8">
        <w:rPr>
          <w:color w:val="auto"/>
          <w:spacing w:val="-13"/>
          <w:lang w:val="pt-PT" w:eastAsia="en-US"/>
        </w:rPr>
        <w:t xml:space="preserve"> </w:t>
      </w:r>
      <w:r w:rsidRPr="006931B8">
        <w:rPr>
          <w:color w:val="auto"/>
          <w:lang w:val="pt-PT" w:eastAsia="en-US"/>
        </w:rPr>
        <w:t>Social</w:t>
      </w:r>
      <w:r w:rsidRPr="006931B8">
        <w:rPr>
          <w:color w:val="auto"/>
          <w:spacing w:val="-6"/>
          <w:lang w:val="pt-PT" w:eastAsia="en-US"/>
        </w:rPr>
        <w:t xml:space="preserve"> </w:t>
      </w:r>
      <w:r w:rsidRPr="006931B8">
        <w:rPr>
          <w:color w:val="auto"/>
          <w:lang w:val="pt-PT" w:eastAsia="en-US"/>
        </w:rPr>
        <w:t>e</w:t>
      </w:r>
      <w:r w:rsidRPr="006931B8">
        <w:rPr>
          <w:color w:val="auto"/>
          <w:spacing w:val="-15"/>
          <w:lang w:val="pt-PT" w:eastAsia="en-US"/>
        </w:rPr>
        <w:t xml:space="preserve"> </w:t>
      </w:r>
      <w:r w:rsidRPr="006931B8">
        <w:rPr>
          <w:color w:val="auto"/>
          <w:lang w:val="pt-PT" w:eastAsia="en-US"/>
        </w:rPr>
        <w:t>ao</w:t>
      </w:r>
      <w:r w:rsidRPr="006931B8">
        <w:rPr>
          <w:color w:val="auto"/>
          <w:spacing w:val="-8"/>
          <w:lang w:val="pt-PT" w:eastAsia="en-US"/>
        </w:rPr>
        <w:t xml:space="preserve"> </w:t>
      </w:r>
      <w:r w:rsidRPr="006931B8">
        <w:rPr>
          <w:color w:val="auto"/>
          <w:lang w:val="pt-PT" w:eastAsia="en-US"/>
        </w:rPr>
        <w:t>FGTS,</w:t>
      </w:r>
      <w:r w:rsidRPr="006931B8">
        <w:rPr>
          <w:color w:val="auto"/>
          <w:spacing w:val="-12"/>
          <w:lang w:val="pt-PT" w:eastAsia="en-US"/>
        </w:rPr>
        <w:t xml:space="preserve"> </w:t>
      </w:r>
      <w:r w:rsidRPr="006931B8">
        <w:rPr>
          <w:color w:val="auto"/>
          <w:lang w:val="pt-PT" w:eastAsia="en-US"/>
        </w:rPr>
        <w:t>que</w:t>
      </w:r>
      <w:r w:rsidRPr="006931B8">
        <w:rPr>
          <w:color w:val="auto"/>
          <w:spacing w:val="-13"/>
          <w:lang w:val="pt-PT" w:eastAsia="en-US"/>
        </w:rPr>
        <w:t xml:space="preserve"> </w:t>
      </w:r>
      <w:r w:rsidRPr="006931B8">
        <w:rPr>
          <w:color w:val="auto"/>
          <w:lang w:val="pt-PT" w:eastAsia="en-US"/>
        </w:rPr>
        <w:t>demonstre</w:t>
      </w:r>
      <w:r w:rsidRPr="006931B8">
        <w:rPr>
          <w:color w:val="auto"/>
          <w:spacing w:val="-13"/>
          <w:lang w:val="pt-PT" w:eastAsia="en-US"/>
        </w:rPr>
        <w:t xml:space="preserve"> </w:t>
      </w:r>
      <w:r w:rsidRPr="006931B8">
        <w:rPr>
          <w:color w:val="auto"/>
          <w:lang w:val="pt-PT" w:eastAsia="en-US"/>
        </w:rPr>
        <w:t>cumprimento dos encargos sociais instituídos por lei;</w:t>
      </w:r>
    </w:p>
    <w:p w14:paraId="5BF25F49" w14:textId="77777777" w:rsidR="006931B8" w:rsidRPr="006931B8" w:rsidRDefault="006931B8" w:rsidP="006931B8">
      <w:pPr>
        <w:widowControl w:val="0"/>
        <w:numPr>
          <w:ilvl w:val="0"/>
          <w:numId w:val="29"/>
        </w:numPr>
        <w:tabs>
          <w:tab w:val="left" w:pos="567"/>
          <w:tab w:val="left" w:pos="1560"/>
        </w:tabs>
        <w:autoSpaceDE w:val="0"/>
        <w:autoSpaceDN w:val="0"/>
        <w:spacing w:line="276" w:lineRule="auto"/>
        <w:ind w:left="0" w:firstLine="0"/>
        <w:rPr>
          <w:color w:val="auto"/>
          <w:lang w:val="pt-PT" w:eastAsia="en-US"/>
        </w:rPr>
      </w:pPr>
      <w:r w:rsidRPr="006931B8">
        <w:rPr>
          <w:color w:val="auto"/>
          <w:lang w:val="pt-PT" w:eastAsia="en-US"/>
        </w:rPr>
        <w:t>Prova</w:t>
      </w:r>
      <w:r w:rsidRPr="006931B8">
        <w:rPr>
          <w:color w:val="auto"/>
          <w:spacing w:val="-8"/>
          <w:lang w:val="pt-PT" w:eastAsia="en-US"/>
        </w:rPr>
        <w:t xml:space="preserve"> </w:t>
      </w:r>
      <w:r w:rsidRPr="006931B8">
        <w:rPr>
          <w:color w:val="auto"/>
          <w:lang w:val="pt-PT" w:eastAsia="en-US"/>
        </w:rPr>
        <w:t>de</w:t>
      </w:r>
      <w:r w:rsidRPr="006931B8">
        <w:rPr>
          <w:color w:val="auto"/>
          <w:spacing w:val="-4"/>
          <w:lang w:val="pt-PT" w:eastAsia="en-US"/>
        </w:rPr>
        <w:t xml:space="preserve"> </w:t>
      </w:r>
      <w:r w:rsidRPr="006931B8">
        <w:rPr>
          <w:color w:val="auto"/>
          <w:lang w:val="pt-PT" w:eastAsia="en-US"/>
        </w:rPr>
        <w:t>regularidade</w:t>
      </w:r>
      <w:r w:rsidRPr="006931B8">
        <w:rPr>
          <w:color w:val="auto"/>
          <w:spacing w:val="-1"/>
          <w:lang w:val="pt-PT" w:eastAsia="en-US"/>
        </w:rPr>
        <w:t xml:space="preserve"> </w:t>
      </w:r>
      <w:r w:rsidRPr="006931B8">
        <w:rPr>
          <w:color w:val="auto"/>
          <w:lang w:val="pt-PT" w:eastAsia="en-US"/>
        </w:rPr>
        <w:t>perante</w:t>
      </w:r>
      <w:r w:rsidRPr="006931B8">
        <w:rPr>
          <w:color w:val="auto"/>
          <w:spacing w:val="-3"/>
          <w:lang w:val="pt-PT" w:eastAsia="en-US"/>
        </w:rPr>
        <w:t xml:space="preserve"> </w:t>
      </w:r>
      <w:r w:rsidRPr="006931B8">
        <w:rPr>
          <w:color w:val="auto"/>
          <w:lang w:val="pt-PT" w:eastAsia="en-US"/>
        </w:rPr>
        <w:t>a</w:t>
      </w:r>
      <w:r w:rsidRPr="006931B8">
        <w:rPr>
          <w:color w:val="auto"/>
          <w:spacing w:val="-4"/>
          <w:lang w:val="pt-PT" w:eastAsia="en-US"/>
        </w:rPr>
        <w:t xml:space="preserve"> </w:t>
      </w:r>
      <w:r w:rsidRPr="006931B8">
        <w:rPr>
          <w:color w:val="auto"/>
          <w:lang w:val="pt-PT" w:eastAsia="en-US"/>
        </w:rPr>
        <w:t>Justiça</w:t>
      </w:r>
      <w:r w:rsidRPr="006931B8">
        <w:rPr>
          <w:color w:val="auto"/>
          <w:spacing w:val="-6"/>
          <w:lang w:val="pt-PT" w:eastAsia="en-US"/>
        </w:rPr>
        <w:t xml:space="preserve"> </w:t>
      </w:r>
      <w:r w:rsidRPr="006931B8">
        <w:rPr>
          <w:color w:val="auto"/>
          <w:lang w:val="pt-PT" w:eastAsia="en-US"/>
        </w:rPr>
        <w:t>do</w:t>
      </w:r>
      <w:r w:rsidRPr="006931B8">
        <w:rPr>
          <w:color w:val="auto"/>
          <w:spacing w:val="2"/>
          <w:lang w:val="pt-PT" w:eastAsia="en-US"/>
        </w:rPr>
        <w:t xml:space="preserve"> </w:t>
      </w:r>
      <w:r w:rsidRPr="006931B8">
        <w:rPr>
          <w:color w:val="auto"/>
          <w:spacing w:val="-2"/>
          <w:lang w:val="pt-PT" w:eastAsia="en-US"/>
        </w:rPr>
        <w:t>Trabalho;</w:t>
      </w:r>
    </w:p>
    <w:p w14:paraId="7C3E500D" w14:textId="77777777" w:rsidR="006931B8" w:rsidRPr="006931B8" w:rsidRDefault="006931B8" w:rsidP="006931B8">
      <w:pPr>
        <w:widowControl w:val="0"/>
        <w:numPr>
          <w:ilvl w:val="0"/>
          <w:numId w:val="29"/>
        </w:numPr>
        <w:tabs>
          <w:tab w:val="left" w:pos="567"/>
          <w:tab w:val="left" w:pos="1560"/>
        </w:tabs>
        <w:autoSpaceDE w:val="0"/>
        <w:autoSpaceDN w:val="0"/>
        <w:spacing w:line="276" w:lineRule="auto"/>
        <w:ind w:left="0" w:right="232" w:firstLine="0"/>
        <w:rPr>
          <w:color w:val="auto"/>
          <w:lang w:val="pt-PT" w:eastAsia="en-US"/>
        </w:rPr>
      </w:pPr>
      <w:r w:rsidRPr="006931B8">
        <w:rPr>
          <w:color w:val="auto"/>
          <w:lang w:val="pt-PT" w:eastAsia="en-US"/>
        </w:rPr>
        <w:t>Declaração</w:t>
      </w:r>
      <w:r w:rsidRPr="006931B8">
        <w:rPr>
          <w:color w:val="auto"/>
          <w:spacing w:val="-4"/>
          <w:lang w:val="pt-PT" w:eastAsia="en-US"/>
        </w:rPr>
        <w:t xml:space="preserve"> </w:t>
      </w:r>
      <w:r w:rsidRPr="006931B8">
        <w:rPr>
          <w:color w:val="auto"/>
          <w:lang w:val="pt-PT" w:eastAsia="en-US"/>
        </w:rPr>
        <w:t>de</w:t>
      </w:r>
      <w:r w:rsidRPr="006931B8">
        <w:rPr>
          <w:color w:val="auto"/>
          <w:spacing w:val="-8"/>
          <w:lang w:val="pt-PT" w:eastAsia="en-US"/>
        </w:rPr>
        <w:t xml:space="preserve"> </w:t>
      </w:r>
      <w:r w:rsidRPr="006931B8">
        <w:rPr>
          <w:color w:val="auto"/>
          <w:lang w:val="pt-PT" w:eastAsia="en-US"/>
        </w:rPr>
        <w:t>cumprimento</w:t>
      </w:r>
      <w:r w:rsidRPr="006931B8">
        <w:rPr>
          <w:color w:val="auto"/>
          <w:spacing w:val="-4"/>
          <w:lang w:val="pt-PT" w:eastAsia="en-US"/>
        </w:rPr>
        <w:t xml:space="preserve"> </w:t>
      </w:r>
      <w:r w:rsidRPr="006931B8">
        <w:rPr>
          <w:color w:val="auto"/>
          <w:lang w:val="pt-PT" w:eastAsia="en-US"/>
        </w:rPr>
        <w:t>do</w:t>
      </w:r>
      <w:r w:rsidRPr="006931B8">
        <w:rPr>
          <w:color w:val="auto"/>
          <w:spacing w:val="-5"/>
          <w:lang w:val="pt-PT" w:eastAsia="en-US"/>
        </w:rPr>
        <w:t xml:space="preserve"> </w:t>
      </w:r>
      <w:r w:rsidRPr="006931B8">
        <w:rPr>
          <w:color w:val="auto"/>
          <w:lang w:val="pt-PT" w:eastAsia="en-US"/>
        </w:rPr>
        <w:t>disposto</w:t>
      </w:r>
      <w:r w:rsidRPr="006931B8">
        <w:rPr>
          <w:color w:val="auto"/>
          <w:spacing w:val="-4"/>
          <w:lang w:val="pt-PT" w:eastAsia="en-US"/>
        </w:rPr>
        <w:t xml:space="preserve"> </w:t>
      </w:r>
      <w:r w:rsidRPr="006931B8">
        <w:rPr>
          <w:color w:val="auto"/>
          <w:lang w:val="pt-PT" w:eastAsia="en-US"/>
        </w:rPr>
        <w:t>no</w:t>
      </w:r>
      <w:r w:rsidRPr="006931B8">
        <w:rPr>
          <w:color w:val="auto"/>
          <w:spacing w:val="-10"/>
          <w:lang w:val="pt-PT" w:eastAsia="en-US"/>
        </w:rPr>
        <w:t xml:space="preserve"> </w:t>
      </w:r>
      <w:r w:rsidRPr="006931B8">
        <w:rPr>
          <w:color w:val="auto"/>
          <w:lang w:val="pt-PT" w:eastAsia="en-US"/>
        </w:rPr>
        <w:t>inciso</w:t>
      </w:r>
      <w:r w:rsidRPr="006931B8">
        <w:rPr>
          <w:color w:val="auto"/>
          <w:spacing w:val="-12"/>
          <w:lang w:val="pt-PT" w:eastAsia="en-US"/>
        </w:rPr>
        <w:t xml:space="preserve"> </w:t>
      </w:r>
      <w:r w:rsidRPr="006931B8">
        <w:rPr>
          <w:color w:val="auto"/>
          <w:lang w:val="pt-PT" w:eastAsia="en-US"/>
        </w:rPr>
        <w:t>XXIII</w:t>
      </w:r>
      <w:r w:rsidRPr="006931B8">
        <w:rPr>
          <w:color w:val="auto"/>
          <w:spacing w:val="-13"/>
          <w:lang w:val="pt-PT" w:eastAsia="en-US"/>
        </w:rPr>
        <w:t xml:space="preserve"> </w:t>
      </w:r>
      <w:r w:rsidRPr="006931B8">
        <w:rPr>
          <w:color w:val="auto"/>
          <w:lang w:val="pt-PT" w:eastAsia="en-US"/>
        </w:rPr>
        <w:t>do</w:t>
      </w:r>
      <w:r w:rsidRPr="006931B8">
        <w:rPr>
          <w:color w:val="auto"/>
          <w:spacing w:val="-4"/>
          <w:lang w:val="pt-PT" w:eastAsia="en-US"/>
        </w:rPr>
        <w:t xml:space="preserve"> </w:t>
      </w:r>
      <w:r w:rsidRPr="006931B8">
        <w:rPr>
          <w:color w:val="auto"/>
          <w:lang w:val="pt-PT" w:eastAsia="en-US"/>
        </w:rPr>
        <w:t>art.</w:t>
      </w:r>
      <w:r w:rsidRPr="006931B8">
        <w:rPr>
          <w:color w:val="auto"/>
          <w:spacing w:val="-7"/>
          <w:lang w:val="pt-PT" w:eastAsia="en-US"/>
        </w:rPr>
        <w:t xml:space="preserve"> </w:t>
      </w:r>
      <w:r w:rsidRPr="006931B8">
        <w:rPr>
          <w:color w:val="auto"/>
          <w:lang w:val="pt-PT" w:eastAsia="en-US"/>
        </w:rPr>
        <w:t>7º</w:t>
      </w:r>
      <w:r w:rsidRPr="006931B8">
        <w:rPr>
          <w:color w:val="auto"/>
          <w:spacing w:val="-7"/>
          <w:lang w:val="pt-PT" w:eastAsia="en-US"/>
        </w:rPr>
        <w:t xml:space="preserve"> </w:t>
      </w:r>
      <w:r w:rsidRPr="006931B8">
        <w:rPr>
          <w:color w:val="auto"/>
          <w:lang w:val="pt-PT" w:eastAsia="en-US"/>
        </w:rPr>
        <w:t>da</w:t>
      </w:r>
      <w:r w:rsidRPr="006931B8">
        <w:rPr>
          <w:color w:val="auto"/>
          <w:spacing w:val="-11"/>
          <w:lang w:val="pt-PT" w:eastAsia="en-US"/>
        </w:rPr>
        <w:t xml:space="preserve"> </w:t>
      </w:r>
      <w:r w:rsidRPr="006931B8">
        <w:rPr>
          <w:color w:val="auto"/>
          <w:lang w:val="pt-PT" w:eastAsia="en-US"/>
        </w:rPr>
        <w:t>Constituição</w:t>
      </w:r>
      <w:r w:rsidRPr="006931B8">
        <w:rPr>
          <w:color w:val="auto"/>
          <w:spacing w:val="-4"/>
          <w:lang w:val="pt-PT" w:eastAsia="en-US"/>
        </w:rPr>
        <w:t xml:space="preserve"> </w:t>
      </w:r>
      <w:r w:rsidRPr="006931B8">
        <w:rPr>
          <w:color w:val="auto"/>
          <w:lang w:val="pt-PT" w:eastAsia="en-US"/>
        </w:rPr>
        <w:t>Federal, dispensada quando apresentada no credenciamento, item 5.3.3.</w:t>
      </w:r>
    </w:p>
    <w:p w14:paraId="7D920F6F"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Qualificação</w:t>
      </w:r>
      <w:r w:rsidRPr="006931B8">
        <w:rPr>
          <w:color w:val="auto"/>
          <w:spacing w:val="-13"/>
          <w:lang w:val="pt-PT" w:eastAsia="en-US"/>
        </w:rPr>
        <w:t xml:space="preserve"> </w:t>
      </w:r>
      <w:r w:rsidRPr="006931B8">
        <w:rPr>
          <w:color w:val="auto"/>
          <w:lang w:val="pt-PT" w:eastAsia="en-US"/>
        </w:rPr>
        <w:t>Econômico-</w:t>
      </w:r>
      <w:r w:rsidRPr="006931B8">
        <w:rPr>
          <w:color w:val="auto"/>
          <w:spacing w:val="-2"/>
          <w:lang w:val="pt-PT" w:eastAsia="en-US"/>
        </w:rPr>
        <w:t>Financeira:</w:t>
      </w:r>
    </w:p>
    <w:p w14:paraId="67671A52" w14:textId="77777777" w:rsidR="006931B8" w:rsidRPr="006931B8" w:rsidRDefault="006931B8" w:rsidP="006931B8">
      <w:pPr>
        <w:widowControl w:val="0"/>
        <w:numPr>
          <w:ilvl w:val="0"/>
          <w:numId w:val="29"/>
        </w:numPr>
        <w:tabs>
          <w:tab w:val="left" w:pos="567"/>
          <w:tab w:val="left" w:pos="1560"/>
        </w:tabs>
        <w:autoSpaceDE w:val="0"/>
        <w:autoSpaceDN w:val="0"/>
        <w:spacing w:line="276" w:lineRule="auto"/>
        <w:ind w:left="0" w:right="238" w:firstLine="0"/>
        <w:rPr>
          <w:color w:val="auto"/>
          <w:lang w:val="pt-PT" w:eastAsia="en-US"/>
        </w:rPr>
      </w:pPr>
      <w:r w:rsidRPr="006931B8">
        <w:rPr>
          <w:color w:val="auto"/>
          <w:lang w:val="pt-PT" w:eastAsia="en-US"/>
        </w:rPr>
        <w:t>Certidão Negativa de falência, expedida pelo distribuidor da sede da empresa, datado dos últimos</w:t>
      </w:r>
      <w:r w:rsidRPr="006931B8">
        <w:rPr>
          <w:color w:val="auto"/>
          <w:spacing w:val="-7"/>
          <w:lang w:val="pt-PT" w:eastAsia="en-US"/>
        </w:rPr>
        <w:t xml:space="preserve"> </w:t>
      </w:r>
      <w:r w:rsidRPr="006931B8">
        <w:rPr>
          <w:color w:val="auto"/>
          <w:lang w:val="pt-PT" w:eastAsia="en-US"/>
        </w:rPr>
        <w:t>90</w:t>
      </w:r>
      <w:r w:rsidRPr="006931B8">
        <w:rPr>
          <w:color w:val="auto"/>
          <w:spacing w:val="-7"/>
          <w:lang w:val="pt-PT" w:eastAsia="en-US"/>
        </w:rPr>
        <w:t xml:space="preserve"> </w:t>
      </w:r>
      <w:r w:rsidRPr="006931B8">
        <w:rPr>
          <w:color w:val="auto"/>
          <w:lang w:val="pt-PT" w:eastAsia="en-US"/>
        </w:rPr>
        <w:t>(Noventa)</w:t>
      </w:r>
      <w:r w:rsidRPr="006931B8">
        <w:rPr>
          <w:color w:val="auto"/>
          <w:spacing w:val="-10"/>
          <w:lang w:val="pt-PT" w:eastAsia="en-US"/>
        </w:rPr>
        <w:t xml:space="preserve"> </w:t>
      </w:r>
      <w:r w:rsidRPr="006931B8">
        <w:rPr>
          <w:color w:val="auto"/>
          <w:lang w:val="pt-PT" w:eastAsia="en-US"/>
        </w:rPr>
        <w:t>dias,</w:t>
      </w:r>
      <w:r w:rsidRPr="006931B8">
        <w:rPr>
          <w:color w:val="auto"/>
          <w:spacing w:val="-7"/>
          <w:lang w:val="pt-PT" w:eastAsia="en-US"/>
        </w:rPr>
        <w:t xml:space="preserve"> </w:t>
      </w:r>
      <w:r w:rsidRPr="006931B8">
        <w:rPr>
          <w:color w:val="auto"/>
          <w:lang w:val="pt-PT" w:eastAsia="en-US"/>
        </w:rPr>
        <w:t>ou</w:t>
      </w:r>
      <w:r w:rsidRPr="006931B8">
        <w:rPr>
          <w:color w:val="auto"/>
          <w:spacing w:val="-7"/>
          <w:lang w:val="pt-PT" w:eastAsia="en-US"/>
        </w:rPr>
        <w:t xml:space="preserve"> </w:t>
      </w:r>
      <w:r w:rsidRPr="006931B8">
        <w:rPr>
          <w:color w:val="auto"/>
          <w:lang w:val="pt-PT" w:eastAsia="en-US"/>
        </w:rPr>
        <w:t>que</w:t>
      </w:r>
      <w:r w:rsidRPr="006931B8">
        <w:rPr>
          <w:color w:val="auto"/>
          <w:spacing w:val="-11"/>
          <w:lang w:val="pt-PT" w:eastAsia="en-US"/>
        </w:rPr>
        <w:t xml:space="preserve"> </w:t>
      </w:r>
      <w:r w:rsidRPr="006931B8">
        <w:rPr>
          <w:color w:val="auto"/>
          <w:lang w:val="pt-PT" w:eastAsia="en-US"/>
        </w:rPr>
        <w:t>esteja</w:t>
      </w:r>
      <w:r w:rsidRPr="006931B8">
        <w:rPr>
          <w:color w:val="auto"/>
          <w:spacing w:val="-7"/>
          <w:lang w:val="pt-PT" w:eastAsia="en-US"/>
        </w:rPr>
        <w:t xml:space="preserve"> </w:t>
      </w:r>
      <w:r w:rsidRPr="006931B8">
        <w:rPr>
          <w:color w:val="auto"/>
          <w:lang w:val="pt-PT" w:eastAsia="en-US"/>
        </w:rPr>
        <w:t>dentro</w:t>
      </w:r>
      <w:r w:rsidRPr="006931B8">
        <w:rPr>
          <w:color w:val="auto"/>
          <w:spacing w:val="-7"/>
          <w:lang w:val="pt-PT" w:eastAsia="en-US"/>
        </w:rPr>
        <w:t xml:space="preserve"> </w:t>
      </w:r>
      <w:r w:rsidRPr="006931B8">
        <w:rPr>
          <w:color w:val="auto"/>
          <w:lang w:val="pt-PT" w:eastAsia="en-US"/>
        </w:rPr>
        <w:t>do prazo</w:t>
      </w:r>
      <w:r w:rsidRPr="006931B8">
        <w:rPr>
          <w:color w:val="auto"/>
          <w:spacing w:val="-7"/>
          <w:lang w:val="pt-PT" w:eastAsia="en-US"/>
        </w:rPr>
        <w:t xml:space="preserve"> </w:t>
      </w:r>
      <w:r w:rsidRPr="006931B8">
        <w:rPr>
          <w:color w:val="auto"/>
          <w:lang w:val="pt-PT" w:eastAsia="en-US"/>
        </w:rPr>
        <w:t>de</w:t>
      </w:r>
      <w:r w:rsidRPr="006931B8">
        <w:rPr>
          <w:color w:val="auto"/>
          <w:spacing w:val="-8"/>
          <w:lang w:val="pt-PT" w:eastAsia="en-US"/>
        </w:rPr>
        <w:t xml:space="preserve"> </w:t>
      </w:r>
      <w:r w:rsidRPr="006931B8">
        <w:rPr>
          <w:color w:val="auto"/>
          <w:lang w:val="pt-PT" w:eastAsia="en-US"/>
        </w:rPr>
        <w:t>validade</w:t>
      </w:r>
      <w:r w:rsidRPr="006931B8">
        <w:rPr>
          <w:color w:val="auto"/>
          <w:spacing w:val="-5"/>
          <w:lang w:val="pt-PT" w:eastAsia="en-US"/>
        </w:rPr>
        <w:t xml:space="preserve"> </w:t>
      </w:r>
      <w:r w:rsidRPr="006931B8">
        <w:rPr>
          <w:color w:val="auto"/>
          <w:lang w:val="pt-PT" w:eastAsia="en-US"/>
        </w:rPr>
        <w:t>expresso</w:t>
      </w:r>
      <w:r w:rsidRPr="006931B8">
        <w:rPr>
          <w:color w:val="auto"/>
          <w:spacing w:val="-7"/>
          <w:lang w:val="pt-PT" w:eastAsia="en-US"/>
        </w:rPr>
        <w:t xml:space="preserve"> </w:t>
      </w:r>
      <w:r w:rsidRPr="006931B8">
        <w:rPr>
          <w:color w:val="auto"/>
          <w:lang w:val="pt-PT" w:eastAsia="en-US"/>
        </w:rPr>
        <w:t>na</w:t>
      </w:r>
      <w:r w:rsidRPr="006931B8">
        <w:rPr>
          <w:color w:val="auto"/>
          <w:spacing w:val="-11"/>
          <w:lang w:val="pt-PT" w:eastAsia="en-US"/>
        </w:rPr>
        <w:t xml:space="preserve"> </w:t>
      </w:r>
      <w:r w:rsidRPr="006931B8">
        <w:rPr>
          <w:color w:val="auto"/>
          <w:lang w:val="pt-PT" w:eastAsia="en-US"/>
        </w:rPr>
        <w:t>própria</w:t>
      </w:r>
      <w:r w:rsidRPr="006931B8">
        <w:rPr>
          <w:color w:val="auto"/>
          <w:spacing w:val="-11"/>
          <w:lang w:val="pt-PT" w:eastAsia="en-US"/>
        </w:rPr>
        <w:t xml:space="preserve"> </w:t>
      </w:r>
      <w:r w:rsidRPr="006931B8">
        <w:rPr>
          <w:color w:val="auto"/>
          <w:lang w:val="pt-PT" w:eastAsia="en-US"/>
        </w:rPr>
        <w:t>Certidão.</w:t>
      </w:r>
    </w:p>
    <w:p w14:paraId="7969A582"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Qualificação</w:t>
      </w:r>
      <w:r w:rsidRPr="006931B8">
        <w:rPr>
          <w:color w:val="auto"/>
          <w:spacing w:val="-14"/>
          <w:lang w:val="pt-PT" w:eastAsia="en-US"/>
        </w:rPr>
        <w:t xml:space="preserve"> </w:t>
      </w:r>
      <w:r w:rsidRPr="006931B8">
        <w:rPr>
          <w:color w:val="auto"/>
          <w:spacing w:val="-2"/>
          <w:lang w:val="pt-PT" w:eastAsia="en-US"/>
        </w:rPr>
        <w:t>Técnica:</w:t>
      </w:r>
    </w:p>
    <w:p w14:paraId="64FF77BE" w14:textId="77777777" w:rsidR="006931B8" w:rsidRPr="006931B8" w:rsidRDefault="006931B8" w:rsidP="006931B8">
      <w:pPr>
        <w:widowControl w:val="0"/>
        <w:numPr>
          <w:ilvl w:val="0"/>
          <w:numId w:val="29"/>
        </w:numPr>
        <w:tabs>
          <w:tab w:val="left" w:pos="567"/>
          <w:tab w:val="left" w:pos="1554"/>
        </w:tabs>
        <w:autoSpaceDE w:val="0"/>
        <w:autoSpaceDN w:val="0"/>
        <w:spacing w:line="276" w:lineRule="auto"/>
        <w:ind w:left="0" w:right="137" w:firstLine="0"/>
        <w:rPr>
          <w:color w:val="auto"/>
          <w:lang w:val="pt-PT" w:eastAsia="en-US"/>
        </w:rPr>
      </w:pPr>
      <w:r w:rsidRPr="006931B8">
        <w:rPr>
          <w:color w:val="auto"/>
          <w:lang w:val="pt-PT" w:eastAsia="en-US"/>
        </w:rPr>
        <w:t>Atestado de Capacidade Técnica, em nome da licitante, emitido por pessoa jurídica de direito público ou privado, comprovando a aptidão para desempenho de atividade compatível com serviços de recapagem de pneus e/ou fornecimento de câmaras e protetores.</w:t>
      </w:r>
    </w:p>
    <w:p w14:paraId="37A19641" w14:textId="77777777" w:rsidR="006931B8" w:rsidRPr="006931B8" w:rsidRDefault="006931B8" w:rsidP="006931B8">
      <w:pPr>
        <w:widowControl w:val="0"/>
        <w:numPr>
          <w:ilvl w:val="0"/>
          <w:numId w:val="29"/>
        </w:numPr>
        <w:tabs>
          <w:tab w:val="left" w:pos="567"/>
          <w:tab w:val="left" w:pos="1554"/>
        </w:tabs>
        <w:autoSpaceDE w:val="0"/>
        <w:autoSpaceDN w:val="0"/>
        <w:spacing w:line="276" w:lineRule="auto"/>
        <w:ind w:left="0" w:right="137" w:firstLine="0"/>
        <w:rPr>
          <w:color w:val="auto"/>
          <w:lang w:val="pt-PT" w:eastAsia="en-US"/>
        </w:rPr>
      </w:pPr>
      <w:bookmarkStart w:id="15" w:name="_Hlk224824802"/>
      <w:r w:rsidRPr="006931B8">
        <w:rPr>
          <w:color w:val="auto"/>
          <w:lang w:val="pt-PT" w:eastAsia="en-US"/>
        </w:rPr>
        <w:t>Declaração de que os produtos fornecidos serão novos, de primeira linha, com certificação do INMETRO e garantia mínima exigida.</w:t>
      </w:r>
    </w:p>
    <w:bookmarkEnd w:id="15"/>
    <w:p w14:paraId="4D0E1A79" w14:textId="77777777" w:rsidR="006931B8" w:rsidRPr="006931B8" w:rsidRDefault="006931B8" w:rsidP="006931B8">
      <w:pPr>
        <w:widowControl w:val="0"/>
        <w:tabs>
          <w:tab w:val="left" w:pos="567"/>
        </w:tabs>
        <w:autoSpaceDE w:val="0"/>
        <w:autoSpaceDN w:val="0"/>
        <w:spacing w:line="276" w:lineRule="auto"/>
        <w:ind w:left="0" w:right="147" w:firstLine="0"/>
        <w:rPr>
          <w:color w:val="auto"/>
          <w:szCs w:val="24"/>
          <w:lang w:val="pt-PT" w:eastAsia="en-US"/>
        </w:rPr>
      </w:pPr>
      <w:r w:rsidRPr="006931B8">
        <w:rPr>
          <w:color w:val="auto"/>
          <w:sz w:val="22"/>
          <w:szCs w:val="24"/>
          <w:lang w:val="pt-PT" w:eastAsia="en-US"/>
        </w:rPr>
        <w:t>13.5</w:t>
      </w:r>
      <w:r w:rsidRPr="006931B8">
        <w:rPr>
          <w:color w:val="auto"/>
          <w:spacing w:val="40"/>
          <w:sz w:val="22"/>
          <w:szCs w:val="24"/>
          <w:lang w:val="pt-PT" w:eastAsia="en-US"/>
        </w:rPr>
        <w:t xml:space="preserve"> </w:t>
      </w:r>
      <w:r w:rsidRPr="006931B8">
        <w:rPr>
          <w:color w:val="auto"/>
          <w:spacing w:val="40"/>
          <w:sz w:val="22"/>
          <w:szCs w:val="24"/>
          <w:lang w:val="pt-PT" w:eastAsia="en-US"/>
        </w:rPr>
        <w:tab/>
      </w:r>
      <w:r w:rsidRPr="006931B8">
        <w:rPr>
          <w:color w:val="auto"/>
          <w:szCs w:val="24"/>
          <w:lang w:val="pt-PT" w:eastAsia="en-US"/>
        </w:rPr>
        <w:t>Havendo eventual divergência na relação de documentos de habilitação constantes neste Termo de Referência e o Edital, prevalecerá o disposto no Edital.</w:t>
      </w:r>
    </w:p>
    <w:p w14:paraId="311A6C26"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ESTIMATIVAS</w:t>
      </w:r>
      <w:r w:rsidRPr="006931B8">
        <w:rPr>
          <w:b/>
          <w:bCs/>
          <w:color w:val="auto"/>
          <w:spacing w:val="-6"/>
          <w:szCs w:val="24"/>
          <w:lang w:val="pt-PT" w:eastAsia="en-US"/>
        </w:rPr>
        <w:t xml:space="preserve"> </w:t>
      </w:r>
      <w:r w:rsidRPr="006931B8">
        <w:rPr>
          <w:b/>
          <w:bCs/>
          <w:color w:val="auto"/>
          <w:szCs w:val="24"/>
          <w:lang w:val="pt-PT" w:eastAsia="en-US"/>
        </w:rPr>
        <w:t>DO</w:t>
      </w:r>
      <w:r w:rsidRPr="006931B8">
        <w:rPr>
          <w:b/>
          <w:bCs/>
          <w:color w:val="auto"/>
          <w:spacing w:val="-1"/>
          <w:szCs w:val="24"/>
          <w:lang w:val="pt-PT" w:eastAsia="en-US"/>
        </w:rPr>
        <w:t xml:space="preserve"> </w:t>
      </w:r>
      <w:r w:rsidRPr="006931B8">
        <w:rPr>
          <w:b/>
          <w:bCs/>
          <w:color w:val="auto"/>
          <w:szCs w:val="24"/>
          <w:lang w:val="pt-PT" w:eastAsia="en-US"/>
        </w:rPr>
        <w:t>VALOR</w:t>
      </w:r>
      <w:r w:rsidRPr="006931B8">
        <w:rPr>
          <w:b/>
          <w:bCs/>
          <w:color w:val="auto"/>
          <w:spacing w:val="-4"/>
          <w:szCs w:val="24"/>
          <w:lang w:val="pt-PT" w:eastAsia="en-US"/>
        </w:rPr>
        <w:t xml:space="preserve"> </w:t>
      </w:r>
      <w:r w:rsidRPr="006931B8">
        <w:rPr>
          <w:b/>
          <w:bCs/>
          <w:color w:val="auto"/>
          <w:szCs w:val="24"/>
          <w:lang w:val="pt-PT" w:eastAsia="en-US"/>
        </w:rPr>
        <w:t>DA</w:t>
      </w:r>
      <w:r w:rsidRPr="006931B8">
        <w:rPr>
          <w:b/>
          <w:bCs/>
          <w:color w:val="auto"/>
          <w:spacing w:val="-4"/>
          <w:szCs w:val="24"/>
          <w:lang w:val="pt-PT" w:eastAsia="en-US"/>
        </w:rPr>
        <w:t xml:space="preserve"> </w:t>
      </w:r>
      <w:r w:rsidRPr="006931B8">
        <w:rPr>
          <w:b/>
          <w:bCs/>
          <w:color w:val="auto"/>
          <w:spacing w:val="-2"/>
          <w:szCs w:val="24"/>
          <w:lang w:val="pt-PT" w:eastAsia="en-US"/>
        </w:rPr>
        <w:t>CONTRATAÇÃO:</w:t>
      </w:r>
    </w:p>
    <w:p w14:paraId="5DB3BFA0" w14:textId="77777777" w:rsidR="006931B8" w:rsidRPr="006931B8" w:rsidRDefault="006931B8" w:rsidP="006931B8">
      <w:pPr>
        <w:widowControl w:val="0"/>
        <w:numPr>
          <w:ilvl w:val="1"/>
          <w:numId w:val="28"/>
        </w:numPr>
        <w:tabs>
          <w:tab w:val="left" w:pos="567"/>
        </w:tabs>
        <w:autoSpaceDE w:val="0"/>
        <w:autoSpaceDN w:val="0"/>
        <w:spacing w:line="276" w:lineRule="auto"/>
        <w:ind w:left="0" w:right="135" w:firstLine="0"/>
        <w:rPr>
          <w:color w:val="auto"/>
          <w:lang w:val="pt-PT" w:eastAsia="en-US"/>
        </w:rPr>
      </w:pPr>
      <w:r w:rsidRPr="006931B8">
        <w:rPr>
          <w:color w:val="auto"/>
          <w:lang w:val="pt-PT" w:eastAsia="en-US"/>
        </w:rPr>
        <w:t>O</w:t>
      </w:r>
      <w:r w:rsidRPr="006931B8">
        <w:rPr>
          <w:color w:val="auto"/>
          <w:spacing w:val="-1"/>
          <w:lang w:val="pt-PT" w:eastAsia="en-US"/>
        </w:rPr>
        <w:t xml:space="preserve"> </w:t>
      </w:r>
      <w:r w:rsidRPr="006931B8">
        <w:rPr>
          <w:color w:val="auto"/>
          <w:lang w:val="pt-PT" w:eastAsia="en-US"/>
        </w:rPr>
        <w:t>custo estimado total da contratação é de R$ 1.459.270,98 (um milhão quatrocentos e cinquenta e nove mil duzentos e setenta reais e noventa e oito centavos) conforme detalhado na Memória de Cálculo, anexo do Estudo Técnico Preliminar.</w:t>
      </w:r>
    </w:p>
    <w:p w14:paraId="53CB4473"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ADEQUAÇÃO</w:t>
      </w:r>
      <w:r w:rsidRPr="006931B8">
        <w:rPr>
          <w:b/>
          <w:bCs/>
          <w:color w:val="auto"/>
          <w:spacing w:val="-7"/>
          <w:szCs w:val="24"/>
          <w:lang w:val="pt-PT" w:eastAsia="en-US"/>
        </w:rPr>
        <w:t xml:space="preserve"> </w:t>
      </w:r>
      <w:r w:rsidRPr="006931B8">
        <w:rPr>
          <w:b/>
          <w:bCs/>
          <w:color w:val="auto"/>
          <w:spacing w:val="-2"/>
          <w:szCs w:val="24"/>
          <w:lang w:val="pt-PT" w:eastAsia="en-US"/>
        </w:rPr>
        <w:t>ORÇAMENTÁRIA</w:t>
      </w:r>
    </w:p>
    <w:p w14:paraId="380DDC20" w14:textId="77777777" w:rsidR="006931B8" w:rsidRPr="006931B8" w:rsidRDefault="006931B8" w:rsidP="006931B8">
      <w:pPr>
        <w:widowControl w:val="0"/>
        <w:numPr>
          <w:ilvl w:val="1"/>
          <w:numId w:val="28"/>
        </w:numPr>
        <w:tabs>
          <w:tab w:val="left" w:pos="567"/>
        </w:tabs>
        <w:autoSpaceDE w:val="0"/>
        <w:autoSpaceDN w:val="0"/>
        <w:spacing w:line="276" w:lineRule="auto"/>
        <w:ind w:left="0" w:right="407" w:firstLine="0"/>
        <w:rPr>
          <w:color w:val="auto"/>
          <w:lang w:val="pt-PT" w:eastAsia="en-US"/>
        </w:rPr>
      </w:pPr>
      <w:r w:rsidRPr="006931B8">
        <w:rPr>
          <w:color w:val="auto"/>
          <w:lang w:val="pt-PT" w:eastAsia="en-US"/>
        </w:rPr>
        <w:t>As</w:t>
      </w:r>
      <w:r w:rsidRPr="006931B8">
        <w:rPr>
          <w:color w:val="auto"/>
          <w:spacing w:val="-6"/>
          <w:lang w:val="pt-PT" w:eastAsia="en-US"/>
        </w:rPr>
        <w:t xml:space="preserve"> </w:t>
      </w:r>
      <w:r w:rsidRPr="006931B8">
        <w:rPr>
          <w:color w:val="auto"/>
          <w:lang w:val="pt-PT" w:eastAsia="en-US"/>
        </w:rPr>
        <w:t>despesas</w:t>
      </w:r>
      <w:r w:rsidRPr="006931B8">
        <w:rPr>
          <w:color w:val="auto"/>
          <w:spacing w:val="-6"/>
          <w:lang w:val="pt-PT" w:eastAsia="en-US"/>
        </w:rPr>
        <w:t xml:space="preserve"> </w:t>
      </w:r>
      <w:r w:rsidRPr="006931B8">
        <w:rPr>
          <w:color w:val="auto"/>
          <w:lang w:val="pt-PT" w:eastAsia="en-US"/>
        </w:rPr>
        <w:t>decorrentes</w:t>
      </w:r>
      <w:r w:rsidRPr="006931B8">
        <w:rPr>
          <w:color w:val="auto"/>
          <w:spacing w:val="-2"/>
          <w:lang w:val="pt-PT" w:eastAsia="en-US"/>
        </w:rPr>
        <w:t xml:space="preserve"> </w:t>
      </w:r>
      <w:r w:rsidRPr="006931B8">
        <w:rPr>
          <w:color w:val="auto"/>
          <w:lang w:val="pt-PT" w:eastAsia="en-US"/>
        </w:rPr>
        <w:t>da</w:t>
      </w:r>
      <w:r w:rsidRPr="006931B8">
        <w:rPr>
          <w:color w:val="auto"/>
          <w:spacing w:val="-9"/>
          <w:lang w:val="pt-PT" w:eastAsia="en-US"/>
        </w:rPr>
        <w:t xml:space="preserve"> </w:t>
      </w:r>
      <w:r w:rsidRPr="006931B8">
        <w:rPr>
          <w:color w:val="auto"/>
          <w:lang w:val="pt-PT" w:eastAsia="en-US"/>
        </w:rPr>
        <w:t>contratação</w:t>
      </w:r>
      <w:r w:rsidRPr="006931B8">
        <w:rPr>
          <w:color w:val="auto"/>
          <w:spacing w:val="-3"/>
          <w:lang w:val="pt-PT" w:eastAsia="en-US"/>
        </w:rPr>
        <w:t xml:space="preserve"> </w:t>
      </w:r>
      <w:r w:rsidRPr="006931B8">
        <w:rPr>
          <w:color w:val="auto"/>
          <w:lang w:val="pt-PT" w:eastAsia="en-US"/>
        </w:rPr>
        <w:t>correrão</w:t>
      </w:r>
      <w:r w:rsidRPr="006931B8">
        <w:rPr>
          <w:color w:val="auto"/>
          <w:spacing w:val="-5"/>
          <w:lang w:val="pt-PT" w:eastAsia="en-US"/>
        </w:rPr>
        <w:t xml:space="preserve"> </w:t>
      </w:r>
      <w:r w:rsidRPr="006931B8">
        <w:rPr>
          <w:color w:val="auto"/>
          <w:lang w:val="pt-PT" w:eastAsia="en-US"/>
        </w:rPr>
        <w:t>por</w:t>
      </w:r>
      <w:r w:rsidRPr="006931B8">
        <w:rPr>
          <w:color w:val="auto"/>
          <w:spacing w:val="-6"/>
          <w:lang w:val="pt-PT" w:eastAsia="en-US"/>
        </w:rPr>
        <w:t xml:space="preserve"> </w:t>
      </w:r>
      <w:r w:rsidRPr="006931B8">
        <w:rPr>
          <w:color w:val="auto"/>
          <w:lang w:val="pt-PT" w:eastAsia="en-US"/>
        </w:rPr>
        <w:t>conta</w:t>
      </w:r>
      <w:r w:rsidRPr="006931B8">
        <w:rPr>
          <w:color w:val="auto"/>
          <w:spacing w:val="-6"/>
          <w:lang w:val="pt-PT" w:eastAsia="en-US"/>
        </w:rPr>
        <w:t xml:space="preserve"> </w:t>
      </w:r>
      <w:r w:rsidRPr="006931B8">
        <w:rPr>
          <w:color w:val="auto"/>
          <w:lang w:val="pt-PT" w:eastAsia="en-US"/>
        </w:rPr>
        <w:t>do</w:t>
      </w:r>
      <w:r w:rsidRPr="006931B8">
        <w:rPr>
          <w:color w:val="auto"/>
          <w:spacing w:val="-6"/>
          <w:lang w:val="pt-PT" w:eastAsia="en-US"/>
        </w:rPr>
        <w:t xml:space="preserve"> </w:t>
      </w:r>
      <w:r w:rsidRPr="006931B8">
        <w:rPr>
          <w:color w:val="auto"/>
          <w:lang w:val="pt-PT" w:eastAsia="en-US"/>
        </w:rPr>
        <w:t>orçamento</w:t>
      </w:r>
      <w:r w:rsidRPr="006931B8">
        <w:rPr>
          <w:color w:val="auto"/>
          <w:spacing w:val="-5"/>
          <w:lang w:val="pt-PT" w:eastAsia="en-US"/>
        </w:rPr>
        <w:t xml:space="preserve"> </w:t>
      </w:r>
      <w:r w:rsidRPr="006931B8">
        <w:rPr>
          <w:color w:val="auto"/>
          <w:lang w:val="pt-PT" w:eastAsia="en-US"/>
        </w:rPr>
        <w:t>vigente</w:t>
      </w:r>
      <w:r w:rsidRPr="006931B8">
        <w:rPr>
          <w:color w:val="auto"/>
          <w:spacing w:val="-6"/>
          <w:lang w:val="pt-PT" w:eastAsia="en-US"/>
        </w:rPr>
        <w:t xml:space="preserve"> </w:t>
      </w:r>
      <w:r w:rsidRPr="006931B8">
        <w:rPr>
          <w:color w:val="auto"/>
          <w:lang w:val="pt-PT" w:eastAsia="en-US"/>
        </w:rPr>
        <w:t>através(s)</w:t>
      </w:r>
      <w:r w:rsidRPr="006931B8">
        <w:rPr>
          <w:color w:val="auto"/>
          <w:spacing w:val="-9"/>
          <w:lang w:val="pt-PT" w:eastAsia="en-US"/>
        </w:rPr>
        <w:t xml:space="preserve"> </w:t>
      </w:r>
      <w:r w:rsidRPr="006931B8">
        <w:rPr>
          <w:color w:val="auto"/>
          <w:lang w:val="pt-PT" w:eastAsia="en-US"/>
        </w:rPr>
        <w:t>da(s) seguinte(s) dotação(s):</w:t>
      </w:r>
      <w:bookmarkStart w:id="16" w:name="_Hlk190672721"/>
      <w:bookmarkStart w:id="17" w:name="_Hlk190417016"/>
    </w:p>
    <w:bookmarkEnd w:id="16"/>
    <w:bookmarkEnd w:id="17"/>
    <w:p w14:paraId="06C28421" w14:textId="77777777" w:rsidR="006931B8" w:rsidRPr="006931B8" w:rsidRDefault="006931B8" w:rsidP="006931B8">
      <w:pPr>
        <w:widowControl w:val="0"/>
        <w:tabs>
          <w:tab w:val="left" w:pos="567"/>
        </w:tabs>
        <w:autoSpaceDE w:val="0"/>
        <w:autoSpaceDN w:val="0"/>
        <w:spacing w:line="276" w:lineRule="auto"/>
        <w:ind w:left="0" w:firstLine="0"/>
        <w:rPr>
          <w:color w:val="auto"/>
          <w:szCs w:val="24"/>
        </w:rPr>
      </w:pPr>
      <w:r w:rsidRPr="006931B8">
        <w:rPr>
          <w:color w:val="auto"/>
          <w:szCs w:val="24"/>
          <w:lang w:val="pt-PT"/>
        </w:rPr>
        <w:lastRenderedPageBreak/>
        <w:t>PA: 2059 / 33.90.39.19.00.00.00 – Manutenção e Conservação de Veículos / FRSV – 1500.0001</w:t>
      </w:r>
    </w:p>
    <w:p w14:paraId="6F53AAEB"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2061 / 33.90.39.19.00.00.00 – Manutenção e Conservação de Veículos / FRSV – 1500.0001</w:t>
      </w:r>
    </w:p>
    <w:p w14:paraId="77D0FDC4"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2046 / 33.90.39.19.00.00.00 – Manutenção e Conservação de Veículos / FRSV – 1500.0020</w:t>
      </w:r>
    </w:p>
    <w:p w14:paraId="27A446E9"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2010 / 33.90.39.19.00.00.00 – Manutenção e Conservação de Veículos / FRSV – 1540</w:t>
      </w:r>
    </w:p>
    <w:p w14:paraId="6441121D"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2041 / 33.90.39.19.00.00.00 – Manutenção e Conservação de Veículos / FRSV – 1550</w:t>
      </w:r>
    </w:p>
    <w:p w14:paraId="2F60C897"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2046 / 33.90.30.39.00.00.00 – Material para Manutenção de Veículos / FRSV – 1500.0020</w:t>
      </w:r>
    </w:p>
    <w:p w14:paraId="2EFC0B78"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2059 / 33.90.30.39.00.00.00 – Material para Manutenção de Veículos / FRSV – 1500.0001</w:t>
      </w:r>
    </w:p>
    <w:p w14:paraId="1650C06E" w14:textId="77777777" w:rsidR="006931B8" w:rsidRPr="006931B8" w:rsidRDefault="006931B8" w:rsidP="006931B8">
      <w:pPr>
        <w:widowControl w:val="0"/>
        <w:tabs>
          <w:tab w:val="left" w:pos="567"/>
        </w:tabs>
        <w:autoSpaceDE w:val="0"/>
        <w:autoSpaceDN w:val="0"/>
        <w:spacing w:line="276" w:lineRule="auto"/>
        <w:ind w:left="0" w:firstLine="0"/>
        <w:rPr>
          <w:color w:val="auto"/>
          <w:szCs w:val="24"/>
          <w:lang w:val="pt-PT"/>
        </w:rPr>
      </w:pPr>
      <w:r w:rsidRPr="006931B8">
        <w:rPr>
          <w:color w:val="auto"/>
          <w:szCs w:val="24"/>
          <w:lang w:val="pt-PT"/>
        </w:rPr>
        <w:t>PA: 2061 / 33.90.30.39.00.00.00 – Material para Manutenção de Veículos / FRSV – 1500.0001</w:t>
      </w:r>
    </w:p>
    <w:p w14:paraId="32F2FA87" w14:textId="77777777" w:rsidR="006931B8" w:rsidRPr="006931B8" w:rsidRDefault="006931B8" w:rsidP="006931B8">
      <w:pPr>
        <w:widowControl w:val="0"/>
        <w:numPr>
          <w:ilvl w:val="0"/>
          <w:numId w:val="28"/>
        </w:numPr>
        <w:tabs>
          <w:tab w:val="left" w:pos="567"/>
        </w:tabs>
        <w:autoSpaceDE w:val="0"/>
        <w:autoSpaceDN w:val="0"/>
        <w:spacing w:line="276" w:lineRule="auto"/>
        <w:ind w:left="0" w:firstLine="0"/>
        <w:outlineLvl w:val="0"/>
        <w:rPr>
          <w:b/>
          <w:bCs/>
          <w:color w:val="auto"/>
          <w:szCs w:val="24"/>
          <w:lang w:val="pt-PT" w:eastAsia="en-US"/>
        </w:rPr>
      </w:pPr>
      <w:r w:rsidRPr="006931B8">
        <w:rPr>
          <w:b/>
          <w:bCs/>
          <w:color w:val="auto"/>
          <w:szCs w:val="24"/>
          <w:lang w:val="pt-PT" w:eastAsia="en-US"/>
        </w:rPr>
        <w:t>ANEXOS</w:t>
      </w:r>
      <w:r w:rsidRPr="006931B8">
        <w:rPr>
          <w:b/>
          <w:bCs/>
          <w:color w:val="auto"/>
          <w:spacing w:val="-6"/>
          <w:szCs w:val="24"/>
          <w:lang w:val="pt-PT" w:eastAsia="en-US"/>
        </w:rPr>
        <w:t xml:space="preserve"> </w:t>
      </w:r>
      <w:r w:rsidRPr="006931B8">
        <w:rPr>
          <w:b/>
          <w:bCs/>
          <w:color w:val="auto"/>
          <w:szCs w:val="24"/>
          <w:lang w:val="pt-PT" w:eastAsia="en-US"/>
        </w:rPr>
        <w:t>DESTE</w:t>
      </w:r>
      <w:r w:rsidRPr="006931B8">
        <w:rPr>
          <w:b/>
          <w:bCs/>
          <w:color w:val="auto"/>
          <w:spacing w:val="-5"/>
          <w:szCs w:val="24"/>
          <w:lang w:val="pt-PT" w:eastAsia="en-US"/>
        </w:rPr>
        <w:t xml:space="preserve"> </w:t>
      </w:r>
      <w:r w:rsidRPr="006931B8">
        <w:rPr>
          <w:b/>
          <w:bCs/>
          <w:color w:val="auto"/>
          <w:szCs w:val="24"/>
          <w:lang w:val="pt-PT" w:eastAsia="en-US"/>
        </w:rPr>
        <w:t>TERMO</w:t>
      </w:r>
      <w:r w:rsidRPr="006931B8">
        <w:rPr>
          <w:b/>
          <w:bCs/>
          <w:color w:val="auto"/>
          <w:spacing w:val="-2"/>
          <w:szCs w:val="24"/>
          <w:lang w:val="pt-PT" w:eastAsia="en-US"/>
        </w:rPr>
        <w:t xml:space="preserve"> </w:t>
      </w:r>
      <w:r w:rsidRPr="006931B8">
        <w:rPr>
          <w:b/>
          <w:bCs/>
          <w:color w:val="auto"/>
          <w:szCs w:val="24"/>
          <w:lang w:val="pt-PT" w:eastAsia="en-US"/>
        </w:rPr>
        <w:t>DE</w:t>
      </w:r>
      <w:r w:rsidRPr="006931B8">
        <w:rPr>
          <w:b/>
          <w:bCs/>
          <w:color w:val="auto"/>
          <w:spacing w:val="-1"/>
          <w:szCs w:val="24"/>
          <w:lang w:val="pt-PT" w:eastAsia="en-US"/>
        </w:rPr>
        <w:t xml:space="preserve"> </w:t>
      </w:r>
      <w:r w:rsidRPr="006931B8">
        <w:rPr>
          <w:b/>
          <w:bCs/>
          <w:color w:val="auto"/>
          <w:spacing w:val="-2"/>
          <w:szCs w:val="24"/>
          <w:lang w:val="pt-PT" w:eastAsia="en-US"/>
        </w:rPr>
        <w:t>REFERÊNCIA</w:t>
      </w:r>
    </w:p>
    <w:p w14:paraId="2E81DA38" w14:textId="77777777" w:rsidR="006931B8" w:rsidRPr="006931B8" w:rsidRDefault="006931B8" w:rsidP="006931B8">
      <w:pPr>
        <w:widowControl w:val="0"/>
        <w:numPr>
          <w:ilvl w:val="1"/>
          <w:numId w:val="28"/>
        </w:numPr>
        <w:tabs>
          <w:tab w:val="left" w:pos="567"/>
        </w:tabs>
        <w:autoSpaceDE w:val="0"/>
        <w:autoSpaceDN w:val="0"/>
        <w:spacing w:line="276" w:lineRule="auto"/>
        <w:ind w:left="0" w:firstLine="0"/>
        <w:rPr>
          <w:color w:val="auto"/>
          <w:lang w:val="pt-PT" w:eastAsia="en-US"/>
        </w:rPr>
      </w:pPr>
      <w:r w:rsidRPr="006931B8">
        <w:rPr>
          <w:color w:val="auto"/>
          <w:lang w:val="pt-PT" w:eastAsia="en-US"/>
        </w:rPr>
        <w:t>Estudo</w:t>
      </w:r>
      <w:r w:rsidRPr="006931B8">
        <w:rPr>
          <w:color w:val="auto"/>
          <w:spacing w:val="-7"/>
          <w:lang w:val="pt-PT" w:eastAsia="en-US"/>
        </w:rPr>
        <w:t xml:space="preserve"> </w:t>
      </w:r>
      <w:r w:rsidRPr="006931B8">
        <w:rPr>
          <w:color w:val="auto"/>
          <w:lang w:val="pt-PT" w:eastAsia="en-US"/>
        </w:rPr>
        <w:t>Técnico</w:t>
      </w:r>
      <w:r w:rsidRPr="006931B8">
        <w:rPr>
          <w:color w:val="auto"/>
          <w:spacing w:val="-5"/>
          <w:lang w:val="pt-PT" w:eastAsia="en-US"/>
        </w:rPr>
        <w:t xml:space="preserve"> </w:t>
      </w:r>
      <w:r w:rsidRPr="006931B8">
        <w:rPr>
          <w:color w:val="auto"/>
          <w:lang w:val="pt-PT" w:eastAsia="en-US"/>
        </w:rPr>
        <w:t>Preliminar</w:t>
      </w:r>
      <w:r w:rsidRPr="006931B8">
        <w:rPr>
          <w:color w:val="auto"/>
          <w:spacing w:val="-6"/>
          <w:lang w:val="pt-PT" w:eastAsia="en-US"/>
        </w:rPr>
        <w:t xml:space="preserve"> </w:t>
      </w:r>
      <w:r w:rsidRPr="006931B8">
        <w:rPr>
          <w:color w:val="auto"/>
          <w:lang w:val="pt-PT" w:eastAsia="en-US"/>
        </w:rPr>
        <w:t>com</w:t>
      </w:r>
      <w:r w:rsidRPr="006931B8">
        <w:rPr>
          <w:color w:val="auto"/>
          <w:spacing w:val="-2"/>
          <w:lang w:val="pt-PT" w:eastAsia="en-US"/>
        </w:rPr>
        <w:t xml:space="preserve"> </w:t>
      </w:r>
      <w:r w:rsidRPr="006931B8">
        <w:rPr>
          <w:color w:val="auto"/>
          <w:lang w:val="pt-PT" w:eastAsia="en-US"/>
        </w:rPr>
        <w:t xml:space="preserve">respectivos </w:t>
      </w:r>
      <w:r w:rsidRPr="006931B8">
        <w:rPr>
          <w:color w:val="auto"/>
          <w:spacing w:val="-2"/>
          <w:lang w:val="pt-PT" w:eastAsia="en-US"/>
        </w:rPr>
        <w:t>anexos.</w:t>
      </w:r>
    </w:p>
    <w:p w14:paraId="469D73A1"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2169C6CD"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71FC5BBE"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79588DD8"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55468131"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0CD71A08"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330E6798" w14:textId="77777777" w:rsidR="006931B8" w:rsidRPr="006931B8" w:rsidRDefault="006931B8" w:rsidP="006931B8">
      <w:pPr>
        <w:widowControl w:val="0"/>
        <w:tabs>
          <w:tab w:val="left" w:pos="567"/>
        </w:tabs>
        <w:autoSpaceDE w:val="0"/>
        <w:autoSpaceDN w:val="0"/>
        <w:spacing w:line="276" w:lineRule="auto"/>
        <w:ind w:left="0" w:firstLine="0"/>
        <w:rPr>
          <w:noProof/>
          <w:color w:val="auto"/>
          <w:sz w:val="20"/>
          <w:szCs w:val="24"/>
          <w:lang w:val="pt-PT" w:eastAsia="en-US"/>
        </w:rPr>
      </w:pPr>
    </w:p>
    <w:p w14:paraId="4AA8FF05" w14:textId="77777777" w:rsidR="006931B8" w:rsidRPr="006931B8" w:rsidRDefault="006931B8" w:rsidP="006931B8">
      <w:pPr>
        <w:widowControl w:val="0"/>
        <w:tabs>
          <w:tab w:val="left" w:pos="567"/>
        </w:tabs>
        <w:autoSpaceDE w:val="0"/>
        <w:autoSpaceDN w:val="0"/>
        <w:spacing w:line="276" w:lineRule="auto"/>
        <w:ind w:left="0" w:firstLine="0"/>
        <w:rPr>
          <w:color w:val="auto"/>
          <w:sz w:val="20"/>
          <w:szCs w:val="24"/>
          <w:lang w:val="pt-PT" w:eastAsia="en-US"/>
        </w:rPr>
      </w:pPr>
    </w:p>
    <w:p w14:paraId="504C43A0" w14:textId="77777777" w:rsidR="006931B8" w:rsidRPr="006931B8" w:rsidRDefault="006931B8" w:rsidP="006931B8">
      <w:pPr>
        <w:widowControl w:val="0"/>
        <w:tabs>
          <w:tab w:val="left" w:pos="567"/>
        </w:tabs>
        <w:autoSpaceDE w:val="0"/>
        <w:autoSpaceDN w:val="0"/>
        <w:spacing w:line="276" w:lineRule="auto"/>
        <w:ind w:left="0" w:firstLine="0"/>
        <w:jc w:val="center"/>
        <w:rPr>
          <w:color w:val="auto"/>
          <w:szCs w:val="24"/>
          <w:lang w:val="pt-PT" w:eastAsia="en-US"/>
        </w:rPr>
      </w:pPr>
    </w:p>
    <w:p w14:paraId="18CB1EAE" w14:textId="77777777" w:rsidR="006931B8" w:rsidRPr="006931B8" w:rsidRDefault="006931B8" w:rsidP="006931B8">
      <w:pPr>
        <w:widowControl w:val="0"/>
        <w:tabs>
          <w:tab w:val="left" w:pos="567"/>
        </w:tabs>
        <w:autoSpaceDE w:val="0"/>
        <w:autoSpaceDN w:val="0"/>
        <w:spacing w:line="276" w:lineRule="auto"/>
        <w:ind w:left="0" w:right="24" w:firstLine="0"/>
        <w:jc w:val="center"/>
        <w:rPr>
          <w:b/>
          <w:color w:val="auto"/>
          <w:szCs w:val="24"/>
          <w:lang w:val="pt-PT" w:eastAsia="en-US"/>
        </w:rPr>
      </w:pPr>
      <w:r w:rsidRPr="006931B8">
        <w:rPr>
          <w:b/>
          <w:color w:val="auto"/>
          <w:szCs w:val="24"/>
          <w:lang w:val="pt-PT" w:eastAsia="en-US"/>
        </w:rPr>
        <w:t>Gustavo Marafon dos Santos</w:t>
      </w:r>
    </w:p>
    <w:p w14:paraId="4364AC9D" w14:textId="77777777" w:rsidR="006931B8" w:rsidRPr="006931B8" w:rsidRDefault="006931B8" w:rsidP="006931B8">
      <w:pPr>
        <w:widowControl w:val="0"/>
        <w:tabs>
          <w:tab w:val="left" w:pos="567"/>
        </w:tabs>
        <w:autoSpaceDE w:val="0"/>
        <w:autoSpaceDN w:val="0"/>
        <w:spacing w:line="276" w:lineRule="auto"/>
        <w:ind w:left="0" w:right="24" w:firstLine="0"/>
        <w:jc w:val="center"/>
        <w:rPr>
          <w:b/>
          <w:color w:val="auto"/>
          <w:szCs w:val="24"/>
          <w:lang w:val="pt-PT" w:eastAsia="en-US"/>
        </w:rPr>
      </w:pPr>
      <w:r w:rsidRPr="006931B8">
        <w:rPr>
          <w:b/>
          <w:color w:val="auto"/>
          <w:szCs w:val="24"/>
          <w:lang w:val="pt-PT" w:eastAsia="en-US"/>
        </w:rPr>
        <w:t>Diretor do Departamento de Frotas</w:t>
      </w:r>
    </w:p>
    <w:p w14:paraId="083ECDBE" w14:textId="77777777" w:rsidR="006931B8" w:rsidRPr="006931B8" w:rsidRDefault="006931B8" w:rsidP="006931B8">
      <w:pPr>
        <w:widowControl w:val="0"/>
        <w:tabs>
          <w:tab w:val="left" w:pos="567"/>
        </w:tabs>
        <w:autoSpaceDE w:val="0"/>
        <w:autoSpaceDN w:val="0"/>
        <w:spacing w:line="276" w:lineRule="auto"/>
        <w:ind w:left="0" w:right="24" w:firstLine="0"/>
        <w:jc w:val="center"/>
        <w:rPr>
          <w:b/>
          <w:color w:val="auto"/>
          <w:lang w:val="pt-PT" w:eastAsia="en-US"/>
        </w:rPr>
      </w:pPr>
      <w:r w:rsidRPr="006931B8">
        <w:rPr>
          <w:b/>
          <w:color w:val="auto"/>
          <w:lang w:val="pt-PT" w:eastAsia="en-US"/>
        </w:rPr>
        <w:t>Responsável</w:t>
      </w:r>
      <w:r w:rsidRPr="006931B8">
        <w:rPr>
          <w:b/>
          <w:color w:val="auto"/>
          <w:spacing w:val="-15"/>
          <w:lang w:val="pt-PT" w:eastAsia="en-US"/>
        </w:rPr>
        <w:t xml:space="preserve"> </w:t>
      </w:r>
      <w:r w:rsidRPr="006931B8">
        <w:rPr>
          <w:b/>
          <w:color w:val="auto"/>
          <w:lang w:val="pt-PT" w:eastAsia="en-US"/>
        </w:rPr>
        <w:t>pela</w:t>
      </w:r>
      <w:r w:rsidRPr="006931B8">
        <w:rPr>
          <w:b/>
          <w:color w:val="auto"/>
          <w:spacing w:val="-15"/>
          <w:lang w:val="pt-PT" w:eastAsia="en-US"/>
        </w:rPr>
        <w:t xml:space="preserve"> </w:t>
      </w:r>
      <w:r w:rsidRPr="006931B8">
        <w:rPr>
          <w:b/>
          <w:color w:val="auto"/>
          <w:lang w:val="pt-PT" w:eastAsia="en-US"/>
        </w:rPr>
        <w:t>elaboração</w:t>
      </w:r>
      <w:r w:rsidRPr="006931B8">
        <w:rPr>
          <w:b/>
          <w:color w:val="auto"/>
          <w:spacing w:val="-15"/>
          <w:lang w:val="pt-PT" w:eastAsia="en-US"/>
        </w:rPr>
        <w:t xml:space="preserve"> </w:t>
      </w:r>
      <w:r w:rsidRPr="006931B8">
        <w:rPr>
          <w:b/>
          <w:color w:val="auto"/>
          <w:lang w:val="pt-PT" w:eastAsia="en-US"/>
        </w:rPr>
        <w:t>deste</w:t>
      </w:r>
      <w:r w:rsidRPr="006931B8">
        <w:rPr>
          <w:b/>
          <w:color w:val="auto"/>
          <w:spacing w:val="-16"/>
          <w:lang w:val="pt-PT" w:eastAsia="en-US"/>
        </w:rPr>
        <w:t xml:space="preserve"> </w:t>
      </w:r>
      <w:r w:rsidRPr="006931B8">
        <w:rPr>
          <w:b/>
          <w:color w:val="auto"/>
          <w:lang w:val="pt-PT" w:eastAsia="en-US"/>
        </w:rPr>
        <w:t>TR</w:t>
      </w:r>
    </w:p>
    <w:p w14:paraId="7A973495" w14:textId="29EEEF94" w:rsidR="00B835E8" w:rsidRDefault="00B835E8" w:rsidP="005F5206">
      <w:pPr>
        <w:spacing w:line="240" w:lineRule="auto"/>
        <w:ind w:left="360" w:firstLine="0"/>
        <w:jc w:val="center"/>
        <w:rPr>
          <w:szCs w:val="24"/>
        </w:rPr>
      </w:pPr>
    </w:p>
    <w:p w14:paraId="4E69BFDB" w14:textId="49F20C26" w:rsidR="006931B8" w:rsidRDefault="006931B8" w:rsidP="005F5206">
      <w:pPr>
        <w:spacing w:line="240" w:lineRule="auto"/>
        <w:ind w:left="360" w:firstLine="0"/>
        <w:jc w:val="center"/>
        <w:rPr>
          <w:szCs w:val="24"/>
        </w:rPr>
      </w:pPr>
    </w:p>
    <w:p w14:paraId="65C8F49B" w14:textId="695CC03D" w:rsidR="006931B8" w:rsidRDefault="006931B8" w:rsidP="005F5206">
      <w:pPr>
        <w:spacing w:line="240" w:lineRule="auto"/>
        <w:ind w:left="360" w:firstLine="0"/>
        <w:jc w:val="center"/>
        <w:rPr>
          <w:szCs w:val="24"/>
        </w:rPr>
      </w:pPr>
    </w:p>
    <w:p w14:paraId="2647CD83" w14:textId="2BA3DCE7" w:rsidR="006931B8" w:rsidRDefault="006931B8" w:rsidP="005F5206">
      <w:pPr>
        <w:spacing w:line="240" w:lineRule="auto"/>
        <w:ind w:left="360" w:firstLine="0"/>
        <w:jc w:val="center"/>
        <w:rPr>
          <w:szCs w:val="24"/>
        </w:rPr>
      </w:pPr>
    </w:p>
    <w:p w14:paraId="485E5A3E" w14:textId="66B8CB92" w:rsidR="006931B8" w:rsidRDefault="006931B8" w:rsidP="005F5206">
      <w:pPr>
        <w:spacing w:line="240" w:lineRule="auto"/>
        <w:ind w:left="360" w:firstLine="0"/>
        <w:jc w:val="center"/>
        <w:rPr>
          <w:szCs w:val="24"/>
        </w:rPr>
      </w:pPr>
    </w:p>
    <w:p w14:paraId="5A669214" w14:textId="2BFEF4A4" w:rsidR="006931B8" w:rsidRDefault="006931B8" w:rsidP="005F5206">
      <w:pPr>
        <w:spacing w:line="240" w:lineRule="auto"/>
        <w:ind w:left="360" w:firstLine="0"/>
        <w:jc w:val="center"/>
        <w:rPr>
          <w:szCs w:val="24"/>
        </w:rPr>
      </w:pPr>
    </w:p>
    <w:p w14:paraId="6EFBF637" w14:textId="5321967D" w:rsidR="006931B8" w:rsidRDefault="006931B8" w:rsidP="005F5206">
      <w:pPr>
        <w:spacing w:line="240" w:lineRule="auto"/>
        <w:ind w:left="360" w:firstLine="0"/>
        <w:jc w:val="center"/>
        <w:rPr>
          <w:szCs w:val="24"/>
        </w:rPr>
      </w:pPr>
    </w:p>
    <w:p w14:paraId="4A9712A6" w14:textId="20B350F5" w:rsidR="006931B8" w:rsidRDefault="006931B8" w:rsidP="005F5206">
      <w:pPr>
        <w:spacing w:line="240" w:lineRule="auto"/>
        <w:ind w:left="360" w:firstLine="0"/>
        <w:jc w:val="center"/>
        <w:rPr>
          <w:szCs w:val="24"/>
        </w:rPr>
      </w:pPr>
    </w:p>
    <w:p w14:paraId="1A359B00" w14:textId="15881A3B" w:rsidR="006931B8" w:rsidRDefault="006931B8" w:rsidP="005F5206">
      <w:pPr>
        <w:spacing w:line="240" w:lineRule="auto"/>
        <w:ind w:left="360" w:firstLine="0"/>
        <w:jc w:val="center"/>
        <w:rPr>
          <w:szCs w:val="24"/>
        </w:rPr>
      </w:pPr>
    </w:p>
    <w:p w14:paraId="21630AFF" w14:textId="6FA9B000" w:rsidR="006931B8" w:rsidRDefault="006931B8" w:rsidP="005F5206">
      <w:pPr>
        <w:spacing w:line="240" w:lineRule="auto"/>
        <w:ind w:left="360" w:firstLine="0"/>
        <w:jc w:val="center"/>
        <w:rPr>
          <w:szCs w:val="24"/>
        </w:rPr>
      </w:pPr>
    </w:p>
    <w:p w14:paraId="5BD1E842" w14:textId="1EC81A59" w:rsidR="006931B8" w:rsidRDefault="006931B8" w:rsidP="005F5206">
      <w:pPr>
        <w:spacing w:line="240" w:lineRule="auto"/>
        <w:ind w:left="360" w:firstLine="0"/>
        <w:jc w:val="center"/>
        <w:rPr>
          <w:szCs w:val="24"/>
        </w:rPr>
      </w:pPr>
    </w:p>
    <w:p w14:paraId="7DA79129" w14:textId="2078C104" w:rsidR="006931B8" w:rsidRDefault="006931B8" w:rsidP="005F5206">
      <w:pPr>
        <w:spacing w:line="240" w:lineRule="auto"/>
        <w:ind w:left="360" w:firstLine="0"/>
        <w:jc w:val="center"/>
        <w:rPr>
          <w:szCs w:val="24"/>
        </w:rPr>
      </w:pPr>
    </w:p>
    <w:p w14:paraId="53917850" w14:textId="0EC1884E" w:rsidR="006931B8" w:rsidRDefault="006931B8" w:rsidP="005F5206">
      <w:pPr>
        <w:spacing w:line="240" w:lineRule="auto"/>
        <w:ind w:left="360" w:firstLine="0"/>
        <w:jc w:val="center"/>
        <w:rPr>
          <w:szCs w:val="24"/>
        </w:rPr>
      </w:pPr>
    </w:p>
    <w:p w14:paraId="3196D9C0" w14:textId="032C642F" w:rsidR="006931B8" w:rsidRDefault="006931B8" w:rsidP="005F5206">
      <w:pPr>
        <w:spacing w:line="240" w:lineRule="auto"/>
        <w:ind w:left="360" w:firstLine="0"/>
        <w:jc w:val="center"/>
        <w:rPr>
          <w:szCs w:val="24"/>
        </w:rPr>
      </w:pPr>
    </w:p>
    <w:p w14:paraId="590C12D9" w14:textId="3F3BFC61" w:rsidR="006931B8" w:rsidRDefault="006931B8" w:rsidP="005F5206">
      <w:pPr>
        <w:spacing w:line="240" w:lineRule="auto"/>
        <w:ind w:left="360" w:firstLine="0"/>
        <w:jc w:val="center"/>
        <w:rPr>
          <w:szCs w:val="24"/>
        </w:rPr>
      </w:pPr>
    </w:p>
    <w:p w14:paraId="7B4DF525" w14:textId="78C27975" w:rsidR="006931B8" w:rsidRDefault="006931B8" w:rsidP="005F5206">
      <w:pPr>
        <w:spacing w:line="240" w:lineRule="auto"/>
        <w:ind w:left="360" w:firstLine="0"/>
        <w:jc w:val="center"/>
        <w:rPr>
          <w:szCs w:val="24"/>
        </w:rPr>
      </w:pPr>
    </w:p>
    <w:p w14:paraId="57BA88CB" w14:textId="2A1EC75D" w:rsidR="006931B8" w:rsidRDefault="006931B8" w:rsidP="005F5206">
      <w:pPr>
        <w:spacing w:line="240" w:lineRule="auto"/>
        <w:ind w:left="360" w:firstLine="0"/>
        <w:jc w:val="center"/>
        <w:rPr>
          <w:szCs w:val="24"/>
        </w:rPr>
      </w:pPr>
    </w:p>
    <w:p w14:paraId="79D2F8AC" w14:textId="2D9AE009" w:rsidR="006931B8" w:rsidRDefault="006931B8" w:rsidP="005F5206">
      <w:pPr>
        <w:spacing w:line="240" w:lineRule="auto"/>
        <w:ind w:left="360" w:firstLine="0"/>
        <w:jc w:val="center"/>
        <w:rPr>
          <w:szCs w:val="24"/>
        </w:rPr>
      </w:pPr>
    </w:p>
    <w:p w14:paraId="2991955C" w14:textId="511BA6F7" w:rsidR="006931B8" w:rsidRDefault="006931B8" w:rsidP="005F5206">
      <w:pPr>
        <w:spacing w:line="240" w:lineRule="auto"/>
        <w:ind w:left="360" w:firstLine="0"/>
        <w:jc w:val="center"/>
        <w:rPr>
          <w:szCs w:val="24"/>
        </w:rPr>
      </w:pPr>
    </w:p>
    <w:p w14:paraId="2CE12294" w14:textId="77777777" w:rsidR="006931B8" w:rsidRPr="005F5206" w:rsidRDefault="006931B8" w:rsidP="005F5206">
      <w:pPr>
        <w:spacing w:line="240" w:lineRule="auto"/>
        <w:ind w:left="360" w:firstLine="0"/>
        <w:jc w:val="center"/>
        <w:rPr>
          <w:szCs w:val="24"/>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0BCEC333" w:rsidR="00DE1019" w:rsidRPr="00DE1019" w:rsidRDefault="00DE1019" w:rsidP="00DE1019">
      <w:pPr>
        <w:tabs>
          <w:tab w:val="left" w:pos="3794"/>
        </w:tabs>
        <w:spacing w:line="360" w:lineRule="auto"/>
        <w:rPr>
          <w:szCs w:val="24"/>
        </w:rPr>
      </w:pPr>
      <w:r w:rsidRPr="00DE1019">
        <w:rPr>
          <w:szCs w:val="24"/>
        </w:rPr>
        <w:t xml:space="preserve">Dados da empresa e responsável pela assinatura </w:t>
      </w:r>
      <w:r w:rsidR="006931B8">
        <w:rPr>
          <w:szCs w:val="24"/>
        </w:rPr>
        <w:t>da Ata de Registro de Preços</w:t>
      </w:r>
      <w:r w:rsidRPr="00DE1019">
        <w:rPr>
          <w:szCs w:val="24"/>
        </w:rPr>
        <w:t>:</w:t>
      </w:r>
    </w:p>
    <w:p w14:paraId="1B2D26AE" w14:textId="77777777" w:rsidR="00DE1019" w:rsidRPr="00DE1019" w:rsidRDefault="00DE1019" w:rsidP="00E34B12">
      <w:pPr>
        <w:numPr>
          <w:ilvl w:val="0"/>
          <w:numId w:val="24"/>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E34B12">
      <w:pPr>
        <w:numPr>
          <w:ilvl w:val="0"/>
          <w:numId w:val="24"/>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E34B12">
      <w:pPr>
        <w:numPr>
          <w:ilvl w:val="0"/>
          <w:numId w:val="24"/>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E34B12">
      <w:pPr>
        <w:numPr>
          <w:ilvl w:val="0"/>
          <w:numId w:val="24"/>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E34B12">
      <w:pPr>
        <w:numPr>
          <w:ilvl w:val="0"/>
          <w:numId w:val="24"/>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E34B12">
      <w:pPr>
        <w:numPr>
          <w:ilvl w:val="0"/>
          <w:numId w:val="24"/>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E34B12">
      <w:pPr>
        <w:numPr>
          <w:ilvl w:val="0"/>
          <w:numId w:val="24"/>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E34B12">
      <w:pPr>
        <w:numPr>
          <w:ilvl w:val="0"/>
          <w:numId w:val="24"/>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5E19181"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AD2C51">
        <w:rPr>
          <w:szCs w:val="24"/>
        </w:rPr>
        <w:t>08/2026</w:t>
      </w:r>
      <w:r w:rsidRPr="00DE1019">
        <w:rPr>
          <w:szCs w:val="24"/>
        </w:rPr>
        <w:t xml:space="preserve"> e Processo n° </w:t>
      </w:r>
      <w:r w:rsidR="00AD2C51">
        <w:rPr>
          <w:szCs w:val="24"/>
        </w:rPr>
        <w:t>025/2026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6931B8" w:rsidRDefault="006931B8" w:rsidP="00DE1501">
      <w:pPr>
        <w:spacing w:line="240" w:lineRule="auto"/>
      </w:pPr>
      <w:r>
        <w:separator/>
      </w:r>
    </w:p>
  </w:endnote>
  <w:endnote w:type="continuationSeparator" w:id="0">
    <w:p w14:paraId="250E96B1" w14:textId="77777777" w:rsidR="006931B8" w:rsidRDefault="006931B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6931B8" w:rsidRDefault="006931B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6931B8" w:rsidRDefault="006931B8">
    <w:pPr>
      <w:pStyle w:val="Rodap"/>
      <w:pBdr>
        <w:bottom w:val="single" w:sz="6" w:space="1" w:color="auto"/>
      </w:pBdr>
    </w:pPr>
  </w:p>
  <w:p w14:paraId="20AD5C33" w14:textId="5700F3A1" w:rsidR="006931B8" w:rsidRDefault="006931B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931B8" w:rsidRDefault="006931B8" w:rsidP="001B775B">
    <w:pPr>
      <w:pStyle w:val="Rodap"/>
      <w:ind w:left="2694"/>
      <w:rPr>
        <w:rFonts w:ascii="Arial" w:hAnsi="Arial" w:cs="Arial"/>
      </w:rPr>
    </w:pPr>
    <w:r>
      <w:rPr>
        <w:rFonts w:ascii="Arial" w:hAnsi="Arial" w:cs="Arial"/>
      </w:rPr>
      <w:t xml:space="preserve">Fone:55 3798 1155 </w:t>
    </w:r>
  </w:p>
  <w:p w14:paraId="59186FEB" w14:textId="62457C19" w:rsidR="006931B8" w:rsidRPr="00DC0D14" w:rsidRDefault="006931B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931B8" w:rsidRPr="00DC0D14" w:rsidRDefault="006931B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6931B8" w:rsidRDefault="006931B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6931B8" w:rsidRDefault="006931B8" w:rsidP="00DE1501">
      <w:pPr>
        <w:spacing w:line="240" w:lineRule="auto"/>
      </w:pPr>
      <w:r>
        <w:separator/>
      </w:r>
    </w:p>
  </w:footnote>
  <w:footnote w:type="continuationSeparator" w:id="0">
    <w:p w14:paraId="442E08A1" w14:textId="77777777" w:rsidR="006931B8" w:rsidRDefault="006931B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6931B8" w:rsidRDefault="006931B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6931B8" w:rsidRDefault="006931B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931B8" w:rsidRDefault="006931B8">
    <w:pPr>
      <w:pStyle w:val="Cabealho"/>
    </w:pPr>
  </w:p>
  <w:p w14:paraId="165F731B" w14:textId="77777777" w:rsidR="006931B8" w:rsidRPr="00E57980" w:rsidRDefault="006931B8" w:rsidP="00067DE8">
    <w:pPr>
      <w:pStyle w:val="Cabealho"/>
      <w:jc w:val="center"/>
    </w:pPr>
    <w:r w:rsidRPr="00E57980">
      <w:t>ESTADO RIO GRANDE DO SUL</w:t>
    </w:r>
  </w:p>
  <w:p w14:paraId="5E3E5F3C" w14:textId="2711F8EF" w:rsidR="006931B8" w:rsidRPr="00E57980" w:rsidRDefault="006931B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6931B8" w:rsidRDefault="006931B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EB28DB26"/>
    <w:lvl w:ilvl="0" w:tplc="CA3C073E">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FB94112E"/>
    <w:lvl w:ilvl="0" w:tplc="842C2AA6">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72186326"/>
    <w:lvl w:ilvl="0" w:tplc="118A56C0">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39746778"/>
    <w:lvl w:ilvl="0" w:tplc="BFEE88E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5F4EBC"/>
    <w:multiLevelType w:val="multilevel"/>
    <w:tmpl w:val="8DFA4A5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5F249E9"/>
    <w:multiLevelType w:val="hybridMultilevel"/>
    <w:tmpl w:val="8FB45DC2"/>
    <w:lvl w:ilvl="0" w:tplc="594AC65C">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3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6"/>
  </w:num>
  <w:num w:numId="3">
    <w:abstractNumId w:val="6"/>
  </w:num>
  <w:num w:numId="4">
    <w:abstractNumId w:val="12"/>
  </w:num>
  <w:num w:numId="5">
    <w:abstractNumId w:val="14"/>
  </w:num>
  <w:num w:numId="6">
    <w:abstractNumId w:val="22"/>
  </w:num>
  <w:num w:numId="7">
    <w:abstractNumId w:val="32"/>
  </w:num>
  <w:num w:numId="8">
    <w:abstractNumId w:val="36"/>
  </w:num>
  <w:num w:numId="9">
    <w:abstractNumId w:val="9"/>
  </w:num>
  <w:num w:numId="10">
    <w:abstractNumId w:val="25"/>
  </w:num>
  <w:num w:numId="11">
    <w:abstractNumId w:val="15"/>
  </w:num>
  <w:num w:numId="12">
    <w:abstractNumId w:val="28"/>
  </w:num>
  <w:num w:numId="13">
    <w:abstractNumId w:val="38"/>
  </w:num>
  <w:num w:numId="14">
    <w:abstractNumId w:val="24"/>
  </w:num>
  <w:num w:numId="15">
    <w:abstractNumId w:val="33"/>
  </w:num>
  <w:num w:numId="16">
    <w:abstractNumId w:val="1"/>
  </w:num>
  <w:num w:numId="17">
    <w:abstractNumId w:val="20"/>
  </w:num>
  <w:num w:numId="18">
    <w:abstractNumId w:val="3"/>
  </w:num>
  <w:num w:numId="19">
    <w:abstractNumId w:val="0"/>
  </w:num>
  <w:num w:numId="20">
    <w:abstractNumId w:val="8"/>
  </w:num>
  <w:num w:numId="21">
    <w:abstractNumId w:val="19"/>
  </w:num>
  <w:num w:numId="22">
    <w:abstractNumId w:val="17"/>
  </w:num>
  <w:num w:numId="23">
    <w:abstractNumId w:val="7"/>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2"/>
  </w:num>
  <w:num w:numId="27">
    <w:abstractNumId w:val="11"/>
  </w:num>
  <w:num w:numId="28">
    <w:abstractNumId w:val="35"/>
  </w:num>
  <w:num w:numId="29">
    <w:abstractNumId w:val="31"/>
  </w:num>
  <w:num w:numId="30">
    <w:abstractNumId w:val="1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num>
  <w:num w:numId="39">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4044B"/>
    <w:rsid w:val="00140CDC"/>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0B1A"/>
    <w:rsid w:val="001F55FA"/>
    <w:rsid w:val="0020574B"/>
    <w:rsid w:val="002159D0"/>
    <w:rsid w:val="00222340"/>
    <w:rsid w:val="0023015D"/>
    <w:rsid w:val="002337F7"/>
    <w:rsid w:val="00236372"/>
    <w:rsid w:val="002451AF"/>
    <w:rsid w:val="002458CC"/>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68FF"/>
    <w:rsid w:val="00387181"/>
    <w:rsid w:val="00391AA5"/>
    <w:rsid w:val="00393252"/>
    <w:rsid w:val="003A075E"/>
    <w:rsid w:val="003B365F"/>
    <w:rsid w:val="003B6D43"/>
    <w:rsid w:val="003C0EF8"/>
    <w:rsid w:val="003C5D1B"/>
    <w:rsid w:val="003D3306"/>
    <w:rsid w:val="003D6E30"/>
    <w:rsid w:val="003E273E"/>
    <w:rsid w:val="003E2A17"/>
    <w:rsid w:val="003E350B"/>
    <w:rsid w:val="003F00DD"/>
    <w:rsid w:val="003F2718"/>
    <w:rsid w:val="003F399A"/>
    <w:rsid w:val="003F66E8"/>
    <w:rsid w:val="004125B4"/>
    <w:rsid w:val="0041310F"/>
    <w:rsid w:val="00413269"/>
    <w:rsid w:val="00415D26"/>
    <w:rsid w:val="00422112"/>
    <w:rsid w:val="00423E85"/>
    <w:rsid w:val="00424589"/>
    <w:rsid w:val="00424910"/>
    <w:rsid w:val="00427D79"/>
    <w:rsid w:val="004335D6"/>
    <w:rsid w:val="00435F5D"/>
    <w:rsid w:val="004365CE"/>
    <w:rsid w:val="00437424"/>
    <w:rsid w:val="004457E2"/>
    <w:rsid w:val="004515AC"/>
    <w:rsid w:val="00454D86"/>
    <w:rsid w:val="00463DD0"/>
    <w:rsid w:val="0046480C"/>
    <w:rsid w:val="00465FB5"/>
    <w:rsid w:val="004769C2"/>
    <w:rsid w:val="004806C2"/>
    <w:rsid w:val="00485608"/>
    <w:rsid w:val="00485B3A"/>
    <w:rsid w:val="00495CA2"/>
    <w:rsid w:val="004A7765"/>
    <w:rsid w:val="004B0D5B"/>
    <w:rsid w:val="004B4B07"/>
    <w:rsid w:val="004C0D21"/>
    <w:rsid w:val="004C338A"/>
    <w:rsid w:val="004C6510"/>
    <w:rsid w:val="004D37DE"/>
    <w:rsid w:val="004E00D4"/>
    <w:rsid w:val="004E2930"/>
    <w:rsid w:val="004E5D8D"/>
    <w:rsid w:val="004E7D09"/>
    <w:rsid w:val="004F21DC"/>
    <w:rsid w:val="004F2AB5"/>
    <w:rsid w:val="004F79B3"/>
    <w:rsid w:val="004F7E86"/>
    <w:rsid w:val="00500CE8"/>
    <w:rsid w:val="0050300C"/>
    <w:rsid w:val="00515168"/>
    <w:rsid w:val="00524174"/>
    <w:rsid w:val="00541001"/>
    <w:rsid w:val="00546059"/>
    <w:rsid w:val="00550327"/>
    <w:rsid w:val="00553012"/>
    <w:rsid w:val="005632B1"/>
    <w:rsid w:val="005739CE"/>
    <w:rsid w:val="0057404D"/>
    <w:rsid w:val="00574349"/>
    <w:rsid w:val="00580A9F"/>
    <w:rsid w:val="00581695"/>
    <w:rsid w:val="00592119"/>
    <w:rsid w:val="00593265"/>
    <w:rsid w:val="005B0008"/>
    <w:rsid w:val="005C2067"/>
    <w:rsid w:val="005C70E0"/>
    <w:rsid w:val="005F5206"/>
    <w:rsid w:val="00603FAA"/>
    <w:rsid w:val="00604CF0"/>
    <w:rsid w:val="00616660"/>
    <w:rsid w:val="00625974"/>
    <w:rsid w:val="00632181"/>
    <w:rsid w:val="006505A6"/>
    <w:rsid w:val="0065543E"/>
    <w:rsid w:val="00657198"/>
    <w:rsid w:val="0066073E"/>
    <w:rsid w:val="00660DD5"/>
    <w:rsid w:val="00661BBA"/>
    <w:rsid w:val="0066379E"/>
    <w:rsid w:val="00674137"/>
    <w:rsid w:val="00686F4D"/>
    <w:rsid w:val="006931B8"/>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426F"/>
    <w:rsid w:val="00726D16"/>
    <w:rsid w:val="00732A11"/>
    <w:rsid w:val="007335F5"/>
    <w:rsid w:val="00734015"/>
    <w:rsid w:val="00742140"/>
    <w:rsid w:val="00747434"/>
    <w:rsid w:val="00747648"/>
    <w:rsid w:val="00751BCF"/>
    <w:rsid w:val="00751F5C"/>
    <w:rsid w:val="00765C0B"/>
    <w:rsid w:val="0076622F"/>
    <w:rsid w:val="0078319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17E34"/>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7E3E"/>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23B6"/>
    <w:rsid w:val="00922446"/>
    <w:rsid w:val="00923BA0"/>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134C"/>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2C51"/>
    <w:rsid w:val="00AD4F0F"/>
    <w:rsid w:val="00AD571C"/>
    <w:rsid w:val="00AD60FA"/>
    <w:rsid w:val="00AE3C96"/>
    <w:rsid w:val="00AE5E25"/>
    <w:rsid w:val="00AE60B9"/>
    <w:rsid w:val="00AF2003"/>
    <w:rsid w:val="00B06119"/>
    <w:rsid w:val="00B10797"/>
    <w:rsid w:val="00B10F21"/>
    <w:rsid w:val="00B144C8"/>
    <w:rsid w:val="00B17615"/>
    <w:rsid w:val="00B23873"/>
    <w:rsid w:val="00B26EC1"/>
    <w:rsid w:val="00B442B0"/>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0BC2"/>
    <w:rsid w:val="00DF2655"/>
    <w:rsid w:val="00E078ED"/>
    <w:rsid w:val="00E078F6"/>
    <w:rsid w:val="00E14C6D"/>
    <w:rsid w:val="00E22A86"/>
    <w:rsid w:val="00E27560"/>
    <w:rsid w:val="00E31DD1"/>
    <w:rsid w:val="00E341F2"/>
    <w:rsid w:val="00E34B12"/>
    <w:rsid w:val="00E437FB"/>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EF538D"/>
    <w:rsid w:val="00F005AD"/>
    <w:rsid w:val="00F00A62"/>
    <w:rsid w:val="00F1079E"/>
    <w:rsid w:val="00F11734"/>
    <w:rsid w:val="00F16D22"/>
    <w:rsid w:val="00F23437"/>
    <w:rsid w:val="00F24EA3"/>
    <w:rsid w:val="00F25EAE"/>
    <w:rsid w:val="00F37E99"/>
    <w:rsid w:val="00F41C9A"/>
    <w:rsid w:val="00F50665"/>
    <w:rsid w:val="00F515C9"/>
    <w:rsid w:val="00F5516E"/>
    <w:rsid w:val="00F70718"/>
    <w:rsid w:val="00F709C5"/>
    <w:rsid w:val="00F74014"/>
    <w:rsid w:val="00F81C1E"/>
    <w:rsid w:val="00F94235"/>
    <w:rsid w:val="00FA07B8"/>
    <w:rsid w:val="00FA0EE9"/>
    <w:rsid w:val="00FA60E1"/>
    <w:rsid w:val="00FA66D3"/>
    <w:rsid w:val="00FB7654"/>
    <w:rsid w:val="00FC4A3E"/>
    <w:rsid w:val="00FC50F3"/>
    <w:rsid w:val="00FC513A"/>
    <w:rsid w:val="00FC54DA"/>
    <w:rsid w:val="00FC727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atentStyles>
  <w:style w:type="paragraph" w:default="1" w:styleId="Normal">
    <w:name w:val="Normal"/>
    <w:qFormat/>
    <w:rsid w:val="00F515C9"/>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5">
    <w:name w:val="Menção Pendente5"/>
    <w:basedOn w:val="Fontepargpadro"/>
    <w:uiPriority w:val="99"/>
    <w:semiHidden/>
    <w:unhideWhenUsed/>
    <w:rsid w:val="00F5516E"/>
    <w:rPr>
      <w:color w:val="605E5C"/>
      <w:shd w:val="clear" w:color="auto" w:fill="E1DFDD"/>
    </w:rPr>
  </w:style>
  <w:style w:type="numbering" w:customStyle="1" w:styleId="Semlista2">
    <w:name w:val="Sem lista2"/>
    <w:next w:val="Semlista"/>
    <w:uiPriority w:val="99"/>
    <w:semiHidden/>
    <w:unhideWhenUsed/>
    <w:rsid w:val="006931B8"/>
  </w:style>
  <w:style w:type="table" w:customStyle="1" w:styleId="TableNormal1">
    <w:name w:val="Table Normal1"/>
    <w:uiPriority w:val="2"/>
    <w:semiHidden/>
    <w:unhideWhenUsed/>
    <w:qFormat/>
    <w:rsid w:val="006931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qFormat/>
    <w:rsid w:val="006931B8"/>
    <w:rPr>
      <w:color w:val="605E5C"/>
      <w:shd w:val="clear" w:color="auto" w:fill="E1DFDD"/>
    </w:rPr>
  </w:style>
  <w:style w:type="table" w:customStyle="1" w:styleId="Tabelacomgrade1">
    <w:name w:val="Tabela com grade1"/>
    <w:basedOn w:val="Tabelanormal"/>
    <w:next w:val="Tabelacomgrade"/>
    <w:uiPriority w:val="39"/>
    <w:rsid w:val="006931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764">
      <w:bodyDiv w:val="1"/>
      <w:marLeft w:val="0"/>
      <w:marRight w:val="0"/>
      <w:marTop w:val="0"/>
      <w:marBottom w:val="0"/>
      <w:divBdr>
        <w:top w:val="none" w:sz="0" w:space="0" w:color="auto"/>
        <w:left w:val="none" w:sz="0" w:space="0" w:color="auto"/>
        <w:bottom w:val="none" w:sz="0" w:space="0" w:color="auto"/>
        <w:right w:val="none" w:sz="0" w:space="0" w:color="auto"/>
      </w:divBdr>
    </w:div>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0267106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66887953">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775952244">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46035242">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62169953">
      <w:bodyDiv w:val="1"/>
      <w:marLeft w:val="0"/>
      <w:marRight w:val="0"/>
      <w:marTop w:val="0"/>
      <w:marBottom w:val="0"/>
      <w:divBdr>
        <w:top w:val="none" w:sz="0" w:space="0" w:color="auto"/>
        <w:left w:val="none" w:sz="0" w:space="0" w:color="auto"/>
        <w:bottom w:val="none" w:sz="0" w:space="0" w:color="auto"/>
        <w:right w:val="none" w:sz="0" w:space="0" w:color="auto"/>
      </w:divBdr>
    </w:div>
    <w:div w:id="1096902233">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29140152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85970036">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47458411">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85152968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F3DF5-A552-4B06-BD76-7DC5D84A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39</Pages>
  <Words>15935</Words>
  <Characters>86055</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50</cp:revision>
  <cp:lastPrinted>2024-07-08T15:47:00Z</cp:lastPrinted>
  <dcterms:created xsi:type="dcterms:W3CDTF">2024-08-29T14:27:00Z</dcterms:created>
  <dcterms:modified xsi:type="dcterms:W3CDTF">2026-03-20T12:13:00Z</dcterms:modified>
</cp:coreProperties>
</file>