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D26FC" w14:textId="77777777" w:rsidR="00A43339" w:rsidRPr="00880A75" w:rsidRDefault="00A43339" w:rsidP="00DC0BF1">
      <w:pPr>
        <w:jc w:val="center"/>
        <w:rPr>
          <w:rFonts w:ascii="Times New Roman" w:hAnsi="Times New Roman"/>
          <w:sz w:val="24"/>
          <w:szCs w:val="24"/>
        </w:rPr>
      </w:pPr>
    </w:p>
    <w:p w14:paraId="07CFFD4B" w14:textId="6EBA8A4C" w:rsidR="00DC0BF1" w:rsidRDefault="00DC0BF1" w:rsidP="00DC0BF1">
      <w:pPr>
        <w:pStyle w:val="Ttulo1"/>
        <w:jc w:val="center"/>
        <w:rPr>
          <w:rFonts w:ascii="Times New Roman" w:hAnsi="Times New Roman"/>
          <w:sz w:val="24"/>
          <w:szCs w:val="24"/>
        </w:rPr>
      </w:pPr>
      <w:r w:rsidRPr="00880A75">
        <w:rPr>
          <w:rFonts w:ascii="Times New Roman" w:hAnsi="Times New Roman"/>
          <w:sz w:val="24"/>
          <w:szCs w:val="24"/>
        </w:rPr>
        <w:t>Texto para publicação do despacho</w:t>
      </w:r>
    </w:p>
    <w:p w14:paraId="5078E859" w14:textId="77777777" w:rsidR="00A02741" w:rsidRPr="00A02741" w:rsidRDefault="00A02741" w:rsidP="00A02741"/>
    <w:p w14:paraId="264EEB51" w14:textId="33740177" w:rsidR="00DF717C" w:rsidRPr="00DF6ACE" w:rsidRDefault="00DC0BF1" w:rsidP="00DF717C">
      <w:pPr>
        <w:tabs>
          <w:tab w:val="left" w:pos="1418"/>
          <w:tab w:val="left" w:pos="4253"/>
        </w:tabs>
        <w:spacing w:befor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02741">
        <w:rPr>
          <w:rFonts w:ascii="Times New Roman" w:hAnsi="Times New Roman"/>
          <w:sz w:val="24"/>
          <w:szCs w:val="24"/>
        </w:rPr>
        <w:tab/>
      </w:r>
      <w:r w:rsidRPr="00A02741">
        <w:rPr>
          <w:rFonts w:ascii="Times New Roman" w:hAnsi="Times New Roman"/>
          <w:sz w:val="24"/>
          <w:szCs w:val="24"/>
        </w:rPr>
        <w:tab/>
      </w:r>
      <w:r w:rsidR="00D63D44" w:rsidRPr="00A02741">
        <w:rPr>
          <w:rFonts w:ascii="Times New Roman" w:hAnsi="Times New Roman"/>
          <w:sz w:val="24"/>
          <w:szCs w:val="24"/>
        </w:rPr>
        <w:t xml:space="preserve">Marcos Miguel </w:t>
      </w:r>
      <w:proofErr w:type="spellStart"/>
      <w:r w:rsidR="00D63D44" w:rsidRPr="00A02741">
        <w:rPr>
          <w:rFonts w:ascii="Times New Roman" w:hAnsi="Times New Roman"/>
          <w:sz w:val="24"/>
          <w:szCs w:val="24"/>
        </w:rPr>
        <w:t>Beux</w:t>
      </w:r>
      <w:proofErr w:type="spellEnd"/>
      <w:r w:rsidR="00D63D44" w:rsidRPr="00A02741">
        <w:rPr>
          <w:rFonts w:ascii="Times New Roman" w:hAnsi="Times New Roman"/>
          <w:sz w:val="24"/>
          <w:szCs w:val="24"/>
        </w:rPr>
        <w:t>, Prefeito Municipal de Ronda Alta</w:t>
      </w:r>
      <w:r w:rsidRPr="00A02741">
        <w:rPr>
          <w:rFonts w:ascii="Times New Roman" w:hAnsi="Times New Roman"/>
          <w:sz w:val="24"/>
          <w:szCs w:val="24"/>
        </w:rPr>
        <w:t>, acolhendo parecer exarado n</w:t>
      </w:r>
      <w:r w:rsidR="00CC1425" w:rsidRPr="00A02741">
        <w:rPr>
          <w:rFonts w:ascii="Times New Roman" w:hAnsi="Times New Roman"/>
          <w:sz w:val="24"/>
          <w:szCs w:val="24"/>
        </w:rPr>
        <w:t>a dispensa de licitação</w:t>
      </w:r>
      <w:r w:rsidRPr="00A02741">
        <w:rPr>
          <w:rFonts w:ascii="Times New Roman" w:hAnsi="Times New Roman"/>
          <w:sz w:val="24"/>
          <w:szCs w:val="24"/>
        </w:rPr>
        <w:t xml:space="preserve"> n° </w:t>
      </w:r>
      <w:r w:rsidR="00DF717C">
        <w:rPr>
          <w:rFonts w:ascii="Times New Roman" w:hAnsi="Times New Roman"/>
          <w:b/>
          <w:bCs/>
          <w:color w:val="EE0000"/>
          <w:sz w:val="24"/>
          <w:szCs w:val="24"/>
        </w:rPr>
        <w:t>016/2026</w:t>
      </w:r>
      <w:r w:rsidRPr="00DF717C">
        <w:rPr>
          <w:rFonts w:ascii="Times New Roman" w:hAnsi="Times New Roman"/>
          <w:color w:val="EE0000"/>
          <w:sz w:val="24"/>
          <w:szCs w:val="24"/>
        </w:rPr>
        <w:t xml:space="preserve"> </w:t>
      </w:r>
      <w:r w:rsidRPr="00A02741">
        <w:rPr>
          <w:rFonts w:ascii="Times New Roman" w:hAnsi="Times New Roman"/>
          <w:sz w:val="24"/>
          <w:szCs w:val="24"/>
        </w:rPr>
        <w:t xml:space="preserve">reconhece ser dispensável a licitação, com fundamento no art. </w:t>
      </w:r>
      <w:r w:rsidR="005533F6" w:rsidRPr="00A02741">
        <w:rPr>
          <w:rFonts w:ascii="Times New Roman" w:hAnsi="Times New Roman"/>
          <w:sz w:val="24"/>
          <w:szCs w:val="24"/>
        </w:rPr>
        <w:t>75</w:t>
      </w:r>
      <w:r w:rsidRPr="00A02741">
        <w:rPr>
          <w:rFonts w:ascii="Times New Roman" w:hAnsi="Times New Roman"/>
          <w:sz w:val="24"/>
          <w:szCs w:val="24"/>
        </w:rPr>
        <w:t>, inciso I</w:t>
      </w:r>
      <w:r w:rsidR="005533F6" w:rsidRPr="00A02741">
        <w:rPr>
          <w:rFonts w:ascii="Times New Roman" w:hAnsi="Times New Roman"/>
          <w:sz w:val="24"/>
          <w:szCs w:val="24"/>
        </w:rPr>
        <w:t>I</w:t>
      </w:r>
      <w:r w:rsidRPr="00A02741">
        <w:rPr>
          <w:rFonts w:ascii="Times New Roman" w:hAnsi="Times New Roman"/>
          <w:sz w:val="24"/>
          <w:szCs w:val="24"/>
        </w:rPr>
        <w:t xml:space="preserve"> da Lei n° </w:t>
      </w:r>
      <w:r w:rsidR="005533F6" w:rsidRPr="00A02741">
        <w:rPr>
          <w:rFonts w:ascii="Times New Roman" w:hAnsi="Times New Roman"/>
          <w:sz w:val="24"/>
          <w:szCs w:val="24"/>
        </w:rPr>
        <w:t>14.133/2021</w:t>
      </w:r>
      <w:r w:rsidRPr="00A02741">
        <w:rPr>
          <w:rFonts w:ascii="Times New Roman" w:hAnsi="Times New Roman"/>
          <w:sz w:val="24"/>
          <w:szCs w:val="24"/>
        </w:rPr>
        <w:t xml:space="preserve">, e </w:t>
      </w:r>
      <w:r w:rsidR="001C0B0B" w:rsidRPr="00A02741">
        <w:rPr>
          <w:rFonts w:ascii="Times New Roman" w:hAnsi="Times New Roman"/>
          <w:sz w:val="24"/>
          <w:szCs w:val="24"/>
        </w:rPr>
        <w:t>homologa</w:t>
      </w:r>
      <w:r w:rsidRPr="00A02741">
        <w:rPr>
          <w:rFonts w:ascii="Times New Roman" w:hAnsi="Times New Roman"/>
          <w:sz w:val="24"/>
          <w:szCs w:val="24"/>
        </w:rPr>
        <w:t xml:space="preserve"> a </w:t>
      </w:r>
      <w:r w:rsidR="00037886" w:rsidRPr="00A02741">
        <w:rPr>
          <w:rFonts w:ascii="Times New Roman" w:hAnsi="Times New Roman"/>
          <w:sz w:val="24"/>
          <w:szCs w:val="24"/>
        </w:rPr>
        <w:t>contratação</w:t>
      </w:r>
      <w:r w:rsidRPr="00A02741">
        <w:rPr>
          <w:rFonts w:ascii="Times New Roman" w:hAnsi="Times New Roman"/>
          <w:sz w:val="24"/>
          <w:szCs w:val="24"/>
        </w:rPr>
        <w:t xml:space="preserve">, nos termos do art. </w:t>
      </w:r>
      <w:r w:rsidR="00C65FD2" w:rsidRPr="00A02741">
        <w:rPr>
          <w:rFonts w:ascii="Times New Roman" w:hAnsi="Times New Roman"/>
          <w:sz w:val="24"/>
          <w:szCs w:val="24"/>
        </w:rPr>
        <w:t>71</w:t>
      </w:r>
      <w:r w:rsidRPr="00A02741">
        <w:rPr>
          <w:rFonts w:ascii="Times New Roman" w:hAnsi="Times New Roman"/>
          <w:sz w:val="24"/>
          <w:szCs w:val="24"/>
        </w:rPr>
        <w:t xml:space="preserve"> do mesmo diploma, d</w:t>
      </w:r>
      <w:r w:rsidR="006A0274" w:rsidRPr="00A02741">
        <w:rPr>
          <w:rFonts w:ascii="Times New Roman" w:hAnsi="Times New Roman"/>
          <w:sz w:val="24"/>
          <w:szCs w:val="24"/>
        </w:rPr>
        <w:t xml:space="preserve">a </w:t>
      </w:r>
      <w:r w:rsidR="00037886" w:rsidRPr="00A02741">
        <w:rPr>
          <w:rFonts w:ascii="Times New Roman" w:hAnsi="Times New Roman"/>
          <w:sz w:val="24"/>
          <w:szCs w:val="24"/>
        </w:rPr>
        <w:t>empresa</w:t>
      </w:r>
      <w:r w:rsidR="00880A75" w:rsidRPr="00A0274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F717C" w:rsidRPr="00DF717C">
        <w:rPr>
          <w:rFonts w:ascii="Times New Roman" w:hAnsi="Times New Roman"/>
          <w:b/>
          <w:bCs/>
          <w:color w:val="EE0000"/>
          <w:sz w:val="24"/>
          <w:szCs w:val="24"/>
        </w:rPr>
        <w:t>ROBERTO SILVIO BRUNETTO &amp; CIA LTDA</w:t>
      </w:r>
      <w:r w:rsidR="00564C39" w:rsidRPr="00A02741">
        <w:rPr>
          <w:rFonts w:ascii="Times New Roman" w:hAnsi="Times New Roman"/>
          <w:color w:val="EE0000"/>
          <w:sz w:val="24"/>
          <w:szCs w:val="24"/>
        </w:rPr>
        <w:t xml:space="preserve">, inscrita no CNPJ nº </w:t>
      </w:r>
      <w:r w:rsidR="00DF717C" w:rsidRPr="00DF717C">
        <w:rPr>
          <w:rFonts w:ascii="Times New Roman" w:hAnsi="Times New Roman"/>
          <w:b/>
          <w:bCs/>
          <w:color w:val="EE0000"/>
          <w:sz w:val="24"/>
          <w:szCs w:val="24"/>
        </w:rPr>
        <w:t>08.187.992/0001-10</w:t>
      </w:r>
      <w:r w:rsidR="00A02741" w:rsidRPr="00A02741">
        <w:rPr>
          <w:rFonts w:ascii="Times New Roman" w:hAnsi="Times New Roman"/>
          <w:sz w:val="24"/>
          <w:szCs w:val="24"/>
        </w:rPr>
        <w:t>,</w:t>
      </w:r>
      <w:r w:rsidR="00A02741" w:rsidRPr="00A0274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E3224" w:rsidRPr="00A02741">
        <w:rPr>
          <w:rFonts w:ascii="Times New Roman" w:hAnsi="Times New Roman"/>
          <w:sz w:val="24"/>
          <w:szCs w:val="24"/>
        </w:rPr>
        <w:t>para</w:t>
      </w:r>
      <w:r w:rsidR="00A43339" w:rsidRPr="00A02741">
        <w:rPr>
          <w:rFonts w:ascii="Times New Roman" w:hAnsi="Times New Roman"/>
          <w:sz w:val="24"/>
          <w:szCs w:val="24"/>
        </w:rPr>
        <w:t xml:space="preserve"> </w:t>
      </w:r>
      <w:r w:rsidR="00DF717C" w:rsidRPr="00DF717C">
        <w:rPr>
          <w:rFonts w:ascii="Times New Roman" w:hAnsi="Times New Roman"/>
          <w:sz w:val="24"/>
          <w:szCs w:val="24"/>
        </w:rPr>
        <w:t>Contratação de empresa especializada no ramo de topografia, com fornecimento de mão de obra, materiais e equipamentos, visando à prestação de serviços de topografia ao Município de Ronda Alta/RS, abrangendo os serviços de assessoria e assistência técnica total relativa aos assuntos de cartografia, topografia, geodésia e demais atividades inerentes à área de topografia</w:t>
      </w:r>
      <w:r w:rsidR="00037886" w:rsidRPr="00A02741">
        <w:rPr>
          <w:rFonts w:ascii="Times New Roman" w:hAnsi="Times New Roman"/>
          <w:sz w:val="24"/>
          <w:szCs w:val="24"/>
        </w:rPr>
        <w:t>,</w:t>
      </w:r>
      <w:r w:rsidR="00527EA5" w:rsidRPr="00A02741">
        <w:rPr>
          <w:rFonts w:ascii="Times New Roman" w:hAnsi="Times New Roman"/>
          <w:sz w:val="24"/>
          <w:szCs w:val="24"/>
        </w:rPr>
        <w:t xml:space="preserve"> no valor </w:t>
      </w:r>
      <w:r w:rsidR="00527EA5" w:rsidRPr="00A02741">
        <w:rPr>
          <w:rFonts w:ascii="Times New Roman" w:hAnsi="Times New Roman"/>
          <w:color w:val="EE0000"/>
          <w:sz w:val="24"/>
          <w:szCs w:val="24"/>
        </w:rPr>
        <w:t>de R$</w:t>
      </w:r>
      <w:r w:rsidR="00DF717C">
        <w:rPr>
          <w:rFonts w:ascii="Times New Roman" w:hAnsi="Times New Roman"/>
          <w:color w:val="EE0000"/>
          <w:sz w:val="24"/>
          <w:szCs w:val="24"/>
        </w:rPr>
        <w:t>3.500,00</w:t>
      </w:r>
      <w:r w:rsidR="00A43339" w:rsidRPr="00A02741">
        <w:rPr>
          <w:rFonts w:ascii="Times New Roman" w:hAnsi="Times New Roman"/>
          <w:color w:val="EE0000"/>
          <w:sz w:val="24"/>
          <w:szCs w:val="24"/>
        </w:rPr>
        <w:t xml:space="preserve"> (</w:t>
      </w:r>
      <w:r w:rsidR="00DF717C">
        <w:rPr>
          <w:rFonts w:ascii="Times New Roman" w:hAnsi="Times New Roman"/>
          <w:color w:val="EE0000"/>
          <w:sz w:val="24"/>
          <w:szCs w:val="24"/>
        </w:rPr>
        <w:t>três mil e quinhentos</w:t>
      </w:r>
      <w:r w:rsidR="00A02741" w:rsidRPr="00A02741">
        <w:rPr>
          <w:rFonts w:ascii="Times New Roman" w:hAnsi="Times New Roman"/>
          <w:color w:val="EE0000"/>
          <w:sz w:val="24"/>
          <w:szCs w:val="24"/>
        </w:rPr>
        <w:t xml:space="preserve"> reais</w:t>
      </w:r>
      <w:r w:rsidR="00A43339" w:rsidRPr="00A02741">
        <w:rPr>
          <w:rFonts w:ascii="Times New Roman" w:hAnsi="Times New Roman"/>
          <w:color w:val="EE0000"/>
          <w:sz w:val="24"/>
          <w:szCs w:val="24"/>
        </w:rPr>
        <w:t>)</w:t>
      </w:r>
      <w:r w:rsidR="00DF717C">
        <w:rPr>
          <w:rFonts w:ascii="Times New Roman" w:hAnsi="Times New Roman"/>
          <w:color w:val="EE0000"/>
          <w:sz w:val="24"/>
          <w:szCs w:val="24"/>
        </w:rPr>
        <w:t xml:space="preserve"> mensais</w:t>
      </w:r>
      <w:r w:rsidR="00527EA5" w:rsidRPr="00A02741">
        <w:rPr>
          <w:rFonts w:ascii="Times New Roman" w:hAnsi="Times New Roman"/>
          <w:sz w:val="24"/>
          <w:szCs w:val="24"/>
        </w:rPr>
        <w:t>,</w:t>
      </w:r>
      <w:r w:rsidR="00C65FD2" w:rsidRPr="00A02741">
        <w:rPr>
          <w:rFonts w:ascii="Times New Roman" w:hAnsi="Times New Roman"/>
          <w:sz w:val="24"/>
          <w:szCs w:val="24"/>
        </w:rPr>
        <w:t xml:space="preserve"> </w:t>
      </w:r>
      <w:r w:rsidRPr="00A02741">
        <w:rPr>
          <w:rFonts w:ascii="Times New Roman" w:hAnsi="Times New Roman"/>
          <w:sz w:val="24"/>
          <w:szCs w:val="24"/>
        </w:rPr>
        <w:t xml:space="preserve">conforme Processo nº </w:t>
      </w:r>
      <w:r w:rsidR="00DF717C">
        <w:rPr>
          <w:rFonts w:ascii="Times New Roman" w:hAnsi="Times New Roman"/>
          <w:b/>
          <w:bCs/>
          <w:color w:val="EE0000"/>
          <w:sz w:val="24"/>
          <w:szCs w:val="24"/>
        </w:rPr>
        <w:t>031/2026</w:t>
      </w:r>
      <w:r w:rsidR="00037886" w:rsidRPr="00A02741">
        <w:rPr>
          <w:rFonts w:ascii="Times New Roman" w:hAnsi="Times New Roman"/>
          <w:sz w:val="24"/>
          <w:szCs w:val="24"/>
        </w:rPr>
        <w:t>,</w:t>
      </w:r>
      <w:r w:rsidRPr="00A02741">
        <w:rPr>
          <w:rFonts w:ascii="Times New Roman" w:hAnsi="Times New Roman"/>
          <w:sz w:val="24"/>
          <w:szCs w:val="24"/>
        </w:rPr>
        <w:t xml:space="preserve"> correndo a despesa à conta d</w:t>
      </w:r>
      <w:r w:rsidR="0047710E" w:rsidRPr="00A02741">
        <w:rPr>
          <w:rFonts w:ascii="Times New Roman" w:hAnsi="Times New Roman"/>
          <w:sz w:val="24"/>
          <w:szCs w:val="24"/>
        </w:rPr>
        <w:t xml:space="preserve">a </w:t>
      </w:r>
      <w:r w:rsidR="00A02741" w:rsidRPr="00A02741">
        <w:rPr>
          <w:rFonts w:ascii="Times New Roman" w:hAnsi="Times New Roman"/>
          <w:sz w:val="24"/>
          <w:szCs w:val="24"/>
        </w:rPr>
        <w:t xml:space="preserve">Secretaria Municipal da Agricultura e Meio Ambiente, </w:t>
      </w:r>
      <w:r w:rsidR="00DF717C" w:rsidRPr="00DF6ACE">
        <w:rPr>
          <w:rFonts w:ascii="Times New Roman" w:hAnsi="Times New Roman"/>
          <w:b/>
          <w:bCs/>
          <w:color w:val="000000"/>
          <w:sz w:val="24"/>
          <w:szCs w:val="24"/>
          <w:highlight w:val="white"/>
        </w:rPr>
        <w:t>0601 20 606 1008 2020 339039 05 00 00 00 1500</w:t>
      </w:r>
      <w:r w:rsidR="00DF717C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14:paraId="1C8723AA" w14:textId="3CA63C32" w:rsidR="00A43339" w:rsidRPr="00880A75" w:rsidRDefault="00A43339" w:rsidP="00A02741">
      <w:pPr>
        <w:spacing w:before="0"/>
        <w:rPr>
          <w:rFonts w:ascii="Times New Roman" w:hAnsi="Times New Roman"/>
        </w:rPr>
      </w:pPr>
    </w:p>
    <w:p w14:paraId="4EA52DD6" w14:textId="77777777" w:rsidR="00D63D44" w:rsidRPr="00880A75" w:rsidRDefault="00D63D44" w:rsidP="00D63D44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</w:p>
    <w:p w14:paraId="3687E36D" w14:textId="104D0552" w:rsidR="00DF717C" w:rsidRPr="00DF717C" w:rsidRDefault="00D63D44" w:rsidP="00DF717C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color w:val="EE0000"/>
          <w:sz w:val="24"/>
          <w:szCs w:val="24"/>
        </w:rPr>
      </w:pPr>
      <w:r w:rsidRPr="00DF717C">
        <w:rPr>
          <w:rFonts w:ascii="Times New Roman" w:hAnsi="Times New Roman"/>
          <w:color w:val="EE0000"/>
          <w:sz w:val="24"/>
          <w:szCs w:val="24"/>
        </w:rPr>
        <w:t xml:space="preserve">Ronda Alta, </w:t>
      </w:r>
      <w:r w:rsidR="00DF717C" w:rsidRPr="00DF717C">
        <w:rPr>
          <w:rFonts w:ascii="Times New Roman" w:hAnsi="Times New Roman"/>
          <w:color w:val="EE0000"/>
          <w:sz w:val="24"/>
          <w:szCs w:val="24"/>
        </w:rPr>
        <w:t>0</w:t>
      </w:r>
      <w:r w:rsidR="007F4954">
        <w:rPr>
          <w:rFonts w:ascii="Times New Roman" w:hAnsi="Times New Roman"/>
          <w:color w:val="EE0000"/>
          <w:sz w:val="24"/>
          <w:szCs w:val="24"/>
        </w:rPr>
        <w:t>9</w:t>
      </w:r>
      <w:r w:rsidR="00DF717C" w:rsidRPr="00DF717C">
        <w:rPr>
          <w:rFonts w:ascii="Times New Roman" w:hAnsi="Times New Roman"/>
          <w:color w:val="EE0000"/>
          <w:sz w:val="24"/>
          <w:szCs w:val="24"/>
        </w:rPr>
        <w:t xml:space="preserve"> de </w:t>
      </w:r>
      <w:r w:rsidR="007F4954">
        <w:rPr>
          <w:rFonts w:ascii="Times New Roman" w:hAnsi="Times New Roman"/>
          <w:color w:val="EE0000"/>
          <w:sz w:val="24"/>
          <w:szCs w:val="24"/>
        </w:rPr>
        <w:t>abril</w:t>
      </w:r>
      <w:r w:rsidR="00DF717C" w:rsidRPr="00DF717C">
        <w:rPr>
          <w:rFonts w:ascii="Times New Roman" w:hAnsi="Times New Roman"/>
          <w:color w:val="EE0000"/>
          <w:sz w:val="24"/>
          <w:szCs w:val="24"/>
        </w:rPr>
        <w:t xml:space="preserve"> de 2026.</w:t>
      </w:r>
    </w:p>
    <w:p w14:paraId="69E0FE11" w14:textId="77777777" w:rsidR="00D63D44" w:rsidRDefault="00D63D44" w:rsidP="00D63D44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b/>
          <w:sz w:val="24"/>
          <w:szCs w:val="24"/>
        </w:rPr>
      </w:pPr>
    </w:p>
    <w:p w14:paraId="6C5A2FCF" w14:textId="77777777" w:rsidR="00F06B79" w:rsidRPr="00880A75" w:rsidRDefault="00F06B79" w:rsidP="00D63D44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b/>
          <w:sz w:val="24"/>
          <w:szCs w:val="24"/>
        </w:rPr>
      </w:pPr>
    </w:p>
    <w:p w14:paraId="00F59212" w14:textId="77777777" w:rsidR="00D63D44" w:rsidRPr="00880A75" w:rsidRDefault="00D63D44" w:rsidP="00D63D44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A75">
        <w:rPr>
          <w:rFonts w:ascii="Times New Roman" w:hAnsi="Times New Roman"/>
          <w:b/>
          <w:sz w:val="24"/>
          <w:szCs w:val="24"/>
        </w:rPr>
        <w:t>MARCOS MIGUEL BEUX</w:t>
      </w:r>
    </w:p>
    <w:p w14:paraId="67F16705" w14:textId="77777777" w:rsidR="00D63D44" w:rsidRPr="00880A75" w:rsidRDefault="00D63D44" w:rsidP="00D63D44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A75">
        <w:rPr>
          <w:rFonts w:ascii="Times New Roman" w:hAnsi="Times New Roman"/>
          <w:b/>
          <w:sz w:val="24"/>
          <w:szCs w:val="24"/>
        </w:rPr>
        <w:t>Prefeito Municipal</w:t>
      </w:r>
    </w:p>
    <w:p w14:paraId="5E3CB8F9" w14:textId="51929F85" w:rsidR="00433324" w:rsidRPr="00246F3B" w:rsidRDefault="00433324" w:rsidP="00A14279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sectPr w:rsidR="00433324" w:rsidRPr="00246F3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42877" w14:textId="77777777" w:rsidR="00F50557" w:rsidRDefault="00F50557" w:rsidP="00C40111">
      <w:pPr>
        <w:spacing w:before="0" w:after="0" w:line="240" w:lineRule="auto"/>
      </w:pPr>
      <w:r>
        <w:separator/>
      </w:r>
    </w:p>
  </w:endnote>
  <w:endnote w:type="continuationSeparator" w:id="0">
    <w:p w14:paraId="683FBC6C" w14:textId="77777777" w:rsidR="00F50557" w:rsidRDefault="00F50557" w:rsidP="00C401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4B626" w14:textId="77777777" w:rsidR="00C40111" w:rsidRPr="00CB0113" w:rsidRDefault="00C40111" w:rsidP="00C40111">
    <w:pPr>
      <w:spacing w:line="240" w:lineRule="auto"/>
      <w:contextualSpacing/>
      <w:jc w:val="center"/>
      <w:rPr>
        <w:sz w:val="20"/>
        <w:lang w:eastAsia="pt-BR"/>
      </w:rPr>
    </w:pPr>
    <w:r w:rsidRPr="00CB0113">
      <w:rPr>
        <w:sz w:val="20"/>
        <w:lang w:eastAsia="pt-BR"/>
      </w:rPr>
      <w:t>Município de Ronda Alta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-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RS</w:t>
    </w:r>
  </w:p>
  <w:p w14:paraId="1B2C8096" w14:textId="77777777" w:rsidR="00C40111" w:rsidRDefault="00C40111" w:rsidP="00C40111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 w:rsidRPr="00CB0113">
      <w:rPr>
        <w:sz w:val="20"/>
        <w:lang w:eastAsia="pt-BR"/>
      </w:rPr>
      <w:t xml:space="preserve">Praça </w:t>
    </w:r>
    <w:proofErr w:type="spellStart"/>
    <w:r w:rsidRPr="00CB0113">
      <w:rPr>
        <w:sz w:val="20"/>
        <w:lang w:eastAsia="pt-BR"/>
      </w:rPr>
      <w:t>Mose</w:t>
    </w:r>
    <w:proofErr w:type="spellEnd"/>
    <w:r w:rsidRPr="00CB0113">
      <w:rPr>
        <w:sz w:val="20"/>
        <w:lang w:eastAsia="pt-BR"/>
      </w:rPr>
      <w:t xml:space="preserve"> Missio S/N – Fone:(54)3364-5900</w:t>
    </w:r>
    <w:r>
      <w:rPr>
        <w:sz w:val="20"/>
        <w:lang w:eastAsia="pt-BR"/>
      </w:rPr>
      <w:t xml:space="preserve"> - </w:t>
    </w:r>
    <w:hyperlink r:id="rId1" w:history="1">
      <w:r w:rsidRPr="00CB0113">
        <w:rPr>
          <w:color w:val="0000FF"/>
          <w:sz w:val="20"/>
          <w:u w:val="single"/>
          <w:lang w:eastAsia="pt-BR"/>
        </w:rPr>
        <w:t>www.rondaalta.rs.gov.br</w:t>
      </w:r>
    </w:hyperlink>
  </w:p>
  <w:p w14:paraId="154DB77D" w14:textId="77777777" w:rsidR="00C40111" w:rsidRPr="00C40111" w:rsidRDefault="00C40111" w:rsidP="00C40111">
    <w:pPr>
      <w:spacing w:line="240" w:lineRule="auto"/>
      <w:contextualSpacing/>
      <w:jc w:val="center"/>
      <w:rPr>
        <w:color w:val="000000"/>
        <w:sz w:val="20"/>
        <w:lang w:eastAsia="pt-BR"/>
      </w:rPr>
    </w:pPr>
    <w:r w:rsidRPr="00DD0AC7">
      <w:rPr>
        <w:color w:val="000000"/>
        <w:sz w:val="20"/>
        <w:lang w:eastAsia="pt-BR"/>
      </w:rPr>
      <w:t>Centro Admi</w:t>
    </w:r>
    <w:r>
      <w:rPr>
        <w:color w:val="000000"/>
        <w:sz w:val="20"/>
        <w:lang w:eastAsia="pt-BR"/>
      </w:rPr>
      <w:t xml:space="preserve">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1A381" w14:textId="77777777" w:rsidR="00F50557" w:rsidRDefault="00F50557" w:rsidP="00C40111">
      <w:pPr>
        <w:spacing w:before="0" w:after="0" w:line="240" w:lineRule="auto"/>
      </w:pPr>
      <w:r>
        <w:separator/>
      </w:r>
    </w:p>
  </w:footnote>
  <w:footnote w:type="continuationSeparator" w:id="0">
    <w:p w14:paraId="18680A34" w14:textId="77777777" w:rsidR="00F50557" w:rsidRDefault="00F50557" w:rsidP="00C401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3BC" w14:textId="77777777" w:rsidR="00C40111" w:rsidRPr="00B97041" w:rsidRDefault="00C40111" w:rsidP="00C40111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55027A1" wp14:editId="7F0D244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5CF7DF93" w14:textId="77777777" w:rsidR="00C40111" w:rsidRPr="00C40111" w:rsidRDefault="00C40111" w:rsidP="00C40111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60410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B55"/>
    <w:rsid w:val="00032C17"/>
    <w:rsid w:val="00037886"/>
    <w:rsid w:val="00060E01"/>
    <w:rsid w:val="000A5736"/>
    <w:rsid w:val="00101D43"/>
    <w:rsid w:val="0010669B"/>
    <w:rsid w:val="0012163E"/>
    <w:rsid w:val="00131E58"/>
    <w:rsid w:val="00147646"/>
    <w:rsid w:val="0018491F"/>
    <w:rsid w:val="001B0B74"/>
    <w:rsid w:val="001C0B0B"/>
    <w:rsid w:val="001E5FCF"/>
    <w:rsid w:val="00246F3B"/>
    <w:rsid w:val="00247161"/>
    <w:rsid w:val="002803A1"/>
    <w:rsid w:val="002D7318"/>
    <w:rsid w:val="002E2B18"/>
    <w:rsid w:val="0030286D"/>
    <w:rsid w:val="00332B7E"/>
    <w:rsid w:val="00345E21"/>
    <w:rsid w:val="003B0904"/>
    <w:rsid w:val="00414292"/>
    <w:rsid w:val="00414D9D"/>
    <w:rsid w:val="00433324"/>
    <w:rsid w:val="0047710E"/>
    <w:rsid w:val="00492B55"/>
    <w:rsid w:val="00527EA5"/>
    <w:rsid w:val="005533F6"/>
    <w:rsid w:val="00553754"/>
    <w:rsid w:val="00564C39"/>
    <w:rsid w:val="005D763F"/>
    <w:rsid w:val="005F2A45"/>
    <w:rsid w:val="005F7760"/>
    <w:rsid w:val="00604DFC"/>
    <w:rsid w:val="006A0274"/>
    <w:rsid w:val="006B4C5D"/>
    <w:rsid w:val="006C4716"/>
    <w:rsid w:val="006E3224"/>
    <w:rsid w:val="00700D53"/>
    <w:rsid w:val="007613C5"/>
    <w:rsid w:val="007F4954"/>
    <w:rsid w:val="00801D41"/>
    <w:rsid w:val="00880A75"/>
    <w:rsid w:val="008C7621"/>
    <w:rsid w:val="00961633"/>
    <w:rsid w:val="009A7065"/>
    <w:rsid w:val="009B5BC7"/>
    <w:rsid w:val="00A02741"/>
    <w:rsid w:val="00A14279"/>
    <w:rsid w:val="00A23463"/>
    <w:rsid w:val="00A3532F"/>
    <w:rsid w:val="00A43339"/>
    <w:rsid w:val="00A550E9"/>
    <w:rsid w:val="00A90260"/>
    <w:rsid w:val="00B418AC"/>
    <w:rsid w:val="00B517E3"/>
    <w:rsid w:val="00C010DC"/>
    <w:rsid w:val="00C210D3"/>
    <w:rsid w:val="00C22A3E"/>
    <w:rsid w:val="00C40111"/>
    <w:rsid w:val="00C65E92"/>
    <w:rsid w:val="00C65FD2"/>
    <w:rsid w:val="00C90D59"/>
    <w:rsid w:val="00CC1425"/>
    <w:rsid w:val="00D63D44"/>
    <w:rsid w:val="00D7238E"/>
    <w:rsid w:val="00DC0BF1"/>
    <w:rsid w:val="00DE268D"/>
    <w:rsid w:val="00DF717C"/>
    <w:rsid w:val="00DF71C3"/>
    <w:rsid w:val="00E0138B"/>
    <w:rsid w:val="00E216B8"/>
    <w:rsid w:val="00E274D3"/>
    <w:rsid w:val="00E46787"/>
    <w:rsid w:val="00E665A9"/>
    <w:rsid w:val="00EA0A7C"/>
    <w:rsid w:val="00EB2BAB"/>
    <w:rsid w:val="00F06B79"/>
    <w:rsid w:val="00F50557"/>
    <w:rsid w:val="00F70072"/>
    <w:rsid w:val="00F76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155C"/>
  <w15:chartTrackingRefBased/>
  <w15:docId w15:val="{1721F0DF-D397-4598-9EFA-210CCF6E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55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DC0BF1"/>
    <w:pPr>
      <w:keepNext/>
      <w:numPr>
        <w:numId w:val="1"/>
      </w:numPr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DC0BF1"/>
    <w:rPr>
      <w:rFonts w:ascii="Arial" w:eastAsia="Times New Roman" w:hAnsi="Arial" w:cs="Times New Roman"/>
      <w:b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5537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3754"/>
    <w:pPr>
      <w:widowControl w:val="0"/>
      <w:tabs>
        <w:tab w:val="clear" w:pos="1701"/>
      </w:tabs>
      <w:autoSpaceDE w:val="0"/>
      <w:autoSpaceDN w:val="0"/>
      <w:spacing w:before="36" w:after="0" w:line="240" w:lineRule="auto"/>
      <w:jc w:val="right"/>
    </w:pPr>
    <w:rPr>
      <w:rFonts w:ascii="Arial MT" w:eastAsia="Arial MT" w:hAnsi="Arial MT" w:cs="Arial MT"/>
      <w:szCs w:val="22"/>
      <w:lang w:val="pt-PT" w:eastAsia="en-US"/>
    </w:rPr>
  </w:style>
  <w:style w:type="table" w:styleId="Tabelacomgrade">
    <w:name w:val="Table Grid"/>
    <w:basedOn w:val="Tabelanormal"/>
    <w:uiPriority w:val="39"/>
    <w:rsid w:val="00564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433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qFormat/>
    <w:rsid w:val="00A43339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styleId="Hyperlink">
    <w:name w:val="Hyperlink"/>
    <w:basedOn w:val="Fontepargpadro"/>
    <w:uiPriority w:val="99"/>
    <w:unhideWhenUsed/>
    <w:rsid w:val="00A142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ADM-1</dc:creator>
  <cp:keywords/>
  <dc:description/>
  <cp:lastModifiedBy>Tamara Moro</cp:lastModifiedBy>
  <cp:revision>26</cp:revision>
  <cp:lastPrinted>2025-11-04T14:03:00Z</cp:lastPrinted>
  <dcterms:created xsi:type="dcterms:W3CDTF">2021-05-08T13:21:00Z</dcterms:created>
  <dcterms:modified xsi:type="dcterms:W3CDTF">2026-04-09T11:40:00Z</dcterms:modified>
</cp:coreProperties>
</file>