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0D493" w14:textId="77777777" w:rsidR="00ED7298" w:rsidRDefault="00ED7298" w:rsidP="004C317D">
      <w:pPr>
        <w:pStyle w:val="Ttulo1"/>
        <w:keepLines w:val="0"/>
        <w:tabs>
          <w:tab w:val="num" w:pos="432"/>
        </w:tabs>
        <w:spacing w:before="120" w:after="120"/>
        <w:rPr>
          <w:rFonts w:ascii="Times New Roman" w:hAnsi="Times New Roman"/>
          <w:sz w:val="24"/>
          <w:szCs w:val="24"/>
        </w:rPr>
      </w:pPr>
    </w:p>
    <w:p w14:paraId="5E152369" w14:textId="555CF506" w:rsidR="00ED7298" w:rsidRDefault="00ED7298" w:rsidP="00ED7298">
      <w:pPr>
        <w:pStyle w:val="Ttulo1"/>
        <w:keepLines w:val="0"/>
        <w:tabs>
          <w:tab w:val="num" w:pos="432"/>
        </w:tabs>
        <w:spacing w:before="120" w:after="120"/>
        <w:ind w:left="432" w:hanging="432"/>
        <w:jc w:val="center"/>
        <w:rPr>
          <w:rFonts w:ascii="Times New Roman" w:hAnsi="Times New Roman" w:cs="Times New Roman"/>
          <w:sz w:val="24"/>
          <w:szCs w:val="24"/>
        </w:rPr>
      </w:pPr>
      <w:r w:rsidRPr="004C317D">
        <w:rPr>
          <w:rFonts w:ascii="Times New Roman" w:hAnsi="Times New Roman" w:cs="Times New Roman"/>
          <w:sz w:val="24"/>
          <w:szCs w:val="24"/>
        </w:rPr>
        <w:t>Texto para publicação do despacho</w:t>
      </w:r>
    </w:p>
    <w:p w14:paraId="699654D2" w14:textId="77777777" w:rsidR="004C317D" w:rsidRPr="004C317D" w:rsidRDefault="004C317D" w:rsidP="004C317D"/>
    <w:p w14:paraId="74A234BA" w14:textId="3E6F9D5F" w:rsidR="004C317D" w:rsidRPr="001E4193" w:rsidRDefault="00ED7298" w:rsidP="004C317D">
      <w:pPr>
        <w:pStyle w:val="Corpodetexto"/>
        <w:spacing w:before="1" w:line="276" w:lineRule="auto"/>
        <w:ind w:right="139"/>
        <w:jc w:val="both"/>
        <w:rPr>
          <w:rFonts w:ascii="Times New Roman" w:hAnsi="Times New Roman" w:cs="Times New Roman"/>
          <w:sz w:val="24"/>
          <w:szCs w:val="24"/>
        </w:rPr>
      </w:pPr>
      <w:r w:rsidRPr="004C317D">
        <w:rPr>
          <w:rFonts w:ascii="Times New Roman" w:hAnsi="Times New Roman" w:cs="Times New Roman"/>
          <w:sz w:val="24"/>
          <w:szCs w:val="24"/>
        </w:rPr>
        <w:t xml:space="preserve">Marcos Miguel Beux, Prefeito Municipal de Ronda Alta, acolhendo parecer exarado na dispensa de licitação n° </w:t>
      </w:r>
      <w:r w:rsidR="004C317D" w:rsidRPr="004C317D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910E04">
        <w:rPr>
          <w:rFonts w:ascii="Times New Roman" w:hAnsi="Times New Roman" w:cs="Times New Roman"/>
          <w:b/>
          <w:bCs/>
          <w:sz w:val="24"/>
          <w:szCs w:val="24"/>
        </w:rPr>
        <w:t>54</w:t>
      </w:r>
      <w:r w:rsidRPr="004C31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/</w:t>
      </w:r>
      <w:r w:rsidRPr="004C317D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910E0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4C317D">
        <w:rPr>
          <w:rFonts w:ascii="Times New Roman" w:hAnsi="Times New Roman" w:cs="Times New Roman"/>
          <w:sz w:val="24"/>
          <w:szCs w:val="24"/>
        </w:rPr>
        <w:t xml:space="preserve"> reconhece ser dispensável a licitação, com fundamento no art. 75, inciso II da Lei n° 14.133/2021, e homologa a contratação, nos termos do art. 71 do mesmo diploma, da </w:t>
      </w:r>
      <w:r w:rsidRPr="001E4193">
        <w:rPr>
          <w:rFonts w:ascii="Times New Roman" w:hAnsi="Times New Roman" w:cs="Times New Roman"/>
          <w:sz w:val="24"/>
          <w:szCs w:val="24"/>
        </w:rPr>
        <w:t xml:space="preserve">empresa </w:t>
      </w:r>
      <w:r w:rsidR="004C317D" w:rsidRPr="001E4193">
        <w:rPr>
          <w:rFonts w:ascii="Times New Roman" w:hAnsi="Times New Roman" w:cs="Times New Roman"/>
          <w:b/>
          <w:bCs/>
          <w:sz w:val="24"/>
          <w:szCs w:val="24"/>
        </w:rPr>
        <w:t>EZEQUIEL F. Da S. MOURA</w:t>
      </w:r>
      <w:r w:rsidRPr="001E419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4C317D">
        <w:rPr>
          <w:rFonts w:ascii="Times New Roman" w:hAnsi="Times New Roman" w:cs="Times New Roman"/>
          <w:b/>
          <w:bCs/>
          <w:sz w:val="24"/>
          <w:szCs w:val="24"/>
        </w:rPr>
        <w:t xml:space="preserve">inscrita no CNPJ nº </w:t>
      </w:r>
      <w:r w:rsidR="004C317D" w:rsidRPr="004C317D">
        <w:rPr>
          <w:rFonts w:ascii="Times New Roman" w:hAnsi="Times New Roman" w:cs="Times New Roman"/>
          <w:b/>
          <w:bCs/>
          <w:sz w:val="24"/>
          <w:szCs w:val="24"/>
        </w:rPr>
        <w:t>12.480.944/0001-92</w:t>
      </w:r>
      <w:r w:rsidRPr="004C317D">
        <w:rPr>
          <w:rFonts w:ascii="Times New Roman" w:hAnsi="Times New Roman" w:cs="Times New Roman"/>
          <w:sz w:val="24"/>
          <w:szCs w:val="24"/>
        </w:rPr>
        <w:t>, para</w:t>
      </w:r>
      <w:r w:rsidR="005544B6" w:rsidRPr="004C317D">
        <w:rPr>
          <w:rFonts w:ascii="Times New Roman" w:hAnsi="Times New Roman" w:cs="Times New Roman"/>
          <w:sz w:val="24"/>
          <w:szCs w:val="24"/>
        </w:rPr>
        <w:t xml:space="preserve"> </w:t>
      </w:r>
      <w:r w:rsidR="004C317D" w:rsidRPr="004C317D">
        <w:rPr>
          <w:rFonts w:ascii="Times New Roman" w:hAnsi="Times New Roman" w:cs="Times New Roman"/>
          <w:sz w:val="24"/>
          <w:szCs w:val="24"/>
        </w:rPr>
        <w:t>a</w:t>
      </w:r>
      <w:r w:rsidR="004C317D" w:rsidRPr="004C317D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4C317D" w:rsidRPr="004C317D">
        <w:rPr>
          <w:rFonts w:ascii="Times New Roman" w:hAnsi="Times New Roman" w:cs="Times New Roman"/>
        </w:rPr>
        <w:t>locação de banheiros</w:t>
      </w:r>
      <w:r w:rsidR="004C317D" w:rsidRPr="004C317D">
        <w:rPr>
          <w:rFonts w:ascii="Times New Roman" w:hAnsi="Times New Roman" w:cs="Times New Roman"/>
          <w:spacing w:val="-2"/>
        </w:rPr>
        <w:t xml:space="preserve"> </w:t>
      </w:r>
      <w:r w:rsidR="004C317D" w:rsidRPr="004C317D">
        <w:rPr>
          <w:rFonts w:ascii="Times New Roman" w:hAnsi="Times New Roman" w:cs="Times New Roman"/>
        </w:rPr>
        <w:t xml:space="preserve">químicos para a </w:t>
      </w:r>
      <w:r w:rsidR="00910E04">
        <w:rPr>
          <w:rFonts w:ascii="Times New Roman" w:hAnsi="Times New Roman" w:cs="Times New Roman"/>
        </w:rPr>
        <w:t>R</w:t>
      </w:r>
      <w:r w:rsidR="004C317D" w:rsidRPr="004C317D">
        <w:rPr>
          <w:rFonts w:ascii="Times New Roman" w:hAnsi="Times New Roman" w:cs="Times New Roman"/>
        </w:rPr>
        <w:t xml:space="preserve">onda da cultura </w:t>
      </w:r>
      <w:r w:rsidR="00910E04">
        <w:rPr>
          <w:rFonts w:ascii="Times New Roman" w:hAnsi="Times New Roman" w:cs="Times New Roman"/>
        </w:rPr>
        <w:t>G</w:t>
      </w:r>
      <w:r w:rsidR="004C317D" w:rsidRPr="004C317D">
        <w:rPr>
          <w:rFonts w:ascii="Times New Roman" w:hAnsi="Times New Roman" w:cs="Times New Roman"/>
        </w:rPr>
        <w:t>aúcha</w:t>
      </w:r>
      <w:r w:rsidR="005544B6" w:rsidRPr="004C317D">
        <w:rPr>
          <w:rFonts w:ascii="Times New Roman" w:hAnsi="Times New Roman" w:cs="Times New Roman"/>
        </w:rPr>
        <w:t>, a ser realizada de 1</w:t>
      </w:r>
      <w:r w:rsidR="00910E04">
        <w:rPr>
          <w:rFonts w:ascii="Times New Roman" w:hAnsi="Times New Roman" w:cs="Times New Roman"/>
        </w:rPr>
        <w:t>2</w:t>
      </w:r>
      <w:r w:rsidR="005544B6" w:rsidRPr="004C317D">
        <w:rPr>
          <w:rFonts w:ascii="Times New Roman" w:hAnsi="Times New Roman" w:cs="Times New Roman"/>
        </w:rPr>
        <w:t xml:space="preserve"> a 2</w:t>
      </w:r>
      <w:r w:rsidR="00910E04">
        <w:rPr>
          <w:rFonts w:ascii="Times New Roman" w:hAnsi="Times New Roman" w:cs="Times New Roman"/>
        </w:rPr>
        <w:t>0</w:t>
      </w:r>
      <w:r w:rsidR="005544B6" w:rsidRPr="004C317D">
        <w:rPr>
          <w:rFonts w:ascii="Times New Roman" w:hAnsi="Times New Roman" w:cs="Times New Roman"/>
        </w:rPr>
        <w:t xml:space="preserve"> de setembro de </w:t>
      </w:r>
      <w:r w:rsidR="005544B6" w:rsidRPr="004C317D">
        <w:rPr>
          <w:rFonts w:ascii="Times New Roman" w:hAnsi="Times New Roman" w:cs="Times New Roman"/>
          <w:spacing w:val="-2"/>
        </w:rPr>
        <w:t>202</w:t>
      </w:r>
      <w:r w:rsidR="00910E04">
        <w:rPr>
          <w:rFonts w:ascii="Times New Roman" w:hAnsi="Times New Roman" w:cs="Times New Roman"/>
          <w:spacing w:val="-2"/>
        </w:rPr>
        <w:t>6</w:t>
      </w:r>
      <w:r w:rsidR="005544B6" w:rsidRPr="004C317D">
        <w:rPr>
          <w:rFonts w:ascii="Times New Roman" w:hAnsi="Times New Roman" w:cs="Times New Roman"/>
          <w:spacing w:val="-2"/>
        </w:rPr>
        <w:t xml:space="preserve"> </w:t>
      </w:r>
      <w:r w:rsidRPr="004C317D">
        <w:rPr>
          <w:rFonts w:ascii="Times New Roman" w:hAnsi="Times New Roman" w:cs="Times New Roman"/>
          <w:b/>
          <w:bCs/>
          <w:sz w:val="24"/>
          <w:szCs w:val="24"/>
        </w:rPr>
        <w:t xml:space="preserve">no </w:t>
      </w:r>
      <w:r w:rsidRPr="004C317D">
        <w:rPr>
          <w:rFonts w:ascii="Times New Roman" w:hAnsi="Times New Roman" w:cs="Times New Roman"/>
          <w:sz w:val="24"/>
          <w:szCs w:val="24"/>
        </w:rPr>
        <w:t xml:space="preserve">valor de R$ </w:t>
      </w:r>
      <w:r w:rsidR="001E4193">
        <w:rPr>
          <w:rFonts w:ascii="Times New Roman" w:hAnsi="Times New Roman" w:cs="Times New Roman"/>
          <w:sz w:val="24"/>
          <w:szCs w:val="24"/>
        </w:rPr>
        <w:t>1</w:t>
      </w:r>
      <w:r w:rsidR="00910E04">
        <w:rPr>
          <w:rFonts w:ascii="Times New Roman" w:hAnsi="Times New Roman" w:cs="Times New Roman"/>
          <w:sz w:val="24"/>
          <w:szCs w:val="24"/>
        </w:rPr>
        <w:t>0</w:t>
      </w:r>
      <w:r w:rsidR="001E4193">
        <w:rPr>
          <w:rFonts w:ascii="Times New Roman" w:hAnsi="Times New Roman" w:cs="Times New Roman"/>
          <w:sz w:val="24"/>
          <w:szCs w:val="24"/>
        </w:rPr>
        <w:t>.800,00</w:t>
      </w:r>
      <w:r w:rsidRPr="004C317D">
        <w:rPr>
          <w:rFonts w:ascii="Times New Roman" w:hAnsi="Times New Roman" w:cs="Times New Roman"/>
          <w:sz w:val="24"/>
          <w:szCs w:val="24"/>
        </w:rPr>
        <w:t xml:space="preserve">  </w:t>
      </w:r>
      <w:r w:rsidR="001E4193">
        <w:rPr>
          <w:rFonts w:ascii="Times New Roman" w:hAnsi="Times New Roman" w:cs="Times New Roman"/>
          <w:sz w:val="24"/>
          <w:szCs w:val="24"/>
        </w:rPr>
        <w:t>(D</w:t>
      </w:r>
      <w:r w:rsidR="00910E04">
        <w:rPr>
          <w:rFonts w:ascii="Times New Roman" w:hAnsi="Times New Roman" w:cs="Times New Roman"/>
          <w:sz w:val="24"/>
          <w:szCs w:val="24"/>
        </w:rPr>
        <w:t>ez</w:t>
      </w:r>
      <w:r w:rsidR="001E4193">
        <w:rPr>
          <w:rFonts w:ascii="Times New Roman" w:hAnsi="Times New Roman" w:cs="Times New Roman"/>
          <w:sz w:val="24"/>
          <w:szCs w:val="24"/>
        </w:rPr>
        <w:t xml:space="preserve"> mil e oitocentos </w:t>
      </w:r>
      <w:r w:rsidRPr="004C317D">
        <w:rPr>
          <w:rFonts w:ascii="Times New Roman" w:hAnsi="Times New Roman" w:cs="Times New Roman"/>
          <w:sz w:val="24"/>
          <w:szCs w:val="24"/>
        </w:rPr>
        <w:t>reais), conforme Processo nº</w:t>
      </w:r>
      <w:r w:rsidR="004C317D" w:rsidRPr="004C317D">
        <w:rPr>
          <w:rFonts w:ascii="Times New Roman" w:hAnsi="Times New Roman" w:cs="Times New Roman"/>
          <w:sz w:val="24"/>
          <w:szCs w:val="24"/>
        </w:rPr>
        <w:t xml:space="preserve"> </w:t>
      </w:r>
      <w:r w:rsidR="00910E04">
        <w:rPr>
          <w:rFonts w:ascii="Times New Roman" w:hAnsi="Times New Roman" w:cs="Times New Roman"/>
          <w:sz w:val="24"/>
          <w:szCs w:val="24"/>
        </w:rPr>
        <w:t>114</w:t>
      </w:r>
      <w:r w:rsidRPr="004C317D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910E0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4C317D">
        <w:rPr>
          <w:rFonts w:ascii="Times New Roman" w:hAnsi="Times New Roman" w:cs="Times New Roman"/>
          <w:sz w:val="24"/>
          <w:szCs w:val="24"/>
        </w:rPr>
        <w:t xml:space="preserve">, correndo a despesa à conta da Secretaria Municipal de Cultura, </w:t>
      </w:r>
      <w:r w:rsidRPr="001E4193">
        <w:rPr>
          <w:rFonts w:ascii="Times New Roman" w:hAnsi="Times New Roman" w:cs="Times New Roman"/>
          <w:sz w:val="24"/>
          <w:szCs w:val="24"/>
        </w:rPr>
        <w:t xml:space="preserve">1201 13 392 2104 339039 </w:t>
      </w:r>
      <w:r w:rsidR="00910E04">
        <w:rPr>
          <w:rFonts w:ascii="Times New Roman" w:hAnsi="Times New Roman" w:cs="Times New Roman"/>
          <w:sz w:val="24"/>
          <w:szCs w:val="24"/>
        </w:rPr>
        <w:t>00</w:t>
      </w:r>
      <w:r w:rsidRPr="001E4193">
        <w:rPr>
          <w:rFonts w:ascii="Times New Roman" w:hAnsi="Times New Roman" w:cs="Times New Roman"/>
          <w:sz w:val="24"/>
          <w:szCs w:val="24"/>
        </w:rPr>
        <w:t xml:space="preserve"> 00 00 00 1500 – </w:t>
      </w:r>
      <w:r w:rsidR="00910E04">
        <w:rPr>
          <w:rFonts w:ascii="Times New Roman" w:hAnsi="Times New Roman" w:cs="Times New Roman"/>
          <w:sz w:val="24"/>
          <w:szCs w:val="24"/>
        </w:rPr>
        <w:t>518.</w:t>
      </w:r>
    </w:p>
    <w:tbl>
      <w:tblPr>
        <w:tblStyle w:val="TableNormal"/>
        <w:tblW w:w="836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54"/>
        <w:gridCol w:w="4834"/>
        <w:gridCol w:w="1276"/>
      </w:tblGrid>
      <w:tr w:rsidR="004C317D" w14:paraId="4DD1A9B7" w14:textId="77777777" w:rsidTr="004C317D">
        <w:trPr>
          <w:trHeight w:val="291"/>
        </w:trPr>
        <w:tc>
          <w:tcPr>
            <w:tcW w:w="2254" w:type="dxa"/>
            <w:shd w:val="clear" w:color="auto" w:fill="00AFEF"/>
          </w:tcPr>
          <w:p w14:paraId="0DCDBAB6" w14:textId="77777777" w:rsidR="004C317D" w:rsidRDefault="004C317D" w:rsidP="000D24C4">
            <w:pPr>
              <w:pStyle w:val="TableParagraph"/>
              <w:ind w:left="21" w:right="13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Quantidade</w:t>
            </w:r>
          </w:p>
        </w:tc>
        <w:tc>
          <w:tcPr>
            <w:tcW w:w="4834" w:type="dxa"/>
            <w:shd w:val="clear" w:color="auto" w:fill="00AFEF"/>
          </w:tcPr>
          <w:p w14:paraId="28808467" w14:textId="77777777" w:rsidR="004C317D" w:rsidRDefault="004C317D" w:rsidP="000D24C4">
            <w:pPr>
              <w:pStyle w:val="TableParagraph"/>
              <w:ind w:left="1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Descritivo</w:t>
            </w:r>
          </w:p>
        </w:tc>
        <w:tc>
          <w:tcPr>
            <w:tcW w:w="1276" w:type="dxa"/>
            <w:shd w:val="clear" w:color="auto" w:fill="00AFEF"/>
          </w:tcPr>
          <w:p w14:paraId="6564244E" w14:textId="77777777" w:rsidR="004C317D" w:rsidRDefault="004C317D" w:rsidP="000D24C4">
            <w:pPr>
              <w:pStyle w:val="TableParagraph"/>
              <w:ind w:right="158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Valor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total</w:t>
            </w:r>
          </w:p>
        </w:tc>
      </w:tr>
      <w:tr w:rsidR="004C317D" w14:paraId="43F7FA05" w14:textId="77777777" w:rsidTr="004C317D">
        <w:trPr>
          <w:trHeight w:val="1520"/>
        </w:trPr>
        <w:tc>
          <w:tcPr>
            <w:tcW w:w="2254" w:type="dxa"/>
          </w:tcPr>
          <w:p w14:paraId="7F68A21A" w14:textId="77777777" w:rsidR="004C317D" w:rsidRDefault="004C317D" w:rsidP="000D24C4">
            <w:pPr>
              <w:pStyle w:val="TableParagraph"/>
              <w:ind w:left="8" w:right="21"/>
            </w:pPr>
            <w:r>
              <w:t>6</w:t>
            </w:r>
            <w:r>
              <w:rPr>
                <w:spacing w:val="-2"/>
              </w:rPr>
              <w:t xml:space="preserve"> UNIDADES</w:t>
            </w:r>
          </w:p>
        </w:tc>
        <w:tc>
          <w:tcPr>
            <w:tcW w:w="4834" w:type="dxa"/>
          </w:tcPr>
          <w:p w14:paraId="15D7B9C8" w14:textId="28FF316D" w:rsidR="004C317D" w:rsidRDefault="004C317D" w:rsidP="00910E04">
            <w:pPr>
              <w:pStyle w:val="TableParagraph"/>
              <w:spacing w:line="276" w:lineRule="auto"/>
              <w:ind w:left="109" w:right="91"/>
              <w:jc w:val="both"/>
              <w:rPr>
                <w:sz w:val="23"/>
              </w:rPr>
            </w:pPr>
            <w:r>
              <w:rPr>
                <w:sz w:val="23"/>
              </w:rPr>
              <w:t>LOCAÇÃO DE SEIS BANHEIROS QUÍMICOS PARA A SEMANA FARROUPILHA – 1</w:t>
            </w:r>
            <w:r w:rsidR="00910E04">
              <w:rPr>
                <w:sz w:val="23"/>
              </w:rPr>
              <w:t>1</w:t>
            </w:r>
            <w:r>
              <w:rPr>
                <w:sz w:val="23"/>
              </w:rPr>
              <w:t>ª RONDA DA CULTURA GAÚCHA,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z w:val="23"/>
              </w:rPr>
              <w:t>1</w:t>
            </w:r>
            <w:r w:rsidR="00910E04">
              <w:rPr>
                <w:sz w:val="23"/>
              </w:rPr>
              <w:t>2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sz w:val="23"/>
              </w:rPr>
              <w:t>A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sz w:val="23"/>
              </w:rPr>
              <w:t>2</w:t>
            </w:r>
            <w:r w:rsidR="00910E04">
              <w:rPr>
                <w:sz w:val="23"/>
              </w:rPr>
              <w:t>0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z w:val="23"/>
              </w:rPr>
              <w:t>SETEMBRO,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sz w:val="23"/>
              </w:rPr>
              <w:t>INCLUSIVE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sz w:val="23"/>
              </w:rPr>
              <w:t>PAPEL</w:t>
            </w:r>
            <w:r>
              <w:rPr>
                <w:spacing w:val="78"/>
                <w:w w:val="150"/>
                <w:sz w:val="23"/>
              </w:rPr>
              <w:t xml:space="preserve"> </w:t>
            </w:r>
            <w:r>
              <w:rPr>
                <w:sz w:val="23"/>
              </w:rPr>
              <w:t>HIGIÊNICO</w:t>
            </w:r>
            <w:r>
              <w:rPr>
                <w:spacing w:val="77"/>
                <w:w w:val="150"/>
                <w:sz w:val="23"/>
              </w:rPr>
              <w:t xml:space="preserve"> </w:t>
            </w:r>
            <w:r>
              <w:rPr>
                <w:sz w:val="23"/>
              </w:rPr>
              <w:t>E</w:t>
            </w:r>
            <w:r>
              <w:rPr>
                <w:spacing w:val="77"/>
                <w:w w:val="150"/>
                <w:sz w:val="23"/>
              </w:rPr>
              <w:t xml:space="preserve"> </w:t>
            </w:r>
            <w:r>
              <w:rPr>
                <w:sz w:val="23"/>
              </w:rPr>
              <w:t>PRODUTOS</w:t>
            </w:r>
            <w:r>
              <w:rPr>
                <w:spacing w:val="78"/>
                <w:w w:val="150"/>
                <w:sz w:val="23"/>
              </w:rPr>
              <w:t xml:space="preserve"> </w:t>
            </w:r>
            <w:r>
              <w:rPr>
                <w:sz w:val="23"/>
              </w:rPr>
              <w:t>E</w:t>
            </w:r>
            <w:r>
              <w:rPr>
                <w:spacing w:val="78"/>
                <w:w w:val="15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MANUTENÇÃO</w:t>
            </w:r>
            <w:r w:rsidR="00910E04">
              <w:rPr>
                <w:sz w:val="23"/>
              </w:rPr>
              <w:t xml:space="preserve"> </w:t>
            </w:r>
            <w:r>
              <w:rPr>
                <w:sz w:val="23"/>
              </w:rPr>
              <w:t>TODO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DIA,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ÀS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7h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DA</w:t>
            </w:r>
            <w:r>
              <w:rPr>
                <w:spacing w:val="-2"/>
                <w:sz w:val="23"/>
              </w:rPr>
              <w:t xml:space="preserve"> MANHÃ.</w:t>
            </w:r>
          </w:p>
        </w:tc>
        <w:tc>
          <w:tcPr>
            <w:tcW w:w="1276" w:type="dxa"/>
          </w:tcPr>
          <w:p w14:paraId="0FFEFB36" w14:textId="5A31ADCD" w:rsidR="004C317D" w:rsidRDefault="004C317D" w:rsidP="000D24C4">
            <w:pPr>
              <w:pStyle w:val="TableParagraph"/>
              <w:ind w:right="94"/>
              <w:jc w:val="right"/>
            </w:pPr>
            <w:r>
              <w:rPr>
                <w:spacing w:val="-2"/>
              </w:rPr>
              <w:t>1</w:t>
            </w:r>
            <w:r w:rsidR="00910E04">
              <w:rPr>
                <w:spacing w:val="-2"/>
              </w:rPr>
              <w:t>0.</w:t>
            </w:r>
            <w:r>
              <w:rPr>
                <w:spacing w:val="-2"/>
              </w:rPr>
              <w:t>800,00</w:t>
            </w:r>
          </w:p>
        </w:tc>
      </w:tr>
      <w:tr w:rsidR="004C317D" w14:paraId="6BC64CEC" w14:textId="77777777" w:rsidTr="004C317D">
        <w:trPr>
          <w:trHeight w:val="292"/>
        </w:trPr>
        <w:tc>
          <w:tcPr>
            <w:tcW w:w="2254" w:type="dxa"/>
          </w:tcPr>
          <w:p w14:paraId="1B3F5C86" w14:textId="77777777" w:rsidR="004C317D" w:rsidRDefault="004C317D" w:rsidP="000D24C4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834" w:type="dxa"/>
          </w:tcPr>
          <w:p w14:paraId="68CD37D3" w14:textId="77777777" w:rsidR="004C317D" w:rsidRDefault="004C317D" w:rsidP="000D24C4">
            <w:pPr>
              <w:pStyle w:val="TableParagraph"/>
              <w:ind w:left="109"/>
              <w:jc w:val="left"/>
            </w:pPr>
            <w:r>
              <w:rPr>
                <w:spacing w:val="-2"/>
              </w:rPr>
              <w:t>TOTAL</w:t>
            </w:r>
          </w:p>
        </w:tc>
        <w:tc>
          <w:tcPr>
            <w:tcW w:w="1276" w:type="dxa"/>
          </w:tcPr>
          <w:p w14:paraId="23E38DDE" w14:textId="02193E30" w:rsidR="004C317D" w:rsidRDefault="004C317D" w:rsidP="000D24C4">
            <w:pPr>
              <w:pStyle w:val="TableParagraph"/>
              <w:ind w:right="94"/>
              <w:jc w:val="right"/>
            </w:pPr>
            <w:r>
              <w:rPr>
                <w:spacing w:val="-2"/>
              </w:rPr>
              <w:t>1</w:t>
            </w:r>
            <w:r w:rsidR="00910E04">
              <w:rPr>
                <w:spacing w:val="-2"/>
              </w:rPr>
              <w:t>0</w:t>
            </w:r>
            <w:r>
              <w:rPr>
                <w:spacing w:val="-2"/>
              </w:rPr>
              <w:t>.800,00</w:t>
            </w:r>
          </w:p>
        </w:tc>
      </w:tr>
    </w:tbl>
    <w:p w14:paraId="3181DA51" w14:textId="77777777" w:rsidR="004C317D" w:rsidRDefault="004C317D" w:rsidP="004C317D">
      <w:pPr>
        <w:pStyle w:val="Corpodetexto"/>
        <w:spacing w:before="40"/>
      </w:pPr>
    </w:p>
    <w:p w14:paraId="730C4EDF" w14:textId="5DA13482" w:rsidR="00ED7298" w:rsidRPr="00A420ED" w:rsidRDefault="00ED7298" w:rsidP="004C317D">
      <w:pPr>
        <w:pStyle w:val="Corpodetexto"/>
        <w:spacing w:before="1" w:line="276" w:lineRule="auto"/>
        <w:ind w:right="139"/>
        <w:jc w:val="both"/>
        <w:rPr>
          <w:rFonts w:ascii="Times New Roman" w:hAnsi="Times New Roman"/>
          <w:sz w:val="24"/>
          <w:szCs w:val="24"/>
        </w:rPr>
      </w:pPr>
    </w:p>
    <w:p w14:paraId="3A3AAAE3" w14:textId="2310FA56" w:rsidR="00ED7298" w:rsidRPr="00A420ED" w:rsidRDefault="00ED7298" w:rsidP="00ED7298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  <w:r w:rsidRPr="00A420E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Ronda Alta, </w:t>
      </w:r>
      <w:r w:rsidR="00910E04">
        <w:rPr>
          <w:rFonts w:ascii="Times New Roman" w:hAnsi="Times New Roman"/>
          <w:sz w:val="24"/>
          <w:szCs w:val="24"/>
        </w:rPr>
        <w:t>02</w:t>
      </w:r>
      <w:r w:rsidRPr="00A420ED">
        <w:rPr>
          <w:rFonts w:ascii="Times New Roman" w:hAnsi="Times New Roman"/>
          <w:sz w:val="24"/>
          <w:szCs w:val="24"/>
        </w:rPr>
        <w:t xml:space="preserve"> de </w:t>
      </w:r>
      <w:r w:rsidR="00910E04">
        <w:rPr>
          <w:rFonts w:ascii="Times New Roman" w:hAnsi="Times New Roman"/>
          <w:sz w:val="24"/>
          <w:szCs w:val="24"/>
        </w:rPr>
        <w:t>setembro</w:t>
      </w:r>
      <w:r w:rsidRPr="00A420ED">
        <w:rPr>
          <w:rFonts w:ascii="Times New Roman" w:hAnsi="Times New Roman"/>
          <w:sz w:val="24"/>
          <w:szCs w:val="24"/>
        </w:rPr>
        <w:t xml:space="preserve"> de 202</w:t>
      </w:r>
      <w:r w:rsidR="00910E04">
        <w:rPr>
          <w:rFonts w:ascii="Times New Roman" w:hAnsi="Times New Roman"/>
          <w:sz w:val="24"/>
          <w:szCs w:val="24"/>
        </w:rPr>
        <w:t>6</w:t>
      </w:r>
      <w:r w:rsidRPr="00A420ED">
        <w:rPr>
          <w:rFonts w:ascii="Times New Roman" w:hAnsi="Times New Roman"/>
          <w:sz w:val="24"/>
          <w:szCs w:val="24"/>
        </w:rPr>
        <w:t>.</w:t>
      </w:r>
    </w:p>
    <w:p w14:paraId="77BA9343" w14:textId="77777777" w:rsidR="00ED7298" w:rsidRDefault="00ED7298" w:rsidP="00ED7298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568F1349" w14:textId="77777777" w:rsidR="004C317D" w:rsidRPr="00A420ED" w:rsidRDefault="004C317D" w:rsidP="00ED7298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4BB07883" w14:textId="77777777" w:rsidR="00ED7298" w:rsidRPr="00A420ED" w:rsidRDefault="00ED7298" w:rsidP="00ED7298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20ED">
        <w:rPr>
          <w:rFonts w:ascii="Times New Roman" w:hAnsi="Times New Roman"/>
          <w:b/>
          <w:sz w:val="24"/>
          <w:szCs w:val="24"/>
        </w:rPr>
        <w:t>MARCOS MIGUEL BEUX</w:t>
      </w:r>
    </w:p>
    <w:p w14:paraId="4C0C0724" w14:textId="77777777" w:rsidR="00ED7298" w:rsidRPr="00A420ED" w:rsidRDefault="00ED7298" w:rsidP="00ED7298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20ED">
        <w:rPr>
          <w:rFonts w:ascii="Times New Roman" w:hAnsi="Times New Roman"/>
          <w:b/>
          <w:sz w:val="24"/>
          <w:szCs w:val="24"/>
        </w:rPr>
        <w:t>Prefeito Municipal</w:t>
      </w:r>
    </w:p>
    <w:p w14:paraId="37771F3D" w14:textId="77777777" w:rsidR="00ED7298" w:rsidRDefault="00ED7298"/>
    <w:sectPr w:rsidR="00ED729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F735A" w14:textId="77777777" w:rsidR="00F0126D" w:rsidRDefault="00F0126D" w:rsidP="00ED7298">
      <w:pPr>
        <w:spacing w:before="0" w:after="0" w:line="240" w:lineRule="auto"/>
      </w:pPr>
      <w:r>
        <w:separator/>
      </w:r>
    </w:p>
  </w:endnote>
  <w:endnote w:type="continuationSeparator" w:id="0">
    <w:p w14:paraId="659DA95E" w14:textId="77777777" w:rsidR="00F0126D" w:rsidRDefault="00F0126D" w:rsidP="00ED729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51A93" w14:textId="77777777" w:rsidR="00F0126D" w:rsidRDefault="00F0126D" w:rsidP="00ED7298">
      <w:pPr>
        <w:spacing w:before="0" w:after="0" w:line="240" w:lineRule="auto"/>
      </w:pPr>
      <w:r>
        <w:separator/>
      </w:r>
    </w:p>
  </w:footnote>
  <w:footnote w:type="continuationSeparator" w:id="0">
    <w:p w14:paraId="0B6CBA3C" w14:textId="77777777" w:rsidR="00F0126D" w:rsidRDefault="00F0126D" w:rsidP="00ED7298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FFB9C" w14:textId="77777777" w:rsidR="00ED7298" w:rsidRPr="00B97041" w:rsidRDefault="00ED7298" w:rsidP="00ED7298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4E8FBD0" wp14:editId="19111BAE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34A479FF" w14:textId="77777777" w:rsidR="00ED7298" w:rsidRPr="00C40111" w:rsidRDefault="00ED7298" w:rsidP="00ED7298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  <w:p w14:paraId="2FB598E3" w14:textId="77777777" w:rsidR="00ED7298" w:rsidRDefault="00ED729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298"/>
    <w:rsid w:val="000863FA"/>
    <w:rsid w:val="001E4193"/>
    <w:rsid w:val="002F4A43"/>
    <w:rsid w:val="004C317D"/>
    <w:rsid w:val="005544B6"/>
    <w:rsid w:val="00615BE5"/>
    <w:rsid w:val="006167DB"/>
    <w:rsid w:val="006761C5"/>
    <w:rsid w:val="00860DBD"/>
    <w:rsid w:val="00910E04"/>
    <w:rsid w:val="009E23E8"/>
    <w:rsid w:val="00A83EB3"/>
    <w:rsid w:val="00ED7298"/>
    <w:rsid w:val="00EF522A"/>
    <w:rsid w:val="00F01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9F5CC"/>
  <w15:chartTrackingRefBased/>
  <w15:docId w15:val="{F0D1D77A-45BA-4071-8785-7662E72A3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298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kern w:val="0"/>
      <w:sz w:val="22"/>
      <w:szCs w:val="20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ED72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D72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D72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D72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D72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D72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D72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D72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D72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D72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D72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D72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D729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D729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D729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D729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D729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D729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D72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D72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D72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D72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D72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D729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D729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D729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D72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D729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D7298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ED7298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D729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D7298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7298"/>
    <w:rPr>
      <w:rFonts w:ascii="Arial" w:eastAsia="Times New Roman" w:hAnsi="Arial" w:cs="Times New Roman"/>
      <w:kern w:val="0"/>
      <w:sz w:val="22"/>
      <w:szCs w:val="20"/>
      <w:lang w:eastAsia="ar-SA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D7298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7298"/>
    <w:rPr>
      <w:rFonts w:ascii="Arial" w:eastAsia="Times New Roman" w:hAnsi="Arial" w:cs="Times New Roman"/>
      <w:kern w:val="0"/>
      <w:sz w:val="22"/>
      <w:szCs w:val="20"/>
      <w:lang w:eastAsia="ar-SA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5544B6"/>
    <w:pPr>
      <w:widowControl w:val="0"/>
      <w:tabs>
        <w:tab w:val="clear" w:pos="1701"/>
      </w:tabs>
      <w:autoSpaceDE w:val="0"/>
      <w:autoSpaceDN w:val="0"/>
      <w:spacing w:before="39" w:after="0" w:line="240" w:lineRule="auto"/>
      <w:jc w:val="left"/>
    </w:pPr>
    <w:rPr>
      <w:rFonts w:ascii="Arial MT" w:eastAsia="Arial MT" w:hAnsi="Arial MT" w:cs="Arial MT"/>
      <w:sz w:val="23"/>
      <w:szCs w:val="23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5544B6"/>
    <w:rPr>
      <w:rFonts w:ascii="Arial MT" w:eastAsia="Arial MT" w:hAnsi="Arial MT" w:cs="Arial MT"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4C317D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C317D"/>
    <w:pPr>
      <w:widowControl w:val="0"/>
      <w:tabs>
        <w:tab w:val="clear" w:pos="1701"/>
      </w:tabs>
      <w:autoSpaceDE w:val="0"/>
      <w:autoSpaceDN w:val="0"/>
      <w:spacing w:before="0" w:after="0" w:line="253" w:lineRule="exact"/>
      <w:jc w:val="center"/>
    </w:pPr>
    <w:rPr>
      <w:rFonts w:ascii="Arial MT" w:eastAsia="Arial MT" w:hAnsi="Arial MT" w:cs="Arial MT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177</Words>
  <Characters>959</Characters>
  <Application>Microsoft Office Word</Application>
  <DocSecurity>0</DocSecurity>
  <Lines>7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6</cp:revision>
  <cp:lastPrinted>2025-08-14T14:36:00Z</cp:lastPrinted>
  <dcterms:created xsi:type="dcterms:W3CDTF">2025-08-08T14:53:00Z</dcterms:created>
  <dcterms:modified xsi:type="dcterms:W3CDTF">2026-09-02T18:21:00Z</dcterms:modified>
</cp:coreProperties>
</file>