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4DE57" w14:textId="77777777" w:rsidR="00074075" w:rsidRDefault="00000000">
      <w:pPr>
        <w:spacing w:line="276" w:lineRule="auto"/>
        <w:jc w:val="center"/>
      </w:pPr>
      <w:r>
        <w:rPr>
          <w:noProof/>
        </w:rPr>
        <w:drawing>
          <wp:anchor distT="0" distB="0" distL="0" distR="114300" simplePos="0" relativeHeight="2" behindDoc="0" locked="0" layoutInCell="0" allowOverlap="1" wp14:anchorId="062CAEF4" wp14:editId="7B407A7D">
            <wp:simplePos x="0" y="0"/>
            <wp:positionH relativeFrom="column">
              <wp:posOffset>211455</wp:posOffset>
            </wp:positionH>
            <wp:positionV relativeFrom="paragraph">
              <wp:posOffset>6985</wp:posOffset>
            </wp:positionV>
            <wp:extent cx="620395" cy="730885"/>
            <wp:effectExtent l="0" t="0" r="0" b="0"/>
            <wp:wrapSquare wrapText="bothSides"/>
            <wp:docPr id="1" name="Imagem 1" descr="Uma imagem contendo comid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Uma imagem contendo comida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730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color w:val="FFFFFF"/>
        </w:rPr>
        <w:t xml:space="preserve">                         </w:t>
      </w:r>
      <w:r>
        <w:rPr>
          <w:rFonts w:ascii="Times New Roman" w:hAnsi="Times New Roman" w:cs="Times New Roman"/>
          <w:b/>
          <w:bCs/>
        </w:rPr>
        <w:t>ESTADO DO RIO GRANDE DO SUL</w:t>
      </w:r>
    </w:p>
    <w:p w14:paraId="7E82A9F6" w14:textId="77777777" w:rsidR="00074075" w:rsidRDefault="00074075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75BF33F5" w14:textId="77777777" w:rsidR="00074075" w:rsidRDefault="00000000">
      <w:pPr>
        <w:spacing w:line="276" w:lineRule="auto"/>
        <w:jc w:val="center"/>
        <w:rPr>
          <w:b/>
          <w:bCs/>
        </w:rPr>
      </w:pPr>
      <w:r>
        <w:rPr>
          <w:b/>
          <w:bCs/>
        </w:rPr>
        <w:t xml:space="preserve">           PREFEITURA MUNICIPAL DE RONDA ALTA</w:t>
      </w:r>
    </w:p>
    <w:p w14:paraId="433925EE" w14:textId="77777777" w:rsidR="00074075" w:rsidRDefault="00000000">
      <w:pPr>
        <w:spacing w:line="276" w:lineRule="auto"/>
        <w:jc w:val="center"/>
      </w:pPr>
      <w:r>
        <w:rPr>
          <w:rFonts w:ascii="Times New Roman" w:hAnsi="Times New Roman" w:cs="Times New Roman"/>
          <w:b/>
          <w:bCs/>
        </w:rPr>
        <w:tab/>
      </w:r>
    </w:p>
    <w:p w14:paraId="0270F2E8" w14:textId="77777777" w:rsidR="00074075" w:rsidRDefault="00000000">
      <w:pPr>
        <w:spacing w:line="276" w:lineRule="auto"/>
        <w:jc w:val="center"/>
      </w:pPr>
      <w:r>
        <w:rPr>
          <w:rFonts w:ascii="Times New Roman" w:hAnsi="Times New Roman" w:cs="Times New Roman"/>
          <w:b/>
          <w:color w:val="FFFFFF"/>
        </w:rPr>
        <w:t xml:space="preserve">RÊNCIA </w:t>
      </w:r>
    </w:p>
    <w:tbl>
      <w:tblPr>
        <w:tblW w:w="9072" w:type="dxa"/>
        <w:tblInd w:w="-118" w:type="dxa"/>
        <w:tblLayout w:type="fixed"/>
        <w:tblLook w:val="04A0" w:firstRow="1" w:lastRow="0" w:firstColumn="1" w:lastColumn="0" w:noHBand="0" w:noVBand="1"/>
      </w:tblPr>
      <w:tblGrid>
        <w:gridCol w:w="9072"/>
      </w:tblGrid>
      <w:tr w:rsidR="00074075" w14:paraId="6244C2D5" w14:textId="77777777">
        <w:trPr>
          <w:trHeight w:val="341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</w:tcPr>
          <w:p w14:paraId="422360C8" w14:textId="6EBADA6F" w:rsidR="00074075" w:rsidRDefault="00000000">
            <w:pPr>
              <w:spacing w:line="276" w:lineRule="auto"/>
              <w:ind w:left="-79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color w:val="FFFFFF"/>
              </w:rPr>
              <w:t xml:space="preserve">                ESTUDO TÉCNICO PRELIMINAR - ET</w:t>
            </w:r>
            <w:r w:rsidR="007C43F8">
              <w:rPr>
                <w:rFonts w:ascii="Times New Roman" w:hAnsi="Times New Roman" w:cs="Times New Roman"/>
                <w:b/>
                <w:color w:val="FFFFFF"/>
              </w:rPr>
              <w:t>P</w:t>
            </w:r>
          </w:p>
        </w:tc>
      </w:tr>
    </w:tbl>
    <w:p w14:paraId="02F33E9F" w14:textId="77777777" w:rsidR="00074075" w:rsidRDefault="00074075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Times New Roman" w:hAnsi="Times New Roman" w:cs="Times New Roman"/>
        </w:rPr>
      </w:pPr>
    </w:p>
    <w:p w14:paraId="48B61A0D" w14:textId="77777777" w:rsidR="00074075" w:rsidRDefault="00000000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/>
        </w:rPr>
        <w:t>PROCESSO ADMINISTRATIVO</w:t>
      </w:r>
      <w:sdt>
        <w:sdtPr>
          <w:id w:val="-1914229815"/>
          <w:showingPlcHdr/>
        </w:sdtPr>
        <w:sdtContent/>
      </w:sdt>
    </w:p>
    <w:p w14:paraId="0D1238B9" w14:textId="77777777" w:rsidR="00074075" w:rsidRDefault="00000000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Município de </w:t>
      </w:r>
      <w:r>
        <w:rPr>
          <w:rStyle w:val="TextodoEspaoReservado"/>
          <w:rFonts w:ascii="Times New Roman" w:hAnsi="Times New Roman" w:cs="Times New Roman"/>
          <w:color w:val="000000"/>
        </w:rPr>
        <w:t>Ronda Alta - RS</w:t>
      </w:r>
    </w:p>
    <w:p w14:paraId="0F16CD14" w14:textId="77777777" w:rsidR="00074075" w:rsidRDefault="00000000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Secretaria Municipal de </w:t>
      </w:r>
      <w:r>
        <w:rPr>
          <w:rStyle w:val="TextodoEspaoReservado"/>
          <w:rFonts w:ascii="Times New Roman" w:hAnsi="Times New Roman" w:cs="Times New Roman"/>
          <w:color w:val="000000"/>
        </w:rPr>
        <w:t xml:space="preserve">Cultura </w:t>
      </w:r>
    </w:p>
    <w:p w14:paraId="78C630C2" w14:textId="77777777" w:rsidR="00074075" w:rsidRDefault="00074075">
      <w:pPr>
        <w:spacing w:line="276" w:lineRule="auto"/>
        <w:jc w:val="both"/>
        <w:rPr>
          <w:rFonts w:ascii="Times New Roman" w:hAnsi="Times New Roman" w:cs="Times New Roman"/>
        </w:rPr>
      </w:pPr>
    </w:p>
    <w:p w14:paraId="66498107" w14:textId="77777777" w:rsidR="00074075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1. DESCRIÇÃO DA NECESSIDADE</w:t>
      </w:r>
    </w:p>
    <w:p w14:paraId="2CE7E1CE" w14:textId="77777777" w:rsidR="00074075" w:rsidRDefault="00000000">
      <w:pPr>
        <w:pStyle w:val="Corpodetex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Contratação de empresa especializada na prestação de serviços de transporte de passageiros até o Município de Colorado/RS, visando garantir o deslocamento dos participantes, com segurança, conforto e pontualidade, conforme as necessidades da Administração Municipal.</w:t>
      </w:r>
    </w:p>
    <w:p w14:paraId="56CE63C4" w14:textId="77777777" w:rsidR="00074075" w:rsidRDefault="00074075">
      <w:pPr>
        <w:pStyle w:val="Corpodetexto"/>
        <w:jc w:val="both"/>
        <w:rPr>
          <w:rFonts w:ascii="Times New Roman" w:hAnsi="Times New Roman" w:cs="Times New Roman"/>
        </w:rPr>
      </w:pPr>
    </w:p>
    <w:p w14:paraId="46D63E6E" w14:textId="77777777" w:rsidR="00074075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2. ALINHAMENTO ENTRE A CONTRATAÇÃO E O PLANEJAMENTO</w:t>
      </w:r>
    </w:p>
    <w:p w14:paraId="2425CED7" w14:textId="77777777" w:rsidR="00074075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contratação pretendida não está prevista no Plano de Contratações Anual do Município de Ronda Alta – RS.</w:t>
      </w:r>
    </w:p>
    <w:p w14:paraId="597CCF84" w14:textId="77777777" w:rsidR="00074075" w:rsidRDefault="00074075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14:paraId="2431EAC0" w14:textId="77777777" w:rsidR="00074075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3. REQUISITOS DA CONTRATAÇÃO/AQUISIÇÃO</w:t>
      </w:r>
    </w:p>
    <w:p w14:paraId="2A077B87" w14:textId="77777777" w:rsidR="00074075" w:rsidRDefault="00000000">
      <w:pPr>
        <w:pStyle w:val="Corpodetex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 serviços a serem contratados têm natureza comum, tendo em vista que seus padrões de desempenho e qualidade podem ser objetivamente definidos por meio de especificações usuais de mercado, nos termos do art. 6º, inciso XIII, da Lei Federal nº 14.133/2021.</w:t>
      </w:r>
    </w:p>
    <w:p w14:paraId="7C1AB139" w14:textId="77777777" w:rsidR="00074075" w:rsidRDefault="00000000">
      <w:pPr>
        <w:pStyle w:val="Corpodetex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contratação poderá ser realizada por dispensa de licitação, com fundamento no art. 75, inciso II, da Lei Federal nº 14.133/2021, considerando o valor estimado de R$ 2.050,00 (dois mil e cinquenta reais), observados os requisitos legais, a compatibilidade do preço com o mercado e as demais exigências aplicáveis.</w:t>
      </w:r>
    </w:p>
    <w:p w14:paraId="270DC6FA" w14:textId="77777777" w:rsidR="00074075" w:rsidRDefault="00000000">
      <w:pPr>
        <w:pStyle w:val="Corpodetex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Para a prestação dos serviços pretendidos, a empresa contratada deverá comprovar que atua em ramo de atividade compatível com o objeto, bem como atender às exigências de habilitação e às normas legais aplicáveis à prestação de serviços de transporte de passageiros.</w:t>
      </w:r>
    </w:p>
    <w:p w14:paraId="5697349E" w14:textId="77777777" w:rsidR="00074075" w:rsidRDefault="00000000">
      <w:pPr>
        <w:pStyle w:val="Corpodetex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Conforme especificado no Termo de Referência 017/2026, a empresa deverá realizar o transporte de passageiros até o Município de Colorado/RS, na data, nos horários e conforme o </w:t>
      </w:r>
      <w:proofErr w:type="gramStart"/>
      <w:r>
        <w:rPr>
          <w:rFonts w:ascii="Times New Roman" w:hAnsi="Times New Roman" w:cs="Times New Roman"/>
        </w:rPr>
        <w:t>itinerário estabelecidos</w:t>
      </w:r>
      <w:proofErr w:type="gramEnd"/>
      <w:r>
        <w:rPr>
          <w:rFonts w:ascii="Times New Roman" w:hAnsi="Times New Roman" w:cs="Times New Roman"/>
        </w:rPr>
        <w:t xml:space="preserve"> pela Administração Municipal, pelo valor total de R$ 2.050,00 (dois mil e cinquenta reais).</w:t>
      </w:r>
    </w:p>
    <w:p w14:paraId="01CA7C66" w14:textId="77777777" w:rsidR="00074075" w:rsidRDefault="00000000">
      <w:pPr>
        <w:pStyle w:val="Corpodetex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veículo disponibilizado deverá estar em condições adequadas de conservação, funcionamento e segurança, devidamente regularizado para a prestação do serviço, e o condutor deverá possuir habilitação compatível com a atividade, observadas as demais exigências legais pertinentes.</w:t>
      </w:r>
    </w:p>
    <w:p w14:paraId="50131737" w14:textId="77777777" w:rsidR="00074075" w:rsidRDefault="00074075">
      <w:pPr>
        <w:spacing w:line="276" w:lineRule="auto"/>
        <w:jc w:val="both"/>
        <w:rPr>
          <w:rFonts w:ascii="Times New Roman" w:hAnsi="Times New Roman" w:cs="Times New Roman"/>
        </w:rPr>
      </w:pPr>
    </w:p>
    <w:p w14:paraId="076E81BD" w14:textId="77777777" w:rsidR="00074075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4. ESTIMATIVA DAS QUANTIDADES</w:t>
      </w:r>
    </w:p>
    <w:p w14:paraId="3573D13B" w14:textId="77777777" w:rsidR="00074075" w:rsidRDefault="00000000">
      <w:pPr>
        <w:spacing w:line="276" w:lineRule="auto"/>
        <w:jc w:val="both"/>
        <w:rPr>
          <w:rFonts w:ascii="Arial" w:hAnsi="Arial"/>
        </w:rPr>
      </w:pPr>
      <w:r>
        <w:rPr>
          <w:rFonts w:ascii="Times New Roman" w:hAnsi="Times New Roman" w:cs="Times New Roman"/>
        </w:rPr>
        <w:t xml:space="preserve">Os quantitativos estimados para a contratação pretendida seguem na tabela abaixo: </w:t>
      </w:r>
    </w:p>
    <w:p w14:paraId="372E864C" w14:textId="77777777" w:rsidR="00074075" w:rsidRDefault="00074075">
      <w:pPr>
        <w:spacing w:line="276" w:lineRule="auto"/>
        <w:jc w:val="both"/>
        <w:rPr>
          <w:rFonts w:ascii="Arial" w:hAnsi="Arial"/>
        </w:rPr>
      </w:pPr>
    </w:p>
    <w:p w14:paraId="0EE2DE7D" w14:textId="77777777" w:rsidR="00074075" w:rsidRDefault="00074075">
      <w:pPr>
        <w:spacing w:line="276" w:lineRule="auto"/>
        <w:jc w:val="both"/>
        <w:rPr>
          <w:rFonts w:ascii="Arial" w:hAnsi="Arial"/>
        </w:rPr>
      </w:pPr>
    </w:p>
    <w:p w14:paraId="307E22D3" w14:textId="77777777" w:rsidR="00074075" w:rsidRDefault="00074075">
      <w:pPr>
        <w:spacing w:line="276" w:lineRule="auto"/>
        <w:jc w:val="both"/>
        <w:rPr>
          <w:rFonts w:ascii="Arial" w:hAnsi="Arial"/>
        </w:rPr>
      </w:pPr>
    </w:p>
    <w:tbl>
      <w:tblPr>
        <w:tblW w:w="9668" w:type="dxa"/>
        <w:tblInd w:w="73" w:type="dxa"/>
        <w:tblLayout w:type="fixed"/>
        <w:tblLook w:val="04A0" w:firstRow="1" w:lastRow="0" w:firstColumn="1" w:lastColumn="0" w:noHBand="0" w:noVBand="1"/>
      </w:tblPr>
      <w:tblGrid>
        <w:gridCol w:w="1185"/>
        <w:gridCol w:w="5224"/>
        <w:gridCol w:w="707"/>
        <w:gridCol w:w="1137"/>
        <w:gridCol w:w="1415"/>
      </w:tblGrid>
      <w:tr w:rsidR="00074075" w14:paraId="076A6F59" w14:textId="77777777"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720AC214" w14:textId="77777777" w:rsidR="00074075" w:rsidRDefault="00000000">
            <w:pPr>
              <w:spacing w:line="276" w:lineRule="auto"/>
              <w:jc w:val="both"/>
              <w:rPr>
                <w:rFonts w:ascii="Arial" w:eastAsia="Arial" w:hAnsi="Arial" w:cs="Arial"/>
                <w:kern w:val="0"/>
                <w:lang w:bidi="ar-SA"/>
              </w:rPr>
            </w:pPr>
            <w:r>
              <w:rPr>
                <w:rFonts w:ascii="Arial" w:eastAsia="Arial" w:hAnsi="Arial" w:cs="Arial"/>
                <w:b/>
                <w:color w:val="FFFFFF"/>
                <w:kern w:val="0"/>
                <w:lang w:bidi="ar-SA"/>
              </w:rPr>
              <w:lastRenderedPageBreak/>
              <w:t>TEM</w:t>
            </w:r>
          </w:p>
        </w:tc>
        <w:tc>
          <w:tcPr>
            <w:tcW w:w="5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21C479C5" w14:textId="77777777" w:rsidR="00074075" w:rsidRDefault="00000000">
            <w:pPr>
              <w:spacing w:line="276" w:lineRule="auto"/>
              <w:jc w:val="both"/>
              <w:rPr>
                <w:rFonts w:ascii="Arial" w:eastAsia="Arial" w:hAnsi="Arial" w:cs="Arial"/>
                <w:kern w:val="0"/>
                <w:lang w:bidi="ar-SA"/>
              </w:rPr>
            </w:pPr>
            <w:r>
              <w:rPr>
                <w:rFonts w:ascii="Arial" w:eastAsia="Arial" w:hAnsi="Arial" w:cs="Arial"/>
                <w:b/>
                <w:color w:val="FFFFFF"/>
                <w:kern w:val="0"/>
                <w:lang w:bidi="ar-SA"/>
              </w:rPr>
              <w:t>DESCRIÇÃO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098041D4" w14:textId="77777777" w:rsidR="00074075" w:rsidRDefault="00000000">
            <w:pPr>
              <w:spacing w:line="276" w:lineRule="auto"/>
              <w:jc w:val="both"/>
              <w:rPr>
                <w:rFonts w:ascii="Arial" w:eastAsia="Arial" w:hAnsi="Arial" w:cs="Arial"/>
                <w:kern w:val="0"/>
                <w:lang w:bidi="ar-SA"/>
              </w:rPr>
            </w:pPr>
            <w:r>
              <w:rPr>
                <w:rFonts w:ascii="Arial" w:eastAsia="Arial" w:hAnsi="Arial" w:cs="Arial"/>
                <w:b/>
                <w:color w:val="FFFFFF"/>
                <w:kern w:val="0"/>
                <w:lang w:bidi="ar-SA"/>
              </w:rPr>
              <w:t>UND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186A0B87" w14:textId="77777777" w:rsidR="00074075" w:rsidRDefault="00000000">
            <w:pPr>
              <w:spacing w:line="276" w:lineRule="auto"/>
              <w:jc w:val="both"/>
              <w:rPr>
                <w:rFonts w:ascii="Arial" w:eastAsia="Arial" w:hAnsi="Arial" w:cs="Arial"/>
                <w:kern w:val="0"/>
                <w:lang w:bidi="ar-SA"/>
              </w:rPr>
            </w:pPr>
            <w:r>
              <w:rPr>
                <w:rFonts w:ascii="Arial" w:eastAsia="Arial" w:hAnsi="Arial" w:cs="Arial"/>
                <w:b/>
                <w:color w:val="FFFFFF"/>
                <w:kern w:val="0"/>
                <w:lang w:bidi="ar-SA"/>
              </w:rPr>
              <w:t>PREÇO UNIT.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374905A5" w14:textId="77777777" w:rsidR="00074075" w:rsidRDefault="00000000">
            <w:pPr>
              <w:spacing w:line="276" w:lineRule="auto"/>
              <w:jc w:val="both"/>
              <w:rPr>
                <w:rFonts w:ascii="Arial" w:eastAsia="Arial" w:hAnsi="Arial" w:cs="Arial"/>
                <w:kern w:val="0"/>
                <w:lang w:bidi="ar-SA"/>
              </w:rPr>
            </w:pPr>
            <w:r>
              <w:rPr>
                <w:rFonts w:ascii="Arial" w:eastAsia="Arial" w:hAnsi="Arial" w:cs="Arial"/>
                <w:b/>
                <w:color w:val="FFFFFF"/>
                <w:kern w:val="0"/>
                <w:lang w:bidi="ar-SA"/>
              </w:rPr>
              <w:t>VALOR TOTAL</w:t>
            </w:r>
          </w:p>
        </w:tc>
      </w:tr>
      <w:tr w:rsidR="00074075" w14:paraId="5D6F358E" w14:textId="77777777"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93E6C19" w14:textId="77777777" w:rsidR="00074075" w:rsidRDefault="00000000">
            <w:pPr>
              <w:spacing w:line="276" w:lineRule="auto"/>
              <w:jc w:val="both"/>
              <w:rPr>
                <w:rFonts w:ascii="Arial" w:eastAsia="Arial" w:hAnsi="Arial" w:cs="Arial"/>
                <w:kern w:val="0"/>
                <w:lang w:bidi="ar-SA"/>
              </w:rPr>
            </w:pPr>
            <w:r>
              <w:rPr>
                <w:rFonts w:ascii="Arial" w:eastAsia="Arial" w:hAnsi="Arial" w:cs="Arial"/>
                <w:color w:val="000000"/>
                <w:kern w:val="0"/>
                <w:sz w:val="23"/>
                <w:szCs w:val="23"/>
                <w:lang w:bidi="ar-SA"/>
              </w:rPr>
              <w:t>01</w:t>
            </w:r>
          </w:p>
        </w:tc>
        <w:tc>
          <w:tcPr>
            <w:tcW w:w="5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AC5A87E" w14:textId="77777777" w:rsidR="00074075" w:rsidRDefault="00000000">
            <w:pPr>
              <w:pStyle w:val="Corpodetexto"/>
              <w:spacing w:after="0"/>
              <w:jc w:val="both"/>
              <w:rPr>
                <w:rFonts w:ascii="Arial" w:eastAsia="Arial" w:hAnsi="Arial" w:cs="Arial"/>
                <w:color w:val="000000"/>
                <w:kern w:val="0"/>
                <w:sz w:val="23"/>
                <w:szCs w:val="23"/>
                <w:lang w:bidi="ar-SA"/>
              </w:rPr>
            </w:pPr>
            <w:r>
              <w:rPr>
                <w:rFonts w:ascii="Arial" w:eastAsia="Arial" w:hAnsi="Arial" w:cs="Arial"/>
                <w:color w:val="000000"/>
                <w:kern w:val="0"/>
                <w:sz w:val="23"/>
                <w:szCs w:val="23"/>
                <w:lang w:bidi="ar-SA"/>
              </w:rPr>
              <w:t>CONTRATAÇÃO DE EMPRESA ESPECIALIZADA PARA A PRESTAÇÃO DE SERVIÇOS DE TRANSPORTE, COM A FINALIDADE DE REALIZAR O DESLOCAMENTO DOS CORALISTAS DO MUNICÍPIO DE RONDA ALTA/RS ATÉ O MUNICÍPIO DE COLORADO/RS, NO DIA 31 DE OUTUBRO DE 2026, COM SAÍDA PREVISTA PARA ÀS 17H. O TRANSPORTE DEVERÁ DISPONIBILIZAR VEÍCULO COM CAPACIDADE MÍNIMA PARA 40 (QUARENTA) PASSAGEIROS. Totalizando 250 km de ida e volta.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BDDA018" w14:textId="77777777" w:rsidR="00074075" w:rsidRDefault="00000000">
            <w:pPr>
              <w:spacing w:line="276" w:lineRule="auto"/>
              <w:jc w:val="both"/>
              <w:rPr>
                <w:rFonts w:ascii="Arial" w:eastAsia="Arial" w:hAnsi="Arial" w:cs="Arial"/>
                <w:kern w:val="0"/>
                <w:lang w:bidi="ar-SA"/>
              </w:rPr>
            </w:pPr>
            <w:r>
              <w:rPr>
                <w:rFonts w:ascii="Arial" w:eastAsia="Arial" w:hAnsi="Arial" w:cs="Arial"/>
                <w:color w:val="000000"/>
                <w:kern w:val="0"/>
                <w:sz w:val="23"/>
                <w:szCs w:val="23"/>
                <w:lang w:bidi="ar-SA"/>
              </w:rPr>
              <w:t>01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053AD01" w14:textId="77777777" w:rsidR="00074075" w:rsidRDefault="00000000">
            <w:pPr>
              <w:spacing w:line="276" w:lineRule="auto"/>
              <w:jc w:val="both"/>
              <w:rPr>
                <w:rFonts w:ascii="Arial" w:eastAsia="Arial" w:hAnsi="Arial" w:cs="Arial"/>
                <w:kern w:val="0"/>
                <w:lang w:bidi="ar-SA"/>
              </w:rPr>
            </w:pPr>
            <w:r>
              <w:rPr>
                <w:rFonts w:ascii="Arial" w:eastAsia="Arial" w:hAnsi="Arial" w:cs="Arial"/>
                <w:color w:val="000000"/>
                <w:kern w:val="0"/>
                <w:sz w:val="23"/>
                <w:szCs w:val="23"/>
                <w:lang w:bidi="ar-SA"/>
              </w:rPr>
              <w:t>2.050,00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520FBF9" w14:textId="77777777" w:rsidR="00074075" w:rsidRDefault="00000000">
            <w:pPr>
              <w:spacing w:line="276" w:lineRule="auto"/>
              <w:jc w:val="both"/>
              <w:rPr>
                <w:rFonts w:ascii="Arial" w:eastAsia="Arial" w:hAnsi="Arial" w:cs="Arial"/>
                <w:kern w:val="0"/>
                <w:lang w:bidi="ar-SA"/>
              </w:rPr>
            </w:pPr>
            <w:r>
              <w:rPr>
                <w:rFonts w:ascii="Arial" w:eastAsia="Arial" w:hAnsi="Arial" w:cs="Arial"/>
                <w:color w:val="000000"/>
                <w:kern w:val="0"/>
                <w:sz w:val="23"/>
                <w:szCs w:val="23"/>
                <w:lang w:bidi="ar-SA"/>
              </w:rPr>
              <w:t>2.050,00</w:t>
            </w:r>
          </w:p>
        </w:tc>
      </w:tr>
      <w:tr w:rsidR="00074075" w14:paraId="553A1003" w14:textId="77777777">
        <w:tc>
          <w:tcPr>
            <w:tcW w:w="1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E6667F9" w14:textId="77777777" w:rsidR="00074075" w:rsidRDefault="00074075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kern w:val="0"/>
                <w:sz w:val="23"/>
                <w:szCs w:val="23"/>
                <w:lang w:bidi="ar-SA"/>
              </w:rPr>
            </w:pPr>
          </w:p>
        </w:tc>
        <w:tc>
          <w:tcPr>
            <w:tcW w:w="5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9AF77B4" w14:textId="77777777" w:rsidR="00074075" w:rsidRDefault="00000000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kern w:val="0"/>
                <w:sz w:val="23"/>
                <w:szCs w:val="23"/>
                <w:lang w:bidi="ar-SA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kern w:val="0"/>
                <w:sz w:val="23"/>
                <w:szCs w:val="23"/>
                <w:lang w:bidi="ar-SA"/>
              </w:rPr>
              <w:t>VALOR TOTAL</w:t>
            </w:r>
          </w:p>
        </w:tc>
        <w:tc>
          <w:tcPr>
            <w:tcW w:w="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B8FE95E" w14:textId="77777777" w:rsidR="00074075" w:rsidRDefault="00074075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kern w:val="0"/>
                <w:sz w:val="23"/>
                <w:szCs w:val="23"/>
                <w:lang w:bidi="ar-SA"/>
              </w:rPr>
            </w:pP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87EBC" w14:textId="77777777" w:rsidR="00074075" w:rsidRDefault="00074075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kern w:val="0"/>
                <w:sz w:val="23"/>
                <w:szCs w:val="23"/>
                <w:lang w:bidi="ar-SA"/>
              </w:rPr>
            </w:pPr>
          </w:p>
        </w:tc>
        <w:tc>
          <w:tcPr>
            <w:tcW w:w="1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22C5FE" w14:textId="77777777" w:rsidR="00074075" w:rsidRDefault="00000000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kern w:val="0"/>
                <w:sz w:val="23"/>
                <w:szCs w:val="23"/>
                <w:lang w:bidi="ar-SA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kern w:val="0"/>
                <w:sz w:val="23"/>
                <w:szCs w:val="23"/>
                <w:lang w:bidi="ar-SA"/>
              </w:rPr>
              <w:t>R$ 2.050,00</w:t>
            </w:r>
          </w:p>
          <w:p w14:paraId="631276FD" w14:textId="77777777" w:rsidR="00074075" w:rsidRDefault="00074075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kern w:val="0"/>
                <w:sz w:val="23"/>
                <w:szCs w:val="23"/>
                <w:lang w:bidi="ar-SA"/>
              </w:rPr>
            </w:pPr>
          </w:p>
          <w:p w14:paraId="566BC052" w14:textId="77777777" w:rsidR="00074075" w:rsidRDefault="00074075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kern w:val="0"/>
                <w:sz w:val="23"/>
                <w:szCs w:val="23"/>
                <w:lang w:bidi="ar-SA"/>
              </w:rPr>
            </w:pPr>
          </w:p>
          <w:p w14:paraId="7EBDDFA7" w14:textId="77777777" w:rsidR="00074075" w:rsidRDefault="00074075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kern w:val="0"/>
                <w:sz w:val="23"/>
                <w:szCs w:val="23"/>
                <w:lang w:bidi="ar-SA"/>
              </w:rPr>
            </w:pPr>
          </w:p>
        </w:tc>
      </w:tr>
    </w:tbl>
    <w:p w14:paraId="2F853728" w14:textId="77777777" w:rsidR="00074075" w:rsidRDefault="00000000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  <w:b/>
          <w:bCs/>
          <w:i/>
          <w:iCs/>
        </w:rPr>
        <w:tab/>
      </w:r>
    </w:p>
    <w:p w14:paraId="24A1BADF" w14:textId="77777777" w:rsidR="00074075" w:rsidRDefault="00000000">
      <w:pPr>
        <w:spacing w:line="276" w:lineRule="auto"/>
        <w:jc w:val="both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</w:rPr>
        <w:t>5. ALTERNATIVAS DISPONÍVEIS NO MERCADO</w:t>
      </w:r>
    </w:p>
    <w:p w14:paraId="6B8ABF79" w14:textId="77777777" w:rsidR="00074075" w:rsidRDefault="00000000">
      <w:pPr>
        <w:pStyle w:val="Corpodetex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 mercado existem empresas especializadas na prestação de serviços de transporte de passageiros, com veículos de diferentes capacidades e características, aptos a atender às necessidades de deslocamento do Coral Municipal.</w:t>
      </w:r>
    </w:p>
    <w:p w14:paraId="44E06338" w14:textId="77777777" w:rsidR="00074075" w:rsidRDefault="00000000">
      <w:pPr>
        <w:pStyle w:val="Corpodetex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Para a escolha da solução mais adequada, devem ser considerados aspectos como o valor do serviço, a disponibilidade de veículo na data prevista, as condições de segurança e conforto, a regularidade da empresa e do veículo, bem como a capacidade de cumprir o itinerário e os horários estabelecidos.</w:t>
      </w:r>
    </w:p>
    <w:p w14:paraId="6F4B224C" w14:textId="77777777" w:rsidR="00074075" w:rsidRDefault="00000000">
      <w:pPr>
        <w:pStyle w:val="Corpodetex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Dessa forma, a contratação de empresa especializada em transporte de passageiros apresenta-se como uma alternativa adequada para atender à necessidade do Município de realizar o deslocamento até Colorado/RS, pelo valor estimado de R$ 2.050,00 (dois mil e cinquenta reais), observando os princípios da economicidade, eficiência e segurança, bem como as exigências legais aplicáveis.</w:t>
      </w:r>
    </w:p>
    <w:p w14:paraId="306FBE56" w14:textId="77777777" w:rsidR="00074075" w:rsidRDefault="00074075">
      <w:pPr>
        <w:spacing w:line="276" w:lineRule="auto"/>
        <w:jc w:val="both"/>
        <w:rPr>
          <w:rFonts w:ascii="Times New Roman" w:hAnsi="Times New Roman" w:cs="Times New Roman"/>
        </w:rPr>
      </w:pPr>
    </w:p>
    <w:p w14:paraId="49E5C57B" w14:textId="77777777" w:rsidR="00074075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6. DESCRIÇÃO DA SOLUÇÃO COMO UM TODO</w:t>
      </w:r>
    </w:p>
    <w:p w14:paraId="0ED5CA2A" w14:textId="77777777" w:rsidR="00074075" w:rsidRDefault="00000000">
      <w:pPr>
        <w:pStyle w:val="Corpodetex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solução proposta consiste na contratação de empresa especializada em transporte de passageiros até Colorado/RS, por dispensa de licitação, com fundamento no art. 75, inciso II, da Lei Federal nº 14.133/2021, pelo valor de R$ 2.050,00, observados os requisitos legais e as condições de segurança e qualidade do serviço.</w:t>
      </w:r>
    </w:p>
    <w:p w14:paraId="3AB975DD" w14:textId="77777777" w:rsidR="00074075" w:rsidRDefault="00074075">
      <w:pPr>
        <w:spacing w:line="276" w:lineRule="auto"/>
        <w:jc w:val="both"/>
        <w:rPr>
          <w:rFonts w:ascii="Times New Roman" w:hAnsi="Times New Roman" w:cs="Times New Roman"/>
        </w:rPr>
      </w:pPr>
    </w:p>
    <w:p w14:paraId="77EB797F" w14:textId="77777777" w:rsidR="00074075" w:rsidRDefault="00000000">
      <w:pPr>
        <w:pStyle w:val="NormalWeb"/>
        <w:spacing w:before="0" w:after="0" w:line="276" w:lineRule="auto"/>
        <w:jc w:val="both"/>
      </w:pPr>
      <w:r>
        <w:rPr>
          <w:b/>
          <w:bCs/>
        </w:rPr>
        <w:t>7. RE</w:t>
      </w:r>
      <w:r>
        <w:rPr>
          <w:b/>
          <w:bCs/>
          <w:color w:val="000000"/>
        </w:rPr>
        <w:t xml:space="preserve">SULTADOS PRETENDIDOS </w:t>
      </w:r>
    </w:p>
    <w:p w14:paraId="1FA0F1A7" w14:textId="77777777" w:rsidR="00074075" w:rsidRDefault="00000000">
      <w:pPr>
        <w:pStyle w:val="Corpodetex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Pretende-se assegurar a contratação mais vantajosa para o Município, garantindo o transporte de passageiros com segurança, qualidade e pontualidade, observando a economicidade e a adequada aplicação dos recursos públicos.</w:t>
      </w:r>
    </w:p>
    <w:p w14:paraId="7C635886" w14:textId="77777777" w:rsidR="00074075" w:rsidRDefault="00074075">
      <w:pPr>
        <w:pStyle w:val="Corpodetexto"/>
        <w:jc w:val="both"/>
        <w:rPr>
          <w:rFonts w:ascii="Times New Roman" w:hAnsi="Times New Roman" w:cs="Times New Roman"/>
        </w:rPr>
      </w:pPr>
    </w:p>
    <w:p w14:paraId="0A480A1D" w14:textId="77777777" w:rsidR="00074075" w:rsidRDefault="00000000">
      <w:pPr>
        <w:pStyle w:val="NormalWeb"/>
        <w:spacing w:before="0" w:after="0" w:line="276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>8. PROVIDÊNCIAS PRÉVIAS AO CONTRATO</w:t>
      </w:r>
      <w:bookmarkStart w:id="0" w:name="art18§1xi"/>
      <w:bookmarkEnd w:id="0"/>
    </w:p>
    <w:p w14:paraId="08B8B0B6" w14:textId="77777777" w:rsidR="00074075" w:rsidRDefault="00074075">
      <w:pPr>
        <w:jc w:val="both"/>
        <w:rPr>
          <w:rFonts w:ascii="Times New Roman" w:hAnsi="Times New Roman" w:cs="Times New Roman"/>
        </w:rPr>
      </w:pPr>
    </w:p>
    <w:p w14:paraId="305FF61B" w14:textId="77777777" w:rsidR="00074075" w:rsidRDefault="00000000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Pesquisa de Preços:</w:t>
      </w:r>
    </w:p>
    <w:p w14:paraId="6C71484A" w14:textId="77777777" w:rsidR="00074075" w:rsidRDefault="0000000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Realização de pesquisa de mercado para verificar a compatibilidade do valor cobrado pelos serviços de transporte de passageiros, buscando orçamentos e propostas de empresas do ramo, a fim de assegurar a economicidade e a contratação mais vantajosa para o Município.</w:t>
      </w:r>
    </w:p>
    <w:p w14:paraId="50EF40F5" w14:textId="77777777" w:rsidR="00074075" w:rsidRDefault="00074075">
      <w:pPr>
        <w:jc w:val="both"/>
        <w:rPr>
          <w:rFonts w:ascii="Times New Roman" w:hAnsi="Times New Roman" w:cs="Times New Roman"/>
        </w:rPr>
      </w:pPr>
    </w:p>
    <w:p w14:paraId="059BDD6F" w14:textId="77777777" w:rsidR="00074075" w:rsidRDefault="00000000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Dotação Orçamentária:</w:t>
      </w:r>
    </w:p>
    <w:p w14:paraId="478AAA6A" w14:textId="77777777" w:rsidR="00074075" w:rsidRDefault="0000000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  <w:t>Verificação e reserva da dotação orçamentária necessária para a despesa, de acordo com as especificações abaixo:</w:t>
      </w:r>
    </w:p>
    <w:p w14:paraId="2DB87C1A" w14:textId="77777777" w:rsidR="00074075" w:rsidRDefault="00074075">
      <w:pPr>
        <w:jc w:val="both"/>
        <w:rPr>
          <w:rFonts w:ascii="Times New Roman" w:hAnsi="Times New Roman" w:cs="Times New Roman"/>
        </w:rPr>
      </w:pPr>
    </w:p>
    <w:p w14:paraId="197DB1E3" w14:textId="77777777" w:rsidR="00074075" w:rsidRDefault="00000000">
      <w:pPr>
        <w:rPr>
          <w:color w:val="000000"/>
        </w:rPr>
      </w:pPr>
      <w:r>
        <w:rPr>
          <w:b/>
          <w:bCs/>
          <w:color w:val="000000"/>
        </w:rPr>
        <w:t>DOTAÇÃO ORÇAMENTÁRIA: 1201 13 392 2104 339039 99 05 00 00 1500 - 518</w:t>
      </w:r>
    </w:p>
    <w:p w14:paraId="061E0D09" w14:textId="77777777" w:rsidR="00074075" w:rsidRDefault="00000000">
      <w:pPr>
        <w:rPr>
          <w:color w:val="000000"/>
        </w:rPr>
      </w:pPr>
      <w:r>
        <w:rPr>
          <w:b/>
          <w:bCs/>
          <w:color w:val="000000"/>
        </w:rPr>
        <w:t>CÓDIGO REDUZIDO: 518</w:t>
      </w:r>
    </w:p>
    <w:p w14:paraId="49E6D541" w14:textId="77777777" w:rsidR="00074075" w:rsidRDefault="00000000">
      <w:pPr>
        <w:spacing w:line="276" w:lineRule="auto"/>
        <w:jc w:val="both"/>
        <w:rPr>
          <w:color w:val="000000"/>
        </w:rPr>
      </w:pPr>
      <w:r>
        <w:rPr>
          <w:b/>
          <w:bCs/>
          <w:color w:val="000000"/>
          <w:sz w:val="23"/>
          <w:szCs w:val="23"/>
        </w:rPr>
        <w:t>ÓRGÃO: 12</w:t>
      </w:r>
    </w:p>
    <w:p w14:paraId="3790074A" w14:textId="77777777" w:rsidR="00074075" w:rsidRDefault="00000000">
      <w:pPr>
        <w:spacing w:line="276" w:lineRule="auto"/>
        <w:jc w:val="both"/>
        <w:rPr>
          <w:color w:val="000000"/>
        </w:rPr>
      </w:pPr>
      <w:r>
        <w:rPr>
          <w:b/>
          <w:bCs/>
          <w:color w:val="000000"/>
          <w:sz w:val="23"/>
          <w:szCs w:val="23"/>
        </w:rPr>
        <w:t>AÇÃO: 2104</w:t>
      </w:r>
    </w:p>
    <w:p w14:paraId="2B747235" w14:textId="77777777" w:rsidR="00074075" w:rsidRDefault="00000000">
      <w:pPr>
        <w:spacing w:line="276" w:lineRule="auto"/>
        <w:jc w:val="both"/>
        <w:rPr>
          <w:color w:val="000000"/>
        </w:rPr>
      </w:pPr>
      <w:r>
        <w:rPr>
          <w:b/>
          <w:bCs/>
          <w:color w:val="000000"/>
          <w:sz w:val="23"/>
          <w:szCs w:val="23"/>
        </w:rPr>
        <w:t>FONTE DE RECURSOS: 1500.</w:t>
      </w:r>
    </w:p>
    <w:p w14:paraId="2D4E2A4E" w14:textId="77777777" w:rsidR="00074075" w:rsidRDefault="00074075">
      <w:pPr>
        <w:jc w:val="both"/>
        <w:rPr>
          <w:rFonts w:ascii="Times New Roman" w:hAnsi="Times New Roman" w:cs="Times New Roman"/>
        </w:rPr>
      </w:pPr>
    </w:p>
    <w:p w14:paraId="2AB9BE04" w14:textId="77777777" w:rsidR="00074075" w:rsidRDefault="00000000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Elaboração de Termo de Referência:</w:t>
      </w:r>
    </w:p>
    <w:p w14:paraId="32BB6477" w14:textId="77777777" w:rsidR="00074075" w:rsidRDefault="0000000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  <w:t>Documento que detalhe as condições da contratação, como obrigações das partes, etc.</w:t>
      </w:r>
    </w:p>
    <w:p w14:paraId="5A09E7DF" w14:textId="77777777" w:rsidR="00074075" w:rsidRDefault="00074075">
      <w:pPr>
        <w:jc w:val="both"/>
        <w:rPr>
          <w:rFonts w:ascii="Times New Roman" w:hAnsi="Times New Roman" w:cs="Times New Roman"/>
        </w:rPr>
      </w:pPr>
    </w:p>
    <w:p w14:paraId="49112A28" w14:textId="77777777" w:rsidR="00074075" w:rsidRDefault="00000000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Análise Jurídica e Técnica:</w:t>
      </w:r>
    </w:p>
    <w:p w14:paraId="328B19B2" w14:textId="77777777" w:rsidR="00074075" w:rsidRDefault="0000000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  <w:t>Encaminhamento do processo para manifestação da assessoria jurídica e, se necessário, da unidade técnica competente, para validação dos atos preparatórios.</w:t>
      </w:r>
    </w:p>
    <w:p w14:paraId="1D65A15A" w14:textId="77777777" w:rsidR="00074075" w:rsidRDefault="00074075">
      <w:pPr>
        <w:jc w:val="both"/>
        <w:rPr>
          <w:rFonts w:ascii="Times New Roman" w:hAnsi="Times New Roman" w:cs="Times New Roman"/>
          <w:b/>
          <w:bCs/>
        </w:rPr>
      </w:pPr>
    </w:p>
    <w:p w14:paraId="5EEBAB72" w14:textId="77777777" w:rsidR="00074075" w:rsidRDefault="00000000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Autorização da Autoridade Competente:</w:t>
      </w:r>
    </w:p>
    <w:p w14:paraId="121D25A2" w14:textId="77777777" w:rsidR="00074075" w:rsidRDefault="0000000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  <w:t>Aprovação formal da autoridade responsável para seguir com a contratação, com base nos documentos reunidos.</w:t>
      </w:r>
    </w:p>
    <w:p w14:paraId="03397CF1" w14:textId="77777777" w:rsidR="00074075" w:rsidRDefault="00074075">
      <w:pPr>
        <w:pStyle w:val="NormalWeb"/>
        <w:spacing w:before="0" w:after="0"/>
        <w:jc w:val="both"/>
        <w:rPr>
          <w:rFonts w:ascii="Arial" w:hAnsi="Arial" w:cs="Arial"/>
          <w:color w:val="000000"/>
        </w:rPr>
      </w:pPr>
    </w:p>
    <w:p w14:paraId="4F7AC8CC" w14:textId="77777777" w:rsidR="00074075" w:rsidRDefault="00000000">
      <w:pPr>
        <w:pStyle w:val="NormalWeb"/>
        <w:spacing w:before="0" w:after="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9. CONTRATAÇÕES CORRELATAS E/OU INTERDEPENDENTES</w:t>
      </w:r>
    </w:p>
    <w:p w14:paraId="34760A23" w14:textId="77777777" w:rsidR="00074075" w:rsidRDefault="00000000">
      <w:pPr>
        <w:pStyle w:val="NormalWeb"/>
        <w:spacing w:before="0" w:after="0"/>
        <w:jc w:val="both"/>
        <w:rPr>
          <w:color w:val="000000"/>
        </w:rPr>
      </w:pPr>
      <w:r>
        <w:rPr>
          <w:color w:val="000000"/>
        </w:rPr>
        <w:t>Não se verifica.</w:t>
      </w:r>
    </w:p>
    <w:p w14:paraId="2F6FAAE5" w14:textId="77777777" w:rsidR="00074075" w:rsidRDefault="00074075">
      <w:pPr>
        <w:pStyle w:val="NormalWeb"/>
        <w:spacing w:before="0" w:after="0" w:line="360" w:lineRule="auto"/>
        <w:jc w:val="both"/>
        <w:rPr>
          <w:rFonts w:ascii="Arial" w:hAnsi="Arial" w:cs="Arial"/>
          <w:b/>
          <w:bCs/>
          <w:color w:val="000000"/>
        </w:rPr>
      </w:pPr>
    </w:p>
    <w:p w14:paraId="69FBE649" w14:textId="77777777" w:rsidR="00074075" w:rsidRDefault="00000000">
      <w:pPr>
        <w:pStyle w:val="NormalWeb"/>
        <w:spacing w:before="0" w:after="0" w:line="276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10. POSSÍVEIS IMPACTOS AMBIENTAIS </w:t>
      </w:r>
    </w:p>
    <w:p w14:paraId="7FBE6937" w14:textId="77777777" w:rsidR="00074075" w:rsidRDefault="00000000">
      <w:pPr>
        <w:pStyle w:val="NormalWeb"/>
        <w:spacing w:before="0" w:after="0" w:line="276" w:lineRule="auto"/>
        <w:jc w:val="both"/>
      </w:pPr>
      <w:r>
        <w:t>Não se verifica nenhuma possibilidade de impactos ambientais.</w:t>
      </w:r>
    </w:p>
    <w:p w14:paraId="46D755FF" w14:textId="77777777" w:rsidR="00074075" w:rsidRDefault="00074075">
      <w:pPr>
        <w:pStyle w:val="NormalWeb"/>
        <w:spacing w:before="0" w:after="0" w:line="276" w:lineRule="auto"/>
        <w:jc w:val="both"/>
        <w:rPr>
          <w:b/>
          <w:bCs/>
          <w:color w:val="000000"/>
        </w:rPr>
      </w:pPr>
      <w:bookmarkStart w:id="1" w:name="art18§1xiii"/>
      <w:bookmarkEnd w:id="1"/>
    </w:p>
    <w:p w14:paraId="4E0AEA95" w14:textId="77777777" w:rsidR="00074075" w:rsidRDefault="00000000">
      <w:pPr>
        <w:pStyle w:val="NormalWeb"/>
        <w:spacing w:before="0" w:after="0" w:line="276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11. DECLARAÇÃO DE VIABILIDADE </w:t>
      </w:r>
    </w:p>
    <w:p w14:paraId="13D632E5" w14:textId="77777777" w:rsidR="00074075" w:rsidRDefault="00000000">
      <w:pPr>
        <w:pStyle w:val="NormalWeb"/>
        <w:spacing w:before="0" w:after="0" w:line="276" w:lineRule="auto"/>
        <w:jc w:val="both"/>
        <w:rPr>
          <w:color w:val="000000"/>
        </w:rPr>
      </w:pPr>
      <w:r>
        <w:rPr>
          <w:color w:val="000000"/>
        </w:rPr>
        <w:t xml:space="preserve"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 </w:t>
      </w:r>
    </w:p>
    <w:p w14:paraId="1B6B29B9" w14:textId="77777777" w:rsidR="00074075" w:rsidRDefault="00074075">
      <w:pPr>
        <w:tabs>
          <w:tab w:val="left" w:pos="1134"/>
        </w:tabs>
        <w:spacing w:line="276" w:lineRule="auto"/>
        <w:jc w:val="both"/>
        <w:rPr>
          <w:rFonts w:ascii="Times New Roman" w:hAnsi="Times New Roman" w:cs="Times New Roman"/>
        </w:rPr>
      </w:pPr>
    </w:p>
    <w:p w14:paraId="792C7053" w14:textId="77777777" w:rsidR="00074075" w:rsidRDefault="00000000">
      <w:pPr>
        <w:spacing w:line="276" w:lineRule="auto"/>
        <w:jc w:val="right"/>
        <w:rPr>
          <w:rFonts w:ascii="Times New Roman" w:hAnsi="Times New Roman" w:cs="Times New Roman"/>
        </w:rPr>
      </w:pPr>
      <w:r>
        <w:rPr>
          <w:rStyle w:val="TextodoEspaoReservado"/>
          <w:rFonts w:ascii="Times New Roman" w:hAnsi="Times New Roman" w:cs="Times New Roman"/>
          <w:color w:val="000000"/>
        </w:rPr>
        <w:t>Ronda Alta, 20 de agosto de 2026</w:t>
      </w:r>
      <w:r>
        <w:rPr>
          <w:rFonts w:ascii="Times New Roman" w:hAnsi="Times New Roman" w:cs="Times New Roman"/>
          <w:color w:val="000000"/>
        </w:rPr>
        <w:t>.</w:t>
      </w:r>
    </w:p>
    <w:p w14:paraId="38DE235A" w14:textId="77777777" w:rsidR="00074075" w:rsidRDefault="00074075">
      <w:pPr>
        <w:spacing w:line="276" w:lineRule="auto"/>
        <w:jc w:val="right"/>
        <w:rPr>
          <w:rFonts w:ascii="Times New Roman" w:hAnsi="Times New Roman" w:cs="Times New Roman"/>
        </w:rPr>
      </w:pPr>
    </w:p>
    <w:p w14:paraId="3CFF0FA2" w14:textId="77777777" w:rsidR="00074075" w:rsidRDefault="00074075">
      <w:pPr>
        <w:spacing w:line="276" w:lineRule="auto"/>
        <w:jc w:val="right"/>
        <w:rPr>
          <w:rFonts w:ascii="Times New Roman" w:hAnsi="Times New Roman" w:cs="Times New Roman"/>
        </w:rPr>
      </w:pPr>
    </w:p>
    <w:p w14:paraId="20078ED3" w14:textId="77777777" w:rsidR="00074075" w:rsidRDefault="00074075">
      <w:pPr>
        <w:spacing w:line="276" w:lineRule="auto"/>
        <w:jc w:val="right"/>
        <w:rPr>
          <w:rFonts w:ascii="Times New Roman" w:hAnsi="Times New Roman" w:cs="Times New Roman"/>
        </w:rPr>
      </w:pPr>
    </w:p>
    <w:p w14:paraId="5CFEE761" w14:textId="77777777" w:rsidR="00074075" w:rsidRDefault="00074075">
      <w:pPr>
        <w:spacing w:line="276" w:lineRule="auto"/>
        <w:jc w:val="both"/>
        <w:rPr>
          <w:rFonts w:ascii="Times New Roman" w:hAnsi="Times New Roman" w:cs="Times New Roman"/>
        </w:rPr>
      </w:pPr>
    </w:p>
    <w:p w14:paraId="39FF4CF4" w14:textId="77777777" w:rsidR="00074075" w:rsidRDefault="00000000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_____________________________________</w:t>
      </w:r>
    </w:p>
    <w:p w14:paraId="123808E1" w14:textId="77777777" w:rsidR="00074075" w:rsidRDefault="00000000">
      <w:pPr>
        <w:spacing w:line="276" w:lineRule="auto"/>
        <w:jc w:val="center"/>
        <w:rPr>
          <w:b/>
          <w:bCs/>
        </w:rPr>
      </w:pPr>
      <w:r>
        <w:rPr>
          <w:rFonts w:ascii="Times New Roman" w:hAnsi="Times New Roman" w:cs="Times New Roman"/>
          <w:b/>
          <w:bCs/>
          <w:color w:val="000000"/>
        </w:rPr>
        <w:t>Roque Arlene de Couto</w:t>
      </w:r>
    </w:p>
    <w:p w14:paraId="0AB96A38" w14:textId="77777777" w:rsidR="00074075" w:rsidRDefault="00000000">
      <w:pPr>
        <w:spacing w:line="276" w:lineRule="auto"/>
        <w:jc w:val="center"/>
        <w:rPr>
          <w:b/>
          <w:bCs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Secretário Municipal de Cultura </w:t>
      </w:r>
    </w:p>
    <w:sectPr w:rsidR="00074075">
      <w:pgSz w:w="11906" w:h="16838"/>
      <w:pgMar w:top="450" w:right="1134" w:bottom="1143" w:left="1134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altName w:val="Arial"/>
    <w:panose1 w:val="020B0604020202020204"/>
    <w:charset w:val="00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075"/>
    <w:rsid w:val="00074075"/>
    <w:rsid w:val="007C43F8"/>
    <w:rsid w:val="00B24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791CB"/>
  <w15:docId w15:val="{9F4B9DE1-1D17-455A-B298-60BA725D2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</w:pPr>
    <w:rPr>
      <w:kern w:val="2"/>
      <w:sz w:val="24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qFormat/>
    <w:rPr>
      <w:i/>
      <w:iCs/>
    </w:rPr>
  </w:style>
  <w:style w:type="character" w:styleId="TextodoEspaoReservado">
    <w:name w:val="Placeholder Text"/>
    <w:basedOn w:val="Fontepargpadro"/>
    <w:qFormat/>
    <w:rPr>
      <w:color w:val="666666"/>
    </w:rPr>
  </w:style>
  <w:style w:type="character" w:customStyle="1" w:styleId="Smbolosdenumeraouser">
    <w:name w:val="Símbolos de numeração (user)"/>
    <w:qFormat/>
  </w:style>
  <w:style w:type="character" w:customStyle="1" w:styleId="Marcadoresuser">
    <w:name w:val="Marcadores (user)"/>
    <w:qFormat/>
    <w:rPr>
      <w:rFonts w:ascii="OpenSymbol" w:eastAsia="OpenSymbol" w:hAnsi="OpenSymbol" w:cs="OpenSymbol"/>
    </w:rPr>
  </w:style>
  <w:style w:type="character" w:styleId="Forte">
    <w:name w:val="Strong"/>
    <w:qFormat/>
    <w:rPr>
      <w:b/>
      <w:bCs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</w:style>
  <w:style w:type="paragraph" w:styleId="NormalWeb">
    <w:name w:val="Normal (Web)"/>
    <w:basedOn w:val="Normal"/>
    <w:qFormat/>
    <w:pPr>
      <w:spacing w:before="100" w:after="100"/>
    </w:pPr>
    <w:rPr>
      <w:rFonts w:ascii="Times New Roman" w:hAnsi="Times New Roman" w:cs="Times New Roman"/>
      <w:lang w:eastAsia="pt-BR"/>
    </w:rPr>
  </w:style>
  <w:style w:type="paragraph" w:customStyle="1" w:styleId="Normal1">
    <w:name w:val="Normal1"/>
    <w:qFormat/>
    <w:pPr>
      <w:overflowPunct w:val="0"/>
      <w:spacing w:line="100" w:lineRule="atLeast"/>
    </w:pPr>
    <w:rPr>
      <w:rFonts w:ascii="Verdana" w:eastAsia="Verdana" w:hAnsi="Verdana" w:cs="Liberation Serif"/>
      <w:color w:val="000000"/>
      <w:kern w:val="2"/>
      <w:sz w:val="24"/>
      <w:szCs w:val="24"/>
      <w:lang w:eastAsia="hi-IN" w:bidi="hi-IN"/>
    </w:rPr>
  </w:style>
  <w:style w:type="paragraph" w:customStyle="1" w:styleId="western">
    <w:name w:val="western"/>
    <w:basedOn w:val="Normal"/>
    <w:qFormat/>
    <w:pPr>
      <w:spacing w:before="280" w:after="142"/>
    </w:pPr>
    <w:rPr>
      <w:rFonts w:ascii="Times New Roman" w:eastAsia="Times New Roman" w:hAnsi="Times New Roman" w:cs="Times New Roman"/>
      <w:color w:val="000000"/>
      <w:lang w:eastAsia="pt-BR"/>
    </w:rPr>
  </w:style>
  <w:style w:type="paragraph" w:customStyle="1" w:styleId="Contedodatabelauser">
    <w:name w:val="Conteúdo da tabela (user)"/>
    <w:basedOn w:val="Normal"/>
    <w:qFormat/>
    <w:pPr>
      <w:widowControl w:val="0"/>
      <w:suppressLineNumbers/>
    </w:pPr>
  </w:style>
  <w:style w:type="paragraph" w:customStyle="1" w:styleId="Ttulodetabelauser">
    <w:name w:val="Título de tabela (user)"/>
    <w:basedOn w:val="Contedodatabelauser"/>
    <w:qFormat/>
    <w:pPr>
      <w:jc w:val="center"/>
    </w:pPr>
    <w:rPr>
      <w:b/>
      <w:bCs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numbering" w:customStyle="1" w:styleId="Semlistauser">
    <w:name w:val="Sem lista (user)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934</Words>
  <Characters>5044</Characters>
  <Application>Microsoft Office Word</Application>
  <DocSecurity>0</DocSecurity>
  <Lines>42</Lines>
  <Paragraphs>11</Paragraphs>
  <ScaleCrop>false</ScaleCrop>
  <Company/>
  <LinksUpToDate>false</LinksUpToDate>
  <CharactersWithSpaces>5967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Bruna Trombetta</dc:creator>
  <dc:description/>
  <cp:lastModifiedBy>Tamara Moro</cp:lastModifiedBy>
  <cp:revision>2</cp:revision>
  <cp:lastPrinted>2026-10-09T09:18:00Z</cp:lastPrinted>
  <dcterms:created xsi:type="dcterms:W3CDTF">2026-10-14T11:59:00Z</dcterms:created>
  <dcterms:modified xsi:type="dcterms:W3CDTF">2026-10-14T11:59:00Z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8AD5C494B9C544A483D4B8EAB386B32E_13</vt:lpwstr>
  </property>
  <property fmtid="{D5CDD505-2E9C-101B-9397-08002B2CF9AE}" pid="3" name="KSOProductBuildVer">
    <vt:lpwstr>1046-12.2.0.21931</vt:lpwstr>
  </property>
</Properties>
</file>