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830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SEGUNDO TERMO ADITIVO REFERENTE AO CONTRATO Nº. 45/2014</w:t>
      </w: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ind w:left="4245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>Termo aditivo ao contrato para prestação de serviços de assessoria aos gestores; p/ planejamento de programas locais e regionais, em parceria com instituições governamentais que fazem entre si o município de Sagrada Família e a empresa BS Conexão Consultoria Empresarial LTDA.</w:t>
      </w: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Termo Aditivo referente ao Contrato para prestação de serviços de assessoria aos gestores; p/ planejamento de programas locais e regionais, em parceria com instituições governamentais que fazem entre si,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MUNICÍPIO DE SAGRADA FAMÍLIA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, inscrito no CNPJ nº 92.410.422/0001-53, situada na Rua 20 de março n° 99, centro, neste ato representado por intermédio de seu Prefeito Municipal Senhor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Alcides </w:t>
      </w:r>
      <w:proofErr w:type="spellStart"/>
      <w:proofErr w:type="gramStart"/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Ce</w:t>
      </w:r>
      <w:proofErr w:type="spellEnd"/>
      <w:proofErr w:type="gramEnd"/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da Silva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, doravante denominado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CONTRATANTE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, e de outro lado a Empresa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BSCONEXÃO CONSULTORIA EMPRESARIAL LTDA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, estabelecida a rua João Argenta nº 98 centro, no município de Ronda Alta, Estado do RS – CEP 99670,000 – CNPJ nº 05.605.495/0001-04. Representada neste ato pelo seu sócio, Sr. Saul Barbosa, brasileiro, separado judicialmente</w:t>
      </w:r>
      <w:proofErr w:type="gramStart"/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administrador da empresa,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CONSULTOR E REPRESENTANTE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da (ABM) Associação Brasileira de Municípios, Instituição Republicana reconhecida de direito publico; Decreto, (62695); com sede em Brasília; (anexo). RG – nº 1080808891 RS, CPF – </w:t>
      </w:r>
      <w:proofErr w:type="gramStart"/>
      <w:r w:rsidRPr="0024748A">
        <w:rPr>
          <w:rFonts w:ascii="Arial" w:eastAsia="Times New Roman" w:hAnsi="Arial" w:cs="Arial"/>
          <w:sz w:val="20"/>
          <w:szCs w:val="20"/>
          <w:lang w:eastAsia="pt-BR"/>
        </w:rPr>
        <w:t>079431050/87,</w:t>
      </w:r>
      <w:proofErr w:type="gramEnd"/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residente e domiciliado em Ronda Alta RS, doravante denominada, simplesmente, 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CONTRATADA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,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os quais resolvem de comum acordo, firmar o presente termo aditivo  amparado na Carta Convite Nº. 11/2014, seguintes clausulas e condições seguintes:</w:t>
      </w: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CLÁUSULA PRIMEIRA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–</w:t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Altera a </w:t>
      </w:r>
      <w:proofErr w:type="gramStart"/>
      <w:r w:rsidRPr="0024748A">
        <w:rPr>
          <w:rFonts w:ascii="Arial" w:eastAsia="Times New Roman" w:hAnsi="Arial" w:cs="Arial"/>
          <w:sz w:val="20"/>
          <w:szCs w:val="20"/>
          <w:lang w:eastAsia="pt-BR"/>
        </w:rPr>
        <w:t>Clausula Terceira do presente Contrato</w:t>
      </w:r>
      <w:proofErr w:type="gramEnd"/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prorrogando até o dia 30 de setembro de 2016, o prazo de validade do presente Contrato para a prestação de serviços no Município de Sagrada Família/RS. </w:t>
      </w: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ab/>
      </w: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CLÁUSULA SEGUNDA –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Altera a Cláusula Segunda, reajustando o valor mensal conforme índice do IGP-M que é de 11,09%, que passará de R$ 1.500,00 (Um mil e quinhentos reais) a R$ 1.666,35 (</w:t>
      </w:r>
      <w:proofErr w:type="gramStart"/>
      <w:r w:rsidRPr="0024748A">
        <w:rPr>
          <w:rFonts w:ascii="Arial" w:eastAsia="Times New Roman" w:hAnsi="Arial" w:cs="Arial"/>
          <w:sz w:val="20"/>
          <w:szCs w:val="20"/>
          <w:lang w:eastAsia="pt-BR"/>
        </w:rPr>
        <w:t>Um mil</w:t>
      </w:r>
      <w:proofErr w:type="gramEnd"/>
      <w:r w:rsidRPr="0024748A">
        <w:rPr>
          <w:rFonts w:ascii="Arial" w:eastAsia="Times New Roman" w:hAnsi="Arial" w:cs="Arial"/>
          <w:sz w:val="20"/>
          <w:szCs w:val="20"/>
          <w:lang w:eastAsia="pt-BR"/>
        </w:rPr>
        <w:t>, seiscentos e sessenta e seis reais com trinta e cinco centavos).</w:t>
      </w: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CLAUSULA TERCEIRA -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As demais clausulas do presente contrato, permanecem inalteradas.</w:t>
      </w:r>
    </w:p>
    <w:p w:rsidR="00376830" w:rsidRPr="0024748A" w:rsidRDefault="00376830" w:rsidP="0037683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ab/>
        <w:t xml:space="preserve">E, por estarem assim plenamente acordadas, as partes firmam o presente Termo Aditivo, em 02(duas) vias de igual teor e forma, na presença de duas testemunhas.         </w:t>
      </w:r>
    </w:p>
    <w:p w:rsidR="00376830" w:rsidRDefault="00376830" w:rsidP="00376830">
      <w:pPr>
        <w:spacing w:after="0" w:line="240" w:lineRule="auto"/>
        <w:ind w:left="2832"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sz w:val="20"/>
          <w:szCs w:val="20"/>
          <w:lang w:eastAsia="pt-BR"/>
        </w:rPr>
        <w:t xml:space="preserve">   </w:t>
      </w:r>
    </w:p>
    <w:p w:rsidR="00376830" w:rsidRPr="0024748A" w:rsidRDefault="00376830" w:rsidP="00376830">
      <w:pPr>
        <w:spacing w:after="0" w:line="240" w:lineRule="auto"/>
        <w:ind w:left="3540" w:firstLine="70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 xml:space="preserve">        </w:t>
      </w:r>
      <w:r w:rsidRPr="0024748A">
        <w:rPr>
          <w:rFonts w:ascii="Arial" w:eastAsia="Times New Roman" w:hAnsi="Arial" w:cs="Arial"/>
          <w:sz w:val="20"/>
          <w:szCs w:val="20"/>
          <w:lang w:eastAsia="pt-BR"/>
        </w:rPr>
        <w:t>Sagrada Família- RS, 25 de abril de 2016.</w:t>
      </w: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ind w:left="1416"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  <w:bookmarkStart w:id="0" w:name="_GoBack"/>
      <w:bookmarkEnd w:id="0"/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MUNICIPIO DE SAGRADA FAMÍLIA/RS</w:t>
      </w:r>
    </w:p>
    <w:p w:rsidR="00376830" w:rsidRPr="0024748A" w:rsidRDefault="00376830" w:rsidP="0037683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Contratante</w:t>
      </w:r>
    </w:p>
    <w:p w:rsidR="00376830" w:rsidRPr="0024748A" w:rsidRDefault="00376830" w:rsidP="0037683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376830" w:rsidRPr="0024748A" w:rsidRDefault="00376830" w:rsidP="0037683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>BSCONEXÃO CONSULTORIA EMPRESARIAL LTDA</w:t>
      </w:r>
    </w:p>
    <w:p w:rsidR="00F32E82" w:rsidRPr="00376830" w:rsidRDefault="00376830" w:rsidP="00376830">
      <w:pPr>
        <w:spacing w:after="0" w:line="240" w:lineRule="auto"/>
        <w:ind w:left="2124"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4748A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Contratada</w:t>
      </w:r>
    </w:p>
    <w:sectPr w:rsidR="00F32E82" w:rsidRPr="003768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830"/>
    <w:rsid w:val="00376830"/>
    <w:rsid w:val="00F3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83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83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1</cp:revision>
  <dcterms:created xsi:type="dcterms:W3CDTF">2016-06-14T13:44:00Z</dcterms:created>
  <dcterms:modified xsi:type="dcterms:W3CDTF">2016-06-14T13:48:00Z</dcterms:modified>
</cp:coreProperties>
</file>