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Pr="006B08E1" w:rsidRDefault="00BC2FCC" w:rsidP="00BC2FCC">
      <w:pPr>
        <w:tabs>
          <w:tab w:val="left" w:leader="dot" w:pos="1978"/>
        </w:tabs>
        <w:ind w:left="190" w:right="24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SEGUNDO TERMO ADITIVO DO </w:t>
      </w:r>
      <w:r w:rsidR="0049006C" w:rsidRPr="006B08E1">
        <w:rPr>
          <w:b/>
          <w:sz w:val="24"/>
          <w:szCs w:val="24"/>
        </w:rPr>
        <w:t>CONTRATO ADMINISTRATIVO DE CONTRATAÇÃO DE ASSESSORIA NA ÁREA</w:t>
      </w:r>
      <w:r w:rsidR="0049006C" w:rsidRPr="006B08E1">
        <w:rPr>
          <w:b/>
          <w:spacing w:val="-53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DA</w:t>
      </w:r>
      <w:r w:rsidR="0049006C" w:rsidRPr="006B08E1">
        <w:rPr>
          <w:b/>
          <w:spacing w:val="-3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SAÚDE E EDUCAÇÃO</w:t>
      </w:r>
      <w:r w:rsidR="0049006C" w:rsidRPr="006B08E1">
        <w:rPr>
          <w:b/>
          <w:spacing w:val="52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Nº0</w:t>
      </w:r>
      <w:r w:rsidR="0049006C">
        <w:rPr>
          <w:b/>
          <w:sz w:val="24"/>
          <w:szCs w:val="24"/>
        </w:rPr>
        <w:t>39/</w:t>
      </w:r>
      <w:r w:rsidR="0049006C" w:rsidRPr="006B08E1">
        <w:rPr>
          <w:b/>
          <w:sz w:val="24"/>
          <w:szCs w:val="24"/>
        </w:rPr>
        <w:t>2023</w:t>
      </w:r>
    </w:p>
    <w:p w:rsidR="0049006C" w:rsidRPr="006B08E1" w:rsidRDefault="0049006C" w:rsidP="0049006C">
      <w:pPr>
        <w:pStyle w:val="Corpodetexto"/>
        <w:spacing w:before="6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2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Contrato que entre si celebram, de um lado </w:t>
      </w:r>
      <w:r>
        <w:rPr>
          <w:sz w:val="24"/>
          <w:szCs w:val="24"/>
        </w:rPr>
        <w:t xml:space="preserve">a </w:t>
      </w:r>
      <w:r w:rsidRPr="006B08E1">
        <w:rPr>
          <w:b/>
          <w:sz w:val="24"/>
          <w:szCs w:val="24"/>
        </w:rPr>
        <w:t>PREFEITURA DE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SAGRADA FAMILIA</w:t>
      </w:r>
      <w:r w:rsidRPr="006B08E1">
        <w:rPr>
          <w:sz w:val="24"/>
          <w:szCs w:val="24"/>
        </w:rPr>
        <w:t>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Estado do Rio Grande do Sul, com endereço da Prefeitura na Rua 20 DE MARÇO inscrito no CNPJ sob n.º 92.410.422/0001-53, neste ato</w:t>
      </w:r>
      <w:r w:rsidRPr="006B08E1">
        <w:rPr>
          <w:spacing w:val="56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PREFEITO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MUNICIPAL,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 w:rsidRPr="006B08E1">
        <w:rPr>
          <w:spacing w:val="34"/>
          <w:sz w:val="24"/>
          <w:szCs w:val="24"/>
        </w:rPr>
        <w:t xml:space="preserve"> </w:t>
      </w:r>
      <w:r w:rsidRPr="006B08E1">
        <w:rPr>
          <w:sz w:val="24"/>
          <w:szCs w:val="24"/>
        </w:rPr>
        <w:t>MARCOS DOS SANTOS NASCIMENTO,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 denominado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MUNICÍPIO,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Empresa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RC ASSESSORIA E CONSULTORIA CONTABIL LTDA</w:t>
      </w:r>
      <w:r w:rsidRPr="006B08E1">
        <w:rPr>
          <w:sz w:val="24"/>
          <w:szCs w:val="24"/>
        </w:rPr>
        <w:t xml:space="preserve"> com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sede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Av Piratini , nº 526 Bairro Santo Inacio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>
        <w:rPr>
          <w:spacing w:val="24"/>
          <w:sz w:val="24"/>
          <w:szCs w:val="24"/>
        </w:rPr>
        <w:t xml:space="preserve">na cidade de Frederico Westphalen </w:t>
      </w:r>
      <w:r w:rsidRPr="006B08E1">
        <w:rPr>
          <w:sz w:val="24"/>
          <w:szCs w:val="24"/>
        </w:rPr>
        <w:t>sob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CNPJ</w:t>
      </w:r>
      <w:r w:rsidRPr="006B08E1">
        <w:rPr>
          <w:spacing w:val="28"/>
          <w:sz w:val="24"/>
          <w:szCs w:val="24"/>
        </w:rPr>
        <w:t xml:space="preserve"> </w:t>
      </w:r>
      <w:r w:rsidRPr="006B08E1">
        <w:rPr>
          <w:sz w:val="24"/>
          <w:szCs w:val="24"/>
        </w:rPr>
        <w:t>n.º</w:t>
      </w:r>
      <w:r>
        <w:rPr>
          <w:rFonts w:ascii="Arial" w:eastAsia="Arial" w:hAnsi="Arial" w:cs="Arial"/>
          <w:sz w:val="24"/>
        </w:rPr>
        <w:t>41.876.256/0001-44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neste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ato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representada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seu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representante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legal,</w:t>
      </w:r>
      <w:r w:rsidRPr="006B08E1">
        <w:rPr>
          <w:spacing w:val="46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>
        <w:rPr>
          <w:sz w:val="24"/>
          <w:szCs w:val="24"/>
          <w:u w:val="single"/>
        </w:rPr>
        <w:t>Rafael Cruz</w:t>
      </w:r>
      <w:r w:rsidRPr="006B08E1">
        <w:rPr>
          <w:sz w:val="24"/>
          <w:szCs w:val="24"/>
          <w:u w:val="single"/>
        </w:rPr>
        <w:tab/>
      </w:r>
      <w:r w:rsidRPr="006B08E1">
        <w:rPr>
          <w:sz w:val="24"/>
          <w:szCs w:val="24"/>
        </w:rPr>
        <w:t>,</w:t>
      </w:r>
      <w:r w:rsidRPr="006B08E1">
        <w:rPr>
          <w:spacing w:val="4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denominada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CONTRATADA,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mediante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sujeição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mútua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 normas constantes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n.º 8.666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21/06/1993, no Edital de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nº 03/2023 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expressas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cláusulas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seguir: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1.1. 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presente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é:</w:t>
      </w:r>
    </w:p>
    <w:p w:rsidR="0049006C" w:rsidRPr="006B08E1" w:rsidRDefault="0049006C" w:rsidP="0049006C">
      <w:pPr>
        <w:pStyle w:val="Corpodetexto"/>
        <w:spacing w:before="1" w:line="252" w:lineRule="exact"/>
        <w:ind w:left="102"/>
        <w:jc w:val="both"/>
        <w:rPr>
          <w:sz w:val="24"/>
          <w:szCs w:val="24"/>
        </w:rPr>
      </w:pPr>
      <w:r>
        <w:rPr>
          <w:sz w:val="24"/>
          <w:szCs w:val="24"/>
        </w:rPr>
        <w:t>CONTRATAÇÃO DE</w:t>
      </w:r>
      <w:r w:rsidRPr="006B08E1"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EMPRESA PARA</w:t>
      </w:r>
      <w:r w:rsidRPr="006B08E1"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ASSESSORIA </w:t>
      </w:r>
      <w:r w:rsidRPr="006B08E1">
        <w:rPr>
          <w:sz w:val="24"/>
          <w:szCs w:val="24"/>
        </w:rPr>
        <w:t>E CONSULTORIA PARA APOIO NAS PRESTAÇÕES DE CONTAS E GESTÃO DOS RECURSOS</w:t>
      </w:r>
      <w:r w:rsidRPr="006B08E1">
        <w:rPr>
          <w:spacing w:val="-3"/>
          <w:sz w:val="24"/>
          <w:szCs w:val="24"/>
        </w:rPr>
        <w:t xml:space="preserve"> NAS </w:t>
      </w:r>
      <w:r w:rsidRPr="006B08E1">
        <w:rPr>
          <w:sz w:val="24"/>
          <w:szCs w:val="24"/>
        </w:rPr>
        <w:t>ÁREAS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SAÚDE E EDUCAÇÃO,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edital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03/2023</w:t>
      </w:r>
    </w:p>
    <w:p w:rsidR="0049006C" w:rsidRPr="006B08E1" w:rsidRDefault="0049006C" w:rsidP="0049006C">
      <w:pPr>
        <w:pStyle w:val="Corpodetexto"/>
        <w:spacing w:before="5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SEGUNDA 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PAGAMENTO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Valor do contrato mensal reajustado: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 xml:space="preserve">Objeto 1.1 Secretaria Educação - R$ 397,72 (Trezentos e noventa e sete reais com setenta e dois centavos). 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Objeto 1.2 Secretaria Saúde - R$ 2.930,58 (Dois mil novecentos e trinta reais com cinquenta e oito centavos).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Com Base na CLÁUSULA 2 – DO REAJUSTE 2.4 – Após o período de 12(doze) meses de contratação, caso seja aditado, será reajustado o valor pela variação do IPCA dos últimos 12 meses.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5"/>
        </w:numPr>
        <w:tabs>
          <w:tab w:val="left" w:pos="498"/>
        </w:tabs>
        <w:ind w:left="102" w:right="150" w:firstLine="0"/>
        <w:rPr>
          <w:sz w:val="24"/>
          <w:szCs w:val="24"/>
        </w:rPr>
      </w:pPr>
      <w:r w:rsidRPr="006B08E1">
        <w:rPr>
          <w:sz w:val="24"/>
          <w:szCs w:val="24"/>
        </w:rPr>
        <w:t>Fica expressamente estabelecido que os preços constantes na proposta da CONTRATADA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incluem todos os custos diretos e indiretos para a execução do Objeto contratado, constituindo-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 única remuneração devida.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FD591B" w:rsidP="0049006C">
      <w:pPr>
        <w:pStyle w:val="Corpodetexto"/>
        <w:ind w:left="102" w:right="152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49006C" w:rsidRPr="006B08E1">
        <w:rPr>
          <w:sz w:val="24"/>
          <w:szCs w:val="24"/>
        </w:rPr>
        <w:t xml:space="preserve"> - O pagamento será efetivado de acordo com a realização dos serviços, ou de acordo com</w:t>
      </w:r>
      <w:r w:rsidR="0049006C" w:rsidRPr="006B08E1">
        <w:rPr>
          <w:spacing w:val="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disponibilidade</w:t>
      </w:r>
      <w:r w:rsidR="0049006C" w:rsidRPr="006B08E1">
        <w:rPr>
          <w:spacing w:val="-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de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caixa da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prefeitura Municipal.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VIGÊNCIA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4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3.1. - A realização dos serviços do Objeto licitado deverá ser efetivada em </w:t>
      </w:r>
      <w:r>
        <w:rPr>
          <w:sz w:val="24"/>
          <w:szCs w:val="24"/>
        </w:rPr>
        <w:t>SAGRADA FAMILIA</w:t>
      </w:r>
      <w:r w:rsidRPr="006B08E1">
        <w:rPr>
          <w:sz w:val="24"/>
          <w:szCs w:val="24"/>
        </w:rPr>
        <w:t>-RS,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 solicitação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Secretaria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Saúde e da Educação.</w:t>
      </w:r>
    </w:p>
    <w:p w:rsidR="0049006C" w:rsidRPr="006B08E1" w:rsidRDefault="0049006C" w:rsidP="0049006C">
      <w:pPr>
        <w:pStyle w:val="Corpodetexto"/>
        <w:ind w:left="102" w:right="153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3.2 - O Contrato terá a vigência 12(doze) meses a contar da assinatura do contrato, podendo ser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 xml:space="preserve">prorrogado, mediante termo aditivo, desde que seja acordado entre as </w:t>
      </w:r>
      <w:r w:rsidRPr="006B08E1">
        <w:rPr>
          <w:sz w:val="24"/>
          <w:szCs w:val="24"/>
        </w:rPr>
        <w:lastRenderedPageBreak/>
        <w:t>partes e em conformidade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o estabelecido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nas Leis n°. 8.666/93 e 8.883/94.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QUARTA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REAJUSTE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4.1 - O custo apresentado caracterizando o preço unitário para o fornecimento do objeto será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reajustado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 acordo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o seguinte critério:</w:t>
      </w:r>
      <w:r w:rsidRPr="006B08E1">
        <w:rPr>
          <w:spacing w:val="3"/>
          <w:sz w:val="24"/>
          <w:szCs w:val="24"/>
        </w:rPr>
        <w:t xml:space="preserve"> </w:t>
      </w:r>
      <w:r w:rsidRPr="006B08E1">
        <w:rPr>
          <w:sz w:val="24"/>
          <w:szCs w:val="24"/>
        </w:rPr>
        <w:t>IPCA.</w:t>
      </w:r>
    </w:p>
    <w:p w:rsidR="0049006C" w:rsidRPr="006B08E1" w:rsidRDefault="0049006C" w:rsidP="0049006C">
      <w:pPr>
        <w:pStyle w:val="Corpodetexto"/>
        <w:spacing w:before="7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QUINTA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RECURSOS</w:t>
      </w:r>
    </w:p>
    <w:p w:rsidR="0049006C" w:rsidRPr="006B08E1" w:rsidRDefault="0049006C" w:rsidP="0049006C">
      <w:pPr>
        <w:pStyle w:val="Corpodetexto"/>
        <w:spacing w:before="4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spacing w:before="1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5.1. As despesas decorrentes da execução do presente Contrato, correrão à conta da dotação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orçamentária: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 xml:space="preserve"> PA:2032/2050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>RV: 554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SEXTA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RESPONSABILIDADES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18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 realização do objeto conforme especificações deste Contrato e em consonância com 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preços;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4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Manter,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durante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compatibilidade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 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obrigações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assumidas,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 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 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habilitação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qualificação exigidas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licitação;</w:t>
      </w:r>
    </w:p>
    <w:p w:rsidR="0049006C" w:rsidRPr="006B08E1" w:rsidRDefault="0049006C" w:rsidP="0049006C">
      <w:pPr>
        <w:pStyle w:val="Corpodetexto"/>
        <w:spacing w:before="1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6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Providenciar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imediata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correção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deficiências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e/ou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irregularidades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apontadas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substituição,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forem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entregues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desacordo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solicitado;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01"/>
        </w:tabs>
        <w:spacing w:before="1" w:line="242" w:lineRule="auto"/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Arcar com eventuais prejuízos causados ao CONTRATANTE e/ou a terceiros, provocados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ineficiência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ou irregularidade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cometida na execução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contrato;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70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Arcar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despesas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transporte,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taxas,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impostos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quaisquer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acréscimos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legais, que correrão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conta exclusiva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é obrigada a reparar, corrigir, remover, reconstruir ou substituir, às suas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expensas,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verificarem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incorreções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resultantes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objeto.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30"/>
        </w:tabs>
        <w:ind w:right="156" w:firstLine="0"/>
        <w:rPr>
          <w:sz w:val="24"/>
          <w:szCs w:val="24"/>
        </w:rPr>
      </w:pPr>
      <w:r w:rsidRPr="006B08E1">
        <w:rPr>
          <w:sz w:val="24"/>
          <w:szCs w:val="24"/>
        </w:rPr>
        <w:t>O preço ajustado na Cláusula Segunda inclui todos e quaisquer encargos trabalhistas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previdenciários, fiscais e comerciais, resultantes da execução do contrato, artigo 71 da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atualizada pela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8.883/94.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assumirá integral responsabilidade por danos causados ao Município ou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terceiros,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decorrentes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mercadorias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quanto a acidentes, mortes,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perdas ou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destruição.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 w:line="251" w:lineRule="exact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SÉTIMA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PENALIDADES</w:t>
      </w:r>
    </w:p>
    <w:p w:rsidR="0049006C" w:rsidRPr="006B08E1" w:rsidRDefault="0049006C" w:rsidP="0049006C">
      <w:pPr>
        <w:pStyle w:val="PargrafodaLista"/>
        <w:numPr>
          <w:ilvl w:val="1"/>
          <w:numId w:val="3"/>
        </w:numPr>
        <w:tabs>
          <w:tab w:val="left" w:pos="489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O não cumprimento da proposta apresentada pelo proponente vencedor, implicará nas penas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81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a 87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Lei 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sendo 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 multa,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 aplicada,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 ser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de: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76"/>
        </w:tabs>
        <w:ind w:right="162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10%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(dez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1%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(um</w:t>
      </w:r>
      <w:r w:rsidRPr="006B08E1">
        <w:rPr>
          <w:spacing w:val="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contratação,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dia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atraso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entrega.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lastRenderedPageBreak/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5%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(cinco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parcial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contrato.</w:t>
      </w: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7.2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3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será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advertida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escrito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sempre</w:t>
      </w:r>
      <w:r w:rsidRPr="006B08E1">
        <w:rPr>
          <w:spacing w:val="35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verificadas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pequenas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falhas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técnicas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corrigíveis.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OITAVA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CASOS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RESCISÃO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2"/>
        </w:numPr>
        <w:tabs>
          <w:tab w:val="left" w:pos="489"/>
        </w:tabs>
        <w:rPr>
          <w:sz w:val="24"/>
          <w:szCs w:val="24"/>
        </w:rPr>
      </w:pPr>
      <w:r w:rsidRPr="006B08E1">
        <w:rPr>
          <w:sz w:val="24"/>
          <w:szCs w:val="24"/>
        </w:rPr>
        <w:t>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ser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rescindido: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66"/>
        </w:tabs>
        <w:spacing w:before="2"/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Por ato unilateral da Administração nos casos enumerados nos incisos I e XII e XVII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78 da Lei nº 8.666/93 e, no caso de descumprimento de qualquer das cláusulas deste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55"/>
        </w:tabs>
        <w:spacing w:line="252" w:lineRule="exact"/>
        <w:ind w:left="654" w:hanging="553"/>
        <w:rPr>
          <w:sz w:val="24"/>
          <w:szCs w:val="24"/>
        </w:rPr>
      </w:pPr>
      <w:r w:rsidRPr="006B08E1">
        <w:rPr>
          <w:sz w:val="24"/>
          <w:szCs w:val="24"/>
        </w:rPr>
        <w:t>Por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acordo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as partes,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haja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conveniência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CONTRATANTE.</w:t>
      </w: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NONA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VINCULAÇÃO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8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9.1. O presente contrato acha-se estritamente vinculado ao Edital de Licitação constante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preâmbulo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deste e à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 da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SITUAÇÕES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NÃO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5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10.1. Situações não previstas expressamente neste instrumento, e acaso incidentes, regular-se-ão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contido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Federal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 alterações subsequentes.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 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FORO</w:t>
      </w:r>
    </w:p>
    <w:p w:rsidR="0049006C" w:rsidRPr="006B08E1" w:rsidRDefault="0049006C" w:rsidP="0049006C">
      <w:pPr>
        <w:pStyle w:val="Corpodetexto"/>
        <w:spacing w:before="8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09"/>
        </w:tabs>
        <w:ind w:right="158" w:firstLine="0"/>
        <w:rPr>
          <w:sz w:val="24"/>
          <w:szCs w:val="24"/>
        </w:rPr>
      </w:pPr>
      <w:r w:rsidRPr="006B08E1">
        <w:rPr>
          <w:sz w:val="24"/>
          <w:szCs w:val="24"/>
        </w:rPr>
        <w:t>As partes elegem o Foro da cidade de PALMEIRA DAS MISSOES, com renúncia a qualquer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outro, por mais privilegiado que seja, para dirimir as questões judiciais relativas ou resultantes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 Contrato.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14"/>
        </w:tabs>
        <w:spacing w:before="1"/>
        <w:ind w:right="154" w:firstLine="0"/>
        <w:rPr>
          <w:sz w:val="24"/>
          <w:szCs w:val="24"/>
        </w:rPr>
      </w:pPr>
      <w:r w:rsidRPr="006B08E1">
        <w:rPr>
          <w:sz w:val="24"/>
          <w:szCs w:val="24"/>
        </w:rPr>
        <w:t>E por estarem assim, justos e contratados, firmam o presente em três vias de igual teor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forma,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presença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testemunhas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instrumentárias,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produza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jurídicos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desejados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efeitos.</w:t>
      </w:r>
    </w:p>
    <w:p w:rsidR="0049006C" w:rsidRPr="006B08E1" w:rsidRDefault="0049006C" w:rsidP="0049006C">
      <w:pPr>
        <w:pStyle w:val="Corpodetexto"/>
        <w:spacing w:before="9"/>
        <w:rPr>
          <w:sz w:val="24"/>
          <w:szCs w:val="24"/>
        </w:rPr>
      </w:pPr>
    </w:p>
    <w:p w:rsidR="0049006C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>
        <w:rPr>
          <w:sz w:val="24"/>
          <w:szCs w:val="24"/>
        </w:rPr>
        <w:t>Sagrada Familia 01</w:t>
      </w:r>
      <w:r w:rsidRPr="006B08E1">
        <w:rPr>
          <w:sz w:val="24"/>
          <w:szCs w:val="24"/>
        </w:rPr>
        <w:t>,</w:t>
      </w:r>
      <w:r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Pr="0049006C">
        <w:rPr>
          <w:sz w:val="24"/>
          <w:szCs w:val="24"/>
        </w:rPr>
        <w:t>março</w:t>
      </w:r>
      <w:r>
        <w:rPr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="00BC2FCC">
        <w:rPr>
          <w:sz w:val="24"/>
          <w:szCs w:val="24"/>
        </w:rPr>
        <w:t>2024</w:t>
      </w:r>
      <w:bookmarkStart w:id="0" w:name="_GoBack"/>
      <w:bookmarkEnd w:id="0"/>
    </w:p>
    <w:p w:rsidR="0049006C" w:rsidRPr="006B08E1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 w:rsidRPr="006B08E1">
        <w:rPr>
          <w:sz w:val="24"/>
          <w:szCs w:val="24"/>
        </w:rPr>
        <w:t>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Default="0049006C" w:rsidP="0049006C">
      <w:pPr>
        <w:spacing w:before="1"/>
        <w:ind w:left="5356"/>
        <w:rPr>
          <w:b/>
          <w:sz w:val="24"/>
          <w:szCs w:val="24"/>
        </w:rPr>
      </w:pPr>
    </w:p>
    <w:p w:rsidR="0049006C" w:rsidRDefault="0049006C" w:rsidP="004C4D89">
      <w:pPr>
        <w:spacing w:before="1"/>
        <w:ind w:left="5356"/>
        <w:jc w:val="center"/>
        <w:rPr>
          <w:b/>
          <w:sz w:val="24"/>
          <w:szCs w:val="24"/>
        </w:rPr>
      </w:pPr>
    </w:p>
    <w:p w:rsidR="0049006C" w:rsidRDefault="0049006C" w:rsidP="004C4D89">
      <w:pPr>
        <w:spacing w:before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MARCOS DO NASCIMENTO SANTOS</w:t>
      </w:r>
    </w:p>
    <w:p w:rsidR="0049006C" w:rsidRPr="006B08E1" w:rsidRDefault="0049006C" w:rsidP="004C4D89">
      <w:pPr>
        <w:spacing w:before="1"/>
        <w:jc w:val="center"/>
        <w:rPr>
          <w:b/>
          <w:sz w:val="24"/>
          <w:szCs w:val="24"/>
        </w:rPr>
      </w:pPr>
      <w:r w:rsidRPr="006B08E1">
        <w:rPr>
          <w:b/>
          <w:sz w:val="24"/>
          <w:szCs w:val="24"/>
        </w:rPr>
        <w:t>Prefeito</w:t>
      </w:r>
      <w:r w:rsidRPr="006B08E1">
        <w:rPr>
          <w:b/>
          <w:spacing w:val="-5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Municipal</w:t>
      </w: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Pr="004C4D89" w:rsidRDefault="0049006C" w:rsidP="004C4D89">
      <w:pPr>
        <w:pStyle w:val="Corpodetexto"/>
        <w:jc w:val="center"/>
        <w:rPr>
          <w:rFonts w:ascii="Arial" w:eastAsia="Arial" w:hAnsi="Arial" w:cs="Arial"/>
          <w:b/>
          <w:sz w:val="24"/>
        </w:rPr>
      </w:pPr>
      <w:r w:rsidRPr="004C4D89">
        <w:rPr>
          <w:rFonts w:ascii="Arial" w:eastAsia="Arial" w:hAnsi="Arial" w:cs="Arial"/>
          <w:b/>
          <w:sz w:val="24"/>
        </w:rPr>
        <w:t>RC ASSESSORIA E CONSULTORIA CONTABIL LTDA</w:t>
      </w:r>
    </w:p>
    <w:p w:rsidR="004C4D89" w:rsidRPr="006B08E1" w:rsidRDefault="004C4D89" w:rsidP="004C4D89">
      <w:pPr>
        <w:pStyle w:val="Corpodetexto"/>
        <w:jc w:val="center"/>
        <w:rPr>
          <w:b/>
          <w:sz w:val="24"/>
          <w:szCs w:val="24"/>
        </w:rPr>
      </w:pPr>
      <w:r>
        <w:rPr>
          <w:rFonts w:ascii="Arial" w:eastAsia="Arial" w:hAnsi="Arial" w:cs="Arial"/>
          <w:sz w:val="24"/>
        </w:rPr>
        <w:t>CONTRATADA</w:t>
      </w:r>
    </w:p>
    <w:p w:rsidR="0049006C" w:rsidRPr="006B08E1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Pr="006B08E1" w:rsidRDefault="0049006C" w:rsidP="0049006C">
      <w:pPr>
        <w:pStyle w:val="Ttulo1"/>
        <w:tabs>
          <w:tab w:val="left" w:pos="4816"/>
          <w:tab w:val="left" w:pos="5042"/>
          <w:tab w:val="left" w:pos="8205"/>
        </w:tabs>
        <w:spacing w:before="92"/>
        <w:ind w:left="550"/>
        <w:rPr>
          <w:sz w:val="24"/>
          <w:szCs w:val="24"/>
        </w:rPr>
      </w:pPr>
      <w:r w:rsidRPr="006B08E1">
        <w:rPr>
          <w:sz w:val="24"/>
          <w:szCs w:val="24"/>
        </w:rPr>
        <w:t>Testemunhas:1º:</w:t>
      </w:r>
      <w:r w:rsidRPr="006B08E1">
        <w:rPr>
          <w:sz w:val="24"/>
          <w:szCs w:val="24"/>
          <w:u w:val="single"/>
        </w:rPr>
        <w:tab/>
      </w:r>
      <w:r w:rsidRPr="006B08E1">
        <w:rPr>
          <w:sz w:val="24"/>
          <w:szCs w:val="24"/>
        </w:rPr>
        <w:tab/>
        <w:t>2º:</w:t>
      </w:r>
      <w:r w:rsidRPr="006B08E1"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  <w:u w:val="single"/>
        </w:rPr>
        <w:tab/>
      </w:r>
    </w:p>
    <w:p w:rsidR="009E2051" w:rsidRDefault="009E2051"/>
    <w:sectPr w:rsidR="009E2051">
      <w:pgSz w:w="11910" w:h="16840"/>
      <w:pgMar w:top="15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261A3"/>
    <w:multiLevelType w:val="multilevel"/>
    <w:tmpl w:val="C03C553E"/>
    <w:lvl w:ilvl="0">
      <w:start w:val="2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3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6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09" w:hanging="387"/>
      </w:pPr>
      <w:rPr>
        <w:rFonts w:hint="default"/>
        <w:lang w:val="pt-PT" w:eastAsia="en-US" w:bidi="ar-SA"/>
      </w:rPr>
    </w:lvl>
  </w:abstractNum>
  <w:abstractNum w:abstractNumId="1">
    <w:nsid w:val="3F044633"/>
    <w:multiLevelType w:val="multilevel"/>
    <w:tmpl w:val="42F28862"/>
    <w:lvl w:ilvl="0">
      <w:start w:val="11"/>
      <w:numFmt w:val="decimal"/>
      <w:lvlText w:val="%1"/>
      <w:lvlJc w:val="left"/>
      <w:pPr>
        <w:ind w:left="102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07"/>
      </w:pPr>
      <w:rPr>
        <w:rFonts w:hint="default"/>
        <w:lang w:val="pt-PT" w:eastAsia="en-US" w:bidi="ar-SA"/>
      </w:rPr>
    </w:lvl>
  </w:abstractNum>
  <w:abstractNum w:abstractNumId="2">
    <w:nsid w:val="616D6C4E"/>
    <w:multiLevelType w:val="multilevel"/>
    <w:tmpl w:val="D886310E"/>
    <w:lvl w:ilvl="0">
      <w:start w:val="6"/>
      <w:numFmt w:val="decimal"/>
      <w:lvlText w:val="%1"/>
      <w:lvlJc w:val="left"/>
      <w:pPr>
        <w:ind w:left="10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16"/>
      </w:pPr>
      <w:rPr>
        <w:rFonts w:hint="default"/>
        <w:lang w:val="pt-PT" w:eastAsia="en-US" w:bidi="ar-SA"/>
      </w:rPr>
    </w:lvl>
  </w:abstractNum>
  <w:abstractNum w:abstractNumId="3">
    <w:nsid w:val="658D0D53"/>
    <w:multiLevelType w:val="multilevel"/>
    <w:tmpl w:val="4260D2A8"/>
    <w:lvl w:ilvl="0">
      <w:start w:val="7"/>
      <w:numFmt w:val="decimal"/>
      <w:lvlText w:val="%1"/>
      <w:lvlJc w:val="left"/>
      <w:pPr>
        <w:ind w:left="10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7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9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74"/>
      </w:pPr>
      <w:rPr>
        <w:rFonts w:hint="default"/>
        <w:lang w:val="pt-PT" w:eastAsia="en-US" w:bidi="ar-SA"/>
      </w:rPr>
    </w:lvl>
  </w:abstractNum>
  <w:abstractNum w:abstractNumId="4">
    <w:nsid w:val="69AC2E96"/>
    <w:multiLevelType w:val="multilevel"/>
    <w:tmpl w:val="215E98AA"/>
    <w:lvl w:ilvl="0">
      <w:start w:val="8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21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2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8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04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4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6C"/>
    <w:rsid w:val="0049006C"/>
    <w:rsid w:val="004C4D89"/>
    <w:rsid w:val="009E2051"/>
    <w:rsid w:val="00BC2FCC"/>
    <w:rsid w:val="00FD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D722F-4E2B-45CE-87F4-AE9760EA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00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9006C"/>
    <w:pPr>
      <w:ind w:left="10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9006C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9006C"/>
  </w:style>
  <w:style w:type="character" w:customStyle="1" w:styleId="CorpodetextoChar">
    <w:name w:val="Corpo de texto Char"/>
    <w:basedOn w:val="Fontepargpadro"/>
    <w:link w:val="Corpodetexto"/>
    <w:uiPriority w:val="1"/>
    <w:rsid w:val="0049006C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rsid w:val="0049006C"/>
    <w:pPr>
      <w:ind w:left="102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591B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cp:lastPrinted>2023-03-07T11:29:00Z</cp:lastPrinted>
  <dcterms:created xsi:type="dcterms:W3CDTF">2024-04-17T12:42:00Z</dcterms:created>
  <dcterms:modified xsi:type="dcterms:W3CDTF">2024-04-17T12:42:00Z</dcterms:modified>
</cp:coreProperties>
</file>