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4C1" w:rsidRDefault="00BE54C1" w:rsidP="00BE54C1">
      <w:pPr>
        <w:ind w:left="141" w:right="139" w:firstLine="60"/>
        <w:jc w:val="both"/>
        <w:rPr>
          <w:b/>
          <w:spacing w:val="-2"/>
          <w:sz w:val="24"/>
        </w:rPr>
      </w:pPr>
      <w:r>
        <w:rPr>
          <w:b/>
          <w:sz w:val="24"/>
        </w:rPr>
        <w:t xml:space="preserve">CONTRATO </w:t>
      </w:r>
      <w:r w:rsidR="005C3020">
        <w:rPr>
          <w:b/>
          <w:color w:val="FF0000"/>
          <w:sz w:val="24"/>
        </w:rPr>
        <w:t>94</w:t>
      </w:r>
      <w:bookmarkStart w:id="0" w:name="_GoBack"/>
      <w:bookmarkEnd w:id="0"/>
      <w:r w:rsidR="0042495D">
        <w:rPr>
          <w:b/>
          <w:sz w:val="24"/>
        </w:rPr>
        <w:t>/</w:t>
      </w:r>
      <w:r>
        <w:rPr>
          <w:b/>
          <w:sz w:val="24"/>
        </w:rPr>
        <w:t xml:space="preserve">2025 - PREGÃO PRESENCIAL N° </w:t>
      </w:r>
      <w:r w:rsidR="00D603C9">
        <w:rPr>
          <w:b/>
          <w:spacing w:val="-2"/>
          <w:sz w:val="24"/>
        </w:rPr>
        <w:t>03</w:t>
      </w:r>
      <w:r>
        <w:rPr>
          <w:b/>
          <w:spacing w:val="-2"/>
          <w:sz w:val="24"/>
        </w:rPr>
        <w:t>/2025</w:t>
      </w:r>
    </w:p>
    <w:p w:rsidR="0042495D" w:rsidRDefault="0042495D" w:rsidP="00BE54C1">
      <w:pPr>
        <w:ind w:left="141" w:right="139" w:firstLine="60"/>
        <w:jc w:val="both"/>
        <w:rPr>
          <w:b/>
          <w:sz w:val="24"/>
        </w:rPr>
      </w:pPr>
    </w:p>
    <w:p w:rsidR="00BE54C1" w:rsidRDefault="00BE54C1" w:rsidP="00BE54C1">
      <w:pPr>
        <w:pStyle w:val="Corpodetexto"/>
        <w:tabs>
          <w:tab w:val="left" w:leader="dot" w:pos="10431"/>
        </w:tabs>
        <w:spacing w:before="115"/>
        <w:ind w:left="141" w:right="134"/>
        <w:jc w:val="both"/>
      </w:pPr>
      <w:r>
        <w:t xml:space="preserve">Pelo presente ATA DE REGISTRO DE PREÇOS, o </w:t>
      </w:r>
      <w:r>
        <w:rPr>
          <w:b/>
        </w:rPr>
        <w:t xml:space="preserve">MUNICÍPIO DE SAGRADA FAMILIA, </w:t>
      </w:r>
      <w:r>
        <w:t>pessoa jurídica de direito público, inscrita no CNPJ sob o nº. 92.410.422/0001-53 neste ato representado pelo Prefeito Municipal Sr. MAURO ROGERIO FERRARI GALATTO</w:t>
      </w:r>
      <w:r>
        <w:rPr>
          <w:b/>
        </w:rPr>
        <w:t xml:space="preserve">, </w:t>
      </w:r>
      <w:r>
        <w:t xml:space="preserve">doravante denominada </w:t>
      </w:r>
      <w:r>
        <w:rPr>
          <w:b/>
        </w:rPr>
        <w:t>CONTRATANTE</w:t>
      </w:r>
      <w:r>
        <w:t xml:space="preserve">, e a empresa </w:t>
      </w:r>
      <w:r w:rsidRPr="00BE54C1">
        <w:rPr>
          <w:rFonts w:eastAsiaTheme="minorHAnsi"/>
          <w:b/>
          <w:bCs/>
          <w:lang w:val="pt-BR"/>
        </w:rPr>
        <w:t>HENRIQUE ZANTEDESCHI MARTINELLI</w:t>
      </w:r>
      <w:r>
        <w:rPr>
          <w:rFonts w:eastAsiaTheme="minorHAnsi"/>
          <w:b/>
          <w:bCs/>
          <w:lang w:val="pt-BR"/>
        </w:rPr>
        <w:t xml:space="preserve"> </w:t>
      </w:r>
      <w:r>
        <w:t xml:space="preserve">pessoa jurídica de direito privado, inscrita no CNPJ sob o </w:t>
      </w:r>
      <w:r w:rsidRPr="00BE54C1">
        <w:t>nº</w:t>
      </w:r>
      <w:r w:rsidRPr="00BE54C1">
        <w:rPr>
          <w:rFonts w:eastAsiaTheme="minorHAnsi"/>
          <w:b/>
          <w:bCs/>
          <w:lang w:val="pt-BR"/>
        </w:rPr>
        <w:t xml:space="preserve"> 35.934.456/0001-03</w:t>
      </w:r>
      <w:r>
        <w:rPr>
          <w:rFonts w:ascii="Calibri Bold" w:eastAsiaTheme="minorHAnsi" w:hAnsi="Calibri Bold" w:cs="Calibri Bold"/>
          <w:b/>
          <w:bCs/>
          <w:sz w:val="18"/>
          <w:szCs w:val="18"/>
          <w:lang w:val="pt-BR"/>
        </w:rPr>
        <w:t xml:space="preserve"> </w:t>
      </w:r>
      <w:r>
        <w:t>neste ato representada</w:t>
      </w:r>
      <w:r>
        <w:rPr>
          <w:spacing w:val="10"/>
        </w:rPr>
        <w:t xml:space="preserve"> </w:t>
      </w:r>
      <w:r>
        <w:t>pelo</w:t>
      </w:r>
      <w:r>
        <w:rPr>
          <w:spacing w:val="13"/>
        </w:rPr>
        <w:t xml:space="preserve"> </w:t>
      </w:r>
      <w:r>
        <w:t>seu</w:t>
      </w:r>
      <w:r>
        <w:rPr>
          <w:spacing w:val="13"/>
        </w:rPr>
        <w:t xml:space="preserve"> </w:t>
      </w:r>
      <w:r>
        <w:t>representante</w:t>
      </w:r>
      <w:r>
        <w:rPr>
          <w:spacing w:val="12"/>
        </w:rPr>
        <w:t xml:space="preserve"> </w:t>
      </w:r>
      <w:r>
        <w:t>legal</w:t>
      </w:r>
      <w:r>
        <w:rPr>
          <w:spacing w:val="17"/>
        </w:rPr>
        <w:t xml:space="preserve"> </w:t>
      </w:r>
      <w:r w:rsidRPr="00BE54C1">
        <w:rPr>
          <w:rFonts w:eastAsiaTheme="minorHAnsi"/>
          <w:b/>
          <w:bCs/>
          <w:lang w:val="pt-BR"/>
        </w:rPr>
        <w:t>HENRIQUE ZANTEDESCHI MARTINELLI</w:t>
      </w:r>
      <w:r>
        <w:rPr>
          <w:rFonts w:eastAsiaTheme="minorHAnsi"/>
          <w:b/>
          <w:bCs/>
          <w:lang w:val="pt-BR"/>
        </w:rPr>
        <w:t xml:space="preserve"> </w:t>
      </w:r>
      <w:r>
        <w:t>CPF</w:t>
      </w:r>
      <w:r>
        <w:rPr>
          <w:spacing w:val="11"/>
        </w:rPr>
        <w:t xml:space="preserve"> </w:t>
      </w:r>
      <w:r>
        <w:t>sob</w:t>
      </w:r>
      <w:r>
        <w:rPr>
          <w:spacing w:val="13"/>
        </w:rPr>
        <w:t xml:space="preserve"> </w:t>
      </w:r>
      <w:r>
        <w:t>n°</w:t>
      </w:r>
      <w:r>
        <w:rPr>
          <w:spacing w:val="13"/>
        </w:rPr>
        <w:t xml:space="preserve"> </w:t>
      </w:r>
      <w:r>
        <w:t>025.096.800-21</w:t>
      </w:r>
      <w:r>
        <w:rPr>
          <w:spacing w:val="13"/>
        </w:rPr>
        <w:t xml:space="preserve"> </w:t>
      </w:r>
      <w:r>
        <w:t>com</w:t>
      </w:r>
      <w:r>
        <w:rPr>
          <w:spacing w:val="13"/>
        </w:rPr>
        <w:t xml:space="preserve"> </w:t>
      </w:r>
      <w:r>
        <w:t>sede</w:t>
      </w:r>
      <w:r>
        <w:rPr>
          <w:spacing w:val="12"/>
        </w:rPr>
        <w:t xml:space="preserve"> </w:t>
      </w:r>
      <w:r>
        <w:rPr>
          <w:spacing w:val="-5"/>
        </w:rPr>
        <w:t>na</w:t>
      </w:r>
      <w:r w:rsidR="00933A52">
        <w:rPr>
          <w:spacing w:val="-5"/>
        </w:rPr>
        <w:t xml:space="preserve"> </w:t>
      </w:r>
      <w:r>
        <w:t xml:space="preserve">Francisco Luis Cardona na cidade de Sagrada Familia doravante denominada de </w:t>
      </w:r>
      <w:r>
        <w:rPr>
          <w:b/>
        </w:rPr>
        <w:t>CONTRATADA</w:t>
      </w:r>
      <w:r>
        <w:t>,</w:t>
      </w:r>
      <w:r>
        <w:rPr>
          <w:spacing w:val="40"/>
        </w:rPr>
        <w:t xml:space="preserve"> </w:t>
      </w:r>
      <w:r>
        <w:t>fundamentados nas disposições da Lei Federal nº 14.133/2021, regulamentada pelo Decreto Municipal nº 103/2024 e de conformidade com o resultado constante da Licitação mo</w:t>
      </w:r>
      <w:r w:rsidR="00D603C9">
        <w:t>dalidade Pregão Presencial n° 03</w:t>
      </w:r>
      <w:r>
        <w:t>/2025, resolvem celebrar o presente contrato mediante as cláusulas que seguem:</w:t>
      </w:r>
    </w:p>
    <w:p w:rsidR="00BE54C1" w:rsidRDefault="00BE54C1" w:rsidP="00BE54C1">
      <w:pPr>
        <w:pStyle w:val="Ttulo1"/>
        <w:spacing w:before="120" w:line="240" w:lineRule="auto"/>
        <w:ind w:left="141"/>
        <w:jc w:val="both"/>
      </w:pPr>
      <w:r>
        <w:rPr>
          <w:b w:val="0"/>
        </w:rPr>
        <w:t>1</w:t>
      </w:r>
      <w:r>
        <w:t>-</w:t>
      </w:r>
      <w:r>
        <w:rPr>
          <w:spacing w:val="-1"/>
        </w:rPr>
        <w:t xml:space="preserve"> </w:t>
      </w:r>
      <w:r>
        <w:t xml:space="preserve">DO </w:t>
      </w:r>
      <w:r>
        <w:rPr>
          <w:spacing w:val="-2"/>
        </w:rPr>
        <w:t>OBJETO</w:t>
      </w:r>
    </w:p>
    <w:p w:rsidR="00BE54C1" w:rsidRDefault="00BE54C1" w:rsidP="00BE54C1">
      <w:pPr>
        <w:pStyle w:val="Corpodetexto"/>
        <w:spacing w:after="8"/>
        <w:ind w:left="141" w:right="138"/>
        <w:jc w:val="both"/>
      </w:pPr>
      <w:r>
        <w:rPr>
          <w:b/>
        </w:rPr>
        <w:t>1.1</w:t>
      </w:r>
      <w:r>
        <w:t xml:space="preserve">-A presente Ata tem por objeto o </w:t>
      </w:r>
      <w:r>
        <w:rPr>
          <w:b/>
        </w:rPr>
        <w:t>REGISTRO DE PREÇOS</w:t>
      </w:r>
      <w:r>
        <w:rPr>
          <w:b/>
          <w:spacing w:val="40"/>
        </w:rPr>
        <w:t xml:space="preserve"> </w:t>
      </w:r>
      <w:r>
        <w:t>para fornecimento de</w:t>
      </w:r>
      <w:r w:rsidR="00933A52">
        <w:t xml:space="preserve"> MATERIAL </w:t>
      </w:r>
      <w:r w:rsidR="00D603C9">
        <w:t>HIDRAULICO</w:t>
      </w:r>
      <w:r w:rsidR="00933A52">
        <w:t xml:space="preserve"> </w:t>
      </w:r>
      <w:r>
        <w:t>para atender as necessidades da Administração Pública Municipal de Sagrada Familia/RS, com retirada conforme necessidade, com entrega fracionada, conforme demanda das secretarias e departamentos, compreendendo os itens que compoem os lotes a seguir:</w:t>
      </w:r>
    </w:p>
    <w:p w:rsidR="00BE54C1" w:rsidRDefault="00BE54C1" w:rsidP="00BE54C1">
      <w:pPr>
        <w:pStyle w:val="Corpodetexto"/>
        <w:spacing w:after="8"/>
        <w:ind w:left="141" w:right="138"/>
        <w:jc w:val="both"/>
      </w:pPr>
    </w:p>
    <w:tbl>
      <w:tblPr>
        <w:tblStyle w:val="TableNormal"/>
        <w:tblW w:w="10528" w:type="dxa"/>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869"/>
        <w:gridCol w:w="660"/>
        <w:gridCol w:w="4871"/>
        <w:gridCol w:w="1089"/>
        <w:gridCol w:w="157"/>
        <w:gridCol w:w="1242"/>
        <w:gridCol w:w="1040"/>
      </w:tblGrid>
      <w:tr w:rsidR="00D603C9" w:rsidTr="00D603C9">
        <w:trPr>
          <w:trHeight w:val="246"/>
        </w:trPr>
        <w:tc>
          <w:tcPr>
            <w:tcW w:w="10525" w:type="dxa"/>
            <w:gridSpan w:val="8"/>
          </w:tcPr>
          <w:p w:rsidR="00D603C9" w:rsidRDefault="00D603C9" w:rsidP="00D603C9">
            <w:pPr>
              <w:pStyle w:val="TableParagraph"/>
              <w:spacing w:before="20"/>
              <w:ind w:left="26"/>
              <w:jc w:val="left"/>
              <w:rPr>
                <w:b/>
                <w:sz w:val="18"/>
              </w:rPr>
            </w:pPr>
            <w:r>
              <w:rPr>
                <w:b/>
                <w:sz w:val="18"/>
              </w:rPr>
              <w:t>Empresa:</w:t>
            </w:r>
            <w:r>
              <w:rPr>
                <w:b/>
                <w:spacing w:val="-4"/>
                <w:sz w:val="18"/>
              </w:rPr>
              <w:t xml:space="preserve"> </w:t>
            </w:r>
            <w:r>
              <w:rPr>
                <w:b/>
                <w:sz w:val="18"/>
              </w:rPr>
              <w:t>HENRIQUE</w:t>
            </w:r>
            <w:r>
              <w:rPr>
                <w:b/>
                <w:spacing w:val="-4"/>
                <w:sz w:val="18"/>
              </w:rPr>
              <w:t xml:space="preserve"> </w:t>
            </w:r>
            <w:r>
              <w:rPr>
                <w:b/>
                <w:sz w:val="18"/>
              </w:rPr>
              <w:t>ZANTEDESCHI</w:t>
            </w:r>
            <w:r>
              <w:rPr>
                <w:b/>
                <w:spacing w:val="-5"/>
                <w:sz w:val="18"/>
              </w:rPr>
              <w:t xml:space="preserve"> </w:t>
            </w:r>
            <w:r>
              <w:rPr>
                <w:b/>
                <w:sz w:val="18"/>
              </w:rPr>
              <w:t>MARTINELLI</w:t>
            </w:r>
            <w:r>
              <w:rPr>
                <w:b/>
                <w:spacing w:val="-5"/>
                <w:sz w:val="18"/>
              </w:rPr>
              <w:t xml:space="preserve"> </w:t>
            </w:r>
            <w:r>
              <w:rPr>
                <w:b/>
                <w:sz w:val="18"/>
              </w:rPr>
              <w:t>‐</w:t>
            </w:r>
            <w:r>
              <w:rPr>
                <w:b/>
                <w:spacing w:val="-3"/>
                <w:sz w:val="18"/>
              </w:rPr>
              <w:t xml:space="preserve"> </w:t>
            </w:r>
            <w:r>
              <w:rPr>
                <w:b/>
                <w:spacing w:val="-2"/>
                <w:sz w:val="18"/>
              </w:rPr>
              <w:t>35934456000103</w:t>
            </w:r>
          </w:p>
        </w:tc>
      </w:tr>
      <w:tr w:rsidR="00D603C9" w:rsidTr="00D603C9">
        <w:trPr>
          <w:trHeight w:val="246"/>
        </w:trPr>
        <w:tc>
          <w:tcPr>
            <w:tcW w:w="600" w:type="dxa"/>
          </w:tcPr>
          <w:p w:rsidR="00D603C9" w:rsidRDefault="00D603C9" w:rsidP="00D603C9">
            <w:pPr>
              <w:pStyle w:val="TableParagraph"/>
              <w:spacing w:before="20"/>
              <w:ind w:left="141"/>
              <w:jc w:val="left"/>
              <w:rPr>
                <w:b/>
                <w:sz w:val="18"/>
              </w:rPr>
            </w:pPr>
            <w:r>
              <w:rPr>
                <w:b/>
                <w:spacing w:val="-4"/>
                <w:sz w:val="18"/>
              </w:rPr>
              <w:t>Item</w:t>
            </w:r>
          </w:p>
        </w:tc>
        <w:tc>
          <w:tcPr>
            <w:tcW w:w="869" w:type="dxa"/>
          </w:tcPr>
          <w:p w:rsidR="00D603C9" w:rsidRDefault="00D603C9" w:rsidP="00D603C9">
            <w:pPr>
              <w:pStyle w:val="TableParagraph"/>
              <w:spacing w:before="20"/>
              <w:ind w:left="69" w:right="26"/>
              <w:rPr>
                <w:b/>
                <w:sz w:val="18"/>
              </w:rPr>
            </w:pPr>
            <w:r>
              <w:rPr>
                <w:b/>
                <w:spacing w:val="-2"/>
                <w:sz w:val="18"/>
              </w:rPr>
              <w:t>Qtde.</w:t>
            </w:r>
          </w:p>
        </w:tc>
        <w:tc>
          <w:tcPr>
            <w:tcW w:w="660" w:type="dxa"/>
          </w:tcPr>
          <w:p w:rsidR="00D603C9" w:rsidRDefault="00D603C9" w:rsidP="00D603C9">
            <w:pPr>
              <w:pStyle w:val="TableParagraph"/>
              <w:spacing w:before="20"/>
              <w:ind w:left="81" w:right="12"/>
              <w:rPr>
                <w:b/>
                <w:sz w:val="18"/>
              </w:rPr>
            </w:pPr>
            <w:r>
              <w:rPr>
                <w:b/>
                <w:spacing w:val="-2"/>
                <w:sz w:val="18"/>
              </w:rPr>
              <w:t>Unid.</w:t>
            </w:r>
          </w:p>
        </w:tc>
        <w:tc>
          <w:tcPr>
            <w:tcW w:w="4871" w:type="dxa"/>
          </w:tcPr>
          <w:p w:rsidR="00D603C9" w:rsidRDefault="00D603C9" w:rsidP="00D603C9">
            <w:pPr>
              <w:pStyle w:val="TableParagraph"/>
              <w:spacing w:before="20"/>
              <w:ind w:left="14" w:right="25"/>
              <w:rPr>
                <w:b/>
                <w:sz w:val="18"/>
              </w:rPr>
            </w:pPr>
            <w:r>
              <w:rPr>
                <w:b/>
                <w:spacing w:val="-2"/>
                <w:sz w:val="18"/>
              </w:rPr>
              <w:t>Produto</w:t>
            </w:r>
          </w:p>
        </w:tc>
        <w:tc>
          <w:tcPr>
            <w:tcW w:w="1089" w:type="dxa"/>
          </w:tcPr>
          <w:p w:rsidR="00D603C9" w:rsidRDefault="00D603C9" w:rsidP="00D603C9">
            <w:pPr>
              <w:pStyle w:val="TableParagraph"/>
              <w:spacing w:before="20"/>
              <w:ind w:left="272"/>
              <w:jc w:val="left"/>
              <w:rPr>
                <w:b/>
                <w:sz w:val="18"/>
              </w:rPr>
            </w:pPr>
            <w:r>
              <w:rPr>
                <w:b/>
                <w:spacing w:val="-2"/>
                <w:sz w:val="18"/>
              </w:rPr>
              <w:t>Marca</w:t>
            </w:r>
          </w:p>
        </w:tc>
        <w:tc>
          <w:tcPr>
            <w:tcW w:w="1397" w:type="dxa"/>
            <w:gridSpan w:val="2"/>
          </w:tcPr>
          <w:p w:rsidR="00D603C9" w:rsidRDefault="00D603C9" w:rsidP="00D603C9">
            <w:pPr>
              <w:pStyle w:val="TableParagraph"/>
              <w:spacing w:before="20"/>
              <w:ind w:left="123" w:right="47"/>
              <w:rPr>
                <w:b/>
                <w:sz w:val="18"/>
              </w:rPr>
            </w:pPr>
            <w:r>
              <w:rPr>
                <w:b/>
                <w:sz w:val="18"/>
              </w:rPr>
              <w:t>Valor</w:t>
            </w:r>
            <w:r>
              <w:rPr>
                <w:b/>
                <w:spacing w:val="-9"/>
                <w:sz w:val="18"/>
              </w:rPr>
              <w:t xml:space="preserve"> </w:t>
            </w:r>
            <w:r>
              <w:rPr>
                <w:b/>
                <w:spacing w:val="-2"/>
                <w:sz w:val="18"/>
              </w:rPr>
              <w:t>Unit.</w:t>
            </w:r>
          </w:p>
        </w:tc>
        <w:tc>
          <w:tcPr>
            <w:tcW w:w="1039" w:type="dxa"/>
          </w:tcPr>
          <w:p w:rsidR="00D603C9" w:rsidRDefault="00D603C9" w:rsidP="00D603C9">
            <w:pPr>
              <w:pStyle w:val="TableParagraph"/>
              <w:spacing w:before="20"/>
              <w:ind w:left="12" w:right="19"/>
              <w:rPr>
                <w:b/>
                <w:sz w:val="18"/>
              </w:rPr>
            </w:pPr>
            <w:r>
              <w:rPr>
                <w:b/>
                <w:sz w:val="18"/>
              </w:rPr>
              <w:t>Valor</w:t>
            </w:r>
            <w:r>
              <w:rPr>
                <w:b/>
                <w:spacing w:val="-6"/>
                <w:sz w:val="18"/>
              </w:rPr>
              <w:t xml:space="preserve"> </w:t>
            </w:r>
            <w:r>
              <w:rPr>
                <w:b/>
                <w:spacing w:val="-2"/>
                <w:sz w:val="18"/>
              </w:rPr>
              <w:t>Total</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1</w:t>
            </w:r>
          </w:p>
        </w:tc>
        <w:tc>
          <w:tcPr>
            <w:tcW w:w="869" w:type="dxa"/>
          </w:tcPr>
          <w:p w:rsidR="00D603C9" w:rsidRDefault="00D603C9" w:rsidP="00D603C9">
            <w:pPr>
              <w:pStyle w:val="TableParagraph"/>
              <w:ind w:left="43" w:right="68"/>
              <w:rPr>
                <w:sz w:val="18"/>
              </w:rPr>
            </w:pPr>
            <w:r>
              <w:rPr>
                <w:spacing w:val="-2"/>
                <w:sz w:val="18"/>
              </w:rPr>
              <w:t>50,00</w:t>
            </w:r>
          </w:p>
        </w:tc>
        <w:tc>
          <w:tcPr>
            <w:tcW w:w="660" w:type="dxa"/>
          </w:tcPr>
          <w:p w:rsidR="00D603C9" w:rsidRDefault="00D603C9" w:rsidP="00D603C9">
            <w:pPr>
              <w:pStyle w:val="TableParagraph"/>
              <w:ind w:right="8"/>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ADAPTADOR</w:t>
            </w:r>
            <w:r>
              <w:rPr>
                <w:spacing w:val="-7"/>
                <w:sz w:val="18"/>
              </w:rPr>
              <w:t xml:space="preserve"> </w:t>
            </w:r>
            <w:r>
              <w:rPr>
                <w:spacing w:val="-4"/>
                <w:sz w:val="18"/>
              </w:rPr>
              <w:t>32MM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16,00000</w:t>
            </w:r>
          </w:p>
        </w:tc>
        <w:tc>
          <w:tcPr>
            <w:tcW w:w="1039" w:type="dxa"/>
          </w:tcPr>
          <w:p w:rsidR="00D603C9" w:rsidRDefault="00D603C9" w:rsidP="00D603C9">
            <w:pPr>
              <w:pStyle w:val="TableParagraph"/>
              <w:ind w:left="4" w:right="19"/>
              <w:rPr>
                <w:sz w:val="18"/>
              </w:rPr>
            </w:pPr>
            <w:r>
              <w:rPr>
                <w:spacing w:val="-2"/>
                <w:sz w:val="18"/>
              </w:rPr>
              <w:t>800,00</w:t>
            </w:r>
          </w:p>
        </w:tc>
      </w:tr>
      <w:tr w:rsidR="00D603C9" w:rsidTr="00D603C9">
        <w:trPr>
          <w:trHeight w:val="254"/>
        </w:trPr>
        <w:tc>
          <w:tcPr>
            <w:tcW w:w="600" w:type="dxa"/>
          </w:tcPr>
          <w:p w:rsidR="00D603C9" w:rsidRDefault="00D603C9" w:rsidP="00D603C9">
            <w:pPr>
              <w:pStyle w:val="TableParagraph"/>
              <w:ind w:right="98"/>
              <w:rPr>
                <w:sz w:val="18"/>
              </w:rPr>
            </w:pPr>
            <w:r>
              <w:rPr>
                <w:spacing w:val="-10"/>
                <w:sz w:val="18"/>
              </w:rPr>
              <w:t>2</w:t>
            </w:r>
          </w:p>
        </w:tc>
        <w:tc>
          <w:tcPr>
            <w:tcW w:w="869" w:type="dxa"/>
          </w:tcPr>
          <w:p w:rsidR="00D603C9" w:rsidRDefault="00D603C9" w:rsidP="00D603C9">
            <w:pPr>
              <w:pStyle w:val="TableParagraph"/>
              <w:ind w:left="43" w:right="68"/>
              <w:rPr>
                <w:sz w:val="18"/>
              </w:rPr>
            </w:pPr>
            <w:r>
              <w:rPr>
                <w:spacing w:val="-2"/>
                <w:sz w:val="18"/>
              </w:rPr>
              <w:t>50,00</w:t>
            </w:r>
          </w:p>
        </w:tc>
        <w:tc>
          <w:tcPr>
            <w:tcW w:w="660" w:type="dxa"/>
          </w:tcPr>
          <w:p w:rsidR="00D603C9" w:rsidRDefault="00D603C9" w:rsidP="00D603C9">
            <w:pPr>
              <w:pStyle w:val="TableParagraph"/>
              <w:ind w:right="8"/>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ADAPTADOR</w:t>
            </w:r>
            <w:r>
              <w:rPr>
                <w:spacing w:val="-7"/>
                <w:sz w:val="18"/>
              </w:rPr>
              <w:t xml:space="preserve"> </w:t>
            </w:r>
            <w:r>
              <w:rPr>
                <w:spacing w:val="-4"/>
                <w:sz w:val="18"/>
              </w:rPr>
              <w:t>40X1</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0"/>
              <w:rPr>
                <w:sz w:val="18"/>
              </w:rPr>
            </w:pPr>
            <w:r>
              <w:rPr>
                <w:spacing w:val="-2"/>
                <w:sz w:val="18"/>
              </w:rPr>
              <w:t>19,90000</w:t>
            </w:r>
          </w:p>
        </w:tc>
        <w:tc>
          <w:tcPr>
            <w:tcW w:w="1039" w:type="dxa"/>
          </w:tcPr>
          <w:p w:rsidR="00D603C9" w:rsidRDefault="00D603C9" w:rsidP="00D603C9">
            <w:pPr>
              <w:pStyle w:val="TableParagraph"/>
              <w:ind w:left="4" w:right="19"/>
              <w:rPr>
                <w:sz w:val="18"/>
              </w:rPr>
            </w:pPr>
            <w:r>
              <w:rPr>
                <w:spacing w:val="-2"/>
                <w:sz w:val="18"/>
              </w:rPr>
              <w:t>995,00</w:t>
            </w:r>
          </w:p>
        </w:tc>
      </w:tr>
      <w:tr w:rsidR="00D603C9" w:rsidTr="00D603C9">
        <w:trPr>
          <w:trHeight w:val="254"/>
        </w:trPr>
        <w:tc>
          <w:tcPr>
            <w:tcW w:w="600" w:type="dxa"/>
          </w:tcPr>
          <w:p w:rsidR="00D603C9" w:rsidRDefault="00D603C9" w:rsidP="00D603C9">
            <w:pPr>
              <w:pStyle w:val="TableParagraph"/>
              <w:ind w:right="98"/>
              <w:rPr>
                <w:sz w:val="18"/>
              </w:rPr>
            </w:pPr>
            <w:r>
              <w:rPr>
                <w:spacing w:val="-10"/>
                <w:sz w:val="18"/>
              </w:rPr>
              <w:t>3</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TORNEIRA</w:t>
            </w:r>
            <w:r>
              <w:rPr>
                <w:spacing w:val="-1"/>
                <w:sz w:val="18"/>
              </w:rPr>
              <w:t xml:space="preserve"> </w:t>
            </w:r>
            <w:r>
              <w:rPr>
                <w:spacing w:val="-2"/>
                <w:sz w:val="18"/>
              </w:rPr>
              <w:t>PLASTICO</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0"/>
              <w:rPr>
                <w:sz w:val="18"/>
              </w:rPr>
            </w:pPr>
            <w:r>
              <w:rPr>
                <w:spacing w:val="-2"/>
                <w:sz w:val="18"/>
              </w:rPr>
              <w:t>8,80000</w:t>
            </w:r>
          </w:p>
        </w:tc>
        <w:tc>
          <w:tcPr>
            <w:tcW w:w="1039" w:type="dxa"/>
          </w:tcPr>
          <w:p w:rsidR="00D603C9" w:rsidRDefault="00D603C9" w:rsidP="00D603C9">
            <w:pPr>
              <w:pStyle w:val="TableParagraph"/>
              <w:ind w:left="4" w:right="19"/>
              <w:rPr>
                <w:sz w:val="18"/>
              </w:rPr>
            </w:pPr>
            <w:r>
              <w:rPr>
                <w:spacing w:val="-2"/>
                <w:sz w:val="18"/>
              </w:rPr>
              <w:t>880,00</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4</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TORNEIRA</w:t>
            </w:r>
            <w:r>
              <w:rPr>
                <w:spacing w:val="-1"/>
                <w:sz w:val="18"/>
              </w:rPr>
              <w:t xml:space="preserve"> </w:t>
            </w:r>
            <w:r>
              <w:rPr>
                <w:spacing w:val="-2"/>
                <w:sz w:val="18"/>
              </w:rPr>
              <w:t>JARDIN</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0"/>
              <w:rPr>
                <w:sz w:val="18"/>
              </w:rPr>
            </w:pPr>
            <w:r>
              <w:rPr>
                <w:spacing w:val="-2"/>
                <w:sz w:val="18"/>
              </w:rPr>
              <w:t>4,90000</w:t>
            </w:r>
          </w:p>
        </w:tc>
        <w:tc>
          <w:tcPr>
            <w:tcW w:w="1039" w:type="dxa"/>
          </w:tcPr>
          <w:p w:rsidR="00D603C9" w:rsidRDefault="00D603C9" w:rsidP="00D603C9">
            <w:pPr>
              <w:pStyle w:val="TableParagraph"/>
              <w:ind w:left="4" w:right="19"/>
              <w:rPr>
                <w:sz w:val="18"/>
              </w:rPr>
            </w:pPr>
            <w:r>
              <w:rPr>
                <w:spacing w:val="-2"/>
                <w:sz w:val="18"/>
              </w:rPr>
              <w:t>490,00</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5</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BUCHAS</w:t>
            </w:r>
            <w:r>
              <w:rPr>
                <w:spacing w:val="-2"/>
                <w:sz w:val="18"/>
              </w:rPr>
              <w:t xml:space="preserve"> </w:t>
            </w:r>
            <w:r>
              <w:rPr>
                <w:sz w:val="18"/>
              </w:rPr>
              <w:t>10</w:t>
            </w:r>
            <w:r>
              <w:rPr>
                <w:spacing w:val="-2"/>
                <w:sz w:val="18"/>
              </w:rPr>
              <w:t xml:space="preserve"> </w:t>
            </w:r>
            <w:r>
              <w:rPr>
                <w:spacing w:val="-5"/>
                <w:sz w:val="18"/>
              </w:rPr>
              <w:t>MM</w:t>
            </w:r>
          </w:p>
        </w:tc>
        <w:tc>
          <w:tcPr>
            <w:tcW w:w="1089" w:type="dxa"/>
          </w:tcPr>
          <w:p w:rsidR="00D603C9" w:rsidRDefault="00D603C9" w:rsidP="00D603C9">
            <w:pPr>
              <w:pStyle w:val="TableParagraph"/>
              <w:ind w:left="162"/>
              <w:jc w:val="left"/>
              <w:rPr>
                <w:sz w:val="18"/>
              </w:rPr>
            </w:pPr>
            <w:r>
              <w:rPr>
                <w:spacing w:val="-2"/>
                <w:sz w:val="18"/>
              </w:rPr>
              <w:t>BESTFER</w:t>
            </w:r>
          </w:p>
        </w:tc>
        <w:tc>
          <w:tcPr>
            <w:tcW w:w="1397" w:type="dxa"/>
            <w:gridSpan w:val="2"/>
          </w:tcPr>
          <w:p w:rsidR="00D603C9" w:rsidRDefault="00D603C9" w:rsidP="00D603C9">
            <w:pPr>
              <w:pStyle w:val="TableParagraph"/>
              <w:ind w:left="76" w:right="121"/>
              <w:rPr>
                <w:sz w:val="18"/>
              </w:rPr>
            </w:pPr>
            <w:r>
              <w:rPr>
                <w:spacing w:val="-2"/>
                <w:sz w:val="18"/>
              </w:rPr>
              <w:t>0,18000</w:t>
            </w:r>
          </w:p>
        </w:tc>
        <w:tc>
          <w:tcPr>
            <w:tcW w:w="1039" w:type="dxa"/>
          </w:tcPr>
          <w:p w:rsidR="00D603C9" w:rsidRDefault="00D603C9" w:rsidP="00D603C9">
            <w:pPr>
              <w:pStyle w:val="TableParagraph"/>
              <w:ind w:left="5" w:right="19"/>
              <w:rPr>
                <w:sz w:val="18"/>
              </w:rPr>
            </w:pPr>
            <w:r>
              <w:rPr>
                <w:spacing w:val="-2"/>
                <w:sz w:val="18"/>
              </w:rPr>
              <w:t>18,00</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6</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BUCHA</w:t>
            </w:r>
            <w:r>
              <w:rPr>
                <w:spacing w:val="-5"/>
                <w:sz w:val="18"/>
              </w:rPr>
              <w:t xml:space="preserve"> </w:t>
            </w:r>
            <w:r>
              <w:rPr>
                <w:sz w:val="18"/>
              </w:rPr>
              <w:t>RED.CURTA</w:t>
            </w:r>
            <w:r>
              <w:rPr>
                <w:spacing w:val="-4"/>
                <w:sz w:val="18"/>
              </w:rPr>
              <w:t xml:space="preserve"> </w:t>
            </w:r>
            <w:r>
              <w:rPr>
                <w:sz w:val="18"/>
              </w:rPr>
              <w:t>25X20</w:t>
            </w:r>
            <w:r>
              <w:rPr>
                <w:spacing w:val="-3"/>
                <w:sz w:val="18"/>
              </w:rPr>
              <w:t xml:space="preserve"> </w:t>
            </w:r>
            <w:r>
              <w:rPr>
                <w:spacing w:val="-5"/>
                <w:sz w:val="18"/>
              </w:rPr>
              <w:t>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1,80000</w:t>
            </w:r>
          </w:p>
        </w:tc>
        <w:tc>
          <w:tcPr>
            <w:tcW w:w="1039" w:type="dxa"/>
          </w:tcPr>
          <w:p w:rsidR="00D603C9" w:rsidRDefault="00D603C9" w:rsidP="00D603C9">
            <w:pPr>
              <w:pStyle w:val="TableParagraph"/>
              <w:ind w:left="2" w:right="19"/>
              <w:rPr>
                <w:sz w:val="18"/>
              </w:rPr>
            </w:pPr>
            <w:r>
              <w:rPr>
                <w:spacing w:val="-2"/>
                <w:sz w:val="18"/>
              </w:rPr>
              <w:t>360,00</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7</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BUCHA</w:t>
            </w:r>
            <w:r>
              <w:rPr>
                <w:spacing w:val="-5"/>
                <w:sz w:val="18"/>
              </w:rPr>
              <w:t xml:space="preserve"> </w:t>
            </w:r>
            <w:r>
              <w:rPr>
                <w:sz w:val="18"/>
              </w:rPr>
              <w:t>REDUCAO</w:t>
            </w:r>
            <w:r>
              <w:rPr>
                <w:spacing w:val="-2"/>
                <w:sz w:val="18"/>
              </w:rPr>
              <w:t xml:space="preserve"> </w:t>
            </w:r>
            <w:r>
              <w:rPr>
                <w:sz w:val="18"/>
              </w:rPr>
              <w:t>CURTA</w:t>
            </w:r>
            <w:r>
              <w:rPr>
                <w:spacing w:val="-4"/>
                <w:sz w:val="18"/>
              </w:rPr>
              <w:t xml:space="preserve"> </w:t>
            </w:r>
            <w:r>
              <w:rPr>
                <w:sz w:val="18"/>
              </w:rPr>
              <w:t>32X25</w:t>
            </w:r>
            <w:r>
              <w:rPr>
                <w:spacing w:val="-3"/>
                <w:sz w:val="18"/>
              </w:rPr>
              <w:t xml:space="preserve"> </w:t>
            </w:r>
            <w:r>
              <w:rPr>
                <w:spacing w:val="-5"/>
                <w:sz w:val="18"/>
              </w:rPr>
              <w:t>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2,50000</w:t>
            </w:r>
          </w:p>
        </w:tc>
        <w:tc>
          <w:tcPr>
            <w:tcW w:w="1039" w:type="dxa"/>
          </w:tcPr>
          <w:p w:rsidR="00D603C9" w:rsidRDefault="00D603C9" w:rsidP="00D603C9">
            <w:pPr>
              <w:pStyle w:val="TableParagraph"/>
              <w:ind w:left="1" w:right="19"/>
              <w:rPr>
                <w:sz w:val="18"/>
              </w:rPr>
            </w:pPr>
            <w:r>
              <w:rPr>
                <w:spacing w:val="-2"/>
                <w:sz w:val="18"/>
              </w:rPr>
              <w:t>500,00</w:t>
            </w:r>
          </w:p>
        </w:tc>
      </w:tr>
      <w:tr w:rsidR="00D603C9" w:rsidTr="00D603C9">
        <w:trPr>
          <w:trHeight w:val="254"/>
        </w:trPr>
        <w:tc>
          <w:tcPr>
            <w:tcW w:w="600" w:type="dxa"/>
          </w:tcPr>
          <w:p w:rsidR="00D603C9" w:rsidRDefault="00D603C9" w:rsidP="00D603C9">
            <w:pPr>
              <w:pStyle w:val="TableParagraph"/>
              <w:ind w:right="98"/>
              <w:rPr>
                <w:sz w:val="18"/>
              </w:rPr>
            </w:pPr>
            <w:r>
              <w:rPr>
                <w:spacing w:val="-10"/>
                <w:sz w:val="18"/>
              </w:rPr>
              <w:t>8</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BUCHA</w:t>
            </w:r>
            <w:r>
              <w:rPr>
                <w:spacing w:val="-4"/>
                <w:sz w:val="18"/>
              </w:rPr>
              <w:t xml:space="preserve"> </w:t>
            </w:r>
            <w:r>
              <w:rPr>
                <w:sz w:val="18"/>
              </w:rPr>
              <w:t>REDUÇÃO</w:t>
            </w:r>
            <w:r>
              <w:rPr>
                <w:spacing w:val="-1"/>
                <w:sz w:val="18"/>
              </w:rPr>
              <w:t xml:space="preserve"> </w:t>
            </w:r>
            <w:r>
              <w:rPr>
                <w:sz w:val="18"/>
              </w:rPr>
              <w:t>CURTA</w:t>
            </w:r>
            <w:r>
              <w:rPr>
                <w:spacing w:val="-3"/>
                <w:sz w:val="18"/>
              </w:rPr>
              <w:t xml:space="preserve"> </w:t>
            </w:r>
            <w:r>
              <w:rPr>
                <w:sz w:val="18"/>
              </w:rPr>
              <w:t>40</w:t>
            </w:r>
            <w:r>
              <w:rPr>
                <w:spacing w:val="-3"/>
                <w:sz w:val="18"/>
              </w:rPr>
              <w:t xml:space="preserve"> </w:t>
            </w:r>
            <w:r>
              <w:rPr>
                <w:sz w:val="18"/>
              </w:rPr>
              <w:t>X</w:t>
            </w:r>
            <w:r>
              <w:rPr>
                <w:spacing w:val="-1"/>
                <w:sz w:val="18"/>
              </w:rPr>
              <w:t xml:space="preserve"> </w:t>
            </w:r>
            <w:r>
              <w:rPr>
                <w:sz w:val="18"/>
              </w:rPr>
              <w:t>25</w:t>
            </w:r>
            <w:r>
              <w:rPr>
                <w:spacing w:val="-2"/>
                <w:sz w:val="18"/>
              </w:rPr>
              <w:t xml:space="preserve"> </w:t>
            </w:r>
            <w:r>
              <w:rPr>
                <w:spacing w:val="-5"/>
                <w:sz w:val="18"/>
              </w:rPr>
              <w:t>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4,50000</w:t>
            </w:r>
          </w:p>
        </w:tc>
        <w:tc>
          <w:tcPr>
            <w:tcW w:w="1039" w:type="dxa"/>
          </w:tcPr>
          <w:p w:rsidR="00D603C9" w:rsidRDefault="00D603C9" w:rsidP="00D603C9">
            <w:pPr>
              <w:pStyle w:val="TableParagraph"/>
              <w:ind w:left="2" w:right="19"/>
              <w:rPr>
                <w:sz w:val="18"/>
              </w:rPr>
            </w:pPr>
            <w:r>
              <w:rPr>
                <w:spacing w:val="-2"/>
                <w:sz w:val="18"/>
              </w:rPr>
              <w:t>900,00</w:t>
            </w:r>
          </w:p>
        </w:tc>
      </w:tr>
      <w:tr w:rsidR="00D603C9" w:rsidTr="00D603C9">
        <w:trPr>
          <w:trHeight w:val="253"/>
        </w:trPr>
        <w:tc>
          <w:tcPr>
            <w:tcW w:w="600" w:type="dxa"/>
          </w:tcPr>
          <w:p w:rsidR="00D603C9" w:rsidRDefault="00D603C9" w:rsidP="00D603C9">
            <w:pPr>
              <w:pStyle w:val="TableParagraph"/>
              <w:ind w:right="98"/>
              <w:rPr>
                <w:sz w:val="18"/>
              </w:rPr>
            </w:pPr>
            <w:r>
              <w:rPr>
                <w:spacing w:val="-10"/>
                <w:sz w:val="18"/>
              </w:rPr>
              <w:t>9</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1"/>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BUCHA</w:t>
            </w:r>
            <w:r>
              <w:rPr>
                <w:spacing w:val="-4"/>
                <w:sz w:val="18"/>
              </w:rPr>
              <w:t xml:space="preserve"> </w:t>
            </w:r>
            <w:r>
              <w:rPr>
                <w:sz w:val="18"/>
              </w:rPr>
              <w:t>REDUCAO</w:t>
            </w:r>
            <w:r>
              <w:rPr>
                <w:spacing w:val="-3"/>
                <w:sz w:val="18"/>
              </w:rPr>
              <w:t xml:space="preserve"> </w:t>
            </w:r>
            <w:r>
              <w:rPr>
                <w:sz w:val="18"/>
              </w:rPr>
              <w:t>CURTA</w:t>
            </w:r>
            <w:r>
              <w:rPr>
                <w:spacing w:val="-3"/>
                <w:sz w:val="18"/>
              </w:rPr>
              <w:t xml:space="preserve"> </w:t>
            </w:r>
            <w:r>
              <w:rPr>
                <w:spacing w:val="-2"/>
                <w:sz w:val="18"/>
              </w:rPr>
              <w:t>40X32MM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4,50000</w:t>
            </w:r>
          </w:p>
        </w:tc>
        <w:tc>
          <w:tcPr>
            <w:tcW w:w="1039" w:type="dxa"/>
          </w:tcPr>
          <w:p w:rsidR="00D603C9" w:rsidRDefault="00D603C9" w:rsidP="00D603C9">
            <w:pPr>
              <w:pStyle w:val="TableParagraph"/>
              <w:ind w:left="3" w:right="19"/>
              <w:rPr>
                <w:sz w:val="18"/>
              </w:rPr>
            </w:pPr>
            <w:r>
              <w:rPr>
                <w:spacing w:val="-2"/>
                <w:sz w:val="18"/>
              </w:rPr>
              <w:t>900,00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10</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COLA</w:t>
            </w:r>
            <w:r>
              <w:rPr>
                <w:spacing w:val="-3"/>
                <w:sz w:val="18"/>
              </w:rPr>
              <w:t xml:space="preserve"> </w:t>
            </w:r>
            <w:r>
              <w:rPr>
                <w:sz w:val="18"/>
              </w:rPr>
              <w:t>ADESIVO</w:t>
            </w:r>
            <w:r>
              <w:rPr>
                <w:spacing w:val="-1"/>
                <w:sz w:val="18"/>
              </w:rPr>
              <w:t xml:space="preserve"> </w:t>
            </w:r>
            <w:r>
              <w:rPr>
                <w:sz w:val="18"/>
              </w:rPr>
              <w:t>PLASTICO</w:t>
            </w:r>
            <w:r>
              <w:rPr>
                <w:spacing w:val="-1"/>
                <w:sz w:val="18"/>
              </w:rPr>
              <w:t xml:space="preserve"> </w:t>
            </w:r>
            <w:r>
              <w:rPr>
                <w:sz w:val="18"/>
              </w:rPr>
              <w:t>COM</w:t>
            </w:r>
            <w:r>
              <w:rPr>
                <w:spacing w:val="-2"/>
                <w:sz w:val="18"/>
              </w:rPr>
              <w:t xml:space="preserve"> PINCEL</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22,90000</w:t>
            </w:r>
          </w:p>
        </w:tc>
        <w:tc>
          <w:tcPr>
            <w:tcW w:w="1039" w:type="dxa"/>
          </w:tcPr>
          <w:p w:rsidR="00D603C9" w:rsidRDefault="00D603C9" w:rsidP="00D603C9">
            <w:pPr>
              <w:pStyle w:val="TableParagraph"/>
              <w:ind w:right="19"/>
              <w:rPr>
                <w:sz w:val="18"/>
              </w:rPr>
            </w:pPr>
            <w:r>
              <w:rPr>
                <w:spacing w:val="-2"/>
                <w:sz w:val="18"/>
              </w:rPr>
              <w:t>3.435,00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11</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COLA</w:t>
            </w:r>
            <w:r>
              <w:rPr>
                <w:spacing w:val="-4"/>
                <w:sz w:val="18"/>
              </w:rPr>
              <w:t xml:space="preserve"> </w:t>
            </w:r>
            <w:r>
              <w:rPr>
                <w:sz w:val="18"/>
              </w:rPr>
              <w:t>ADESIVA</w:t>
            </w:r>
            <w:r>
              <w:rPr>
                <w:spacing w:val="-3"/>
                <w:sz w:val="18"/>
              </w:rPr>
              <w:t xml:space="preserve"> </w:t>
            </w:r>
            <w:r>
              <w:rPr>
                <w:spacing w:val="-5"/>
                <w:sz w:val="18"/>
              </w:rPr>
              <w:t>PVC</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0"/>
              <w:rPr>
                <w:sz w:val="18"/>
              </w:rPr>
            </w:pPr>
            <w:r>
              <w:rPr>
                <w:spacing w:val="-2"/>
                <w:sz w:val="18"/>
              </w:rPr>
              <w:t>12,50000</w:t>
            </w:r>
          </w:p>
        </w:tc>
        <w:tc>
          <w:tcPr>
            <w:tcW w:w="1039" w:type="dxa"/>
          </w:tcPr>
          <w:p w:rsidR="00D603C9" w:rsidRDefault="00D603C9" w:rsidP="00D603C9">
            <w:pPr>
              <w:pStyle w:val="TableParagraph"/>
              <w:ind w:left="2" w:right="19"/>
              <w:rPr>
                <w:sz w:val="18"/>
              </w:rPr>
            </w:pPr>
            <w:r>
              <w:rPr>
                <w:spacing w:val="-2"/>
                <w:sz w:val="18"/>
              </w:rPr>
              <w:t>3.750,00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12</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COLA</w:t>
            </w:r>
            <w:r>
              <w:rPr>
                <w:spacing w:val="-4"/>
                <w:sz w:val="18"/>
              </w:rPr>
              <w:t xml:space="preserve"> </w:t>
            </w:r>
            <w:r>
              <w:rPr>
                <w:sz w:val="18"/>
              </w:rPr>
              <w:t>PVC</w:t>
            </w:r>
            <w:r>
              <w:rPr>
                <w:spacing w:val="-3"/>
                <w:sz w:val="18"/>
              </w:rPr>
              <w:t xml:space="preserve"> </w:t>
            </w:r>
            <w:r>
              <w:rPr>
                <w:sz w:val="18"/>
              </w:rPr>
              <w:t>175</w:t>
            </w:r>
            <w:r>
              <w:rPr>
                <w:spacing w:val="-1"/>
                <w:sz w:val="18"/>
              </w:rPr>
              <w:t xml:space="preserve"> </w:t>
            </w:r>
            <w:r>
              <w:rPr>
                <w:spacing w:val="-7"/>
                <w:sz w:val="18"/>
              </w:rPr>
              <w:t>GR</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12,00000</w:t>
            </w:r>
          </w:p>
        </w:tc>
        <w:tc>
          <w:tcPr>
            <w:tcW w:w="1039" w:type="dxa"/>
          </w:tcPr>
          <w:p w:rsidR="00D603C9" w:rsidRDefault="00D603C9" w:rsidP="00D603C9">
            <w:pPr>
              <w:pStyle w:val="TableParagraph"/>
              <w:ind w:right="19"/>
              <w:rPr>
                <w:sz w:val="18"/>
              </w:rPr>
            </w:pPr>
            <w:r>
              <w:rPr>
                <w:spacing w:val="-2"/>
                <w:sz w:val="18"/>
              </w:rPr>
              <w:t>1.800,00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13</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COLA</w:t>
            </w:r>
            <w:r>
              <w:rPr>
                <w:spacing w:val="-2"/>
                <w:sz w:val="18"/>
              </w:rPr>
              <w:t xml:space="preserve"> </w:t>
            </w:r>
            <w:r>
              <w:rPr>
                <w:sz w:val="18"/>
              </w:rPr>
              <w:t>PVC</w:t>
            </w:r>
            <w:r>
              <w:rPr>
                <w:spacing w:val="-2"/>
                <w:sz w:val="18"/>
              </w:rPr>
              <w:t xml:space="preserve"> </w:t>
            </w:r>
            <w:r>
              <w:rPr>
                <w:sz w:val="18"/>
              </w:rPr>
              <w:t>75</w:t>
            </w:r>
            <w:r>
              <w:rPr>
                <w:spacing w:val="-1"/>
                <w:sz w:val="18"/>
              </w:rPr>
              <w:t xml:space="preserve"> </w:t>
            </w:r>
            <w:r>
              <w:rPr>
                <w:spacing w:val="-5"/>
                <w:sz w:val="18"/>
              </w:rPr>
              <w:t>GR</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6,00000</w:t>
            </w:r>
          </w:p>
        </w:tc>
        <w:tc>
          <w:tcPr>
            <w:tcW w:w="1039" w:type="dxa"/>
          </w:tcPr>
          <w:p w:rsidR="00D603C9" w:rsidRDefault="00D603C9" w:rsidP="00D603C9">
            <w:pPr>
              <w:pStyle w:val="TableParagraph"/>
              <w:ind w:left="3" w:right="19"/>
              <w:rPr>
                <w:sz w:val="18"/>
              </w:rPr>
            </w:pPr>
            <w:r>
              <w:rPr>
                <w:spacing w:val="-2"/>
                <w:sz w:val="18"/>
              </w:rPr>
              <w:t>900,00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14</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ENGATE</w:t>
            </w:r>
            <w:r>
              <w:rPr>
                <w:spacing w:val="-6"/>
                <w:sz w:val="18"/>
              </w:rPr>
              <w:t xml:space="preserve"> </w:t>
            </w:r>
            <w:r>
              <w:rPr>
                <w:spacing w:val="-2"/>
                <w:sz w:val="18"/>
              </w:rPr>
              <w:t>FLEXIVEL</w:t>
            </w:r>
          </w:p>
        </w:tc>
        <w:tc>
          <w:tcPr>
            <w:tcW w:w="1089" w:type="dxa"/>
          </w:tcPr>
          <w:p w:rsidR="00D603C9" w:rsidRDefault="00D603C9" w:rsidP="00D603C9">
            <w:pPr>
              <w:pStyle w:val="TableParagraph"/>
              <w:ind w:left="269"/>
              <w:jc w:val="left"/>
              <w:rPr>
                <w:sz w:val="18"/>
              </w:rPr>
            </w:pPr>
            <w:r>
              <w:rPr>
                <w:spacing w:val="-2"/>
                <w:sz w:val="18"/>
              </w:rPr>
              <w:t>LIEGE</w:t>
            </w:r>
          </w:p>
        </w:tc>
        <w:tc>
          <w:tcPr>
            <w:tcW w:w="1397" w:type="dxa"/>
            <w:gridSpan w:val="2"/>
          </w:tcPr>
          <w:p w:rsidR="00D603C9" w:rsidRDefault="00D603C9" w:rsidP="00D603C9">
            <w:pPr>
              <w:pStyle w:val="TableParagraph"/>
              <w:ind w:left="76" w:right="122"/>
              <w:rPr>
                <w:sz w:val="18"/>
              </w:rPr>
            </w:pPr>
            <w:r>
              <w:rPr>
                <w:spacing w:val="-2"/>
                <w:sz w:val="18"/>
              </w:rPr>
              <w:t>12,90000</w:t>
            </w:r>
          </w:p>
        </w:tc>
        <w:tc>
          <w:tcPr>
            <w:tcW w:w="1039" w:type="dxa"/>
          </w:tcPr>
          <w:p w:rsidR="00D603C9" w:rsidRDefault="00D603C9" w:rsidP="00D603C9">
            <w:pPr>
              <w:pStyle w:val="TableParagraph"/>
              <w:ind w:right="19"/>
              <w:rPr>
                <w:sz w:val="18"/>
              </w:rPr>
            </w:pPr>
            <w:r>
              <w:rPr>
                <w:spacing w:val="-2"/>
                <w:sz w:val="18"/>
              </w:rPr>
              <w:t>1.290,00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15</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FITA</w:t>
            </w:r>
            <w:r>
              <w:rPr>
                <w:spacing w:val="-4"/>
                <w:sz w:val="18"/>
              </w:rPr>
              <w:t xml:space="preserve"> </w:t>
            </w:r>
            <w:r>
              <w:rPr>
                <w:sz w:val="18"/>
              </w:rPr>
              <w:t>VEDA</w:t>
            </w:r>
            <w:r>
              <w:rPr>
                <w:spacing w:val="-2"/>
                <w:sz w:val="18"/>
              </w:rPr>
              <w:t xml:space="preserve"> ROSCA</w:t>
            </w:r>
          </w:p>
        </w:tc>
        <w:tc>
          <w:tcPr>
            <w:tcW w:w="1089" w:type="dxa"/>
          </w:tcPr>
          <w:p w:rsidR="00D603C9" w:rsidRDefault="00D603C9" w:rsidP="00D603C9">
            <w:pPr>
              <w:pStyle w:val="TableParagraph"/>
              <w:ind w:left="270"/>
              <w:jc w:val="left"/>
              <w:rPr>
                <w:sz w:val="18"/>
              </w:rPr>
            </w:pPr>
            <w:r>
              <w:rPr>
                <w:spacing w:val="-2"/>
                <w:sz w:val="18"/>
              </w:rPr>
              <w:t>LIEGE</w:t>
            </w:r>
          </w:p>
        </w:tc>
        <w:tc>
          <w:tcPr>
            <w:tcW w:w="1397" w:type="dxa"/>
            <w:gridSpan w:val="2"/>
          </w:tcPr>
          <w:p w:rsidR="00D603C9" w:rsidRDefault="00D603C9" w:rsidP="00D603C9">
            <w:pPr>
              <w:pStyle w:val="TableParagraph"/>
              <w:ind w:left="76" w:right="122"/>
              <w:rPr>
                <w:sz w:val="18"/>
              </w:rPr>
            </w:pPr>
            <w:r>
              <w:rPr>
                <w:spacing w:val="-2"/>
                <w:sz w:val="18"/>
              </w:rPr>
              <w:t>8,00000</w:t>
            </w:r>
          </w:p>
        </w:tc>
        <w:tc>
          <w:tcPr>
            <w:tcW w:w="1039" w:type="dxa"/>
          </w:tcPr>
          <w:p w:rsidR="00D603C9" w:rsidRDefault="00D603C9" w:rsidP="00D603C9">
            <w:pPr>
              <w:pStyle w:val="TableParagraph"/>
              <w:ind w:left="2" w:right="19"/>
              <w:rPr>
                <w:sz w:val="18"/>
              </w:rPr>
            </w:pPr>
            <w:r>
              <w:rPr>
                <w:spacing w:val="-2"/>
                <w:sz w:val="18"/>
              </w:rPr>
              <w:t>1.600,00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16</w:t>
            </w:r>
          </w:p>
        </w:tc>
        <w:tc>
          <w:tcPr>
            <w:tcW w:w="869" w:type="dxa"/>
          </w:tcPr>
          <w:p w:rsidR="00D603C9" w:rsidRDefault="00D603C9" w:rsidP="00D603C9">
            <w:pPr>
              <w:pStyle w:val="TableParagraph"/>
              <w:ind w:left="43" w:right="69"/>
              <w:rPr>
                <w:sz w:val="18"/>
              </w:rPr>
            </w:pPr>
            <w:r>
              <w:rPr>
                <w:spacing w:val="-2"/>
                <w:sz w:val="18"/>
              </w:rPr>
              <w:t>30,00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FITA </w:t>
            </w:r>
            <w:r>
              <w:rPr>
                <w:spacing w:val="-2"/>
                <w:sz w:val="18"/>
              </w:rPr>
              <w:t>ZEBRADA</w:t>
            </w:r>
          </w:p>
        </w:tc>
        <w:tc>
          <w:tcPr>
            <w:tcW w:w="1089" w:type="dxa"/>
          </w:tcPr>
          <w:p w:rsidR="00D603C9" w:rsidRDefault="00D603C9" w:rsidP="00D603C9">
            <w:pPr>
              <w:pStyle w:val="TableParagraph"/>
              <w:ind w:left="142"/>
              <w:jc w:val="left"/>
              <w:rPr>
                <w:sz w:val="18"/>
              </w:rPr>
            </w:pPr>
            <w:r>
              <w:rPr>
                <w:spacing w:val="-2"/>
                <w:sz w:val="18"/>
              </w:rPr>
              <w:t>UNIPEGA</w:t>
            </w:r>
          </w:p>
        </w:tc>
        <w:tc>
          <w:tcPr>
            <w:tcW w:w="1397" w:type="dxa"/>
            <w:gridSpan w:val="2"/>
          </w:tcPr>
          <w:p w:rsidR="00D603C9" w:rsidRDefault="00D603C9" w:rsidP="00D603C9">
            <w:pPr>
              <w:pStyle w:val="TableParagraph"/>
              <w:ind w:left="76" w:right="121"/>
              <w:rPr>
                <w:sz w:val="18"/>
              </w:rPr>
            </w:pPr>
            <w:r>
              <w:rPr>
                <w:spacing w:val="-2"/>
                <w:sz w:val="18"/>
              </w:rPr>
              <w:t>10,80000</w:t>
            </w:r>
          </w:p>
        </w:tc>
        <w:tc>
          <w:tcPr>
            <w:tcW w:w="1039" w:type="dxa"/>
          </w:tcPr>
          <w:p w:rsidR="00D603C9" w:rsidRDefault="00D603C9" w:rsidP="00D603C9">
            <w:pPr>
              <w:pStyle w:val="TableParagraph"/>
              <w:ind w:left="4" w:right="19"/>
              <w:rPr>
                <w:sz w:val="18"/>
              </w:rPr>
            </w:pPr>
            <w:r>
              <w:rPr>
                <w:spacing w:val="-2"/>
                <w:sz w:val="18"/>
              </w:rPr>
              <w:t>324,00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17</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JOELHO PVC </w:t>
            </w:r>
            <w:r>
              <w:rPr>
                <w:spacing w:val="-4"/>
                <w:sz w:val="18"/>
              </w:rPr>
              <w:t>20MM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3"/>
              <w:rPr>
                <w:sz w:val="18"/>
              </w:rPr>
            </w:pPr>
            <w:r>
              <w:rPr>
                <w:spacing w:val="-2"/>
                <w:sz w:val="18"/>
              </w:rPr>
              <w:t>1,50000</w:t>
            </w:r>
          </w:p>
        </w:tc>
        <w:tc>
          <w:tcPr>
            <w:tcW w:w="1039" w:type="dxa"/>
          </w:tcPr>
          <w:p w:rsidR="00D603C9" w:rsidRDefault="00D603C9" w:rsidP="00D603C9">
            <w:pPr>
              <w:pStyle w:val="TableParagraph"/>
              <w:ind w:left="2" w:right="19"/>
              <w:rPr>
                <w:sz w:val="18"/>
              </w:rPr>
            </w:pPr>
            <w:r>
              <w:rPr>
                <w:spacing w:val="-2"/>
                <w:sz w:val="18"/>
              </w:rPr>
              <w:t>450,00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18</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2"/>
                <w:sz w:val="18"/>
              </w:rPr>
              <w:t xml:space="preserve"> 20X1/2</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2,00000</w:t>
            </w:r>
          </w:p>
        </w:tc>
        <w:tc>
          <w:tcPr>
            <w:tcW w:w="1039" w:type="dxa"/>
          </w:tcPr>
          <w:p w:rsidR="00D603C9" w:rsidRDefault="00D603C9" w:rsidP="00D603C9">
            <w:pPr>
              <w:pStyle w:val="TableParagraph"/>
              <w:ind w:left="3" w:right="19"/>
              <w:rPr>
                <w:sz w:val="18"/>
              </w:rPr>
            </w:pPr>
            <w:r>
              <w:rPr>
                <w:spacing w:val="-2"/>
                <w:sz w:val="18"/>
              </w:rPr>
              <w:t>600,00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19</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JOELHO </w:t>
            </w:r>
            <w:r>
              <w:rPr>
                <w:spacing w:val="-5"/>
                <w:sz w:val="18"/>
              </w:rPr>
              <w:t>25</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2,00000</w:t>
            </w:r>
          </w:p>
        </w:tc>
        <w:tc>
          <w:tcPr>
            <w:tcW w:w="1039" w:type="dxa"/>
          </w:tcPr>
          <w:p w:rsidR="00D603C9" w:rsidRDefault="00D603C9" w:rsidP="00D603C9">
            <w:pPr>
              <w:pStyle w:val="TableParagraph"/>
              <w:ind w:left="2" w:right="19"/>
              <w:rPr>
                <w:sz w:val="18"/>
              </w:rPr>
            </w:pPr>
            <w:r>
              <w:rPr>
                <w:spacing w:val="-2"/>
                <w:sz w:val="18"/>
              </w:rPr>
              <w:t>1.000,00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lastRenderedPageBreak/>
              <w:t>20</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JOELHO </w:t>
            </w:r>
            <w:r>
              <w:rPr>
                <w:spacing w:val="-5"/>
                <w:sz w:val="18"/>
              </w:rPr>
              <w:t>32</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5,00000</w:t>
            </w:r>
          </w:p>
        </w:tc>
        <w:tc>
          <w:tcPr>
            <w:tcW w:w="1039" w:type="dxa"/>
          </w:tcPr>
          <w:p w:rsidR="00D603C9" w:rsidRDefault="00D603C9" w:rsidP="00D603C9">
            <w:pPr>
              <w:pStyle w:val="TableParagraph"/>
              <w:ind w:left="2" w:right="19"/>
              <w:rPr>
                <w:sz w:val="18"/>
              </w:rPr>
            </w:pPr>
            <w:r>
              <w:rPr>
                <w:spacing w:val="-2"/>
                <w:sz w:val="18"/>
              </w:rPr>
              <w:t>2.500,00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21</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JOELHO </w:t>
            </w:r>
            <w:r>
              <w:rPr>
                <w:spacing w:val="-5"/>
                <w:sz w:val="18"/>
              </w:rPr>
              <w:t>40</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7,00000</w:t>
            </w:r>
          </w:p>
        </w:tc>
        <w:tc>
          <w:tcPr>
            <w:tcW w:w="1039" w:type="dxa"/>
          </w:tcPr>
          <w:p w:rsidR="00D603C9" w:rsidRDefault="00D603C9" w:rsidP="00D603C9">
            <w:pPr>
              <w:pStyle w:val="TableParagraph"/>
              <w:ind w:left="2" w:right="19"/>
              <w:rPr>
                <w:sz w:val="18"/>
              </w:rPr>
            </w:pPr>
            <w:r>
              <w:rPr>
                <w:spacing w:val="-2"/>
                <w:sz w:val="18"/>
              </w:rPr>
              <w:t>3.500,00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22</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JOELHO </w:t>
            </w:r>
            <w:r>
              <w:rPr>
                <w:spacing w:val="-5"/>
                <w:sz w:val="18"/>
              </w:rPr>
              <w:t>50</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9,00000</w:t>
            </w:r>
          </w:p>
        </w:tc>
        <w:tc>
          <w:tcPr>
            <w:tcW w:w="1039" w:type="dxa"/>
          </w:tcPr>
          <w:p w:rsidR="00D603C9" w:rsidRDefault="00D603C9" w:rsidP="00D603C9">
            <w:pPr>
              <w:pStyle w:val="TableParagraph"/>
              <w:ind w:left="2" w:right="19"/>
              <w:rPr>
                <w:sz w:val="18"/>
              </w:rPr>
            </w:pPr>
            <w:r>
              <w:rPr>
                <w:spacing w:val="-2"/>
                <w:sz w:val="18"/>
              </w:rPr>
              <w:t>4.500,00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23</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2"/>
                <w:sz w:val="18"/>
              </w:rPr>
              <w:t xml:space="preserve"> </w:t>
            </w:r>
            <w:r>
              <w:rPr>
                <w:sz w:val="18"/>
              </w:rPr>
              <w:t>ESGOTO</w:t>
            </w:r>
            <w:r>
              <w:rPr>
                <w:spacing w:val="-1"/>
                <w:sz w:val="18"/>
              </w:rPr>
              <w:t xml:space="preserve"> </w:t>
            </w:r>
            <w:r>
              <w:rPr>
                <w:sz w:val="18"/>
              </w:rPr>
              <w:t>90X100</w:t>
            </w:r>
            <w:r>
              <w:rPr>
                <w:spacing w:val="-1"/>
                <w:sz w:val="18"/>
              </w:rPr>
              <w:t xml:space="preserve"> </w:t>
            </w:r>
            <w:r>
              <w:rPr>
                <w:spacing w:val="-5"/>
                <w:sz w:val="18"/>
              </w:rPr>
              <w:t>MM</w:t>
            </w:r>
          </w:p>
        </w:tc>
        <w:tc>
          <w:tcPr>
            <w:tcW w:w="1089" w:type="dxa"/>
          </w:tcPr>
          <w:p w:rsidR="00D603C9" w:rsidRDefault="00D603C9" w:rsidP="00D603C9">
            <w:pPr>
              <w:pStyle w:val="TableParagraph"/>
              <w:ind w:left="210"/>
              <w:jc w:val="left"/>
              <w:rPr>
                <w:sz w:val="18"/>
              </w:rPr>
            </w:pPr>
            <w:r>
              <w:rPr>
                <w:spacing w:val="-2"/>
                <w:sz w:val="18"/>
              </w:rPr>
              <w:t>KRONA</w:t>
            </w:r>
          </w:p>
        </w:tc>
        <w:tc>
          <w:tcPr>
            <w:tcW w:w="1397" w:type="dxa"/>
            <w:gridSpan w:val="2"/>
          </w:tcPr>
          <w:p w:rsidR="00D603C9" w:rsidRDefault="00D603C9" w:rsidP="00D603C9">
            <w:pPr>
              <w:pStyle w:val="TableParagraph"/>
              <w:ind w:left="76" w:right="123"/>
              <w:rPr>
                <w:sz w:val="18"/>
              </w:rPr>
            </w:pPr>
            <w:r>
              <w:rPr>
                <w:spacing w:val="-2"/>
                <w:sz w:val="18"/>
              </w:rPr>
              <w:t>8,99000</w:t>
            </w:r>
          </w:p>
        </w:tc>
        <w:tc>
          <w:tcPr>
            <w:tcW w:w="1039" w:type="dxa"/>
          </w:tcPr>
          <w:p w:rsidR="00D603C9" w:rsidRDefault="00D603C9" w:rsidP="00D603C9">
            <w:pPr>
              <w:pStyle w:val="TableParagraph"/>
              <w:ind w:right="19"/>
              <w:rPr>
                <w:sz w:val="18"/>
              </w:rPr>
            </w:pPr>
            <w:r>
              <w:rPr>
                <w:spacing w:val="-2"/>
                <w:sz w:val="18"/>
              </w:rPr>
              <w:t>1.348,50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24</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3"/>
                <w:sz w:val="18"/>
              </w:rPr>
              <w:t xml:space="preserve"> </w:t>
            </w:r>
            <w:r>
              <w:rPr>
                <w:sz w:val="18"/>
              </w:rPr>
              <w:t>ESGOTO</w:t>
            </w:r>
            <w:r>
              <w:rPr>
                <w:spacing w:val="2"/>
                <w:sz w:val="18"/>
              </w:rPr>
              <w:t xml:space="preserve"> </w:t>
            </w:r>
            <w:r>
              <w:rPr>
                <w:spacing w:val="-2"/>
                <w:sz w:val="18"/>
              </w:rPr>
              <w:t>90X40MM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3"/>
              <w:rPr>
                <w:sz w:val="18"/>
              </w:rPr>
            </w:pPr>
            <w:r>
              <w:rPr>
                <w:spacing w:val="-2"/>
                <w:sz w:val="18"/>
              </w:rPr>
              <w:t>2,40000</w:t>
            </w:r>
          </w:p>
        </w:tc>
        <w:tc>
          <w:tcPr>
            <w:tcW w:w="1039" w:type="dxa"/>
          </w:tcPr>
          <w:p w:rsidR="00D603C9" w:rsidRDefault="00D603C9" w:rsidP="00D603C9">
            <w:pPr>
              <w:pStyle w:val="TableParagraph"/>
              <w:ind w:left="1" w:right="19"/>
              <w:rPr>
                <w:sz w:val="18"/>
              </w:rPr>
            </w:pPr>
            <w:r>
              <w:rPr>
                <w:spacing w:val="-2"/>
                <w:sz w:val="18"/>
              </w:rPr>
              <w:t>360,00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25</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3"/>
                <w:sz w:val="18"/>
              </w:rPr>
              <w:t xml:space="preserve"> </w:t>
            </w:r>
            <w:r>
              <w:rPr>
                <w:sz w:val="18"/>
              </w:rPr>
              <w:t>SOLDAVEL</w:t>
            </w:r>
            <w:r>
              <w:rPr>
                <w:spacing w:val="1"/>
                <w:sz w:val="18"/>
              </w:rPr>
              <w:t xml:space="preserve"> </w:t>
            </w:r>
            <w:r>
              <w:rPr>
                <w:spacing w:val="-2"/>
                <w:sz w:val="18"/>
              </w:rPr>
              <w:t>25X1/2</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2,90000</w:t>
            </w:r>
          </w:p>
        </w:tc>
        <w:tc>
          <w:tcPr>
            <w:tcW w:w="1039" w:type="dxa"/>
          </w:tcPr>
          <w:p w:rsidR="00D603C9" w:rsidRDefault="00D603C9" w:rsidP="00D603C9">
            <w:pPr>
              <w:pStyle w:val="TableParagraph"/>
              <w:ind w:left="2" w:right="19"/>
              <w:rPr>
                <w:sz w:val="18"/>
              </w:rPr>
            </w:pPr>
            <w:r>
              <w:rPr>
                <w:spacing w:val="-2"/>
                <w:sz w:val="18"/>
              </w:rPr>
              <w:t>580,00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26</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3"/>
                <w:sz w:val="18"/>
              </w:rPr>
              <w:t xml:space="preserve"> </w:t>
            </w:r>
            <w:r>
              <w:rPr>
                <w:sz w:val="18"/>
              </w:rPr>
              <w:t>SOLDAVEL</w:t>
            </w:r>
            <w:r>
              <w:rPr>
                <w:spacing w:val="1"/>
                <w:sz w:val="18"/>
              </w:rPr>
              <w:t xml:space="preserve"> </w:t>
            </w:r>
            <w:r>
              <w:rPr>
                <w:spacing w:val="-2"/>
                <w:sz w:val="18"/>
              </w:rPr>
              <w:t>25X90MM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1,90000</w:t>
            </w:r>
          </w:p>
        </w:tc>
        <w:tc>
          <w:tcPr>
            <w:tcW w:w="1039" w:type="dxa"/>
          </w:tcPr>
          <w:p w:rsidR="00D603C9" w:rsidRDefault="00D603C9" w:rsidP="00D603C9">
            <w:pPr>
              <w:pStyle w:val="TableParagraph"/>
              <w:ind w:left="2" w:right="19"/>
              <w:rPr>
                <w:sz w:val="18"/>
              </w:rPr>
            </w:pPr>
            <w:r>
              <w:rPr>
                <w:spacing w:val="-2"/>
                <w:sz w:val="18"/>
              </w:rPr>
              <w:t>380,00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27</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4"/>
                <w:sz w:val="18"/>
              </w:rPr>
              <w:t xml:space="preserve"> </w:t>
            </w:r>
            <w:r>
              <w:rPr>
                <w:sz w:val="18"/>
              </w:rPr>
              <w:t>SOLDAVEL</w:t>
            </w:r>
            <w:r>
              <w:rPr>
                <w:spacing w:val="-1"/>
                <w:sz w:val="18"/>
              </w:rPr>
              <w:t xml:space="preserve"> </w:t>
            </w:r>
            <w:r>
              <w:rPr>
                <w:sz w:val="18"/>
              </w:rPr>
              <w:t>90X32</w:t>
            </w:r>
            <w:r>
              <w:rPr>
                <w:spacing w:val="-1"/>
                <w:sz w:val="18"/>
              </w:rPr>
              <w:t xml:space="preserve"> </w:t>
            </w:r>
            <w:r>
              <w:rPr>
                <w:spacing w:val="-5"/>
                <w:sz w:val="18"/>
              </w:rPr>
              <w:t>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3"/>
              <w:rPr>
                <w:sz w:val="18"/>
              </w:rPr>
            </w:pPr>
            <w:r>
              <w:rPr>
                <w:spacing w:val="-2"/>
                <w:sz w:val="18"/>
              </w:rPr>
              <w:t>5,00000</w:t>
            </w:r>
          </w:p>
        </w:tc>
        <w:tc>
          <w:tcPr>
            <w:tcW w:w="1039" w:type="dxa"/>
          </w:tcPr>
          <w:p w:rsidR="00D603C9" w:rsidRDefault="00D603C9" w:rsidP="00D603C9">
            <w:pPr>
              <w:pStyle w:val="TableParagraph"/>
              <w:ind w:left="2" w:right="19"/>
              <w:rPr>
                <w:sz w:val="18"/>
              </w:rPr>
            </w:pPr>
            <w:r>
              <w:rPr>
                <w:spacing w:val="-2"/>
                <w:sz w:val="18"/>
              </w:rPr>
              <w:t>500,00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28</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3"/>
                <w:sz w:val="18"/>
              </w:rPr>
              <w:t xml:space="preserve"> </w:t>
            </w:r>
            <w:r>
              <w:rPr>
                <w:sz w:val="18"/>
              </w:rPr>
              <w:t>SOLDAVEL</w:t>
            </w:r>
            <w:r>
              <w:rPr>
                <w:spacing w:val="1"/>
                <w:sz w:val="18"/>
              </w:rPr>
              <w:t xml:space="preserve"> </w:t>
            </w:r>
            <w:r>
              <w:rPr>
                <w:spacing w:val="-2"/>
                <w:sz w:val="18"/>
              </w:rPr>
              <w:t>90X40MM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7,00000</w:t>
            </w:r>
          </w:p>
        </w:tc>
        <w:tc>
          <w:tcPr>
            <w:tcW w:w="1039" w:type="dxa"/>
          </w:tcPr>
          <w:p w:rsidR="00D603C9" w:rsidRDefault="00D603C9" w:rsidP="00D603C9">
            <w:pPr>
              <w:pStyle w:val="TableParagraph"/>
              <w:ind w:left="2" w:right="19"/>
              <w:rPr>
                <w:sz w:val="18"/>
              </w:rPr>
            </w:pPr>
            <w:r>
              <w:rPr>
                <w:spacing w:val="-2"/>
                <w:sz w:val="18"/>
              </w:rPr>
              <w:t>700,00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29</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JOELHO</w:t>
            </w:r>
            <w:r>
              <w:rPr>
                <w:spacing w:val="-4"/>
                <w:sz w:val="18"/>
              </w:rPr>
              <w:t xml:space="preserve"> </w:t>
            </w:r>
            <w:r>
              <w:rPr>
                <w:sz w:val="18"/>
              </w:rPr>
              <w:t>SOLDAVEL</w:t>
            </w:r>
            <w:r>
              <w:rPr>
                <w:spacing w:val="-1"/>
                <w:sz w:val="18"/>
              </w:rPr>
              <w:t xml:space="preserve"> </w:t>
            </w:r>
            <w:r>
              <w:rPr>
                <w:sz w:val="18"/>
              </w:rPr>
              <w:t>90X50</w:t>
            </w:r>
            <w:r>
              <w:rPr>
                <w:spacing w:val="-1"/>
                <w:sz w:val="18"/>
              </w:rPr>
              <w:t xml:space="preserve"> </w:t>
            </w:r>
            <w:r>
              <w:rPr>
                <w:spacing w:val="-5"/>
                <w:sz w:val="18"/>
              </w:rPr>
              <w:t>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3"/>
              <w:rPr>
                <w:sz w:val="18"/>
              </w:rPr>
            </w:pPr>
            <w:r>
              <w:rPr>
                <w:spacing w:val="-2"/>
                <w:sz w:val="18"/>
              </w:rPr>
              <w:t>9,00000</w:t>
            </w:r>
          </w:p>
        </w:tc>
        <w:tc>
          <w:tcPr>
            <w:tcW w:w="1039" w:type="dxa"/>
          </w:tcPr>
          <w:p w:rsidR="00D603C9" w:rsidRDefault="00D603C9" w:rsidP="00D603C9">
            <w:pPr>
              <w:pStyle w:val="TableParagraph"/>
              <w:ind w:left="2" w:right="19"/>
              <w:rPr>
                <w:sz w:val="18"/>
              </w:rPr>
            </w:pPr>
            <w:r>
              <w:rPr>
                <w:spacing w:val="-2"/>
                <w:sz w:val="18"/>
              </w:rPr>
              <w:t>900,00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30</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z w:val="18"/>
              </w:rPr>
              <w:t>20</w:t>
            </w:r>
            <w:r>
              <w:rPr>
                <w:spacing w:val="-2"/>
                <w:sz w:val="18"/>
              </w:rPr>
              <w:t xml:space="preserve"> </w:t>
            </w:r>
            <w:r>
              <w:rPr>
                <w:spacing w:val="-5"/>
                <w:sz w:val="18"/>
              </w:rPr>
              <w:t>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1,40000</w:t>
            </w:r>
          </w:p>
        </w:tc>
        <w:tc>
          <w:tcPr>
            <w:tcW w:w="1039" w:type="dxa"/>
          </w:tcPr>
          <w:p w:rsidR="00D603C9" w:rsidRDefault="00D603C9" w:rsidP="00D603C9">
            <w:pPr>
              <w:pStyle w:val="TableParagraph"/>
              <w:ind w:left="3" w:right="19"/>
              <w:rPr>
                <w:sz w:val="18"/>
              </w:rPr>
            </w:pPr>
            <w:r>
              <w:rPr>
                <w:spacing w:val="-2"/>
                <w:sz w:val="18"/>
              </w:rPr>
              <w:t>700,00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31</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z w:val="18"/>
              </w:rPr>
              <w:t>25</w:t>
            </w:r>
            <w:r>
              <w:rPr>
                <w:spacing w:val="-2"/>
                <w:sz w:val="18"/>
              </w:rPr>
              <w:t xml:space="preserve"> </w:t>
            </w:r>
            <w:r>
              <w:rPr>
                <w:spacing w:val="-5"/>
                <w:sz w:val="18"/>
              </w:rPr>
              <w:t>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2,00000</w:t>
            </w:r>
          </w:p>
        </w:tc>
        <w:tc>
          <w:tcPr>
            <w:tcW w:w="1039" w:type="dxa"/>
          </w:tcPr>
          <w:p w:rsidR="00D603C9" w:rsidRDefault="00D603C9" w:rsidP="00D603C9">
            <w:pPr>
              <w:pStyle w:val="TableParagraph"/>
              <w:ind w:left="2" w:right="19"/>
              <w:rPr>
                <w:sz w:val="18"/>
              </w:rPr>
            </w:pPr>
            <w:r>
              <w:rPr>
                <w:spacing w:val="-2"/>
                <w:sz w:val="18"/>
              </w:rPr>
              <w:t>1.000,00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32</w:t>
            </w:r>
          </w:p>
        </w:tc>
        <w:tc>
          <w:tcPr>
            <w:tcW w:w="869" w:type="dxa"/>
          </w:tcPr>
          <w:p w:rsidR="00D603C9" w:rsidRDefault="00D603C9" w:rsidP="00D603C9">
            <w:pPr>
              <w:pStyle w:val="TableParagraph"/>
              <w:ind w:left="43" w:right="69"/>
              <w:rPr>
                <w:sz w:val="18"/>
              </w:rPr>
            </w:pPr>
            <w:r>
              <w:rPr>
                <w:spacing w:val="-2"/>
                <w:sz w:val="18"/>
              </w:rPr>
              <w:t>400,00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5"/>
                <w:sz w:val="18"/>
              </w:rPr>
              <w:t xml:space="preserve"> </w:t>
            </w:r>
            <w:r>
              <w:rPr>
                <w:spacing w:val="-2"/>
                <w:sz w:val="18"/>
              </w:rPr>
              <w:t>25X20MM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3,00000</w:t>
            </w:r>
          </w:p>
        </w:tc>
        <w:tc>
          <w:tcPr>
            <w:tcW w:w="1039" w:type="dxa"/>
          </w:tcPr>
          <w:p w:rsidR="00D603C9" w:rsidRDefault="00D603C9" w:rsidP="00D603C9">
            <w:pPr>
              <w:pStyle w:val="TableParagraph"/>
              <w:ind w:left="2" w:right="19"/>
              <w:rPr>
                <w:sz w:val="18"/>
              </w:rPr>
            </w:pPr>
            <w:r>
              <w:rPr>
                <w:spacing w:val="-2"/>
                <w:sz w:val="18"/>
              </w:rPr>
              <w:t>1.200,00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33</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pacing w:val="-4"/>
                <w:sz w:val="18"/>
              </w:rPr>
              <w:t>32mm</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5,00000</w:t>
            </w:r>
          </w:p>
        </w:tc>
        <w:tc>
          <w:tcPr>
            <w:tcW w:w="1039" w:type="dxa"/>
          </w:tcPr>
          <w:p w:rsidR="00D603C9" w:rsidRDefault="00D603C9" w:rsidP="00D603C9">
            <w:pPr>
              <w:pStyle w:val="TableParagraph"/>
              <w:ind w:left="1" w:right="19"/>
              <w:rPr>
                <w:sz w:val="18"/>
              </w:rPr>
            </w:pPr>
            <w:r>
              <w:rPr>
                <w:spacing w:val="-2"/>
                <w:sz w:val="18"/>
              </w:rPr>
              <w:t>2.500,00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34</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pacing w:val="-4"/>
                <w:sz w:val="18"/>
              </w:rPr>
              <w:t>40MM</w:t>
            </w:r>
          </w:p>
        </w:tc>
        <w:tc>
          <w:tcPr>
            <w:tcW w:w="1089" w:type="dxa"/>
          </w:tcPr>
          <w:p w:rsidR="00D603C9" w:rsidRDefault="00D603C9" w:rsidP="00D603C9">
            <w:pPr>
              <w:pStyle w:val="TableParagraph"/>
              <w:ind w:left="213"/>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6,99000</w:t>
            </w:r>
          </w:p>
        </w:tc>
        <w:tc>
          <w:tcPr>
            <w:tcW w:w="1039" w:type="dxa"/>
          </w:tcPr>
          <w:p w:rsidR="00D603C9" w:rsidRDefault="00D603C9" w:rsidP="00D603C9">
            <w:pPr>
              <w:pStyle w:val="TableParagraph"/>
              <w:ind w:left="2" w:right="19"/>
              <w:rPr>
                <w:sz w:val="18"/>
              </w:rPr>
            </w:pPr>
            <w:r>
              <w:rPr>
                <w:spacing w:val="-2"/>
                <w:sz w:val="18"/>
              </w:rPr>
              <w:t>2.097,00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35</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5"/>
                <w:sz w:val="18"/>
              </w:rPr>
              <w:t xml:space="preserve"> </w:t>
            </w:r>
            <w:r>
              <w:rPr>
                <w:spacing w:val="-7"/>
                <w:sz w:val="18"/>
              </w:rPr>
              <w:t>50</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1"/>
              <w:rPr>
                <w:sz w:val="18"/>
              </w:rPr>
            </w:pPr>
            <w:r>
              <w:rPr>
                <w:spacing w:val="-2"/>
                <w:sz w:val="18"/>
              </w:rPr>
              <w:t>8,90000</w:t>
            </w:r>
          </w:p>
        </w:tc>
        <w:tc>
          <w:tcPr>
            <w:tcW w:w="1039" w:type="dxa"/>
          </w:tcPr>
          <w:p w:rsidR="00D603C9" w:rsidRDefault="00D603C9" w:rsidP="00D603C9">
            <w:pPr>
              <w:pStyle w:val="TableParagraph"/>
              <w:ind w:left="3" w:right="19"/>
              <w:rPr>
                <w:sz w:val="18"/>
              </w:rPr>
            </w:pPr>
            <w:r>
              <w:rPr>
                <w:spacing w:val="-2"/>
                <w:sz w:val="18"/>
              </w:rPr>
              <w:t>1.335,00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36</w:t>
            </w:r>
          </w:p>
        </w:tc>
        <w:tc>
          <w:tcPr>
            <w:tcW w:w="869" w:type="dxa"/>
          </w:tcPr>
          <w:p w:rsidR="00D603C9" w:rsidRDefault="00D603C9" w:rsidP="00D603C9">
            <w:pPr>
              <w:pStyle w:val="TableParagraph"/>
              <w:ind w:left="43" w:right="69"/>
              <w:rPr>
                <w:sz w:val="18"/>
              </w:rPr>
            </w:pPr>
            <w:r>
              <w:rPr>
                <w:spacing w:val="-2"/>
                <w:sz w:val="18"/>
              </w:rPr>
              <w:t>250,00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5"/>
                <w:sz w:val="18"/>
              </w:rPr>
              <w:t xml:space="preserve"> </w:t>
            </w:r>
            <w:r>
              <w:rPr>
                <w:spacing w:val="-7"/>
                <w:sz w:val="18"/>
              </w:rPr>
              <w:t>60</w:t>
            </w:r>
          </w:p>
        </w:tc>
        <w:tc>
          <w:tcPr>
            <w:tcW w:w="1089" w:type="dxa"/>
          </w:tcPr>
          <w:p w:rsidR="00D603C9" w:rsidRDefault="00D603C9" w:rsidP="00D603C9">
            <w:pPr>
              <w:pStyle w:val="TableParagraph"/>
              <w:ind w:left="212"/>
              <w:jc w:val="left"/>
              <w:rPr>
                <w:sz w:val="18"/>
              </w:rPr>
            </w:pPr>
            <w:r>
              <w:rPr>
                <w:spacing w:val="-2"/>
                <w:sz w:val="18"/>
              </w:rPr>
              <w:t>KRONA</w:t>
            </w:r>
          </w:p>
        </w:tc>
        <w:tc>
          <w:tcPr>
            <w:tcW w:w="1397" w:type="dxa"/>
            <w:gridSpan w:val="2"/>
          </w:tcPr>
          <w:p w:rsidR="00D603C9" w:rsidRDefault="00D603C9" w:rsidP="00D603C9">
            <w:pPr>
              <w:pStyle w:val="TableParagraph"/>
              <w:ind w:left="76" w:right="120"/>
              <w:rPr>
                <w:sz w:val="18"/>
              </w:rPr>
            </w:pPr>
            <w:r>
              <w:rPr>
                <w:spacing w:val="-2"/>
                <w:sz w:val="18"/>
              </w:rPr>
              <w:t>23,50000</w:t>
            </w:r>
          </w:p>
        </w:tc>
        <w:tc>
          <w:tcPr>
            <w:tcW w:w="1039" w:type="dxa"/>
          </w:tcPr>
          <w:p w:rsidR="00D603C9" w:rsidRDefault="00D603C9" w:rsidP="00D603C9">
            <w:pPr>
              <w:pStyle w:val="TableParagraph"/>
              <w:ind w:left="1" w:right="19"/>
              <w:rPr>
                <w:sz w:val="18"/>
              </w:rPr>
            </w:pPr>
            <w:r>
              <w:rPr>
                <w:spacing w:val="-2"/>
                <w:sz w:val="18"/>
              </w:rPr>
              <w:t>5.875,00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37</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z w:val="18"/>
              </w:rPr>
              <w:t xml:space="preserve">SOLDAVEL </w:t>
            </w:r>
            <w:r>
              <w:rPr>
                <w:spacing w:val="-2"/>
                <w:sz w:val="18"/>
              </w:rPr>
              <w:t>20X1/2</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2,20000</w:t>
            </w:r>
          </w:p>
        </w:tc>
        <w:tc>
          <w:tcPr>
            <w:tcW w:w="1039" w:type="dxa"/>
          </w:tcPr>
          <w:p w:rsidR="00D603C9" w:rsidRDefault="00D603C9" w:rsidP="00D603C9">
            <w:pPr>
              <w:pStyle w:val="TableParagraph"/>
              <w:ind w:left="1" w:right="19"/>
              <w:rPr>
                <w:sz w:val="18"/>
              </w:rPr>
            </w:pPr>
            <w:r>
              <w:rPr>
                <w:spacing w:val="-2"/>
                <w:sz w:val="18"/>
              </w:rPr>
              <w:t>1.100,00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38</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LUVA</w:t>
            </w:r>
            <w:r>
              <w:rPr>
                <w:spacing w:val="-3"/>
                <w:sz w:val="18"/>
              </w:rPr>
              <w:t xml:space="preserve"> </w:t>
            </w:r>
            <w:r>
              <w:rPr>
                <w:sz w:val="18"/>
              </w:rPr>
              <w:t>SOLDAVEL 25</w:t>
            </w:r>
            <w:r>
              <w:rPr>
                <w:spacing w:val="-2"/>
                <w:sz w:val="18"/>
              </w:rPr>
              <w:t xml:space="preserve"> </w:t>
            </w:r>
            <w:r>
              <w:rPr>
                <w:spacing w:val="-5"/>
                <w:sz w:val="18"/>
              </w:rPr>
              <w:t>MM</w:t>
            </w:r>
          </w:p>
        </w:tc>
        <w:tc>
          <w:tcPr>
            <w:tcW w:w="1089" w:type="dxa"/>
          </w:tcPr>
          <w:p w:rsidR="00D603C9" w:rsidRDefault="00D603C9" w:rsidP="00D603C9">
            <w:pPr>
              <w:pStyle w:val="TableParagraph"/>
              <w:ind w:left="211"/>
              <w:jc w:val="left"/>
              <w:rPr>
                <w:sz w:val="18"/>
              </w:rPr>
            </w:pPr>
            <w:r>
              <w:rPr>
                <w:spacing w:val="-2"/>
                <w:sz w:val="18"/>
              </w:rPr>
              <w:t>KRONA</w:t>
            </w:r>
          </w:p>
        </w:tc>
        <w:tc>
          <w:tcPr>
            <w:tcW w:w="1397" w:type="dxa"/>
            <w:gridSpan w:val="2"/>
          </w:tcPr>
          <w:p w:rsidR="00D603C9" w:rsidRDefault="00D603C9" w:rsidP="00D603C9">
            <w:pPr>
              <w:pStyle w:val="TableParagraph"/>
              <w:ind w:left="76" w:right="122"/>
              <w:rPr>
                <w:sz w:val="18"/>
              </w:rPr>
            </w:pPr>
            <w:r>
              <w:rPr>
                <w:spacing w:val="-2"/>
                <w:sz w:val="18"/>
              </w:rPr>
              <w:t>2,00000</w:t>
            </w:r>
          </w:p>
        </w:tc>
        <w:tc>
          <w:tcPr>
            <w:tcW w:w="1039" w:type="dxa"/>
          </w:tcPr>
          <w:p w:rsidR="00D603C9" w:rsidRDefault="00D603C9" w:rsidP="00D603C9">
            <w:pPr>
              <w:pStyle w:val="TableParagraph"/>
              <w:ind w:right="19"/>
              <w:rPr>
                <w:sz w:val="18"/>
              </w:rPr>
            </w:pPr>
            <w:r>
              <w:rPr>
                <w:spacing w:val="-2"/>
                <w:sz w:val="18"/>
              </w:rPr>
              <w:t>1.000,00</w:t>
            </w:r>
          </w:p>
        </w:tc>
      </w:tr>
      <w:tr w:rsidR="00D603C9" w:rsidTr="00D603C9">
        <w:trPr>
          <w:trHeight w:val="251"/>
        </w:trPr>
        <w:tc>
          <w:tcPr>
            <w:tcW w:w="600" w:type="dxa"/>
          </w:tcPr>
          <w:p w:rsidR="00D603C9" w:rsidRDefault="00D603C9" w:rsidP="00D603C9">
            <w:pPr>
              <w:pStyle w:val="TableParagraph"/>
              <w:jc w:val="left"/>
              <w:rPr>
                <w:sz w:val="18"/>
              </w:rPr>
            </w:pPr>
          </w:p>
        </w:tc>
        <w:tc>
          <w:tcPr>
            <w:tcW w:w="869" w:type="dxa"/>
          </w:tcPr>
          <w:p w:rsidR="00D603C9" w:rsidRDefault="00D603C9" w:rsidP="00D603C9">
            <w:pPr>
              <w:pStyle w:val="TableParagraph"/>
              <w:jc w:val="left"/>
              <w:rPr>
                <w:sz w:val="18"/>
              </w:rPr>
            </w:pPr>
          </w:p>
        </w:tc>
        <w:tc>
          <w:tcPr>
            <w:tcW w:w="660" w:type="dxa"/>
          </w:tcPr>
          <w:p w:rsidR="00D603C9" w:rsidRDefault="00D603C9" w:rsidP="00D603C9">
            <w:pPr>
              <w:pStyle w:val="TableParagraph"/>
              <w:jc w:val="left"/>
              <w:rPr>
                <w:sz w:val="18"/>
              </w:rPr>
            </w:pPr>
          </w:p>
        </w:tc>
        <w:tc>
          <w:tcPr>
            <w:tcW w:w="4871" w:type="dxa"/>
          </w:tcPr>
          <w:p w:rsidR="00D603C9" w:rsidRDefault="00D603C9" w:rsidP="00D603C9">
            <w:pPr>
              <w:pStyle w:val="TableParagraph"/>
              <w:jc w:val="left"/>
              <w:rPr>
                <w:sz w:val="18"/>
              </w:rPr>
            </w:pPr>
          </w:p>
        </w:tc>
        <w:tc>
          <w:tcPr>
            <w:tcW w:w="1089" w:type="dxa"/>
          </w:tcPr>
          <w:p w:rsidR="00D603C9" w:rsidRDefault="00D603C9" w:rsidP="00D603C9">
            <w:pPr>
              <w:pStyle w:val="TableParagraph"/>
              <w:jc w:val="left"/>
              <w:rPr>
                <w:sz w:val="18"/>
              </w:rPr>
            </w:pPr>
          </w:p>
        </w:tc>
        <w:tc>
          <w:tcPr>
            <w:tcW w:w="1397" w:type="dxa"/>
            <w:gridSpan w:val="2"/>
          </w:tcPr>
          <w:p w:rsidR="00D603C9" w:rsidRDefault="00D603C9" w:rsidP="00D603C9">
            <w:pPr>
              <w:pStyle w:val="TableParagraph"/>
              <w:jc w:val="left"/>
              <w:rPr>
                <w:sz w:val="18"/>
              </w:rPr>
            </w:pPr>
          </w:p>
        </w:tc>
        <w:tc>
          <w:tcPr>
            <w:tcW w:w="1039" w:type="dxa"/>
          </w:tcPr>
          <w:p w:rsidR="00D603C9" w:rsidRDefault="00D603C9" w:rsidP="00D603C9">
            <w:pPr>
              <w:pStyle w:val="TableParagraph"/>
              <w:jc w:val="left"/>
              <w:rPr>
                <w:sz w:val="18"/>
              </w:rPr>
            </w:pPr>
          </w:p>
        </w:tc>
      </w:tr>
      <w:tr w:rsidR="00D603C9" w:rsidTr="00D603C9">
        <w:trPr>
          <w:trHeight w:val="230"/>
        </w:trPr>
        <w:tc>
          <w:tcPr>
            <w:tcW w:w="600" w:type="dxa"/>
          </w:tcPr>
          <w:p w:rsidR="00D603C9" w:rsidRDefault="00D603C9" w:rsidP="00D603C9">
            <w:pPr>
              <w:pStyle w:val="TableParagraph"/>
              <w:spacing w:line="210" w:lineRule="exact"/>
              <w:ind w:left="170"/>
              <w:jc w:val="left"/>
              <w:rPr>
                <w:sz w:val="18"/>
              </w:rPr>
            </w:pPr>
            <w:r>
              <w:rPr>
                <w:spacing w:val="-5"/>
                <w:sz w:val="18"/>
              </w:rPr>
              <w:t>39</w:t>
            </w:r>
          </w:p>
        </w:tc>
        <w:tc>
          <w:tcPr>
            <w:tcW w:w="869" w:type="dxa"/>
          </w:tcPr>
          <w:p w:rsidR="00D603C9" w:rsidRDefault="00D603C9" w:rsidP="00D603C9">
            <w:pPr>
              <w:pStyle w:val="TableParagraph"/>
              <w:spacing w:line="210" w:lineRule="exact"/>
              <w:ind w:left="43" w:right="38"/>
              <w:rPr>
                <w:sz w:val="18"/>
              </w:rPr>
            </w:pPr>
            <w:r>
              <w:rPr>
                <w:spacing w:val="-2"/>
                <w:sz w:val="18"/>
              </w:rPr>
              <w:t>300,00</w:t>
            </w:r>
          </w:p>
        </w:tc>
        <w:tc>
          <w:tcPr>
            <w:tcW w:w="660" w:type="dxa"/>
          </w:tcPr>
          <w:p w:rsidR="00D603C9" w:rsidRDefault="00D603C9" w:rsidP="00D603C9">
            <w:pPr>
              <w:pStyle w:val="TableParagraph"/>
              <w:spacing w:line="210" w:lineRule="exact"/>
              <w:ind w:left="69" w:right="50"/>
              <w:rPr>
                <w:sz w:val="18"/>
              </w:rPr>
            </w:pPr>
            <w:r>
              <w:rPr>
                <w:spacing w:val="-5"/>
                <w:sz w:val="18"/>
              </w:rPr>
              <w:t>UN</w:t>
            </w:r>
          </w:p>
        </w:tc>
        <w:tc>
          <w:tcPr>
            <w:tcW w:w="4871" w:type="dxa"/>
          </w:tcPr>
          <w:p w:rsidR="00D603C9" w:rsidRDefault="00D603C9" w:rsidP="00D603C9">
            <w:pPr>
              <w:pStyle w:val="TableParagraph"/>
              <w:spacing w:line="210" w:lineRule="exact"/>
              <w:ind w:left="25"/>
              <w:jc w:val="left"/>
              <w:rPr>
                <w:sz w:val="18"/>
              </w:rPr>
            </w:pPr>
            <w:r>
              <w:rPr>
                <w:sz w:val="18"/>
              </w:rPr>
              <w:t>LUVA</w:t>
            </w:r>
            <w:r>
              <w:rPr>
                <w:spacing w:val="-3"/>
                <w:sz w:val="18"/>
              </w:rPr>
              <w:t xml:space="preserve"> </w:t>
            </w:r>
            <w:r>
              <w:rPr>
                <w:sz w:val="18"/>
              </w:rPr>
              <w:t>SOLDAVEL</w:t>
            </w:r>
            <w:r>
              <w:rPr>
                <w:spacing w:val="1"/>
                <w:sz w:val="18"/>
              </w:rPr>
              <w:t xml:space="preserve"> </w:t>
            </w:r>
            <w:r>
              <w:rPr>
                <w:spacing w:val="-4"/>
                <w:sz w:val="18"/>
              </w:rPr>
              <w:t>32MM</w:t>
            </w:r>
          </w:p>
        </w:tc>
        <w:tc>
          <w:tcPr>
            <w:tcW w:w="1089" w:type="dxa"/>
          </w:tcPr>
          <w:p w:rsidR="00D603C9" w:rsidRDefault="00D603C9" w:rsidP="00D603C9">
            <w:pPr>
              <w:pStyle w:val="TableParagraph"/>
              <w:spacing w:line="210" w:lineRule="exact"/>
              <w:ind w:right="87"/>
              <w:rPr>
                <w:sz w:val="18"/>
              </w:rPr>
            </w:pPr>
            <w:r>
              <w:rPr>
                <w:spacing w:val="-2"/>
                <w:sz w:val="18"/>
              </w:rPr>
              <w:t>KRONA</w:t>
            </w:r>
          </w:p>
        </w:tc>
        <w:tc>
          <w:tcPr>
            <w:tcW w:w="1399" w:type="dxa"/>
            <w:gridSpan w:val="2"/>
          </w:tcPr>
          <w:p w:rsidR="00D603C9" w:rsidRDefault="00D603C9" w:rsidP="00D603C9">
            <w:pPr>
              <w:pStyle w:val="TableParagraph"/>
              <w:spacing w:line="210" w:lineRule="exact"/>
              <w:ind w:left="390"/>
              <w:jc w:val="left"/>
              <w:rPr>
                <w:sz w:val="18"/>
              </w:rPr>
            </w:pPr>
            <w:r>
              <w:rPr>
                <w:spacing w:val="-2"/>
                <w:sz w:val="18"/>
              </w:rPr>
              <w:t>4,00000</w:t>
            </w:r>
          </w:p>
        </w:tc>
        <w:tc>
          <w:tcPr>
            <w:tcW w:w="1040" w:type="dxa"/>
          </w:tcPr>
          <w:p w:rsidR="00D603C9" w:rsidRDefault="00D603C9" w:rsidP="00D603C9">
            <w:pPr>
              <w:pStyle w:val="TableParagraph"/>
              <w:spacing w:line="210" w:lineRule="exact"/>
              <w:ind w:left="29" w:right="27"/>
              <w:rPr>
                <w:sz w:val="18"/>
              </w:rPr>
            </w:pPr>
            <w:r>
              <w:rPr>
                <w:spacing w:val="-2"/>
                <w:sz w:val="18"/>
              </w:rPr>
              <w:t>1.200,00</w:t>
            </w:r>
          </w:p>
        </w:tc>
      </w:tr>
      <w:tr w:rsidR="00D603C9" w:rsidTr="00D603C9">
        <w:trPr>
          <w:trHeight w:val="222"/>
        </w:trPr>
        <w:tc>
          <w:tcPr>
            <w:tcW w:w="600" w:type="dxa"/>
            <w:tcBorders>
              <w:bottom w:val="double" w:sz="4" w:space="0" w:color="000000"/>
            </w:tcBorders>
          </w:tcPr>
          <w:p w:rsidR="00D603C9" w:rsidRDefault="00D603C9" w:rsidP="00D603C9">
            <w:pPr>
              <w:pStyle w:val="TableParagraph"/>
              <w:spacing w:before="18" w:line="184" w:lineRule="exact"/>
              <w:ind w:left="153"/>
              <w:jc w:val="left"/>
              <w:rPr>
                <w:sz w:val="18"/>
              </w:rPr>
            </w:pPr>
            <w:r>
              <w:rPr>
                <w:spacing w:val="-5"/>
                <w:sz w:val="18"/>
              </w:rPr>
              <w:t>40</w:t>
            </w:r>
          </w:p>
        </w:tc>
        <w:tc>
          <w:tcPr>
            <w:tcW w:w="869" w:type="dxa"/>
            <w:tcBorders>
              <w:bottom w:val="double" w:sz="4" w:space="0" w:color="000000"/>
            </w:tcBorders>
          </w:tcPr>
          <w:p w:rsidR="00D603C9" w:rsidRDefault="00D603C9" w:rsidP="00D603C9">
            <w:pPr>
              <w:pStyle w:val="TableParagraph"/>
              <w:spacing w:before="18" w:line="184" w:lineRule="exact"/>
              <w:ind w:left="43" w:right="69"/>
              <w:rPr>
                <w:sz w:val="18"/>
              </w:rPr>
            </w:pPr>
            <w:r>
              <w:rPr>
                <w:spacing w:val="-2"/>
                <w:sz w:val="18"/>
              </w:rPr>
              <w:t>300,00</w:t>
            </w:r>
          </w:p>
        </w:tc>
        <w:tc>
          <w:tcPr>
            <w:tcW w:w="660" w:type="dxa"/>
            <w:tcBorders>
              <w:bottom w:val="double" w:sz="4" w:space="0" w:color="000000"/>
            </w:tcBorders>
          </w:tcPr>
          <w:p w:rsidR="00D603C9" w:rsidRDefault="00D603C9" w:rsidP="00D603C9">
            <w:pPr>
              <w:pStyle w:val="TableParagraph"/>
              <w:spacing w:before="18" w:line="184" w:lineRule="exact"/>
              <w:ind w:right="12"/>
              <w:rPr>
                <w:sz w:val="18"/>
              </w:rPr>
            </w:pPr>
            <w:r>
              <w:rPr>
                <w:spacing w:val="-5"/>
                <w:sz w:val="18"/>
              </w:rPr>
              <w:t>UN</w:t>
            </w:r>
          </w:p>
        </w:tc>
        <w:tc>
          <w:tcPr>
            <w:tcW w:w="4871" w:type="dxa"/>
            <w:tcBorders>
              <w:bottom w:val="double" w:sz="4" w:space="0" w:color="000000"/>
            </w:tcBorders>
          </w:tcPr>
          <w:p w:rsidR="00D603C9" w:rsidRDefault="00D603C9" w:rsidP="00D603C9">
            <w:pPr>
              <w:pStyle w:val="TableParagraph"/>
              <w:spacing w:before="18" w:line="184" w:lineRule="exact"/>
              <w:ind w:left="24"/>
              <w:jc w:val="left"/>
              <w:rPr>
                <w:sz w:val="18"/>
              </w:rPr>
            </w:pPr>
            <w:r>
              <w:rPr>
                <w:sz w:val="18"/>
              </w:rPr>
              <w:t>LUVA</w:t>
            </w:r>
            <w:r>
              <w:rPr>
                <w:spacing w:val="-3"/>
                <w:sz w:val="18"/>
              </w:rPr>
              <w:t xml:space="preserve"> </w:t>
            </w:r>
            <w:r>
              <w:rPr>
                <w:sz w:val="18"/>
              </w:rPr>
              <w:t xml:space="preserve">SOLDAVEL </w:t>
            </w:r>
            <w:r>
              <w:rPr>
                <w:spacing w:val="-4"/>
                <w:sz w:val="18"/>
              </w:rPr>
              <w:t>40MM</w:t>
            </w:r>
          </w:p>
        </w:tc>
        <w:tc>
          <w:tcPr>
            <w:tcW w:w="1089" w:type="dxa"/>
            <w:tcBorders>
              <w:bottom w:val="double" w:sz="4" w:space="0" w:color="000000"/>
            </w:tcBorders>
          </w:tcPr>
          <w:p w:rsidR="00D603C9" w:rsidRDefault="00D603C9" w:rsidP="00D603C9">
            <w:pPr>
              <w:pStyle w:val="TableParagraph"/>
              <w:spacing w:before="18" w:line="184" w:lineRule="exact"/>
              <w:ind w:left="6" w:right="127"/>
              <w:rPr>
                <w:sz w:val="18"/>
              </w:rPr>
            </w:pPr>
            <w:r>
              <w:rPr>
                <w:spacing w:val="-2"/>
                <w:sz w:val="18"/>
              </w:rPr>
              <w:t>KRONA</w:t>
            </w:r>
          </w:p>
        </w:tc>
        <w:tc>
          <w:tcPr>
            <w:tcW w:w="1399" w:type="dxa"/>
            <w:gridSpan w:val="2"/>
            <w:tcBorders>
              <w:bottom w:val="double" w:sz="4" w:space="0" w:color="000000"/>
            </w:tcBorders>
          </w:tcPr>
          <w:p w:rsidR="00D603C9" w:rsidRDefault="00D603C9" w:rsidP="00D603C9">
            <w:pPr>
              <w:pStyle w:val="TableParagraph"/>
              <w:spacing w:before="18" w:line="184" w:lineRule="exact"/>
              <w:ind w:left="374"/>
              <w:jc w:val="left"/>
              <w:rPr>
                <w:sz w:val="18"/>
              </w:rPr>
            </w:pPr>
            <w:r>
              <w:rPr>
                <w:spacing w:val="-2"/>
                <w:sz w:val="18"/>
              </w:rPr>
              <w:t>6,00000</w:t>
            </w:r>
          </w:p>
        </w:tc>
        <w:tc>
          <w:tcPr>
            <w:tcW w:w="1040" w:type="dxa"/>
            <w:tcBorders>
              <w:bottom w:val="double" w:sz="4" w:space="0" w:color="000000"/>
            </w:tcBorders>
          </w:tcPr>
          <w:p w:rsidR="00D603C9" w:rsidRDefault="00D603C9" w:rsidP="00D603C9">
            <w:pPr>
              <w:pStyle w:val="TableParagraph"/>
              <w:spacing w:before="18" w:line="184" w:lineRule="exact"/>
              <w:ind w:left="5" w:right="27"/>
              <w:rPr>
                <w:sz w:val="18"/>
              </w:rPr>
            </w:pPr>
            <w:r>
              <w:rPr>
                <w:spacing w:val="-2"/>
                <w:sz w:val="18"/>
              </w:rPr>
              <w:t>1.800,00</w:t>
            </w:r>
          </w:p>
        </w:tc>
      </w:tr>
      <w:tr w:rsidR="00D603C9" w:rsidTr="00D603C9">
        <w:trPr>
          <w:trHeight w:val="256"/>
        </w:trPr>
        <w:tc>
          <w:tcPr>
            <w:tcW w:w="600" w:type="dxa"/>
            <w:tcBorders>
              <w:top w:val="double" w:sz="4" w:space="0" w:color="000000"/>
            </w:tcBorders>
          </w:tcPr>
          <w:p w:rsidR="00D603C9" w:rsidRDefault="00D603C9" w:rsidP="00D603C9">
            <w:pPr>
              <w:pStyle w:val="TableParagraph"/>
              <w:spacing w:before="29"/>
              <w:ind w:left="153"/>
              <w:jc w:val="left"/>
              <w:rPr>
                <w:sz w:val="18"/>
              </w:rPr>
            </w:pPr>
            <w:r>
              <w:rPr>
                <w:spacing w:val="-5"/>
                <w:sz w:val="18"/>
              </w:rPr>
              <w:t>41</w:t>
            </w:r>
          </w:p>
        </w:tc>
        <w:tc>
          <w:tcPr>
            <w:tcW w:w="869" w:type="dxa"/>
            <w:tcBorders>
              <w:top w:val="double" w:sz="4" w:space="0" w:color="000000"/>
            </w:tcBorders>
          </w:tcPr>
          <w:p w:rsidR="00D603C9" w:rsidRDefault="00D603C9" w:rsidP="00D603C9">
            <w:pPr>
              <w:pStyle w:val="TableParagraph"/>
              <w:spacing w:before="29"/>
              <w:ind w:left="43" w:right="69"/>
              <w:rPr>
                <w:sz w:val="18"/>
              </w:rPr>
            </w:pPr>
            <w:r>
              <w:rPr>
                <w:spacing w:val="-2"/>
                <w:sz w:val="18"/>
              </w:rPr>
              <w:t>300,00</w:t>
            </w:r>
          </w:p>
        </w:tc>
        <w:tc>
          <w:tcPr>
            <w:tcW w:w="660" w:type="dxa"/>
            <w:tcBorders>
              <w:top w:val="double" w:sz="4" w:space="0" w:color="000000"/>
            </w:tcBorders>
          </w:tcPr>
          <w:p w:rsidR="00D603C9" w:rsidRDefault="00D603C9" w:rsidP="00D603C9">
            <w:pPr>
              <w:pStyle w:val="TableParagraph"/>
              <w:spacing w:before="29"/>
              <w:ind w:right="12"/>
              <w:rPr>
                <w:sz w:val="18"/>
              </w:rPr>
            </w:pPr>
            <w:r>
              <w:rPr>
                <w:spacing w:val="-5"/>
                <w:sz w:val="18"/>
              </w:rPr>
              <w:t>UN</w:t>
            </w:r>
          </w:p>
        </w:tc>
        <w:tc>
          <w:tcPr>
            <w:tcW w:w="4871" w:type="dxa"/>
            <w:tcBorders>
              <w:top w:val="double" w:sz="4" w:space="0" w:color="000000"/>
            </w:tcBorders>
          </w:tcPr>
          <w:p w:rsidR="00D603C9" w:rsidRDefault="00D603C9" w:rsidP="00D603C9">
            <w:pPr>
              <w:pStyle w:val="TableParagraph"/>
              <w:spacing w:before="29"/>
              <w:ind w:left="24"/>
              <w:jc w:val="left"/>
              <w:rPr>
                <w:sz w:val="18"/>
              </w:rPr>
            </w:pPr>
            <w:r>
              <w:rPr>
                <w:sz w:val="18"/>
              </w:rPr>
              <w:t>LUVA</w:t>
            </w:r>
            <w:r>
              <w:rPr>
                <w:spacing w:val="-3"/>
                <w:sz w:val="18"/>
              </w:rPr>
              <w:t xml:space="preserve"> </w:t>
            </w:r>
            <w:r>
              <w:rPr>
                <w:sz w:val="18"/>
              </w:rPr>
              <w:t>SOLDAVEL 50</w:t>
            </w:r>
            <w:r>
              <w:rPr>
                <w:spacing w:val="-2"/>
                <w:sz w:val="18"/>
              </w:rPr>
              <w:t xml:space="preserve"> </w:t>
            </w:r>
            <w:r>
              <w:rPr>
                <w:spacing w:val="-5"/>
                <w:sz w:val="18"/>
              </w:rPr>
              <w:t>MM</w:t>
            </w:r>
          </w:p>
        </w:tc>
        <w:tc>
          <w:tcPr>
            <w:tcW w:w="1089" w:type="dxa"/>
            <w:tcBorders>
              <w:top w:val="double" w:sz="4" w:space="0" w:color="000000"/>
            </w:tcBorders>
          </w:tcPr>
          <w:p w:rsidR="00D603C9" w:rsidRDefault="00D603C9" w:rsidP="00D603C9">
            <w:pPr>
              <w:pStyle w:val="TableParagraph"/>
              <w:spacing w:before="29"/>
              <w:ind w:left="6" w:right="127"/>
              <w:rPr>
                <w:sz w:val="18"/>
              </w:rPr>
            </w:pPr>
            <w:r>
              <w:rPr>
                <w:spacing w:val="-2"/>
                <w:sz w:val="18"/>
              </w:rPr>
              <w:t>KRONA</w:t>
            </w:r>
          </w:p>
        </w:tc>
        <w:tc>
          <w:tcPr>
            <w:tcW w:w="1399" w:type="dxa"/>
            <w:gridSpan w:val="2"/>
            <w:tcBorders>
              <w:top w:val="double" w:sz="4" w:space="0" w:color="000000"/>
            </w:tcBorders>
          </w:tcPr>
          <w:p w:rsidR="00D603C9" w:rsidRDefault="00D603C9" w:rsidP="00D603C9">
            <w:pPr>
              <w:pStyle w:val="TableParagraph"/>
              <w:spacing w:before="29"/>
              <w:ind w:left="373"/>
              <w:jc w:val="left"/>
              <w:rPr>
                <w:sz w:val="18"/>
              </w:rPr>
            </w:pPr>
            <w:r>
              <w:rPr>
                <w:spacing w:val="-2"/>
                <w:sz w:val="18"/>
              </w:rPr>
              <w:t>8,00000</w:t>
            </w:r>
          </w:p>
        </w:tc>
        <w:tc>
          <w:tcPr>
            <w:tcW w:w="1040" w:type="dxa"/>
            <w:tcBorders>
              <w:top w:val="double" w:sz="4" w:space="0" w:color="000000"/>
            </w:tcBorders>
          </w:tcPr>
          <w:p w:rsidR="00D603C9" w:rsidRDefault="00D603C9" w:rsidP="00D603C9">
            <w:pPr>
              <w:pStyle w:val="TableParagraph"/>
              <w:spacing w:before="29"/>
              <w:ind w:left="3" w:right="27"/>
              <w:rPr>
                <w:sz w:val="18"/>
              </w:rPr>
            </w:pPr>
            <w:r>
              <w:rPr>
                <w:spacing w:val="-2"/>
                <w:sz w:val="18"/>
              </w:rPr>
              <w:t>2.400,00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42</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0"/>
              <w:rPr>
                <w:sz w:val="18"/>
              </w:rPr>
            </w:pPr>
            <w:r>
              <w:rPr>
                <w:spacing w:val="-10"/>
                <w:sz w:val="18"/>
              </w:rPr>
              <w:t>M</w:t>
            </w:r>
          </w:p>
        </w:tc>
        <w:tc>
          <w:tcPr>
            <w:tcW w:w="4871" w:type="dxa"/>
          </w:tcPr>
          <w:p w:rsidR="00D603C9" w:rsidRDefault="00D603C9" w:rsidP="00D603C9">
            <w:pPr>
              <w:pStyle w:val="TableParagraph"/>
              <w:ind w:left="24"/>
              <w:jc w:val="left"/>
              <w:rPr>
                <w:sz w:val="18"/>
              </w:rPr>
            </w:pPr>
            <w:r>
              <w:rPr>
                <w:sz w:val="18"/>
              </w:rPr>
              <w:t>MANGUEIRA</w:t>
            </w:r>
            <w:r>
              <w:rPr>
                <w:spacing w:val="-6"/>
                <w:sz w:val="18"/>
              </w:rPr>
              <w:t xml:space="preserve"> </w:t>
            </w:r>
            <w:r>
              <w:rPr>
                <w:sz w:val="18"/>
              </w:rPr>
              <w:t>P/</w:t>
            </w:r>
            <w:r>
              <w:rPr>
                <w:spacing w:val="-4"/>
                <w:sz w:val="18"/>
              </w:rPr>
              <w:t xml:space="preserve"> </w:t>
            </w:r>
            <w:r>
              <w:rPr>
                <w:spacing w:val="-2"/>
                <w:sz w:val="18"/>
              </w:rPr>
              <w:t>JARDIM</w:t>
            </w:r>
          </w:p>
        </w:tc>
        <w:tc>
          <w:tcPr>
            <w:tcW w:w="1089" w:type="dxa"/>
          </w:tcPr>
          <w:p w:rsidR="00D603C9" w:rsidRDefault="00D603C9" w:rsidP="00D603C9">
            <w:pPr>
              <w:pStyle w:val="TableParagraph"/>
              <w:ind w:left="2" w:right="127"/>
              <w:rPr>
                <w:sz w:val="18"/>
              </w:rPr>
            </w:pPr>
            <w:r>
              <w:rPr>
                <w:spacing w:val="-2"/>
                <w:sz w:val="18"/>
              </w:rPr>
              <w:t>COLLINS</w:t>
            </w:r>
          </w:p>
        </w:tc>
        <w:tc>
          <w:tcPr>
            <w:tcW w:w="1399" w:type="dxa"/>
            <w:gridSpan w:val="2"/>
          </w:tcPr>
          <w:p w:rsidR="00D603C9" w:rsidRDefault="00D603C9" w:rsidP="00D603C9">
            <w:pPr>
              <w:pStyle w:val="TableParagraph"/>
              <w:ind w:left="373"/>
              <w:jc w:val="left"/>
              <w:rPr>
                <w:sz w:val="18"/>
              </w:rPr>
            </w:pPr>
            <w:r>
              <w:rPr>
                <w:spacing w:val="-2"/>
                <w:sz w:val="18"/>
              </w:rPr>
              <w:t>4,75000</w:t>
            </w:r>
          </w:p>
        </w:tc>
        <w:tc>
          <w:tcPr>
            <w:tcW w:w="1040" w:type="dxa"/>
          </w:tcPr>
          <w:p w:rsidR="00D603C9" w:rsidRDefault="00D603C9" w:rsidP="00D603C9">
            <w:pPr>
              <w:pStyle w:val="TableParagraph"/>
              <w:ind w:left="5" w:right="27"/>
              <w:rPr>
                <w:sz w:val="18"/>
              </w:rPr>
            </w:pPr>
            <w:r>
              <w:rPr>
                <w:spacing w:val="-2"/>
                <w:sz w:val="18"/>
              </w:rPr>
              <w:t>2.375,00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43</w:t>
            </w:r>
          </w:p>
        </w:tc>
        <w:tc>
          <w:tcPr>
            <w:tcW w:w="869" w:type="dxa"/>
          </w:tcPr>
          <w:p w:rsidR="00D603C9" w:rsidRDefault="00D603C9" w:rsidP="00D603C9">
            <w:pPr>
              <w:pStyle w:val="TableParagraph"/>
              <w:ind w:left="43" w:right="69"/>
              <w:rPr>
                <w:sz w:val="18"/>
              </w:rPr>
            </w:pPr>
            <w:r>
              <w:rPr>
                <w:spacing w:val="-2"/>
                <w:sz w:val="18"/>
              </w:rPr>
              <w:t>250,00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REDUCAO</w:t>
            </w:r>
            <w:r>
              <w:rPr>
                <w:spacing w:val="-4"/>
                <w:sz w:val="18"/>
              </w:rPr>
              <w:t xml:space="preserve"> </w:t>
            </w:r>
            <w:r>
              <w:rPr>
                <w:spacing w:val="-2"/>
                <w:sz w:val="18"/>
              </w:rPr>
              <w:t>25X20MM</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1,90000</w:t>
            </w:r>
          </w:p>
        </w:tc>
        <w:tc>
          <w:tcPr>
            <w:tcW w:w="1040" w:type="dxa"/>
          </w:tcPr>
          <w:p w:rsidR="00D603C9" w:rsidRDefault="00D603C9" w:rsidP="00D603C9">
            <w:pPr>
              <w:pStyle w:val="TableParagraph"/>
              <w:ind w:left="5" w:right="27"/>
              <w:rPr>
                <w:sz w:val="18"/>
              </w:rPr>
            </w:pPr>
            <w:r>
              <w:rPr>
                <w:spacing w:val="-2"/>
                <w:sz w:val="18"/>
              </w:rPr>
              <w:t>475,00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44</w:t>
            </w:r>
          </w:p>
        </w:tc>
        <w:tc>
          <w:tcPr>
            <w:tcW w:w="869" w:type="dxa"/>
          </w:tcPr>
          <w:p w:rsidR="00D603C9" w:rsidRDefault="00D603C9" w:rsidP="00D603C9">
            <w:pPr>
              <w:pStyle w:val="TableParagraph"/>
              <w:ind w:left="43" w:right="69"/>
              <w:rPr>
                <w:sz w:val="18"/>
              </w:rPr>
            </w:pPr>
            <w:r>
              <w:rPr>
                <w:spacing w:val="-2"/>
                <w:sz w:val="18"/>
              </w:rPr>
              <w:t>250,00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REDUÇÃO</w:t>
            </w:r>
            <w:r>
              <w:rPr>
                <w:spacing w:val="-6"/>
                <w:sz w:val="18"/>
              </w:rPr>
              <w:t xml:space="preserve"> </w:t>
            </w:r>
            <w:r>
              <w:rPr>
                <w:spacing w:val="-2"/>
                <w:sz w:val="18"/>
              </w:rPr>
              <w:t>32X20</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3,00000</w:t>
            </w:r>
          </w:p>
        </w:tc>
        <w:tc>
          <w:tcPr>
            <w:tcW w:w="1040" w:type="dxa"/>
          </w:tcPr>
          <w:p w:rsidR="00D603C9" w:rsidRDefault="00D603C9" w:rsidP="00D603C9">
            <w:pPr>
              <w:pStyle w:val="TableParagraph"/>
              <w:ind w:left="6" w:right="27"/>
              <w:rPr>
                <w:sz w:val="18"/>
              </w:rPr>
            </w:pPr>
            <w:r>
              <w:rPr>
                <w:spacing w:val="-2"/>
                <w:sz w:val="18"/>
              </w:rPr>
              <w:t>750,00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45</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REDUÇÃO</w:t>
            </w:r>
            <w:r>
              <w:rPr>
                <w:spacing w:val="-6"/>
                <w:sz w:val="18"/>
              </w:rPr>
              <w:t xml:space="preserve"> </w:t>
            </w:r>
            <w:r>
              <w:rPr>
                <w:spacing w:val="-2"/>
                <w:sz w:val="18"/>
              </w:rPr>
              <w:t>40X20</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4,00000</w:t>
            </w:r>
          </w:p>
        </w:tc>
        <w:tc>
          <w:tcPr>
            <w:tcW w:w="1040" w:type="dxa"/>
          </w:tcPr>
          <w:p w:rsidR="00D603C9" w:rsidRDefault="00D603C9" w:rsidP="00D603C9">
            <w:pPr>
              <w:pStyle w:val="TableParagraph"/>
              <w:ind w:left="6" w:right="27"/>
              <w:rPr>
                <w:sz w:val="18"/>
              </w:rPr>
            </w:pPr>
            <w:r>
              <w:rPr>
                <w:spacing w:val="-2"/>
                <w:sz w:val="18"/>
              </w:rPr>
              <w:t>800,00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46</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REDUCAO</w:t>
            </w:r>
            <w:r>
              <w:rPr>
                <w:spacing w:val="-4"/>
                <w:sz w:val="18"/>
              </w:rPr>
              <w:t xml:space="preserve"> </w:t>
            </w:r>
            <w:r>
              <w:rPr>
                <w:spacing w:val="-2"/>
                <w:sz w:val="18"/>
              </w:rPr>
              <w:t>40X32MM</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4,00000</w:t>
            </w:r>
          </w:p>
        </w:tc>
        <w:tc>
          <w:tcPr>
            <w:tcW w:w="1040" w:type="dxa"/>
          </w:tcPr>
          <w:p w:rsidR="00D603C9" w:rsidRDefault="00D603C9" w:rsidP="00D603C9">
            <w:pPr>
              <w:pStyle w:val="TableParagraph"/>
              <w:ind w:left="5" w:right="27"/>
              <w:rPr>
                <w:sz w:val="18"/>
              </w:rPr>
            </w:pPr>
            <w:r>
              <w:rPr>
                <w:spacing w:val="-2"/>
                <w:sz w:val="18"/>
              </w:rPr>
              <w:t>600,00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47</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REDUÇAO</w:t>
            </w:r>
            <w:r>
              <w:rPr>
                <w:spacing w:val="-6"/>
                <w:sz w:val="18"/>
              </w:rPr>
              <w:t xml:space="preserve"> </w:t>
            </w:r>
            <w:r>
              <w:rPr>
                <w:spacing w:val="-2"/>
                <w:sz w:val="18"/>
              </w:rPr>
              <w:t>50X32</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5,00000</w:t>
            </w:r>
          </w:p>
        </w:tc>
        <w:tc>
          <w:tcPr>
            <w:tcW w:w="1040" w:type="dxa"/>
          </w:tcPr>
          <w:p w:rsidR="00D603C9" w:rsidRDefault="00D603C9" w:rsidP="00D603C9">
            <w:pPr>
              <w:pStyle w:val="TableParagraph"/>
              <w:ind w:left="6" w:right="27"/>
              <w:rPr>
                <w:sz w:val="18"/>
              </w:rPr>
            </w:pPr>
            <w:r>
              <w:rPr>
                <w:spacing w:val="-2"/>
                <w:sz w:val="18"/>
              </w:rPr>
              <w:t>750,00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48</w:t>
            </w:r>
          </w:p>
        </w:tc>
        <w:tc>
          <w:tcPr>
            <w:tcW w:w="869" w:type="dxa"/>
          </w:tcPr>
          <w:p w:rsidR="00D603C9" w:rsidRDefault="00D603C9" w:rsidP="00D603C9">
            <w:pPr>
              <w:pStyle w:val="TableParagraph"/>
              <w:ind w:left="43" w:right="69"/>
              <w:rPr>
                <w:sz w:val="18"/>
              </w:rPr>
            </w:pPr>
            <w:r>
              <w:rPr>
                <w:spacing w:val="-2"/>
                <w:sz w:val="18"/>
              </w:rPr>
              <w:t>50,00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REDUÇÃO</w:t>
            </w:r>
            <w:r>
              <w:rPr>
                <w:spacing w:val="-4"/>
                <w:sz w:val="18"/>
              </w:rPr>
              <w:t xml:space="preserve"> </w:t>
            </w:r>
            <w:r>
              <w:rPr>
                <w:sz w:val="18"/>
              </w:rPr>
              <w:t xml:space="preserve">ESGOTO </w:t>
            </w:r>
            <w:r>
              <w:rPr>
                <w:spacing w:val="-4"/>
                <w:sz w:val="18"/>
              </w:rPr>
              <w:t>50X40</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4"/>
              <w:jc w:val="left"/>
              <w:rPr>
                <w:sz w:val="18"/>
              </w:rPr>
            </w:pPr>
            <w:r>
              <w:rPr>
                <w:spacing w:val="-2"/>
                <w:sz w:val="18"/>
              </w:rPr>
              <w:t>4,90000</w:t>
            </w:r>
          </w:p>
        </w:tc>
        <w:tc>
          <w:tcPr>
            <w:tcW w:w="1040" w:type="dxa"/>
          </w:tcPr>
          <w:p w:rsidR="00D603C9" w:rsidRDefault="00D603C9" w:rsidP="00D603C9">
            <w:pPr>
              <w:pStyle w:val="TableParagraph"/>
              <w:ind w:left="6" w:right="27"/>
              <w:rPr>
                <w:sz w:val="18"/>
              </w:rPr>
            </w:pPr>
            <w:r>
              <w:rPr>
                <w:spacing w:val="-2"/>
                <w:sz w:val="18"/>
              </w:rPr>
              <w:t>245,00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49</w:t>
            </w:r>
          </w:p>
        </w:tc>
        <w:tc>
          <w:tcPr>
            <w:tcW w:w="869" w:type="dxa"/>
          </w:tcPr>
          <w:p w:rsidR="00D603C9" w:rsidRDefault="00D603C9" w:rsidP="00D603C9">
            <w:pPr>
              <w:pStyle w:val="TableParagraph"/>
              <w:ind w:left="43" w:right="69"/>
              <w:rPr>
                <w:sz w:val="18"/>
              </w:rPr>
            </w:pPr>
            <w:r>
              <w:rPr>
                <w:spacing w:val="-2"/>
                <w:sz w:val="18"/>
              </w:rPr>
              <w:t>500,00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REGISTRO</w:t>
            </w:r>
            <w:r>
              <w:rPr>
                <w:spacing w:val="-1"/>
                <w:sz w:val="18"/>
              </w:rPr>
              <w:t xml:space="preserve"> </w:t>
            </w:r>
            <w:r>
              <w:rPr>
                <w:spacing w:val="-4"/>
                <w:sz w:val="18"/>
              </w:rPr>
              <w:t>20MM</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8,00000</w:t>
            </w:r>
          </w:p>
        </w:tc>
        <w:tc>
          <w:tcPr>
            <w:tcW w:w="1040" w:type="dxa"/>
          </w:tcPr>
          <w:p w:rsidR="00D603C9" w:rsidRDefault="00D603C9" w:rsidP="00D603C9">
            <w:pPr>
              <w:pStyle w:val="TableParagraph"/>
              <w:ind w:left="4" w:right="27"/>
              <w:rPr>
                <w:sz w:val="18"/>
              </w:rPr>
            </w:pPr>
            <w:r>
              <w:rPr>
                <w:spacing w:val="-2"/>
                <w:sz w:val="18"/>
              </w:rPr>
              <w:t>4.000,00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50</w:t>
            </w:r>
          </w:p>
        </w:tc>
        <w:tc>
          <w:tcPr>
            <w:tcW w:w="869" w:type="dxa"/>
          </w:tcPr>
          <w:p w:rsidR="00D603C9" w:rsidRDefault="00D603C9" w:rsidP="00D603C9">
            <w:pPr>
              <w:pStyle w:val="TableParagraph"/>
              <w:ind w:left="43" w:right="69"/>
              <w:rPr>
                <w:sz w:val="18"/>
              </w:rPr>
            </w:pPr>
            <w:r>
              <w:rPr>
                <w:spacing w:val="-2"/>
                <w:sz w:val="18"/>
              </w:rPr>
              <w:t>400,00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REGISTRO</w:t>
            </w:r>
            <w:r>
              <w:rPr>
                <w:spacing w:val="-1"/>
                <w:sz w:val="18"/>
              </w:rPr>
              <w:t xml:space="preserve"> </w:t>
            </w:r>
            <w:r>
              <w:rPr>
                <w:spacing w:val="-5"/>
                <w:sz w:val="18"/>
              </w:rPr>
              <w:t>25</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29"/>
              <w:jc w:val="left"/>
              <w:rPr>
                <w:sz w:val="18"/>
              </w:rPr>
            </w:pPr>
            <w:r>
              <w:rPr>
                <w:spacing w:val="-2"/>
                <w:sz w:val="18"/>
              </w:rPr>
              <w:t>10,00000</w:t>
            </w:r>
          </w:p>
        </w:tc>
        <w:tc>
          <w:tcPr>
            <w:tcW w:w="1040" w:type="dxa"/>
          </w:tcPr>
          <w:p w:rsidR="00D603C9" w:rsidRDefault="00D603C9" w:rsidP="00D603C9">
            <w:pPr>
              <w:pStyle w:val="TableParagraph"/>
              <w:ind w:left="4" w:right="27"/>
              <w:rPr>
                <w:sz w:val="18"/>
              </w:rPr>
            </w:pPr>
            <w:r>
              <w:rPr>
                <w:spacing w:val="-2"/>
                <w:sz w:val="18"/>
              </w:rPr>
              <w:t>4.000,00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51</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REGISTRO</w:t>
            </w:r>
            <w:r>
              <w:rPr>
                <w:spacing w:val="-1"/>
                <w:sz w:val="18"/>
              </w:rPr>
              <w:t xml:space="preserve"> </w:t>
            </w:r>
            <w:r>
              <w:rPr>
                <w:spacing w:val="-5"/>
                <w:sz w:val="18"/>
              </w:rPr>
              <w:t>32</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29"/>
              <w:jc w:val="left"/>
              <w:rPr>
                <w:sz w:val="18"/>
              </w:rPr>
            </w:pPr>
            <w:r>
              <w:rPr>
                <w:spacing w:val="-2"/>
                <w:sz w:val="18"/>
              </w:rPr>
              <w:t>17,00000</w:t>
            </w:r>
          </w:p>
        </w:tc>
        <w:tc>
          <w:tcPr>
            <w:tcW w:w="1040" w:type="dxa"/>
          </w:tcPr>
          <w:p w:rsidR="00D603C9" w:rsidRDefault="00D603C9" w:rsidP="00D603C9">
            <w:pPr>
              <w:pStyle w:val="TableParagraph"/>
              <w:ind w:left="4" w:right="27"/>
              <w:rPr>
                <w:sz w:val="18"/>
              </w:rPr>
            </w:pPr>
            <w:r>
              <w:rPr>
                <w:spacing w:val="-2"/>
                <w:sz w:val="18"/>
              </w:rPr>
              <w:t>3.400,00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52</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REGISTRO</w:t>
            </w:r>
            <w:r>
              <w:rPr>
                <w:spacing w:val="-1"/>
                <w:sz w:val="18"/>
              </w:rPr>
              <w:t xml:space="preserve"> </w:t>
            </w:r>
            <w:r>
              <w:rPr>
                <w:spacing w:val="-5"/>
                <w:sz w:val="18"/>
              </w:rPr>
              <w:t>40</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29"/>
              <w:jc w:val="left"/>
              <w:rPr>
                <w:sz w:val="18"/>
              </w:rPr>
            </w:pPr>
            <w:r>
              <w:rPr>
                <w:spacing w:val="-2"/>
                <w:sz w:val="18"/>
              </w:rPr>
              <w:t>25,00000</w:t>
            </w:r>
          </w:p>
        </w:tc>
        <w:tc>
          <w:tcPr>
            <w:tcW w:w="1040" w:type="dxa"/>
          </w:tcPr>
          <w:p w:rsidR="00D603C9" w:rsidRDefault="00D603C9" w:rsidP="00D603C9">
            <w:pPr>
              <w:pStyle w:val="TableParagraph"/>
              <w:ind w:left="4" w:right="27"/>
              <w:rPr>
                <w:sz w:val="18"/>
              </w:rPr>
            </w:pPr>
            <w:r>
              <w:rPr>
                <w:spacing w:val="-2"/>
                <w:sz w:val="18"/>
              </w:rPr>
              <w:t>3.750,00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53</w:t>
            </w:r>
          </w:p>
        </w:tc>
        <w:tc>
          <w:tcPr>
            <w:tcW w:w="869" w:type="dxa"/>
          </w:tcPr>
          <w:p w:rsidR="00D603C9" w:rsidRDefault="00D603C9" w:rsidP="00D603C9">
            <w:pPr>
              <w:pStyle w:val="TableParagraph"/>
              <w:ind w:left="43" w:right="69"/>
              <w:rPr>
                <w:sz w:val="18"/>
              </w:rPr>
            </w:pPr>
            <w:r>
              <w:rPr>
                <w:spacing w:val="-2"/>
                <w:sz w:val="18"/>
              </w:rPr>
              <w:t>30,00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 xml:space="preserve">REGISTRO </w:t>
            </w:r>
            <w:r>
              <w:rPr>
                <w:spacing w:val="-5"/>
                <w:sz w:val="18"/>
              </w:rPr>
              <w:t>50</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29"/>
              <w:jc w:val="left"/>
              <w:rPr>
                <w:sz w:val="18"/>
              </w:rPr>
            </w:pPr>
            <w:r>
              <w:rPr>
                <w:spacing w:val="-2"/>
                <w:sz w:val="18"/>
              </w:rPr>
              <w:t>28,80000</w:t>
            </w:r>
          </w:p>
        </w:tc>
        <w:tc>
          <w:tcPr>
            <w:tcW w:w="1040" w:type="dxa"/>
          </w:tcPr>
          <w:p w:rsidR="00D603C9" w:rsidRDefault="00D603C9" w:rsidP="00D603C9">
            <w:pPr>
              <w:pStyle w:val="TableParagraph"/>
              <w:ind w:left="8" w:right="27"/>
              <w:rPr>
                <w:sz w:val="18"/>
              </w:rPr>
            </w:pPr>
            <w:r>
              <w:rPr>
                <w:spacing w:val="-2"/>
                <w:sz w:val="18"/>
              </w:rPr>
              <w:t>864,00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54</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w:t>
            </w:r>
            <w:r>
              <w:rPr>
                <w:spacing w:val="-1"/>
                <w:sz w:val="18"/>
              </w:rPr>
              <w:t xml:space="preserve"> </w:t>
            </w:r>
            <w:r>
              <w:rPr>
                <w:sz w:val="18"/>
              </w:rPr>
              <w:t xml:space="preserve">SOLDAVEL 32 </w:t>
            </w:r>
            <w:r>
              <w:rPr>
                <w:spacing w:val="-5"/>
                <w:sz w:val="18"/>
              </w:rPr>
              <w:t>MM</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6,99000</w:t>
            </w:r>
          </w:p>
        </w:tc>
        <w:tc>
          <w:tcPr>
            <w:tcW w:w="1040" w:type="dxa"/>
          </w:tcPr>
          <w:p w:rsidR="00D603C9" w:rsidRDefault="00D603C9" w:rsidP="00D603C9">
            <w:pPr>
              <w:pStyle w:val="TableParagraph"/>
              <w:ind w:left="5" w:right="27"/>
              <w:rPr>
                <w:sz w:val="18"/>
              </w:rPr>
            </w:pPr>
            <w:r>
              <w:rPr>
                <w:spacing w:val="-2"/>
                <w:sz w:val="18"/>
              </w:rPr>
              <w:t>2.097,00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55</w:t>
            </w:r>
          </w:p>
        </w:tc>
        <w:tc>
          <w:tcPr>
            <w:tcW w:w="869" w:type="dxa"/>
          </w:tcPr>
          <w:p w:rsidR="00D603C9" w:rsidRDefault="00D603C9" w:rsidP="00D603C9">
            <w:pPr>
              <w:pStyle w:val="TableParagraph"/>
              <w:ind w:left="43" w:right="69"/>
              <w:rPr>
                <w:sz w:val="18"/>
              </w:rPr>
            </w:pPr>
            <w:r>
              <w:rPr>
                <w:spacing w:val="-2"/>
                <w:sz w:val="18"/>
              </w:rPr>
              <w:t>250,00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w:t>
            </w:r>
            <w:r>
              <w:rPr>
                <w:spacing w:val="-1"/>
                <w:sz w:val="18"/>
              </w:rPr>
              <w:t xml:space="preserve"> </w:t>
            </w:r>
            <w:r>
              <w:rPr>
                <w:sz w:val="18"/>
              </w:rPr>
              <w:t>SOLDAVEL</w:t>
            </w:r>
            <w:r>
              <w:rPr>
                <w:spacing w:val="2"/>
                <w:sz w:val="18"/>
              </w:rPr>
              <w:t xml:space="preserve"> </w:t>
            </w:r>
            <w:r>
              <w:rPr>
                <w:spacing w:val="-2"/>
                <w:sz w:val="18"/>
              </w:rPr>
              <w:t>20X1/2</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4"/>
              <w:jc w:val="left"/>
              <w:rPr>
                <w:sz w:val="18"/>
              </w:rPr>
            </w:pPr>
            <w:r>
              <w:rPr>
                <w:spacing w:val="-2"/>
                <w:sz w:val="18"/>
              </w:rPr>
              <w:t>1,90000</w:t>
            </w:r>
          </w:p>
        </w:tc>
        <w:tc>
          <w:tcPr>
            <w:tcW w:w="1040" w:type="dxa"/>
          </w:tcPr>
          <w:p w:rsidR="00D603C9" w:rsidRDefault="00D603C9" w:rsidP="00D603C9">
            <w:pPr>
              <w:pStyle w:val="TableParagraph"/>
              <w:ind w:left="6" w:right="27"/>
              <w:rPr>
                <w:sz w:val="18"/>
              </w:rPr>
            </w:pPr>
            <w:r>
              <w:rPr>
                <w:spacing w:val="-2"/>
                <w:sz w:val="18"/>
              </w:rPr>
              <w:t>475,00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56</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w:t>
            </w:r>
            <w:r>
              <w:rPr>
                <w:spacing w:val="-1"/>
                <w:sz w:val="18"/>
              </w:rPr>
              <w:t xml:space="preserve"> </w:t>
            </w:r>
            <w:r>
              <w:rPr>
                <w:sz w:val="18"/>
              </w:rPr>
              <w:t xml:space="preserve">SOLDAVEL 25 </w:t>
            </w:r>
            <w:r>
              <w:rPr>
                <w:spacing w:val="-5"/>
                <w:sz w:val="18"/>
              </w:rPr>
              <w:t>MM</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1,90000</w:t>
            </w:r>
          </w:p>
        </w:tc>
        <w:tc>
          <w:tcPr>
            <w:tcW w:w="1040" w:type="dxa"/>
          </w:tcPr>
          <w:p w:rsidR="00D603C9" w:rsidRDefault="00D603C9" w:rsidP="00D603C9">
            <w:pPr>
              <w:pStyle w:val="TableParagraph"/>
              <w:ind w:left="6" w:right="27"/>
              <w:rPr>
                <w:sz w:val="18"/>
              </w:rPr>
            </w:pPr>
            <w:r>
              <w:rPr>
                <w:spacing w:val="-2"/>
                <w:sz w:val="18"/>
              </w:rPr>
              <w:t>380,00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57</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w:t>
            </w:r>
            <w:r>
              <w:rPr>
                <w:spacing w:val="-1"/>
                <w:sz w:val="18"/>
              </w:rPr>
              <w:t xml:space="preserve"> </w:t>
            </w:r>
            <w:r>
              <w:rPr>
                <w:sz w:val="18"/>
              </w:rPr>
              <w:t xml:space="preserve">SOLDAVEL 40 </w:t>
            </w:r>
            <w:r>
              <w:rPr>
                <w:spacing w:val="-5"/>
                <w:sz w:val="18"/>
              </w:rPr>
              <w:t>MM</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73"/>
              <w:jc w:val="left"/>
              <w:rPr>
                <w:sz w:val="18"/>
              </w:rPr>
            </w:pPr>
            <w:r>
              <w:rPr>
                <w:spacing w:val="-2"/>
                <w:sz w:val="18"/>
              </w:rPr>
              <w:t>6,90000</w:t>
            </w:r>
          </w:p>
        </w:tc>
        <w:tc>
          <w:tcPr>
            <w:tcW w:w="1040" w:type="dxa"/>
          </w:tcPr>
          <w:p w:rsidR="00D603C9" w:rsidRDefault="00D603C9" w:rsidP="00D603C9">
            <w:pPr>
              <w:pStyle w:val="TableParagraph"/>
              <w:ind w:left="6" w:right="27"/>
              <w:rPr>
                <w:sz w:val="18"/>
              </w:rPr>
            </w:pPr>
            <w:r>
              <w:rPr>
                <w:spacing w:val="-2"/>
                <w:sz w:val="18"/>
              </w:rPr>
              <w:t>690,00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58</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w:t>
            </w:r>
            <w:r>
              <w:rPr>
                <w:spacing w:val="-1"/>
                <w:sz w:val="18"/>
              </w:rPr>
              <w:t xml:space="preserve"> </w:t>
            </w:r>
            <w:r>
              <w:rPr>
                <w:sz w:val="18"/>
              </w:rPr>
              <w:t xml:space="preserve">SOLDAVEL 50 </w:t>
            </w:r>
            <w:r>
              <w:rPr>
                <w:spacing w:val="-5"/>
                <w:sz w:val="18"/>
              </w:rPr>
              <w:t>MM</w:t>
            </w:r>
          </w:p>
        </w:tc>
        <w:tc>
          <w:tcPr>
            <w:tcW w:w="1089" w:type="dxa"/>
          </w:tcPr>
          <w:p w:rsidR="00D603C9" w:rsidRDefault="00D603C9" w:rsidP="00D603C9">
            <w:pPr>
              <w:pStyle w:val="TableParagraph"/>
              <w:ind w:left="8" w:right="127"/>
              <w:rPr>
                <w:sz w:val="18"/>
              </w:rPr>
            </w:pPr>
            <w:r>
              <w:rPr>
                <w:spacing w:val="-2"/>
                <w:sz w:val="18"/>
              </w:rPr>
              <w:t>KRONA</w:t>
            </w:r>
          </w:p>
        </w:tc>
        <w:tc>
          <w:tcPr>
            <w:tcW w:w="1399" w:type="dxa"/>
            <w:gridSpan w:val="2"/>
          </w:tcPr>
          <w:p w:rsidR="00D603C9" w:rsidRDefault="00D603C9" w:rsidP="00D603C9">
            <w:pPr>
              <w:pStyle w:val="TableParagraph"/>
              <w:ind w:left="328"/>
              <w:jc w:val="left"/>
              <w:rPr>
                <w:sz w:val="18"/>
              </w:rPr>
            </w:pPr>
            <w:r>
              <w:rPr>
                <w:spacing w:val="-2"/>
                <w:sz w:val="18"/>
              </w:rPr>
              <w:t>11,00000</w:t>
            </w:r>
          </w:p>
        </w:tc>
        <w:tc>
          <w:tcPr>
            <w:tcW w:w="1040" w:type="dxa"/>
          </w:tcPr>
          <w:p w:rsidR="00D603C9" w:rsidRDefault="00D603C9" w:rsidP="00D603C9">
            <w:pPr>
              <w:pStyle w:val="TableParagraph"/>
              <w:ind w:left="4" w:right="27"/>
              <w:rPr>
                <w:sz w:val="18"/>
              </w:rPr>
            </w:pPr>
            <w:r>
              <w:rPr>
                <w:spacing w:val="-2"/>
                <w:sz w:val="18"/>
              </w:rPr>
              <w:t>1.100,00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59</w:t>
            </w:r>
          </w:p>
        </w:tc>
        <w:tc>
          <w:tcPr>
            <w:tcW w:w="869" w:type="dxa"/>
          </w:tcPr>
          <w:p w:rsidR="00D603C9" w:rsidRDefault="00D603C9" w:rsidP="00D603C9">
            <w:pPr>
              <w:pStyle w:val="TableParagraph"/>
              <w:ind w:left="43" w:right="69"/>
              <w:rPr>
                <w:sz w:val="18"/>
              </w:rPr>
            </w:pPr>
            <w:r>
              <w:rPr>
                <w:spacing w:val="-2"/>
                <w:sz w:val="18"/>
              </w:rPr>
              <w:t>350,00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5"/>
                <w:sz w:val="18"/>
              </w:rPr>
              <w:t xml:space="preserve"> </w:t>
            </w:r>
            <w:r>
              <w:rPr>
                <w:sz w:val="18"/>
              </w:rPr>
              <w:t>HIDRAULICO</w:t>
            </w:r>
            <w:r>
              <w:rPr>
                <w:spacing w:val="-2"/>
                <w:sz w:val="18"/>
              </w:rPr>
              <w:t xml:space="preserve"> </w:t>
            </w:r>
            <w:r>
              <w:rPr>
                <w:spacing w:val="-4"/>
                <w:sz w:val="18"/>
              </w:rPr>
              <w:t>20MM</w:t>
            </w:r>
          </w:p>
        </w:tc>
        <w:tc>
          <w:tcPr>
            <w:tcW w:w="1089" w:type="dxa"/>
          </w:tcPr>
          <w:p w:rsidR="00D603C9" w:rsidRDefault="00D603C9" w:rsidP="00D603C9">
            <w:pPr>
              <w:pStyle w:val="TableParagraph"/>
              <w:ind w:left="3" w:right="127"/>
              <w:rPr>
                <w:sz w:val="18"/>
              </w:rPr>
            </w:pPr>
            <w:r>
              <w:rPr>
                <w:spacing w:val="-2"/>
                <w:sz w:val="18"/>
              </w:rPr>
              <w:t>ILITALIA</w:t>
            </w:r>
          </w:p>
        </w:tc>
        <w:tc>
          <w:tcPr>
            <w:tcW w:w="1399" w:type="dxa"/>
            <w:gridSpan w:val="2"/>
          </w:tcPr>
          <w:p w:rsidR="00D603C9" w:rsidRDefault="00D603C9" w:rsidP="00D603C9">
            <w:pPr>
              <w:pStyle w:val="TableParagraph"/>
              <w:ind w:left="327"/>
              <w:jc w:val="left"/>
              <w:rPr>
                <w:sz w:val="18"/>
              </w:rPr>
            </w:pPr>
            <w:r>
              <w:rPr>
                <w:spacing w:val="-2"/>
                <w:sz w:val="18"/>
              </w:rPr>
              <w:t>18,00000</w:t>
            </w:r>
          </w:p>
        </w:tc>
        <w:tc>
          <w:tcPr>
            <w:tcW w:w="1040" w:type="dxa"/>
          </w:tcPr>
          <w:p w:rsidR="00D603C9" w:rsidRDefault="00D603C9" w:rsidP="00D603C9">
            <w:pPr>
              <w:pStyle w:val="TableParagraph"/>
              <w:ind w:left="2" w:right="27"/>
              <w:rPr>
                <w:sz w:val="18"/>
              </w:rPr>
            </w:pPr>
            <w:r>
              <w:rPr>
                <w:spacing w:val="-2"/>
                <w:sz w:val="18"/>
              </w:rPr>
              <w:t>6.300,00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lastRenderedPageBreak/>
              <w:t>60</w:t>
            </w:r>
          </w:p>
        </w:tc>
        <w:tc>
          <w:tcPr>
            <w:tcW w:w="869" w:type="dxa"/>
          </w:tcPr>
          <w:p w:rsidR="00D603C9" w:rsidRDefault="00D603C9" w:rsidP="00D603C9">
            <w:pPr>
              <w:pStyle w:val="TableParagraph"/>
              <w:ind w:left="43" w:right="69"/>
              <w:rPr>
                <w:sz w:val="18"/>
              </w:rPr>
            </w:pPr>
            <w:r>
              <w:rPr>
                <w:spacing w:val="-2"/>
                <w:sz w:val="18"/>
              </w:rPr>
              <w:t>300,00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5"/>
                <w:sz w:val="18"/>
              </w:rPr>
              <w:t xml:space="preserve"> </w:t>
            </w:r>
            <w:r>
              <w:rPr>
                <w:sz w:val="18"/>
              </w:rPr>
              <w:t>HIDRAULICO</w:t>
            </w:r>
            <w:r>
              <w:rPr>
                <w:spacing w:val="-2"/>
                <w:sz w:val="18"/>
              </w:rPr>
              <w:t xml:space="preserve"> </w:t>
            </w:r>
            <w:r>
              <w:rPr>
                <w:spacing w:val="-4"/>
                <w:sz w:val="18"/>
              </w:rPr>
              <w:t>25MM</w:t>
            </w:r>
          </w:p>
        </w:tc>
        <w:tc>
          <w:tcPr>
            <w:tcW w:w="1089" w:type="dxa"/>
          </w:tcPr>
          <w:p w:rsidR="00D603C9" w:rsidRDefault="00D603C9" w:rsidP="00D603C9">
            <w:pPr>
              <w:pStyle w:val="TableParagraph"/>
              <w:ind w:left="3" w:right="127"/>
              <w:rPr>
                <w:sz w:val="18"/>
              </w:rPr>
            </w:pPr>
            <w:r>
              <w:rPr>
                <w:spacing w:val="-2"/>
                <w:sz w:val="18"/>
              </w:rPr>
              <w:t>ILITALIA</w:t>
            </w:r>
          </w:p>
        </w:tc>
        <w:tc>
          <w:tcPr>
            <w:tcW w:w="1399" w:type="dxa"/>
            <w:gridSpan w:val="2"/>
          </w:tcPr>
          <w:p w:rsidR="00D603C9" w:rsidRDefault="00D603C9" w:rsidP="00D603C9">
            <w:pPr>
              <w:pStyle w:val="TableParagraph"/>
              <w:ind w:left="327"/>
              <w:jc w:val="left"/>
              <w:rPr>
                <w:sz w:val="18"/>
              </w:rPr>
            </w:pPr>
            <w:r>
              <w:rPr>
                <w:spacing w:val="-2"/>
                <w:sz w:val="18"/>
              </w:rPr>
              <w:t>19,90000</w:t>
            </w:r>
          </w:p>
        </w:tc>
        <w:tc>
          <w:tcPr>
            <w:tcW w:w="1040" w:type="dxa"/>
          </w:tcPr>
          <w:p w:rsidR="00D603C9" w:rsidRDefault="00D603C9" w:rsidP="00D603C9">
            <w:pPr>
              <w:pStyle w:val="TableParagraph"/>
              <w:ind w:left="2" w:right="27"/>
              <w:rPr>
                <w:sz w:val="18"/>
              </w:rPr>
            </w:pPr>
            <w:r>
              <w:rPr>
                <w:spacing w:val="-2"/>
                <w:sz w:val="18"/>
              </w:rPr>
              <w:t>5.970,00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61</w:t>
            </w:r>
          </w:p>
        </w:tc>
        <w:tc>
          <w:tcPr>
            <w:tcW w:w="869" w:type="dxa"/>
          </w:tcPr>
          <w:p w:rsidR="00D603C9" w:rsidRDefault="00D603C9" w:rsidP="00D603C9">
            <w:pPr>
              <w:pStyle w:val="TableParagraph"/>
              <w:ind w:left="43" w:right="69"/>
              <w:rPr>
                <w:sz w:val="18"/>
              </w:rPr>
            </w:pPr>
            <w:r>
              <w:rPr>
                <w:spacing w:val="-2"/>
                <w:sz w:val="18"/>
              </w:rPr>
              <w:t>400,00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3"/>
                <w:sz w:val="18"/>
              </w:rPr>
              <w:t xml:space="preserve"> </w:t>
            </w:r>
            <w:r>
              <w:rPr>
                <w:sz w:val="18"/>
              </w:rPr>
              <w:t>HIDRAULICO</w:t>
            </w:r>
            <w:r>
              <w:rPr>
                <w:spacing w:val="-2"/>
                <w:sz w:val="18"/>
              </w:rPr>
              <w:t xml:space="preserve"> </w:t>
            </w:r>
            <w:r>
              <w:rPr>
                <w:sz w:val="18"/>
              </w:rPr>
              <w:t>32</w:t>
            </w:r>
            <w:r>
              <w:rPr>
                <w:spacing w:val="-2"/>
                <w:sz w:val="18"/>
              </w:rPr>
              <w:t xml:space="preserve"> </w:t>
            </w:r>
            <w:r>
              <w:rPr>
                <w:spacing w:val="-5"/>
                <w:sz w:val="18"/>
              </w:rPr>
              <w:t>MM</w:t>
            </w:r>
          </w:p>
        </w:tc>
        <w:tc>
          <w:tcPr>
            <w:tcW w:w="1089" w:type="dxa"/>
          </w:tcPr>
          <w:p w:rsidR="00D603C9" w:rsidRDefault="00D603C9" w:rsidP="00D603C9">
            <w:pPr>
              <w:pStyle w:val="TableParagraph"/>
              <w:ind w:left="4" w:right="127"/>
              <w:rPr>
                <w:sz w:val="18"/>
              </w:rPr>
            </w:pPr>
            <w:r>
              <w:rPr>
                <w:spacing w:val="-2"/>
                <w:sz w:val="18"/>
              </w:rPr>
              <w:t>ILITALIA</w:t>
            </w:r>
          </w:p>
        </w:tc>
        <w:tc>
          <w:tcPr>
            <w:tcW w:w="1399" w:type="dxa"/>
            <w:gridSpan w:val="2"/>
          </w:tcPr>
          <w:p w:rsidR="00D603C9" w:rsidRDefault="00D603C9" w:rsidP="00D603C9">
            <w:pPr>
              <w:pStyle w:val="TableParagraph"/>
              <w:ind w:left="327"/>
              <w:jc w:val="left"/>
              <w:rPr>
                <w:sz w:val="18"/>
              </w:rPr>
            </w:pPr>
            <w:r>
              <w:rPr>
                <w:spacing w:val="-2"/>
                <w:sz w:val="18"/>
              </w:rPr>
              <w:t>45,00000</w:t>
            </w:r>
          </w:p>
        </w:tc>
        <w:tc>
          <w:tcPr>
            <w:tcW w:w="1040" w:type="dxa"/>
          </w:tcPr>
          <w:p w:rsidR="00D603C9" w:rsidRDefault="00D603C9" w:rsidP="00D603C9">
            <w:pPr>
              <w:pStyle w:val="TableParagraph"/>
              <w:ind w:left="2" w:right="28"/>
              <w:rPr>
                <w:sz w:val="18"/>
              </w:rPr>
            </w:pPr>
            <w:r>
              <w:rPr>
                <w:spacing w:val="-2"/>
                <w:sz w:val="18"/>
              </w:rPr>
              <w:t>18.000,00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62</w:t>
            </w:r>
          </w:p>
        </w:tc>
        <w:tc>
          <w:tcPr>
            <w:tcW w:w="869" w:type="dxa"/>
          </w:tcPr>
          <w:p w:rsidR="00D603C9" w:rsidRDefault="00D603C9" w:rsidP="00D603C9">
            <w:pPr>
              <w:pStyle w:val="TableParagraph"/>
              <w:ind w:left="43" w:right="69"/>
              <w:rPr>
                <w:sz w:val="18"/>
              </w:rPr>
            </w:pPr>
            <w:r>
              <w:rPr>
                <w:spacing w:val="-2"/>
                <w:sz w:val="18"/>
              </w:rPr>
              <w:t>400,00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3"/>
                <w:sz w:val="18"/>
              </w:rPr>
              <w:t xml:space="preserve"> </w:t>
            </w:r>
            <w:r>
              <w:rPr>
                <w:sz w:val="18"/>
              </w:rPr>
              <w:t>HIDRAULICO</w:t>
            </w:r>
            <w:r>
              <w:rPr>
                <w:spacing w:val="-2"/>
                <w:sz w:val="18"/>
              </w:rPr>
              <w:t xml:space="preserve"> </w:t>
            </w:r>
            <w:r>
              <w:rPr>
                <w:sz w:val="18"/>
              </w:rPr>
              <w:t>40</w:t>
            </w:r>
            <w:r>
              <w:rPr>
                <w:spacing w:val="-2"/>
                <w:sz w:val="18"/>
              </w:rPr>
              <w:t xml:space="preserve"> </w:t>
            </w:r>
            <w:r>
              <w:rPr>
                <w:spacing w:val="-5"/>
                <w:sz w:val="18"/>
              </w:rPr>
              <w:t>MM</w:t>
            </w:r>
          </w:p>
        </w:tc>
        <w:tc>
          <w:tcPr>
            <w:tcW w:w="1089" w:type="dxa"/>
          </w:tcPr>
          <w:p w:rsidR="00D603C9" w:rsidRDefault="00D603C9" w:rsidP="00D603C9">
            <w:pPr>
              <w:pStyle w:val="TableParagraph"/>
              <w:ind w:left="4" w:right="127"/>
              <w:rPr>
                <w:sz w:val="18"/>
              </w:rPr>
            </w:pPr>
            <w:r>
              <w:rPr>
                <w:spacing w:val="-2"/>
                <w:sz w:val="18"/>
              </w:rPr>
              <w:t>ILITALIA</w:t>
            </w:r>
          </w:p>
        </w:tc>
        <w:tc>
          <w:tcPr>
            <w:tcW w:w="1399" w:type="dxa"/>
            <w:gridSpan w:val="2"/>
          </w:tcPr>
          <w:p w:rsidR="00D603C9" w:rsidRDefault="00D603C9" w:rsidP="00D603C9">
            <w:pPr>
              <w:pStyle w:val="TableParagraph"/>
              <w:ind w:left="327"/>
              <w:jc w:val="left"/>
              <w:rPr>
                <w:sz w:val="18"/>
              </w:rPr>
            </w:pPr>
            <w:r>
              <w:rPr>
                <w:spacing w:val="-2"/>
                <w:sz w:val="18"/>
              </w:rPr>
              <w:t>69,00000</w:t>
            </w:r>
          </w:p>
        </w:tc>
        <w:tc>
          <w:tcPr>
            <w:tcW w:w="1040" w:type="dxa"/>
          </w:tcPr>
          <w:p w:rsidR="00D603C9" w:rsidRDefault="00D603C9" w:rsidP="00D603C9">
            <w:pPr>
              <w:pStyle w:val="TableParagraph"/>
              <w:ind w:left="2" w:right="28"/>
              <w:rPr>
                <w:sz w:val="18"/>
              </w:rPr>
            </w:pPr>
            <w:r>
              <w:rPr>
                <w:spacing w:val="-2"/>
                <w:sz w:val="18"/>
              </w:rPr>
              <w:t>27.600,00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63</w:t>
            </w:r>
          </w:p>
        </w:tc>
        <w:tc>
          <w:tcPr>
            <w:tcW w:w="869" w:type="dxa"/>
          </w:tcPr>
          <w:p w:rsidR="00D603C9" w:rsidRDefault="00D603C9" w:rsidP="00D603C9">
            <w:pPr>
              <w:pStyle w:val="TableParagraph"/>
              <w:ind w:left="43" w:right="69"/>
              <w:rPr>
                <w:sz w:val="18"/>
              </w:rPr>
            </w:pPr>
            <w:r>
              <w:rPr>
                <w:spacing w:val="-2"/>
                <w:sz w:val="18"/>
              </w:rPr>
              <w:t>50,00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4"/>
                <w:sz w:val="18"/>
              </w:rPr>
              <w:t xml:space="preserve"> </w:t>
            </w:r>
            <w:r>
              <w:rPr>
                <w:sz w:val="18"/>
              </w:rPr>
              <w:t>HIDRAULICO</w:t>
            </w:r>
            <w:r>
              <w:rPr>
                <w:spacing w:val="-2"/>
                <w:sz w:val="18"/>
              </w:rPr>
              <w:t xml:space="preserve"> </w:t>
            </w:r>
            <w:r>
              <w:rPr>
                <w:sz w:val="18"/>
              </w:rPr>
              <w:t>50</w:t>
            </w:r>
            <w:r>
              <w:rPr>
                <w:spacing w:val="-2"/>
                <w:sz w:val="18"/>
              </w:rPr>
              <w:t xml:space="preserve"> </w:t>
            </w:r>
            <w:r>
              <w:rPr>
                <w:spacing w:val="-5"/>
                <w:sz w:val="18"/>
              </w:rPr>
              <w:t>MM</w:t>
            </w:r>
          </w:p>
        </w:tc>
        <w:tc>
          <w:tcPr>
            <w:tcW w:w="1089" w:type="dxa"/>
          </w:tcPr>
          <w:p w:rsidR="00D603C9" w:rsidRDefault="00D603C9" w:rsidP="00D603C9">
            <w:pPr>
              <w:pStyle w:val="TableParagraph"/>
              <w:ind w:left="5" w:right="127"/>
              <w:rPr>
                <w:sz w:val="18"/>
              </w:rPr>
            </w:pPr>
            <w:r>
              <w:rPr>
                <w:spacing w:val="-2"/>
                <w:sz w:val="18"/>
              </w:rPr>
              <w:t>ILITALIA</w:t>
            </w:r>
          </w:p>
        </w:tc>
        <w:tc>
          <w:tcPr>
            <w:tcW w:w="1399" w:type="dxa"/>
            <w:gridSpan w:val="2"/>
          </w:tcPr>
          <w:p w:rsidR="00D603C9" w:rsidRDefault="00D603C9" w:rsidP="00D603C9">
            <w:pPr>
              <w:pStyle w:val="TableParagraph"/>
              <w:ind w:left="327"/>
              <w:jc w:val="left"/>
              <w:rPr>
                <w:sz w:val="18"/>
              </w:rPr>
            </w:pPr>
            <w:r>
              <w:rPr>
                <w:spacing w:val="-2"/>
                <w:sz w:val="18"/>
              </w:rPr>
              <w:t>85,00000</w:t>
            </w:r>
          </w:p>
        </w:tc>
        <w:tc>
          <w:tcPr>
            <w:tcW w:w="1040" w:type="dxa"/>
          </w:tcPr>
          <w:p w:rsidR="00D603C9" w:rsidRDefault="00D603C9" w:rsidP="00D603C9">
            <w:pPr>
              <w:pStyle w:val="TableParagraph"/>
              <w:ind w:left="2" w:right="27"/>
              <w:rPr>
                <w:sz w:val="18"/>
              </w:rPr>
            </w:pPr>
            <w:r>
              <w:rPr>
                <w:spacing w:val="-2"/>
                <w:sz w:val="18"/>
              </w:rPr>
              <w:t>4.250,00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64</w:t>
            </w:r>
          </w:p>
        </w:tc>
        <w:tc>
          <w:tcPr>
            <w:tcW w:w="869" w:type="dxa"/>
          </w:tcPr>
          <w:p w:rsidR="00D603C9" w:rsidRDefault="00D603C9" w:rsidP="00D603C9">
            <w:pPr>
              <w:pStyle w:val="TableParagraph"/>
              <w:ind w:left="43" w:right="69"/>
              <w:rPr>
                <w:sz w:val="18"/>
              </w:rPr>
            </w:pPr>
            <w:r>
              <w:rPr>
                <w:spacing w:val="-2"/>
                <w:sz w:val="18"/>
              </w:rPr>
              <w:t>50,00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TUBO</w:t>
            </w:r>
            <w:r>
              <w:rPr>
                <w:spacing w:val="-4"/>
                <w:sz w:val="18"/>
              </w:rPr>
              <w:t xml:space="preserve"> </w:t>
            </w:r>
            <w:r>
              <w:rPr>
                <w:sz w:val="18"/>
              </w:rPr>
              <w:t>HIDRAULICO</w:t>
            </w:r>
            <w:r>
              <w:rPr>
                <w:spacing w:val="-2"/>
                <w:sz w:val="18"/>
              </w:rPr>
              <w:t xml:space="preserve"> </w:t>
            </w:r>
            <w:r>
              <w:rPr>
                <w:sz w:val="18"/>
              </w:rPr>
              <w:t>60</w:t>
            </w:r>
            <w:r>
              <w:rPr>
                <w:spacing w:val="-2"/>
                <w:sz w:val="18"/>
              </w:rPr>
              <w:t xml:space="preserve"> </w:t>
            </w:r>
            <w:r>
              <w:rPr>
                <w:spacing w:val="-5"/>
                <w:sz w:val="18"/>
              </w:rPr>
              <w:t>MM</w:t>
            </w:r>
          </w:p>
        </w:tc>
        <w:tc>
          <w:tcPr>
            <w:tcW w:w="1089" w:type="dxa"/>
          </w:tcPr>
          <w:p w:rsidR="00D603C9" w:rsidRDefault="00D603C9" w:rsidP="00D603C9">
            <w:pPr>
              <w:pStyle w:val="TableParagraph"/>
              <w:ind w:left="5" w:right="127"/>
              <w:rPr>
                <w:sz w:val="18"/>
              </w:rPr>
            </w:pPr>
            <w:r>
              <w:rPr>
                <w:spacing w:val="-2"/>
                <w:sz w:val="18"/>
              </w:rPr>
              <w:t>ILITALIA</w:t>
            </w:r>
          </w:p>
        </w:tc>
        <w:tc>
          <w:tcPr>
            <w:tcW w:w="1399" w:type="dxa"/>
            <w:gridSpan w:val="2"/>
          </w:tcPr>
          <w:p w:rsidR="00D603C9" w:rsidRDefault="00D603C9" w:rsidP="00D603C9">
            <w:pPr>
              <w:pStyle w:val="TableParagraph"/>
              <w:ind w:left="282"/>
              <w:jc w:val="left"/>
              <w:rPr>
                <w:sz w:val="18"/>
              </w:rPr>
            </w:pPr>
            <w:r>
              <w:rPr>
                <w:spacing w:val="-2"/>
                <w:sz w:val="18"/>
              </w:rPr>
              <w:t>130,00000</w:t>
            </w:r>
          </w:p>
        </w:tc>
        <w:tc>
          <w:tcPr>
            <w:tcW w:w="1040" w:type="dxa"/>
          </w:tcPr>
          <w:p w:rsidR="00D603C9" w:rsidRDefault="00D603C9" w:rsidP="00D603C9">
            <w:pPr>
              <w:pStyle w:val="TableParagraph"/>
              <w:ind w:left="3" w:right="27"/>
              <w:rPr>
                <w:sz w:val="18"/>
              </w:rPr>
            </w:pPr>
            <w:r>
              <w:rPr>
                <w:spacing w:val="-2"/>
                <w:sz w:val="18"/>
              </w:rPr>
              <w:t>6.500,00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65</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0"/>
              <w:rPr>
                <w:sz w:val="18"/>
              </w:rPr>
            </w:pPr>
            <w:r>
              <w:rPr>
                <w:spacing w:val="-10"/>
                <w:sz w:val="18"/>
              </w:rPr>
              <w:t>M</w:t>
            </w:r>
          </w:p>
        </w:tc>
        <w:tc>
          <w:tcPr>
            <w:tcW w:w="4871" w:type="dxa"/>
          </w:tcPr>
          <w:p w:rsidR="00D603C9" w:rsidRDefault="00D603C9" w:rsidP="00D603C9">
            <w:pPr>
              <w:pStyle w:val="TableParagraph"/>
              <w:ind w:left="24"/>
              <w:jc w:val="left"/>
              <w:rPr>
                <w:sz w:val="18"/>
              </w:rPr>
            </w:pPr>
            <w:r>
              <w:rPr>
                <w:sz w:val="18"/>
              </w:rPr>
              <w:t>MANGA/TUBO</w:t>
            </w:r>
            <w:r>
              <w:rPr>
                <w:spacing w:val="-5"/>
                <w:sz w:val="18"/>
              </w:rPr>
              <w:t xml:space="preserve"> </w:t>
            </w:r>
            <w:r>
              <w:rPr>
                <w:sz w:val="18"/>
              </w:rPr>
              <w:t>PEAD</w:t>
            </w:r>
            <w:r>
              <w:rPr>
                <w:spacing w:val="-4"/>
                <w:sz w:val="18"/>
              </w:rPr>
              <w:t xml:space="preserve"> </w:t>
            </w:r>
            <w:r>
              <w:rPr>
                <w:sz w:val="18"/>
              </w:rPr>
              <w:t>20</w:t>
            </w:r>
            <w:r>
              <w:rPr>
                <w:spacing w:val="-4"/>
                <w:sz w:val="18"/>
              </w:rPr>
              <w:t xml:space="preserve"> </w:t>
            </w:r>
            <w:r>
              <w:rPr>
                <w:spacing w:val="-5"/>
                <w:sz w:val="18"/>
              </w:rPr>
              <w:t>MM</w:t>
            </w:r>
          </w:p>
        </w:tc>
        <w:tc>
          <w:tcPr>
            <w:tcW w:w="1089" w:type="dxa"/>
          </w:tcPr>
          <w:p w:rsidR="00D603C9" w:rsidRDefault="00D603C9" w:rsidP="00D603C9">
            <w:pPr>
              <w:pStyle w:val="TableParagraph"/>
              <w:ind w:left="4" w:right="127"/>
              <w:rPr>
                <w:sz w:val="18"/>
              </w:rPr>
            </w:pPr>
            <w:r>
              <w:rPr>
                <w:spacing w:val="-2"/>
                <w:sz w:val="18"/>
              </w:rPr>
              <w:t>ILITALIA</w:t>
            </w:r>
          </w:p>
        </w:tc>
        <w:tc>
          <w:tcPr>
            <w:tcW w:w="1399" w:type="dxa"/>
            <w:gridSpan w:val="2"/>
          </w:tcPr>
          <w:p w:rsidR="00D603C9" w:rsidRDefault="00D603C9" w:rsidP="00D603C9">
            <w:pPr>
              <w:pStyle w:val="TableParagraph"/>
              <w:ind w:left="372"/>
              <w:jc w:val="left"/>
              <w:rPr>
                <w:sz w:val="18"/>
              </w:rPr>
            </w:pPr>
            <w:r>
              <w:rPr>
                <w:spacing w:val="-2"/>
                <w:sz w:val="18"/>
              </w:rPr>
              <w:t>1,65000</w:t>
            </w:r>
          </w:p>
        </w:tc>
        <w:tc>
          <w:tcPr>
            <w:tcW w:w="1040" w:type="dxa"/>
          </w:tcPr>
          <w:p w:rsidR="00D603C9" w:rsidRDefault="00D603C9" w:rsidP="00D603C9">
            <w:pPr>
              <w:pStyle w:val="TableParagraph"/>
              <w:ind w:left="5" w:right="27"/>
              <w:rPr>
                <w:sz w:val="18"/>
              </w:rPr>
            </w:pPr>
            <w:r>
              <w:rPr>
                <w:spacing w:val="-2"/>
                <w:sz w:val="18"/>
              </w:rPr>
              <w:t>330,00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66</w:t>
            </w:r>
          </w:p>
        </w:tc>
        <w:tc>
          <w:tcPr>
            <w:tcW w:w="869" w:type="dxa"/>
          </w:tcPr>
          <w:p w:rsidR="00D603C9" w:rsidRDefault="00D603C9" w:rsidP="00D603C9">
            <w:pPr>
              <w:pStyle w:val="TableParagraph"/>
              <w:ind w:left="43" w:right="69"/>
              <w:rPr>
                <w:sz w:val="18"/>
              </w:rPr>
            </w:pPr>
            <w:r>
              <w:rPr>
                <w:spacing w:val="-2"/>
                <w:sz w:val="18"/>
              </w:rPr>
              <w:t>10,00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TEE PEAD</w:t>
            </w:r>
            <w:r>
              <w:rPr>
                <w:spacing w:val="-1"/>
                <w:sz w:val="18"/>
              </w:rPr>
              <w:t xml:space="preserve"> </w:t>
            </w:r>
            <w:r>
              <w:rPr>
                <w:sz w:val="18"/>
              </w:rPr>
              <w:t>20</w:t>
            </w:r>
            <w:r>
              <w:rPr>
                <w:spacing w:val="-1"/>
                <w:sz w:val="18"/>
              </w:rPr>
              <w:t xml:space="preserve"> </w:t>
            </w:r>
            <w:r>
              <w:rPr>
                <w:spacing w:val="-5"/>
                <w:sz w:val="18"/>
              </w:rPr>
              <w:t>MM</w:t>
            </w:r>
          </w:p>
        </w:tc>
        <w:tc>
          <w:tcPr>
            <w:tcW w:w="1089" w:type="dxa"/>
          </w:tcPr>
          <w:p w:rsidR="00D603C9" w:rsidRDefault="00D603C9" w:rsidP="00D603C9">
            <w:pPr>
              <w:pStyle w:val="TableParagraph"/>
              <w:ind w:left="5" w:right="127"/>
              <w:rPr>
                <w:sz w:val="18"/>
              </w:rPr>
            </w:pPr>
            <w:r>
              <w:rPr>
                <w:spacing w:val="-2"/>
                <w:sz w:val="18"/>
              </w:rPr>
              <w:t>PIETROBON</w:t>
            </w:r>
          </w:p>
        </w:tc>
        <w:tc>
          <w:tcPr>
            <w:tcW w:w="1399" w:type="dxa"/>
            <w:gridSpan w:val="2"/>
          </w:tcPr>
          <w:p w:rsidR="00D603C9" w:rsidRDefault="00D603C9" w:rsidP="00D603C9">
            <w:pPr>
              <w:pStyle w:val="TableParagraph"/>
              <w:ind w:left="374"/>
              <w:jc w:val="left"/>
              <w:rPr>
                <w:sz w:val="18"/>
              </w:rPr>
            </w:pPr>
            <w:r>
              <w:rPr>
                <w:spacing w:val="-2"/>
                <w:sz w:val="18"/>
              </w:rPr>
              <w:t>4,40000</w:t>
            </w:r>
          </w:p>
        </w:tc>
        <w:tc>
          <w:tcPr>
            <w:tcW w:w="1040" w:type="dxa"/>
          </w:tcPr>
          <w:p w:rsidR="00D603C9" w:rsidRDefault="00D603C9" w:rsidP="00D603C9">
            <w:pPr>
              <w:pStyle w:val="TableParagraph"/>
              <w:ind w:left="7" w:right="27"/>
              <w:rPr>
                <w:sz w:val="18"/>
              </w:rPr>
            </w:pPr>
            <w:r>
              <w:rPr>
                <w:spacing w:val="-2"/>
                <w:sz w:val="18"/>
              </w:rPr>
              <w:t>44,00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67</w:t>
            </w:r>
          </w:p>
        </w:tc>
        <w:tc>
          <w:tcPr>
            <w:tcW w:w="869" w:type="dxa"/>
          </w:tcPr>
          <w:p w:rsidR="00D603C9" w:rsidRDefault="00D603C9" w:rsidP="00D603C9">
            <w:pPr>
              <w:pStyle w:val="TableParagraph"/>
              <w:ind w:left="43" w:right="69"/>
              <w:rPr>
                <w:sz w:val="18"/>
              </w:rPr>
            </w:pPr>
            <w:r>
              <w:rPr>
                <w:spacing w:val="-2"/>
                <w:sz w:val="18"/>
              </w:rPr>
              <w:t>200,00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BORRACHA</w:t>
            </w:r>
            <w:r>
              <w:rPr>
                <w:spacing w:val="-4"/>
                <w:sz w:val="18"/>
              </w:rPr>
              <w:t xml:space="preserve"> </w:t>
            </w:r>
            <w:r>
              <w:rPr>
                <w:sz w:val="18"/>
              </w:rPr>
              <w:t>PARA</w:t>
            </w:r>
            <w:r>
              <w:rPr>
                <w:spacing w:val="-3"/>
                <w:sz w:val="18"/>
              </w:rPr>
              <w:t xml:space="preserve"> </w:t>
            </w:r>
            <w:r>
              <w:rPr>
                <w:spacing w:val="-2"/>
                <w:sz w:val="18"/>
              </w:rPr>
              <w:t>HIDROMETRO</w:t>
            </w:r>
          </w:p>
        </w:tc>
        <w:tc>
          <w:tcPr>
            <w:tcW w:w="1089" w:type="dxa"/>
          </w:tcPr>
          <w:p w:rsidR="00D603C9" w:rsidRDefault="00D603C9" w:rsidP="00D603C9">
            <w:pPr>
              <w:pStyle w:val="TableParagraph"/>
              <w:ind w:left="5" w:right="127"/>
              <w:rPr>
                <w:sz w:val="18"/>
              </w:rPr>
            </w:pPr>
            <w:r>
              <w:rPr>
                <w:spacing w:val="-2"/>
                <w:sz w:val="18"/>
              </w:rPr>
              <w:t>NEOSIM</w:t>
            </w:r>
          </w:p>
        </w:tc>
        <w:tc>
          <w:tcPr>
            <w:tcW w:w="1399" w:type="dxa"/>
            <w:gridSpan w:val="2"/>
          </w:tcPr>
          <w:p w:rsidR="00D603C9" w:rsidRDefault="00D603C9" w:rsidP="00D603C9">
            <w:pPr>
              <w:pStyle w:val="TableParagraph"/>
              <w:ind w:left="328"/>
              <w:jc w:val="left"/>
              <w:rPr>
                <w:sz w:val="18"/>
              </w:rPr>
            </w:pPr>
            <w:r>
              <w:rPr>
                <w:spacing w:val="-2"/>
                <w:sz w:val="18"/>
              </w:rPr>
              <w:t>22,00000</w:t>
            </w:r>
          </w:p>
        </w:tc>
        <w:tc>
          <w:tcPr>
            <w:tcW w:w="1040" w:type="dxa"/>
          </w:tcPr>
          <w:p w:rsidR="00D603C9" w:rsidRDefault="00D603C9" w:rsidP="00D603C9">
            <w:pPr>
              <w:pStyle w:val="TableParagraph"/>
              <w:ind w:left="3" w:right="27"/>
              <w:rPr>
                <w:sz w:val="18"/>
              </w:rPr>
            </w:pPr>
            <w:r>
              <w:rPr>
                <w:spacing w:val="-2"/>
                <w:sz w:val="18"/>
              </w:rPr>
              <w:t>4.400,00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68</w:t>
            </w:r>
          </w:p>
        </w:tc>
        <w:tc>
          <w:tcPr>
            <w:tcW w:w="869" w:type="dxa"/>
          </w:tcPr>
          <w:p w:rsidR="00D603C9" w:rsidRDefault="00D603C9" w:rsidP="00D603C9">
            <w:pPr>
              <w:pStyle w:val="TableParagraph"/>
              <w:ind w:left="43" w:right="69"/>
              <w:rPr>
                <w:sz w:val="18"/>
              </w:rPr>
            </w:pPr>
            <w:r>
              <w:rPr>
                <w:spacing w:val="-2"/>
                <w:sz w:val="18"/>
              </w:rPr>
              <w:t>150,00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anel</w:t>
            </w:r>
            <w:r>
              <w:rPr>
                <w:spacing w:val="-6"/>
                <w:sz w:val="18"/>
              </w:rPr>
              <w:t xml:space="preserve"> </w:t>
            </w:r>
            <w:r>
              <w:rPr>
                <w:sz w:val="18"/>
              </w:rPr>
              <w:t>de</w:t>
            </w:r>
            <w:r>
              <w:rPr>
                <w:spacing w:val="-3"/>
                <w:sz w:val="18"/>
              </w:rPr>
              <w:t xml:space="preserve"> </w:t>
            </w:r>
            <w:r>
              <w:rPr>
                <w:spacing w:val="-2"/>
                <w:sz w:val="18"/>
              </w:rPr>
              <w:t>vedação</w:t>
            </w:r>
          </w:p>
        </w:tc>
        <w:tc>
          <w:tcPr>
            <w:tcW w:w="1089" w:type="dxa"/>
          </w:tcPr>
          <w:p w:rsidR="00D603C9" w:rsidRDefault="00D603C9" w:rsidP="00D603C9">
            <w:pPr>
              <w:pStyle w:val="TableParagraph"/>
              <w:ind w:left="4" w:right="127"/>
              <w:rPr>
                <w:sz w:val="18"/>
              </w:rPr>
            </w:pPr>
            <w:r>
              <w:rPr>
                <w:spacing w:val="-2"/>
                <w:sz w:val="18"/>
              </w:rPr>
              <w:t>LIEGE</w:t>
            </w:r>
          </w:p>
        </w:tc>
        <w:tc>
          <w:tcPr>
            <w:tcW w:w="1399" w:type="dxa"/>
            <w:gridSpan w:val="2"/>
          </w:tcPr>
          <w:p w:rsidR="00D603C9" w:rsidRDefault="00D603C9" w:rsidP="00D603C9">
            <w:pPr>
              <w:pStyle w:val="TableParagraph"/>
              <w:ind w:left="374"/>
              <w:jc w:val="left"/>
              <w:rPr>
                <w:sz w:val="18"/>
              </w:rPr>
            </w:pPr>
            <w:r>
              <w:rPr>
                <w:spacing w:val="-2"/>
                <w:sz w:val="18"/>
              </w:rPr>
              <w:t>9,50000</w:t>
            </w:r>
          </w:p>
        </w:tc>
        <w:tc>
          <w:tcPr>
            <w:tcW w:w="1040" w:type="dxa"/>
          </w:tcPr>
          <w:p w:rsidR="00D603C9" w:rsidRDefault="00D603C9" w:rsidP="00D603C9">
            <w:pPr>
              <w:pStyle w:val="TableParagraph"/>
              <w:ind w:left="5" w:right="27"/>
              <w:rPr>
                <w:sz w:val="18"/>
              </w:rPr>
            </w:pPr>
            <w:r>
              <w:rPr>
                <w:spacing w:val="-2"/>
                <w:sz w:val="18"/>
              </w:rPr>
              <w:t>1.425,00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69</w:t>
            </w:r>
          </w:p>
        </w:tc>
        <w:tc>
          <w:tcPr>
            <w:tcW w:w="869" w:type="dxa"/>
          </w:tcPr>
          <w:p w:rsidR="00D603C9" w:rsidRDefault="00D603C9" w:rsidP="00D603C9">
            <w:pPr>
              <w:pStyle w:val="TableParagraph"/>
              <w:ind w:left="43" w:right="69"/>
              <w:rPr>
                <w:sz w:val="18"/>
              </w:rPr>
            </w:pPr>
            <w:r>
              <w:rPr>
                <w:spacing w:val="-2"/>
                <w:sz w:val="18"/>
              </w:rPr>
              <w:t>100,00</w:t>
            </w:r>
          </w:p>
        </w:tc>
        <w:tc>
          <w:tcPr>
            <w:tcW w:w="660" w:type="dxa"/>
          </w:tcPr>
          <w:p w:rsidR="00D603C9" w:rsidRDefault="00D603C9" w:rsidP="00D603C9">
            <w:pPr>
              <w:pStyle w:val="TableParagraph"/>
              <w:ind w:right="12"/>
              <w:rPr>
                <w:sz w:val="18"/>
              </w:rPr>
            </w:pPr>
            <w:r>
              <w:rPr>
                <w:spacing w:val="-5"/>
                <w:sz w:val="18"/>
              </w:rPr>
              <w:t>UN</w:t>
            </w:r>
          </w:p>
        </w:tc>
        <w:tc>
          <w:tcPr>
            <w:tcW w:w="4871" w:type="dxa"/>
          </w:tcPr>
          <w:p w:rsidR="00D603C9" w:rsidRDefault="00D603C9" w:rsidP="00D603C9">
            <w:pPr>
              <w:pStyle w:val="TableParagraph"/>
              <w:ind w:left="24"/>
              <w:jc w:val="left"/>
              <w:rPr>
                <w:sz w:val="18"/>
              </w:rPr>
            </w:pPr>
            <w:r>
              <w:rPr>
                <w:sz w:val="18"/>
              </w:rPr>
              <w:t>CAPS</w:t>
            </w:r>
            <w:r>
              <w:rPr>
                <w:spacing w:val="-3"/>
                <w:sz w:val="18"/>
              </w:rPr>
              <w:t xml:space="preserve"> </w:t>
            </w:r>
            <w:r>
              <w:rPr>
                <w:sz w:val="18"/>
              </w:rPr>
              <w:t>TAMPAO</w:t>
            </w:r>
            <w:r>
              <w:rPr>
                <w:spacing w:val="-3"/>
                <w:sz w:val="18"/>
              </w:rPr>
              <w:t xml:space="preserve"> </w:t>
            </w:r>
            <w:r>
              <w:rPr>
                <w:spacing w:val="-5"/>
                <w:sz w:val="18"/>
              </w:rPr>
              <w:t>25</w:t>
            </w:r>
          </w:p>
        </w:tc>
        <w:tc>
          <w:tcPr>
            <w:tcW w:w="1089" w:type="dxa"/>
          </w:tcPr>
          <w:p w:rsidR="00D603C9" w:rsidRDefault="00D603C9" w:rsidP="00D603C9">
            <w:pPr>
              <w:pStyle w:val="TableParagraph"/>
              <w:ind w:left="7" w:right="127"/>
              <w:rPr>
                <w:sz w:val="18"/>
              </w:rPr>
            </w:pPr>
            <w:r>
              <w:rPr>
                <w:spacing w:val="-2"/>
                <w:sz w:val="18"/>
              </w:rPr>
              <w:t>KRONA</w:t>
            </w:r>
          </w:p>
        </w:tc>
        <w:tc>
          <w:tcPr>
            <w:tcW w:w="1399" w:type="dxa"/>
            <w:gridSpan w:val="2"/>
          </w:tcPr>
          <w:p w:rsidR="00D603C9" w:rsidRDefault="00D603C9" w:rsidP="00D603C9">
            <w:pPr>
              <w:pStyle w:val="TableParagraph"/>
              <w:ind w:left="374"/>
              <w:jc w:val="left"/>
              <w:rPr>
                <w:sz w:val="18"/>
              </w:rPr>
            </w:pPr>
            <w:r>
              <w:rPr>
                <w:spacing w:val="-2"/>
                <w:sz w:val="18"/>
              </w:rPr>
              <w:t>2,40000</w:t>
            </w:r>
          </w:p>
        </w:tc>
        <w:tc>
          <w:tcPr>
            <w:tcW w:w="1040" w:type="dxa"/>
          </w:tcPr>
          <w:p w:rsidR="00D603C9" w:rsidRDefault="00D603C9" w:rsidP="00D603C9">
            <w:pPr>
              <w:pStyle w:val="TableParagraph"/>
              <w:ind w:left="6" w:right="27"/>
              <w:rPr>
                <w:sz w:val="18"/>
              </w:rPr>
            </w:pPr>
            <w:r>
              <w:rPr>
                <w:spacing w:val="-2"/>
                <w:sz w:val="18"/>
              </w:rPr>
              <w:t>240,00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70</w:t>
            </w:r>
          </w:p>
        </w:tc>
        <w:tc>
          <w:tcPr>
            <w:tcW w:w="869" w:type="dxa"/>
          </w:tcPr>
          <w:p w:rsidR="00D603C9" w:rsidRDefault="00D603C9" w:rsidP="00D603C9">
            <w:pPr>
              <w:pStyle w:val="TableParagraph"/>
              <w:ind w:left="43" w:right="68"/>
              <w:rPr>
                <w:sz w:val="18"/>
              </w:rPr>
            </w:pPr>
            <w:r>
              <w:rPr>
                <w:spacing w:val="-4"/>
                <w:sz w:val="18"/>
              </w:rPr>
              <w:t>5,00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CAIXA</w:t>
            </w:r>
            <w:r>
              <w:rPr>
                <w:spacing w:val="-5"/>
                <w:sz w:val="18"/>
              </w:rPr>
              <w:t xml:space="preserve"> </w:t>
            </w:r>
            <w:r>
              <w:rPr>
                <w:sz w:val="18"/>
              </w:rPr>
              <w:t>D'ÁGUA</w:t>
            </w:r>
            <w:r>
              <w:rPr>
                <w:spacing w:val="-5"/>
                <w:sz w:val="18"/>
              </w:rPr>
              <w:t xml:space="preserve"> </w:t>
            </w:r>
            <w:r>
              <w:rPr>
                <w:sz w:val="18"/>
              </w:rPr>
              <w:t>2000</w:t>
            </w:r>
            <w:r>
              <w:rPr>
                <w:spacing w:val="-4"/>
                <w:sz w:val="18"/>
              </w:rPr>
              <w:t xml:space="preserve"> </w:t>
            </w:r>
            <w:r>
              <w:rPr>
                <w:spacing w:val="-5"/>
                <w:sz w:val="18"/>
              </w:rPr>
              <w:t>LT</w:t>
            </w:r>
          </w:p>
        </w:tc>
        <w:tc>
          <w:tcPr>
            <w:tcW w:w="1089" w:type="dxa"/>
          </w:tcPr>
          <w:p w:rsidR="00D603C9" w:rsidRDefault="00D603C9" w:rsidP="00D603C9">
            <w:pPr>
              <w:pStyle w:val="TableParagraph"/>
              <w:ind w:left="2" w:right="127"/>
              <w:rPr>
                <w:sz w:val="18"/>
              </w:rPr>
            </w:pPr>
            <w:r>
              <w:rPr>
                <w:spacing w:val="-2"/>
                <w:sz w:val="18"/>
              </w:rPr>
              <w:t>BAKOF</w:t>
            </w:r>
          </w:p>
        </w:tc>
        <w:tc>
          <w:tcPr>
            <w:tcW w:w="1399" w:type="dxa"/>
            <w:gridSpan w:val="2"/>
          </w:tcPr>
          <w:p w:rsidR="00D603C9" w:rsidRDefault="00D603C9" w:rsidP="00D603C9">
            <w:pPr>
              <w:pStyle w:val="TableParagraph"/>
              <w:ind w:left="215"/>
              <w:jc w:val="left"/>
              <w:rPr>
                <w:sz w:val="18"/>
              </w:rPr>
            </w:pPr>
            <w:r>
              <w:rPr>
                <w:spacing w:val="-2"/>
                <w:sz w:val="18"/>
              </w:rPr>
              <w:t>1.300,00000</w:t>
            </w:r>
          </w:p>
        </w:tc>
        <w:tc>
          <w:tcPr>
            <w:tcW w:w="1040" w:type="dxa"/>
          </w:tcPr>
          <w:p w:rsidR="00D603C9" w:rsidRDefault="00D603C9" w:rsidP="00D603C9">
            <w:pPr>
              <w:pStyle w:val="TableParagraph"/>
              <w:ind w:left="3" w:right="27"/>
              <w:rPr>
                <w:sz w:val="18"/>
              </w:rPr>
            </w:pPr>
            <w:r>
              <w:rPr>
                <w:spacing w:val="-2"/>
                <w:sz w:val="18"/>
              </w:rPr>
              <w:t>6.500,00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71</w:t>
            </w:r>
          </w:p>
        </w:tc>
        <w:tc>
          <w:tcPr>
            <w:tcW w:w="869" w:type="dxa"/>
          </w:tcPr>
          <w:p w:rsidR="00D603C9" w:rsidRDefault="00D603C9" w:rsidP="00D603C9">
            <w:pPr>
              <w:pStyle w:val="TableParagraph"/>
              <w:ind w:left="43" w:right="68"/>
              <w:rPr>
                <w:sz w:val="18"/>
              </w:rPr>
            </w:pPr>
            <w:r>
              <w:rPr>
                <w:spacing w:val="-4"/>
                <w:sz w:val="18"/>
              </w:rPr>
              <w:t>5,00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CAIXA</w:t>
            </w:r>
            <w:r>
              <w:rPr>
                <w:spacing w:val="-5"/>
                <w:sz w:val="18"/>
              </w:rPr>
              <w:t xml:space="preserve"> </w:t>
            </w:r>
            <w:r>
              <w:rPr>
                <w:sz w:val="18"/>
              </w:rPr>
              <w:t>DE</w:t>
            </w:r>
            <w:r>
              <w:rPr>
                <w:spacing w:val="-2"/>
                <w:sz w:val="18"/>
              </w:rPr>
              <w:t xml:space="preserve"> </w:t>
            </w:r>
            <w:r>
              <w:rPr>
                <w:sz w:val="18"/>
              </w:rPr>
              <w:t>ÁGUA</w:t>
            </w:r>
            <w:r>
              <w:rPr>
                <w:spacing w:val="-4"/>
                <w:sz w:val="18"/>
              </w:rPr>
              <w:t xml:space="preserve"> </w:t>
            </w:r>
            <w:r>
              <w:rPr>
                <w:sz w:val="18"/>
              </w:rPr>
              <w:t>1000</w:t>
            </w:r>
            <w:r>
              <w:rPr>
                <w:spacing w:val="-3"/>
                <w:sz w:val="18"/>
              </w:rPr>
              <w:t xml:space="preserve"> </w:t>
            </w:r>
            <w:r>
              <w:rPr>
                <w:spacing w:val="-5"/>
                <w:sz w:val="18"/>
              </w:rPr>
              <w:t>LT</w:t>
            </w:r>
          </w:p>
        </w:tc>
        <w:tc>
          <w:tcPr>
            <w:tcW w:w="1089" w:type="dxa"/>
          </w:tcPr>
          <w:p w:rsidR="00D603C9" w:rsidRDefault="00D603C9" w:rsidP="00D603C9">
            <w:pPr>
              <w:pStyle w:val="TableParagraph"/>
              <w:ind w:left="2" w:right="127"/>
              <w:rPr>
                <w:sz w:val="18"/>
              </w:rPr>
            </w:pPr>
            <w:r>
              <w:rPr>
                <w:spacing w:val="-2"/>
                <w:sz w:val="18"/>
              </w:rPr>
              <w:t>BAKOF</w:t>
            </w:r>
          </w:p>
        </w:tc>
        <w:tc>
          <w:tcPr>
            <w:tcW w:w="1399" w:type="dxa"/>
            <w:gridSpan w:val="2"/>
          </w:tcPr>
          <w:p w:rsidR="00D603C9" w:rsidRDefault="00D603C9" w:rsidP="00D603C9">
            <w:pPr>
              <w:pStyle w:val="TableParagraph"/>
              <w:ind w:left="282"/>
              <w:jc w:val="left"/>
              <w:rPr>
                <w:sz w:val="18"/>
              </w:rPr>
            </w:pPr>
            <w:r>
              <w:rPr>
                <w:spacing w:val="-2"/>
                <w:sz w:val="18"/>
              </w:rPr>
              <w:t>710,00000</w:t>
            </w:r>
          </w:p>
        </w:tc>
        <w:tc>
          <w:tcPr>
            <w:tcW w:w="1040" w:type="dxa"/>
          </w:tcPr>
          <w:p w:rsidR="00D603C9" w:rsidRDefault="00D603C9" w:rsidP="00D603C9">
            <w:pPr>
              <w:pStyle w:val="TableParagraph"/>
              <w:ind w:left="4" w:right="27"/>
              <w:rPr>
                <w:sz w:val="18"/>
              </w:rPr>
            </w:pPr>
            <w:r>
              <w:rPr>
                <w:spacing w:val="-2"/>
                <w:sz w:val="18"/>
              </w:rPr>
              <w:t>3.550,00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72</w:t>
            </w:r>
          </w:p>
        </w:tc>
        <w:tc>
          <w:tcPr>
            <w:tcW w:w="869" w:type="dxa"/>
          </w:tcPr>
          <w:p w:rsidR="00D603C9" w:rsidRDefault="00D603C9" w:rsidP="00D603C9">
            <w:pPr>
              <w:pStyle w:val="TableParagraph"/>
              <w:ind w:left="43" w:right="68"/>
              <w:rPr>
                <w:sz w:val="18"/>
              </w:rPr>
            </w:pPr>
            <w:r>
              <w:rPr>
                <w:spacing w:val="-4"/>
                <w:sz w:val="18"/>
              </w:rPr>
              <w:t>2,00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CAIXA</w:t>
            </w:r>
            <w:r>
              <w:rPr>
                <w:spacing w:val="-5"/>
                <w:sz w:val="18"/>
              </w:rPr>
              <w:t xml:space="preserve"> </w:t>
            </w:r>
            <w:r>
              <w:rPr>
                <w:sz w:val="18"/>
              </w:rPr>
              <w:t>DE</w:t>
            </w:r>
            <w:r>
              <w:rPr>
                <w:spacing w:val="-2"/>
                <w:sz w:val="18"/>
              </w:rPr>
              <w:t xml:space="preserve"> </w:t>
            </w:r>
            <w:r>
              <w:rPr>
                <w:sz w:val="18"/>
              </w:rPr>
              <w:t>AGUA</w:t>
            </w:r>
            <w:r>
              <w:rPr>
                <w:spacing w:val="-5"/>
                <w:sz w:val="18"/>
              </w:rPr>
              <w:t xml:space="preserve"> </w:t>
            </w:r>
            <w:r>
              <w:rPr>
                <w:sz w:val="18"/>
              </w:rPr>
              <w:t>10000</w:t>
            </w:r>
            <w:r>
              <w:rPr>
                <w:spacing w:val="-3"/>
                <w:sz w:val="18"/>
              </w:rPr>
              <w:t xml:space="preserve"> </w:t>
            </w:r>
            <w:r>
              <w:rPr>
                <w:spacing w:val="-10"/>
                <w:sz w:val="18"/>
              </w:rPr>
              <w:t>L</w:t>
            </w:r>
          </w:p>
        </w:tc>
        <w:tc>
          <w:tcPr>
            <w:tcW w:w="1089" w:type="dxa"/>
          </w:tcPr>
          <w:p w:rsidR="00D603C9" w:rsidRDefault="00D603C9" w:rsidP="00D603C9">
            <w:pPr>
              <w:pStyle w:val="TableParagraph"/>
              <w:ind w:left="3" w:right="127"/>
              <w:rPr>
                <w:sz w:val="18"/>
              </w:rPr>
            </w:pPr>
            <w:r>
              <w:rPr>
                <w:spacing w:val="-2"/>
                <w:sz w:val="18"/>
              </w:rPr>
              <w:t>BAKOF</w:t>
            </w:r>
          </w:p>
        </w:tc>
        <w:tc>
          <w:tcPr>
            <w:tcW w:w="1399" w:type="dxa"/>
            <w:gridSpan w:val="2"/>
          </w:tcPr>
          <w:p w:rsidR="00D603C9" w:rsidRDefault="00D603C9" w:rsidP="00D603C9">
            <w:pPr>
              <w:pStyle w:val="TableParagraph"/>
              <w:ind w:left="215"/>
              <w:jc w:val="left"/>
              <w:rPr>
                <w:sz w:val="18"/>
              </w:rPr>
            </w:pPr>
            <w:r>
              <w:rPr>
                <w:spacing w:val="-2"/>
                <w:sz w:val="18"/>
              </w:rPr>
              <w:t>5.290,00000</w:t>
            </w:r>
          </w:p>
        </w:tc>
        <w:tc>
          <w:tcPr>
            <w:tcW w:w="1040" w:type="dxa"/>
          </w:tcPr>
          <w:p w:rsidR="00D603C9" w:rsidRDefault="00D603C9" w:rsidP="00D603C9">
            <w:pPr>
              <w:pStyle w:val="TableParagraph"/>
              <w:ind w:left="3" w:right="27"/>
              <w:rPr>
                <w:sz w:val="18"/>
              </w:rPr>
            </w:pPr>
            <w:r>
              <w:rPr>
                <w:spacing w:val="-2"/>
                <w:sz w:val="18"/>
              </w:rPr>
              <w:t>10.580,00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73</w:t>
            </w:r>
          </w:p>
        </w:tc>
        <w:tc>
          <w:tcPr>
            <w:tcW w:w="869" w:type="dxa"/>
          </w:tcPr>
          <w:p w:rsidR="00D603C9" w:rsidRDefault="00D603C9" w:rsidP="00D603C9">
            <w:pPr>
              <w:pStyle w:val="TableParagraph"/>
              <w:ind w:left="43" w:right="68"/>
              <w:rPr>
                <w:sz w:val="18"/>
              </w:rPr>
            </w:pPr>
            <w:r>
              <w:rPr>
                <w:spacing w:val="-4"/>
                <w:sz w:val="18"/>
              </w:rPr>
              <w:t>3,00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CAIXA</w:t>
            </w:r>
            <w:r>
              <w:rPr>
                <w:spacing w:val="-4"/>
                <w:sz w:val="18"/>
              </w:rPr>
              <w:t xml:space="preserve"> </w:t>
            </w:r>
            <w:r>
              <w:rPr>
                <w:sz w:val="18"/>
              </w:rPr>
              <w:t>DE</w:t>
            </w:r>
            <w:r>
              <w:rPr>
                <w:spacing w:val="-1"/>
                <w:sz w:val="18"/>
              </w:rPr>
              <w:t xml:space="preserve"> </w:t>
            </w:r>
            <w:r>
              <w:rPr>
                <w:sz w:val="18"/>
              </w:rPr>
              <w:t>AGUA</w:t>
            </w:r>
            <w:r>
              <w:rPr>
                <w:spacing w:val="-4"/>
                <w:sz w:val="18"/>
              </w:rPr>
              <w:t xml:space="preserve"> </w:t>
            </w:r>
            <w:r>
              <w:rPr>
                <w:sz w:val="18"/>
              </w:rPr>
              <w:t>DE</w:t>
            </w:r>
            <w:r>
              <w:rPr>
                <w:spacing w:val="-1"/>
                <w:sz w:val="18"/>
              </w:rPr>
              <w:t xml:space="preserve"> </w:t>
            </w:r>
            <w:r>
              <w:rPr>
                <w:sz w:val="18"/>
              </w:rPr>
              <w:t>FIBRA</w:t>
            </w:r>
            <w:r>
              <w:rPr>
                <w:spacing w:val="-4"/>
                <w:sz w:val="18"/>
              </w:rPr>
              <w:t xml:space="preserve"> </w:t>
            </w:r>
            <w:r>
              <w:rPr>
                <w:sz w:val="18"/>
              </w:rPr>
              <w:t>DE</w:t>
            </w:r>
            <w:r>
              <w:rPr>
                <w:spacing w:val="-1"/>
                <w:sz w:val="18"/>
              </w:rPr>
              <w:t xml:space="preserve"> </w:t>
            </w:r>
            <w:r>
              <w:rPr>
                <w:sz w:val="18"/>
              </w:rPr>
              <w:t>15.000</w:t>
            </w:r>
            <w:r>
              <w:rPr>
                <w:spacing w:val="-2"/>
                <w:sz w:val="18"/>
              </w:rPr>
              <w:t xml:space="preserve"> </w:t>
            </w:r>
            <w:r>
              <w:rPr>
                <w:spacing w:val="-5"/>
                <w:sz w:val="18"/>
              </w:rPr>
              <w:t>LT</w:t>
            </w:r>
          </w:p>
        </w:tc>
        <w:tc>
          <w:tcPr>
            <w:tcW w:w="1089" w:type="dxa"/>
          </w:tcPr>
          <w:p w:rsidR="00D603C9" w:rsidRDefault="00D603C9" w:rsidP="00D603C9">
            <w:pPr>
              <w:pStyle w:val="TableParagraph"/>
              <w:ind w:left="2" w:right="127"/>
              <w:rPr>
                <w:sz w:val="18"/>
              </w:rPr>
            </w:pPr>
            <w:r>
              <w:rPr>
                <w:spacing w:val="-2"/>
                <w:sz w:val="18"/>
              </w:rPr>
              <w:t>BAKOF</w:t>
            </w:r>
          </w:p>
        </w:tc>
        <w:tc>
          <w:tcPr>
            <w:tcW w:w="1399" w:type="dxa"/>
            <w:gridSpan w:val="2"/>
          </w:tcPr>
          <w:p w:rsidR="00D603C9" w:rsidRDefault="00D603C9" w:rsidP="00D603C9">
            <w:pPr>
              <w:pStyle w:val="TableParagraph"/>
              <w:ind w:left="215"/>
              <w:jc w:val="left"/>
              <w:rPr>
                <w:sz w:val="18"/>
              </w:rPr>
            </w:pPr>
            <w:r>
              <w:rPr>
                <w:spacing w:val="-2"/>
                <w:sz w:val="18"/>
              </w:rPr>
              <w:t>7.000,00000</w:t>
            </w:r>
          </w:p>
        </w:tc>
        <w:tc>
          <w:tcPr>
            <w:tcW w:w="1040" w:type="dxa"/>
          </w:tcPr>
          <w:p w:rsidR="00D603C9" w:rsidRDefault="00D603C9" w:rsidP="00D603C9">
            <w:pPr>
              <w:pStyle w:val="TableParagraph"/>
              <w:ind w:left="3" w:right="27"/>
              <w:rPr>
                <w:sz w:val="18"/>
              </w:rPr>
            </w:pPr>
            <w:r>
              <w:rPr>
                <w:spacing w:val="-2"/>
                <w:sz w:val="18"/>
              </w:rPr>
              <w:t>21.000,00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74</w:t>
            </w:r>
          </w:p>
        </w:tc>
        <w:tc>
          <w:tcPr>
            <w:tcW w:w="869" w:type="dxa"/>
          </w:tcPr>
          <w:p w:rsidR="00D603C9" w:rsidRDefault="00D603C9" w:rsidP="00D603C9">
            <w:pPr>
              <w:pStyle w:val="TableParagraph"/>
              <w:ind w:left="43" w:right="68"/>
              <w:rPr>
                <w:sz w:val="18"/>
              </w:rPr>
            </w:pPr>
            <w:r>
              <w:rPr>
                <w:spacing w:val="-4"/>
                <w:sz w:val="18"/>
              </w:rPr>
              <w:t>5,00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CAIXA</w:t>
            </w:r>
            <w:r>
              <w:rPr>
                <w:spacing w:val="-4"/>
                <w:sz w:val="18"/>
              </w:rPr>
              <w:t xml:space="preserve"> </w:t>
            </w:r>
            <w:r>
              <w:rPr>
                <w:sz w:val="18"/>
              </w:rPr>
              <w:t>DE</w:t>
            </w:r>
            <w:r>
              <w:rPr>
                <w:spacing w:val="-1"/>
                <w:sz w:val="18"/>
              </w:rPr>
              <w:t xml:space="preserve"> </w:t>
            </w:r>
            <w:r>
              <w:rPr>
                <w:sz w:val="18"/>
              </w:rPr>
              <w:t>AGUA</w:t>
            </w:r>
            <w:r>
              <w:rPr>
                <w:spacing w:val="-4"/>
                <w:sz w:val="18"/>
              </w:rPr>
              <w:t xml:space="preserve"> </w:t>
            </w:r>
            <w:r>
              <w:rPr>
                <w:sz w:val="18"/>
              </w:rPr>
              <w:t>DE</w:t>
            </w:r>
            <w:r>
              <w:rPr>
                <w:spacing w:val="-1"/>
                <w:sz w:val="18"/>
              </w:rPr>
              <w:t xml:space="preserve"> </w:t>
            </w:r>
            <w:r>
              <w:rPr>
                <w:sz w:val="18"/>
              </w:rPr>
              <w:t>FIBRA</w:t>
            </w:r>
            <w:r>
              <w:rPr>
                <w:spacing w:val="-4"/>
                <w:sz w:val="18"/>
              </w:rPr>
              <w:t xml:space="preserve"> </w:t>
            </w:r>
            <w:r>
              <w:rPr>
                <w:sz w:val="18"/>
              </w:rPr>
              <w:t>5.000</w:t>
            </w:r>
            <w:r>
              <w:rPr>
                <w:spacing w:val="-2"/>
                <w:sz w:val="18"/>
              </w:rPr>
              <w:t xml:space="preserve"> </w:t>
            </w:r>
            <w:r>
              <w:rPr>
                <w:spacing w:val="-5"/>
                <w:sz w:val="18"/>
              </w:rPr>
              <w:t>LT</w:t>
            </w:r>
          </w:p>
        </w:tc>
        <w:tc>
          <w:tcPr>
            <w:tcW w:w="1089" w:type="dxa"/>
          </w:tcPr>
          <w:p w:rsidR="00D603C9" w:rsidRDefault="00D603C9" w:rsidP="00D603C9">
            <w:pPr>
              <w:pStyle w:val="TableParagraph"/>
              <w:ind w:left="1" w:right="127"/>
              <w:rPr>
                <w:sz w:val="18"/>
              </w:rPr>
            </w:pPr>
            <w:r>
              <w:rPr>
                <w:spacing w:val="-2"/>
                <w:sz w:val="18"/>
              </w:rPr>
              <w:t>BAKOF</w:t>
            </w:r>
          </w:p>
        </w:tc>
        <w:tc>
          <w:tcPr>
            <w:tcW w:w="1399" w:type="dxa"/>
            <w:gridSpan w:val="2"/>
          </w:tcPr>
          <w:p w:rsidR="00D603C9" w:rsidRDefault="00D603C9" w:rsidP="00D603C9">
            <w:pPr>
              <w:pStyle w:val="TableParagraph"/>
              <w:ind w:left="215"/>
              <w:jc w:val="left"/>
              <w:rPr>
                <w:sz w:val="18"/>
              </w:rPr>
            </w:pPr>
            <w:r>
              <w:rPr>
                <w:spacing w:val="-2"/>
                <w:sz w:val="18"/>
              </w:rPr>
              <w:t>2.700,00000</w:t>
            </w:r>
          </w:p>
        </w:tc>
        <w:tc>
          <w:tcPr>
            <w:tcW w:w="1040" w:type="dxa"/>
          </w:tcPr>
          <w:p w:rsidR="00D603C9" w:rsidRDefault="00D603C9" w:rsidP="00D603C9">
            <w:pPr>
              <w:pStyle w:val="TableParagraph"/>
              <w:ind w:left="2" w:right="27"/>
              <w:rPr>
                <w:sz w:val="18"/>
              </w:rPr>
            </w:pPr>
            <w:r>
              <w:rPr>
                <w:spacing w:val="-2"/>
                <w:sz w:val="18"/>
              </w:rPr>
              <w:t>13.500,00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75</w:t>
            </w:r>
          </w:p>
        </w:tc>
        <w:tc>
          <w:tcPr>
            <w:tcW w:w="869" w:type="dxa"/>
          </w:tcPr>
          <w:p w:rsidR="00D603C9" w:rsidRDefault="00D603C9" w:rsidP="00D603C9">
            <w:pPr>
              <w:pStyle w:val="TableParagraph"/>
              <w:ind w:left="43" w:right="68"/>
              <w:rPr>
                <w:sz w:val="18"/>
              </w:rPr>
            </w:pPr>
            <w:r>
              <w:rPr>
                <w:spacing w:val="-4"/>
                <w:sz w:val="18"/>
              </w:rPr>
              <w:t>2,00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TAMPA</w:t>
            </w:r>
            <w:r>
              <w:rPr>
                <w:spacing w:val="-5"/>
                <w:sz w:val="18"/>
              </w:rPr>
              <w:t xml:space="preserve"> </w:t>
            </w:r>
            <w:r>
              <w:rPr>
                <w:sz w:val="18"/>
              </w:rPr>
              <w:t>PARA</w:t>
            </w:r>
            <w:r>
              <w:rPr>
                <w:spacing w:val="-4"/>
                <w:sz w:val="18"/>
              </w:rPr>
              <w:t xml:space="preserve"> </w:t>
            </w:r>
            <w:r>
              <w:rPr>
                <w:sz w:val="18"/>
              </w:rPr>
              <w:t>CAIXA</w:t>
            </w:r>
            <w:r>
              <w:rPr>
                <w:spacing w:val="-5"/>
                <w:sz w:val="18"/>
              </w:rPr>
              <w:t xml:space="preserve"> </w:t>
            </w:r>
            <w:r>
              <w:rPr>
                <w:sz w:val="18"/>
              </w:rPr>
              <w:t>DE</w:t>
            </w:r>
            <w:r>
              <w:rPr>
                <w:spacing w:val="-2"/>
                <w:sz w:val="18"/>
              </w:rPr>
              <w:t xml:space="preserve"> </w:t>
            </w:r>
            <w:r>
              <w:rPr>
                <w:sz w:val="18"/>
              </w:rPr>
              <w:t>AGUA</w:t>
            </w:r>
            <w:r>
              <w:rPr>
                <w:spacing w:val="-4"/>
                <w:sz w:val="18"/>
              </w:rPr>
              <w:t xml:space="preserve"> </w:t>
            </w:r>
            <w:r>
              <w:rPr>
                <w:sz w:val="18"/>
              </w:rPr>
              <w:t>5000</w:t>
            </w:r>
            <w:r>
              <w:rPr>
                <w:spacing w:val="-3"/>
                <w:sz w:val="18"/>
              </w:rPr>
              <w:t xml:space="preserve"> </w:t>
            </w:r>
            <w:r>
              <w:rPr>
                <w:spacing w:val="-5"/>
                <w:sz w:val="18"/>
              </w:rPr>
              <w:t>LT</w:t>
            </w:r>
          </w:p>
        </w:tc>
        <w:tc>
          <w:tcPr>
            <w:tcW w:w="1089" w:type="dxa"/>
          </w:tcPr>
          <w:p w:rsidR="00D603C9" w:rsidRDefault="00D603C9" w:rsidP="00D603C9">
            <w:pPr>
              <w:pStyle w:val="TableParagraph"/>
              <w:ind w:right="127"/>
              <w:rPr>
                <w:sz w:val="18"/>
              </w:rPr>
            </w:pPr>
            <w:r>
              <w:rPr>
                <w:spacing w:val="-2"/>
                <w:sz w:val="18"/>
              </w:rPr>
              <w:t>BAKOF</w:t>
            </w:r>
          </w:p>
        </w:tc>
        <w:tc>
          <w:tcPr>
            <w:tcW w:w="1399" w:type="dxa"/>
            <w:gridSpan w:val="2"/>
          </w:tcPr>
          <w:p w:rsidR="00D603C9" w:rsidRDefault="00D603C9" w:rsidP="00D603C9">
            <w:pPr>
              <w:pStyle w:val="TableParagraph"/>
              <w:ind w:left="283"/>
              <w:jc w:val="left"/>
              <w:rPr>
                <w:sz w:val="18"/>
              </w:rPr>
            </w:pPr>
            <w:r>
              <w:rPr>
                <w:spacing w:val="-2"/>
                <w:sz w:val="18"/>
              </w:rPr>
              <w:t>990,00000</w:t>
            </w:r>
          </w:p>
        </w:tc>
        <w:tc>
          <w:tcPr>
            <w:tcW w:w="1040" w:type="dxa"/>
          </w:tcPr>
          <w:p w:rsidR="00D603C9" w:rsidRDefault="00D603C9" w:rsidP="00D603C9">
            <w:pPr>
              <w:pStyle w:val="TableParagraph"/>
              <w:ind w:left="2" w:right="27"/>
              <w:rPr>
                <w:sz w:val="18"/>
              </w:rPr>
            </w:pPr>
            <w:r>
              <w:rPr>
                <w:spacing w:val="-2"/>
                <w:sz w:val="18"/>
              </w:rPr>
              <w:t>1.980,00</w:t>
            </w:r>
          </w:p>
        </w:tc>
      </w:tr>
      <w:tr w:rsidR="00D603C9" w:rsidTr="00D603C9">
        <w:trPr>
          <w:trHeight w:val="253"/>
        </w:trPr>
        <w:tc>
          <w:tcPr>
            <w:tcW w:w="600" w:type="dxa"/>
          </w:tcPr>
          <w:p w:rsidR="00D603C9" w:rsidRDefault="00D603C9" w:rsidP="00D603C9">
            <w:pPr>
              <w:pStyle w:val="TableParagraph"/>
              <w:ind w:left="153"/>
              <w:jc w:val="left"/>
              <w:rPr>
                <w:sz w:val="18"/>
              </w:rPr>
            </w:pPr>
            <w:r>
              <w:rPr>
                <w:spacing w:val="-5"/>
                <w:sz w:val="18"/>
              </w:rPr>
              <w:t>76</w:t>
            </w:r>
          </w:p>
        </w:tc>
        <w:tc>
          <w:tcPr>
            <w:tcW w:w="869" w:type="dxa"/>
          </w:tcPr>
          <w:p w:rsidR="00D603C9" w:rsidRDefault="00D603C9" w:rsidP="00D603C9">
            <w:pPr>
              <w:pStyle w:val="TableParagraph"/>
              <w:ind w:left="43" w:right="68"/>
              <w:rPr>
                <w:sz w:val="18"/>
              </w:rPr>
            </w:pPr>
            <w:r>
              <w:rPr>
                <w:spacing w:val="-4"/>
                <w:sz w:val="18"/>
              </w:rPr>
              <w:t>2,00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TAMPA</w:t>
            </w:r>
            <w:r>
              <w:rPr>
                <w:spacing w:val="-5"/>
                <w:sz w:val="18"/>
              </w:rPr>
              <w:t xml:space="preserve"> </w:t>
            </w:r>
            <w:r>
              <w:rPr>
                <w:sz w:val="18"/>
              </w:rPr>
              <w:t>PARA</w:t>
            </w:r>
            <w:r>
              <w:rPr>
                <w:spacing w:val="-5"/>
                <w:sz w:val="18"/>
              </w:rPr>
              <w:t xml:space="preserve"> </w:t>
            </w:r>
            <w:r>
              <w:rPr>
                <w:sz w:val="18"/>
              </w:rPr>
              <w:t>CAIXA</w:t>
            </w:r>
            <w:r>
              <w:rPr>
                <w:spacing w:val="-4"/>
                <w:sz w:val="18"/>
              </w:rPr>
              <w:t xml:space="preserve"> </w:t>
            </w:r>
            <w:r>
              <w:rPr>
                <w:sz w:val="18"/>
              </w:rPr>
              <w:t>DE</w:t>
            </w:r>
            <w:r>
              <w:rPr>
                <w:spacing w:val="-2"/>
                <w:sz w:val="18"/>
              </w:rPr>
              <w:t xml:space="preserve"> </w:t>
            </w:r>
            <w:r>
              <w:rPr>
                <w:sz w:val="18"/>
              </w:rPr>
              <w:t>AGUA</w:t>
            </w:r>
            <w:r>
              <w:rPr>
                <w:spacing w:val="-5"/>
                <w:sz w:val="18"/>
              </w:rPr>
              <w:t xml:space="preserve"> </w:t>
            </w:r>
            <w:r>
              <w:rPr>
                <w:sz w:val="18"/>
              </w:rPr>
              <w:t>10.000</w:t>
            </w:r>
            <w:r>
              <w:rPr>
                <w:spacing w:val="-3"/>
                <w:sz w:val="18"/>
              </w:rPr>
              <w:t xml:space="preserve"> </w:t>
            </w:r>
            <w:r>
              <w:rPr>
                <w:spacing w:val="-5"/>
                <w:sz w:val="18"/>
              </w:rPr>
              <w:t>LT</w:t>
            </w:r>
          </w:p>
        </w:tc>
        <w:tc>
          <w:tcPr>
            <w:tcW w:w="1089" w:type="dxa"/>
          </w:tcPr>
          <w:p w:rsidR="00D603C9" w:rsidRDefault="00D603C9" w:rsidP="00D603C9">
            <w:pPr>
              <w:pStyle w:val="TableParagraph"/>
              <w:ind w:right="127"/>
              <w:rPr>
                <w:sz w:val="18"/>
              </w:rPr>
            </w:pPr>
            <w:r>
              <w:rPr>
                <w:spacing w:val="-2"/>
                <w:sz w:val="18"/>
              </w:rPr>
              <w:t>BAKOF</w:t>
            </w:r>
          </w:p>
        </w:tc>
        <w:tc>
          <w:tcPr>
            <w:tcW w:w="1399" w:type="dxa"/>
            <w:gridSpan w:val="2"/>
          </w:tcPr>
          <w:p w:rsidR="00D603C9" w:rsidRDefault="00D603C9" w:rsidP="00D603C9">
            <w:pPr>
              <w:pStyle w:val="TableParagraph"/>
              <w:ind w:left="214"/>
              <w:jc w:val="left"/>
              <w:rPr>
                <w:sz w:val="18"/>
              </w:rPr>
            </w:pPr>
            <w:r>
              <w:rPr>
                <w:spacing w:val="-2"/>
                <w:sz w:val="18"/>
              </w:rPr>
              <w:t>1.990,00000</w:t>
            </w:r>
          </w:p>
        </w:tc>
        <w:tc>
          <w:tcPr>
            <w:tcW w:w="1040" w:type="dxa"/>
          </w:tcPr>
          <w:p w:rsidR="00D603C9" w:rsidRDefault="00D603C9" w:rsidP="00D603C9">
            <w:pPr>
              <w:pStyle w:val="TableParagraph"/>
              <w:ind w:left="2" w:right="28"/>
              <w:rPr>
                <w:sz w:val="18"/>
              </w:rPr>
            </w:pPr>
            <w:r>
              <w:rPr>
                <w:spacing w:val="-2"/>
                <w:sz w:val="18"/>
              </w:rPr>
              <w:t>3.980,00</w:t>
            </w:r>
          </w:p>
        </w:tc>
      </w:tr>
      <w:tr w:rsidR="00D603C9" w:rsidTr="00D603C9">
        <w:trPr>
          <w:trHeight w:val="254"/>
        </w:trPr>
        <w:tc>
          <w:tcPr>
            <w:tcW w:w="600" w:type="dxa"/>
          </w:tcPr>
          <w:p w:rsidR="00D603C9" w:rsidRDefault="00D603C9" w:rsidP="00D603C9">
            <w:pPr>
              <w:pStyle w:val="TableParagraph"/>
              <w:ind w:left="153"/>
              <w:jc w:val="left"/>
              <w:rPr>
                <w:sz w:val="18"/>
              </w:rPr>
            </w:pPr>
            <w:r>
              <w:rPr>
                <w:spacing w:val="-5"/>
                <w:sz w:val="18"/>
              </w:rPr>
              <w:t>77</w:t>
            </w:r>
          </w:p>
        </w:tc>
        <w:tc>
          <w:tcPr>
            <w:tcW w:w="869" w:type="dxa"/>
          </w:tcPr>
          <w:p w:rsidR="00D603C9" w:rsidRDefault="00D603C9" w:rsidP="00D603C9">
            <w:pPr>
              <w:pStyle w:val="TableParagraph"/>
              <w:ind w:left="43" w:right="68"/>
              <w:rPr>
                <w:sz w:val="18"/>
              </w:rPr>
            </w:pPr>
            <w:r>
              <w:rPr>
                <w:spacing w:val="-4"/>
                <w:sz w:val="18"/>
              </w:rPr>
              <w:t>2,00</w:t>
            </w:r>
          </w:p>
        </w:tc>
        <w:tc>
          <w:tcPr>
            <w:tcW w:w="660" w:type="dxa"/>
          </w:tcPr>
          <w:p w:rsidR="00D603C9" w:rsidRDefault="00D603C9" w:rsidP="00D603C9">
            <w:pPr>
              <w:pStyle w:val="TableParagraph"/>
              <w:ind w:right="9"/>
              <w:rPr>
                <w:sz w:val="18"/>
              </w:rPr>
            </w:pPr>
            <w:r>
              <w:rPr>
                <w:spacing w:val="-5"/>
                <w:sz w:val="18"/>
              </w:rPr>
              <w:t>UN</w:t>
            </w:r>
          </w:p>
        </w:tc>
        <w:tc>
          <w:tcPr>
            <w:tcW w:w="4871" w:type="dxa"/>
          </w:tcPr>
          <w:p w:rsidR="00D603C9" w:rsidRDefault="00D603C9" w:rsidP="00D603C9">
            <w:pPr>
              <w:pStyle w:val="TableParagraph"/>
              <w:ind w:left="25"/>
              <w:jc w:val="left"/>
              <w:rPr>
                <w:sz w:val="18"/>
              </w:rPr>
            </w:pPr>
            <w:r>
              <w:rPr>
                <w:sz w:val="18"/>
              </w:rPr>
              <w:t>TAMPA</w:t>
            </w:r>
            <w:r>
              <w:rPr>
                <w:spacing w:val="-3"/>
                <w:sz w:val="18"/>
              </w:rPr>
              <w:t xml:space="preserve"> </w:t>
            </w:r>
            <w:r>
              <w:rPr>
                <w:sz w:val="18"/>
              </w:rPr>
              <w:t>FIBRA</w:t>
            </w:r>
            <w:r>
              <w:rPr>
                <w:spacing w:val="-3"/>
                <w:sz w:val="18"/>
              </w:rPr>
              <w:t xml:space="preserve"> </w:t>
            </w:r>
            <w:r>
              <w:rPr>
                <w:sz w:val="18"/>
              </w:rPr>
              <w:t>RESERVATÓRIO</w:t>
            </w:r>
            <w:r>
              <w:rPr>
                <w:spacing w:val="-1"/>
                <w:sz w:val="18"/>
              </w:rPr>
              <w:t xml:space="preserve"> </w:t>
            </w:r>
            <w:r>
              <w:rPr>
                <w:sz w:val="18"/>
              </w:rPr>
              <w:t>15</w:t>
            </w:r>
            <w:r>
              <w:rPr>
                <w:spacing w:val="-2"/>
                <w:sz w:val="18"/>
              </w:rPr>
              <w:t xml:space="preserve"> </w:t>
            </w:r>
            <w:r>
              <w:rPr>
                <w:sz w:val="18"/>
              </w:rPr>
              <w:t>MIL</w:t>
            </w:r>
            <w:r>
              <w:rPr>
                <w:spacing w:val="-1"/>
                <w:sz w:val="18"/>
              </w:rPr>
              <w:t xml:space="preserve"> </w:t>
            </w:r>
            <w:r>
              <w:rPr>
                <w:spacing w:val="-2"/>
                <w:sz w:val="18"/>
              </w:rPr>
              <w:t>LITROS</w:t>
            </w:r>
          </w:p>
        </w:tc>
        <w:tc>
          <w:tcPr>
            <w:tcW w:w="1089" w:type="dxa"/>
          </w:tcPr>
          <w:p w:rsidR="00D603C9" w:rsidRDefault="00D603C9" w:rsidP="00D603C9">
            <w:pPr>
              <w:pStyle w:val="TableParagraph"/>
              <w:ind w:left="2" w:right="127"/>
              <w:rPr>
                <w:sz w:val="18"/>
              </w:rPr>
            </w:pPr>
            <w:r>
              <w:rPr>
                <w:spacing w:val="-2"/>
                <w:sz w:val="18"/>
              </w:rPr>
              <w:t>BAKOF</w:t>
            </w:r>
          </w:p>
        </w:tc>
        <w:tc>
          <w:tcPr>
            <w:tcW w:w="1399" w:type="dxa"/>
            <w:gridSpan w:val="2"/>
          </w:tcPr>
          <w:p w:rsidR="00D603C9" w:rsidRDefault="00D603C9" w:rsidP="00D603C9">
            <w:pPr>
              <w:pStyle w:val="TableParagraph"/>
              <w:ind w:left="215"/>
              <w:jc w:val="left"/>
              <w:rPr>
                <w:sz w:val="18"/>
              </w:rPr>
            </w:pPr>
            <w:r>
              <w:rPr>
                <w:spacing w:val="-2"/>
                <w:sz w:val="18"/>
              </w:rPr>
              <w:t>2.590,00000</w:t>
            </w:r>
          </w:p>
        </w:tc>
        <w:tc>
          <w:tcPr>
            <w:tcW w:w="1040" w:type="dxa"/>
          </w:tcPr>
          <w:p w:rsidR="00D603C9" w:rsidRDefault="00D603C9" w:rsidP="00D603C9">
            <w:pPr>
              <w:pStyle w:val="TableParagraph"/>
              <w:ind w:left="3" w:right="27"/>
              <w:rPr>
                <w:sz w:val="18"/>
              </w:rPr>
            </w:pPr>
            <w:r>
              <w:rPr>
                <w:spacing w:val="-2"/>
                <w:sz w:val="18"/>
              </w:rPr>
              <w:t>5.180,00</w:t>
            </w:r>
          </w:p>
        </w:tc>
      </w:tr>
      <w:tr w:rsidR="00D603C9" w:rsidTr="00D603C9">
        <w:trPr>
          <w:trHeight w:val="254"/>
        </w:trPr>
        <w:tc>
          <w:tcPr>
            <w:tcW w:w="8246" w:type="dxa"/>
            <w:gridSpan w:val="6"/>
          </w:tcPr>
          <w:p w:rsidR="00D603C9" w:rsidRDefault="00D603C9" w:rsidP="00D603C9">
            <w:pPr>
              <w:pStyle w:val="TableParagraph"/>
              <w:ind w:right="875"/>
              <w:rPr>
                <w:b/>
                <w:sz w:val="18"/>
              </w:rPr>
            </w:pPr>
            <w:r>
              <w:rPr>
                <w:b/>
                <w:sz w:val="18"/>
              </w:rPr>
              <w:t>Total</w:t>
            </w:r>
            <w:r>
              <w:rPr>
                <w:b/>
                <w:spacing w:val="-6"/>
                <w:sz w:val="18"/>
              </w:rPr>
              <w:t xml:space="preserve"> </w:t>
            </w:r>
            <w:r>
              <w:rPr>
                <w:b/>
                <w:sz w:val="18"/>
              </w:rPr>
              <w:t>dos</w:t>
            </w:r>
            <w:r>
              <w:rPr>
                <w:b/>
                <w:spacing w:val="-4"/>
                <w:sz w:val="18"/>
              </w:rPr>
              <w:t xml:space="preserve"> </w:t>
            </w:r>
            <w:r>
              <w:rPr>
                <w:b/>
                <w:spacing w:val="-2"/>
                <w:sz w:val="18"/>
              </w:rPr>
              <w:t>Produtos</w:t>
            </w:r>
          </w:p>
        </w:tc>
        <w:tc>
          <w:tcPr>
            <w:tcW w:w="2282" w:type="dxa"/>
            <w:gridSpan w:val="2"/>
          </w:tcPr>
          <w:p w:rsidR="00D603C9" w:rsidRDefault="00D603C9" w:rsidP="00D603C9">
            <w:pPr>
              <w:pStyle w:val="TableParagraph"/>
              <w:ind w:left="723"/>
              <w:jc w:val="left"/>
              <w:rPr>
                <w:b/>
                <w:sz w:val="18"/>
              </w:rPr>
            </w:pPr>
            <w:r>
              <w:rPr>
                <w:b/>
                <w:spacing w:val="-2"/>
                <w:sz w:val="18"/>
              </w:rPr>
              <w:t>R$ 226.547,50</w:t>
            </w:r>
          </w:p>
        </w:tc>
      </w:tr>
    </w:tbl>
    <w:p w:rsidR="00D603C9" w:rsidRDefault="00D603C9" w:rsidP="00BE54C1">
      <w:pPr>
        <w:pStyle w:val="Corpodetexto"/>
        <w:spacing w:after="8"/>
        <w:ind w:left="141" w:right="138"/>
        <w:jc w:val="both"/>
      </w:pPr>
    </w:p>
    <w:p w:rsidR="00D603C9" w:rsidRDefault="00D603C9" w:rsidP="00BE54C1">
      <w:pPr>
        <w:pStyle w:val="Corpodetexto"/>
        <w:spacing w:after="8"/>
        <w:ind w:left="141" w:right="138"/>
        <w:jc w:val="both"/>
      </w:pPr>
    </w:p>
    <w:p w:rsidR="00BE54C1" w:rsidRDefault="00BE54C1" w:rsidP="00BE54C1">
      <w:pPr>
        <w:pStyle w:val="Corpodetexto"/>
        <w:ind w:right="278"/>
        <w:jc w:val="both"/>
      </w:pPr>
      <w:r>
        <w:t>1.2.Os itens deverão ser novos e atender as legislações vigentes aplicáveis, sendo que na entrega dos produtos, será avaliado o acondicionamento do objeto. Desta forma, embalagens violadas, itens manchados,</w:t>
      </w:r>
      <w:r>
        <w:rPr>
          <w:spacing w:val="-1"/>
        </w:rPr>
        <w:t xml:space="preserve"> </w:t>
      </w:r>
      <w:r>
        <w:t>sujos,</w:t>
      </w:r>
      <w:r>
        <w:rPr>
          <w:spacing w:val="-1"/>
        </w:rPr>
        <w:t xml:space="preserve"> </w:t>
      </w:r>
      <w:r>
        <w:t>avariados,</w:t>
      </w:r>
      <w:r>
        <w:rPr>
          <w:spacing w:val="-1"/>
        </w:rPr>
        <w:t xml:space="preserve"> </w:t>
      </w:r>
      <w:r>
        <w:t>incompletos,</w:t>
      </w:r>
      <w:r>
        <w:rPr>
          <w:spacing w:val="-1"/>
        </w:rPr>
        <w:t xml:space="preserve"> </w:t>
      </w:r>
      <w:r>
        <w:t>danificados</w:t>
      </w:r>
      <w:r>
        <w:rPr>
          <w:spacing w:val="-1"/>
        </w:rPr>
        <w:t xml:space="preserve"> </w:t>
      </w:r>
      <w:r>
        <w:t>ou</w:t>
      </w:r>
      <w:r>
        <w:rPr>
          <w:spacing w:val="-1"/>
        </w:rPr>
        <w:t xml:space="preserve"> </w:t>
      </w:r>
      <w:r>
        <w:t>com</w:t>
      </w:r>
      <w:r>
        <w:rPr>
          <w:spacing w:val="-1"/>
        </w:rPr>
        <w:t xml:space="preserve"> </w:t>
      </w:r>
      <w:r>
        <w:t>aparência</w:t>
      </w:r>
      <w:r>
        <w:rPr>
          <w:spacing w:val="-2"/>
        </w:rPr>
        <w:t xml:space="preserve"> </w:t>
      </w:r>
      <w:r>
        <w:t>duvidosa,</w:t>
      </w:r>
      <w:r>
        <w:rPr>
          <w:spacing w:val="-1"/>
        </w:rPr>
        <w:t xml:space="preserve"> </w:t>
      </w:r>
      <w:r>
        <w:t>não</w:t>
      </w:r>
      <w:r>
        <w:rPr>
          <w:spacing w:val="-1"/>
        </w:rPr>
        <w:t xml:space="preserve"> </w:t>
      </w:r>
      <w:r>
        <w:t>serão</w:t>
      </w:r>
      <w:r>
        <w:rPr>
          <w:spacing w:val="-1"/>
        </w:rPr>
        <w:t xml:space="preserve"> </w:t>
      </w:r>
      <w:r>
        <w:t>aceitos. Os produtos ofertados deverão ser compatíveis com as normas da ABNT (Associação Brasileira de Normas Técnicas), quando aplicáveis.</w:t>
      </w:r>
    </w:p>
    <w:p w:rsidR="00BE54C1" w:rsidRDefault="00BE54C1" w:rsidP="00BE54C1">
      <w:pPr>
        <w:pStyle w:val="Corpodetexto"/>
        <w:spacing w:before="1"/>
        <w:ind w:right="277"/>
        <w:jc w:val="both"/>
      </w:pPr>
      <w:r>
        <w:t>1.3- As quantidades são estimativas, não se obrigando a Administração pela aquisição total, reservando-se a Administração Municipal</w:t>
      </w:r>
      <w:r>
        <w:rPr>
          <w:spacing w:val="40"/>
        </w:rPr>
        <w:t xml:space="preserve"> </w:t>
      </w:r>
      <w:r>
        <w:t>o direito de adquirir no todo ou em parte os itens, objeto deste Edital, pelo prazo de 12 (doze) meses, contado da assinatura da Ata de Registro de Preços, cuja minuta segue em anexo, bem como reduzir ou aumentar as quantidades inicialmente contratadas sem que caiba, ao(s) licitante(s) vencedor(es), qualquer tipo de indenização.</w:t>
      </w:r>
    </w:p>
    <w:p w:rsidR="00BE54C1" w:rsidRDefault="00BE54C1" w:rsidP="00BE54C1">
      <w:pPr>
        <w:pStyle w:val="Corpodetexto"/>
        <w:spacing w:before="5"/>
        <w:ind w:left="0"/>
      </w:pPr>
    </w:p>
    <w:p w:rsidR="00BE54C1" w:rsidRDefault="00BE54C1" w:rsidP="00BE54C1">
      <w:pPr>
        <w:pStyle w:val="Ttulo1"/>
        <w:ind w:left="569"/>
      </w:pPr>
      <w:r>
        <w:t>2– DA</w:t>
      </w:r>
      <w:r>
        <w:rPr>
          <w:spacing w:val="-1"/>
        </w:rPr>
        <w:t xml:space="preserve"> </w:t>
      </w:r>
      <w:r>
        <w:rPr>
          <w:spacing w:val="-2"/>
        </w:rPr>
        <w:t>ENTREGA</w:t>
      </w:r>
    </w:p>
    <w:p w:rsidR="00BE54C1" w:rsidRDefault="00BE54C1" w:rsidP="00BE54C1">
      <w:pPr>
        <w:pStyle w:val="Corpodetexto"/>
        <w:ind w:right="285"/>
        <w:jc w:val="both"/>
      </w:pPr>
      <w:r>
        <w:rPr>
          <w:b/>
        </w:rPr>
        <w:t xml:space="preserve">2.1- </w:t>
      </w:r>
      <w:r>
        <w:t>Os Itens objeto deste Edital deverão ser entregues em até 24 horas a contar da solicitação, conforme necessidade na Rua 20 de Março, 99, bairro Centro no Município de Sagrada Familia/RS,</w:t>
      </w:r>
      <w:r>
        <w:rPr>
          <w:spacing w:val="40"/>
        </w:rPr>
        <w:t xml:space="preserve"> </w:t>
      </w:r>
      <w:r>
        <w:t>sem custo adicional ao município de Sagrada Familia/RS.</w:t>
      </w:r>
    </w:p>
    <w:p w:rsidR="00BE54C1" w:rsidRDefault="00BE54C1" w:rsidP="00BE54C1">
      <w:pPr>
        <w:pStyle w:val="Corpodetexto"/>
        <w:spacing w:before="2"/>
        <w:ind w:left="0"/>
      </w:pPr>
    </w:p>
    <w:p w:rsidR="00BE54C1" w:rsidRDefault="00BE54C1" w:rsidP="00BE54C1">
      <w:pPr>
        <w:pStyle w:val="Ttulo1"/>
        <w:numPr>
          <w:ilvl w:val="0"/>
          <w:numId w:val="10"/>
        </w:numPr>
        <w:tabs>
          <w:tab w:val="left" w:pos="827"/>
        </w:tabs>
        <w:ind w:left="827" w:hanging="258"/>
      </w:pPr>
      <w:r>
        <w:t xml:space="preserve">DOS </w:t>
      </w:r>
      <w:r>
        <w:rPr>
          <w:spacing w:val="-2"/>
        </w:rPr>
        <w:t>PREÇOS</w:t>
      </w:r>
    </w:p>
    <w:p w:rsidR="00BE54C1" w:rsidRDefault="00BE54C1" w:rsidP="00BE54C1">
      <w:pPr>
        <w:pStyle w:val="PargrafodaLista"/>
        <w:numPr>
          <w:ilvl w:val="1"/>
          <w:numId w:val="10"/>
        </w:numPr>
        <w:tabs>
          <w:tab w:val="left" w:pos="1058"/>
        </w:tabs>
        <w:ind w:right="135" w:firstLine="0"/>
        <w:rPr>
          <w:sz w:val="24"/>
        </w:rPr>
      </w:pPr>
      <w:r>
        <w:rPr>
          <w:sz w:val="24"/>
        </w:rPr>
        <w:t xml:space="preserve">Os preços ofertado pela empresa signatária da presente Ata de Registro de Preços são os constantes </w:t>
      </w:r>
      <w:r>
        <w:rPr>
          <w:sz w:val="24"/>
        </w:rPr>
        <w:lastRenderedPageBreak/>
        <w:t>na Clausula Primeira, obedecida a classifi</w:t>
      </w:r>
      <w:r w:rsidR="00D603C9">
        <w:rPr>
          <w:sz w:val="24"/>
        </w:rPr>
        <w:t>cação no Pregão Presencial Nº 03</w:t>
      </w:r>
      <w:r>
        <w:rPr>
          <w:sz w:val="24"/>
        </w:rPr>
        <w:t>/2025, especificadas, detalhadamente, na ata de julgamento de preços, atualizado por Despacho</w:t>
      </w:r>
      <w:r>
        <w:rPr>
          <w:spacing w:val="40"/>
          <w:sz w:val="24"/>
        </w:rPr>
        <w:t xml:space="preserve"> </w:t>
      </w:r>
      <w:r>
        <w:rPr>
          <w:sz w:val="24"/>
        </w:rPr>
        <w:t xml:space="preserve">homologatório do Ordenador de Despesa, datado </w:t>
      </w:r>
      <w:r w:rsidRPr="00BE54C1">
        <w:rPr>
          <w:sz w:val="24"/>
        </w:rPr>
        <w:t xml:space="preserve">de </w:t>
      </w:r>
      <w:r w:rsidR="00D603C9">
        <w:rPr>
          <w:spacing w:val="73"/>
          <w:sz w:val="24"/>
        </w:rPr>
        <w:t>10</w:t>
      </w:r>
      <w:r w:rsidRPr="00BE54C1">
        <w:rPr>
          <w:spacing w:val="73"/>
          <w:sz w:val="24"/>
        </w:rPr>
        <w:t>/0</w:t>
      </w:r>
      <w:r w:rsidR="00E0519B">
        <w:rPr>
          <w:spacing w:val="73"/>
          <w:sz w:val="24"/>
        </w:rPr>
        <w:t>6</w:t>
      </w:r>
      <w:r>
        <w:rPr>
          <w:sz w:val="24"/>
        </w:rPr>
        <w:t>/2025.</w:t>
      </w:r>
    </w:p>
    <w:p w:rsidR="00BE54C1" w:rsidRDefault="00BE54C1" w:rsidP="00BE54C1">
      <w:pPr>
        <w:pStyle w:val="PargrafodaLista"/>
        <w:numPr>
          <w:ilvl w:val="1"/>
          <w:numId w:val="10"/>
        </w:numPr>
        <w:tabs>
          <w:tab w:val="left" w:pos="1022"/>
        </w:tabs>
        <w:ind w:right="136" w:firstLine="0"/>
        <w:rPr>
          <w:sz w:val="24"/>
        </w:rPr>
      </w:pPr>
      <w:r>
        <w:rPr>
          <w:sz w:val="24"/>
        </w:rPr>
        <w:t>Em cada fornecimento decorrente desta Ata, serão observadas, quanto ao preço, as cláusulas e condições constantes do Edital</w:t>
      </w:r>
      <w:r w:rsidR="00D603C9">
        <w:rPr>
          <w:sz w:val="24"/>
        </w:rPr>
        <w:t xml:space="preserve"> do Pregão Presencial Nº 03</w:t>
      </w:r>
      <w:r>
        <w:rPr>
          <w:sz w:val="24"/>
        </w:rPr>
        <w:t>/2025, que a precedeu, na íntegra, o presente instrumento de compromisso.</w:t>
      </w:r>
    </w:p>
    <w:p w:rsidR="00BE54C1" w:rsidRDefault="00BE54C1" w:rsidP="00BE54C1">
      <w:pPr>
        <w:pStyle w:val="PargrafodaLista"/>
        <w:numPr>
          <w:ilvl w:val="1"/>
          <w:numId w:val="10"/>
        </w:numPr>
        <w:tabs>
          <w:tab w:val="left" w:pos="1190"/>
        </w:tabs>
        <w:ind w:right="142" w:firstLine="0"/>
        <w:rPr>
          <w:sz w:val="24"/>
        </w:rPr>
      </w:pPr>
      <w:r>
        <w:rPr>
          <w:sz w:val="24"/>
        </w:rPr>
        <w:t>O preço unitário a ser pago será o constante da proposta aprese</w:t>
      </w:r>
      <w:r w:rsidR="00D603C9">
        <w:rPr>
          <w:sz w:val="24"/>
        </w:rPr>
        <w:t>ntada no Pregão Presencial nº 03</w:t>
      </w:r>
      <w:r>
        <w:rPr>
          <w:sz w:val="24"/>
        </w:rPr>
        <w:t>/2025, pela empresa constante da Ata de Registro de Preços e homologada através do despacho referido no item anterior.</w:t>
      </w:r>
    </w:p>
    <w:p w:rsidR="00BE54C1" w:rsidRDefault="00BE54C1" w:rsidP="00BE54C1">
      <w:pPr>
        <w:pStyle w:val="Corpodetexto"/>
        <w:spacing w:before="4"/>
        <w:ind w:left="0"/>
      </w:pPr>
    </w:p>
    <w:p w:rsidR="00BE54C1" w:rsidRDefault="00BE54C1" w:rsidP="00BE54C1">
      <w:pPr>
        <w:pStyle w:val="Ttulo1"/>
        <w:numPr>
          <w:ilvl w:val="0"/>
          <w:numId w:val="10"/>
        </w:numPr>
        <w:tabs>
          <w:tab w:val="left" w:pos="827"/>
        </w:tabs>
        <w:ind w:left="827" w:hanging="258"/>
      </w:pPr>
      <w:r>
        <w:t>DAS</w:t>
      </w:r>
      <w:r>
        <w:rPr>
          <w:spacing w:val="-3"/>
        </w:rPr>
        <w:t xml:space="preserve"> </w:t>
      </w:r>
      <w:r>
        <w:t>CONDIÇÕES</w:t>
      </w:r>
      <w:r>
        <w:rPr>
          <w:spacing w:val="-1"/>
        </w:rPr>
        <w:t xml:space="preserve"> </w:t>
      </w:r>
      <w:r>
        <w:t>DE</w:t>
      </w:r>
      <w:r>
        <w:rPr>
          <w:spacing w:val="-1"/>
        </w:rPr>
        <w:t xml:space="preserve"> </w:t>
      </w:r>
      <w:r>
        <w:t>PAGAMENTO</w:t>
      </w:r>
      <w:r>
        <w:rPr>
          <w:spacing w:val="-1"/>
        </w:rPr>
        <w:t xml:space="preserve"> </w:t>
      </w:r>
      <w:r>
        <w:t>E</w:t>
      </w:r>
      <w:r>
        <w:rPr>
          <w:spacing w:val="-2"/>
        </w:rPr>
        <w:t xml:space="preserve"> </w:t>
      </w:r>
      <w:r>
        <w:t>DA</w:t>
      </w:r>
      <w:r>
        <w:rPr>
          <w:spacing w:val="-1"/>
        </w:rPr>
        <w:t xml:space="preserve"> </w:t>
      </w:r>
      <w:r>
        <w:t>DOTAÇÃO</w:t>
      </w:r>
      <w:r>
        <w:rPr>
          <w:spacing w:val="-1"/>
        </w:rPr>
        <w:t xml:space="preserve"> </w:t>
      </w:r>
      <w:r>
        <w:rPr>
          <w:spacing w:val="-2"/>
        </w:rPr>
        <w:t>ORÇAMENTÁRIA.</w:t>
      </w:r>
    </w:p>
    <w:p w:rsidR="00BE54C1" w:rsidRDefault="00BE54C1" w:rsidP="00BE54C1">
      <w:pPr>
        <w:pStyle w:val="PargrafodaLista"/>
        <w:numPr>
          <w:ilvl w:val="1"/>
          <w:numId w:val="9"/>
        </w:numPr>
        <w:tabs>
          <w:tab w:val="left" w:pos="929"/>
          <w:tab w:val="left" w:leader="dot" w:pos="2268"/>
        </w:tabs>
        <w:spacing w:before="84"/>
        <w:ind w:right="276" w:firstLine="0"/>
      </w:pPr>
      <w:r>
        <w:rPr>
          <w:sz w:val="24"/>
        </w:rPr>
        <w:t>O valor total estimado a ser pago pelo objeto da presente Ata de Registro de Preços</w:t>
      </w:r>
      <w:r w:rsidRPr="002264E9">
        <w:rPr>
          <w:spacing w:val="74"/>
          <w:sz w:val="24"/>
        </w:rPr>
        <w:t xml:space="preserve"> </w:t>
      </w:r>
      <w:r>
        <w:rPr>
          <w:sz w:val="24"/>
        </w:rPr>
        <w:t>será de</w:t>
      </w:r>
      <w:r w:rsidRPr="002264E9">
        <w:rPr>
          <w:spacing w:val="14"/>
          <w:sz w:val="24"/>
        </w:rPr>
        <w:t xml:space="preserve"> </w:t>
      </w:r>
      <w:r w:rsidRPr="002264E9">
        <w:rPr>
          <w:b/>
          <w:sz w:val="24"/>
        </w:rPr>
        <w:t>R$</w:t>
      </w:r>
      <w:r w:rsidRPr="002264E9">
        <w:rPr>
          <w:b/>
          <w:spacing w:val="9"/>
          <w:sz w:val="24"/>
        </w:rPr>
        <w:t xml:space="preserve"> </w:t>
      </w:r>
      <w:r w:rsidR="00D603C9" w:rsidRPr="00D603C9">
        <w:rPr>
          <w:b/>
          <w:spacing w:val="-2"/>
          <w:sz w:val="24"/>
          <w:szCs w:val="24"/>
        </w:rPr>
        <w:t>226.547,50</w:t>
      </w:r>
      <w:r w:rsidRPr="00E0519B">
        <w:rPr>
          <w:b/>
          <w:spacing w:val="-10"/>
          <w:sz w:val="24"/>
          <w:szCs w:val="24"/>
        </w:rPr>
        <w:t>.</w:t>
      </w:r>
      <w:r w:rsidRPr="002264E9">
        <w:rPr>
          <w:b/>
          <w:spacing w:val="4"/>
          <w:sz w:val="24"/>
        </w:rPr>
        <w:t xml:space="preserve"> </w:t>
      </w:r>
      <w:r>
        <w:rPr>
          <w:sz w:val="24"/>
        </w:rPr>
        <w:t>pagos</w:t>
      </w:r>
      <w:r w:rsidRPr="002264E9">
        <w:rPr>
          <w:spacing w:val="10"/>
          <w:sz w:val="24"/>
        </w:rPr>
        <w:t xml:space="preserve"> </w:t>
      </w:r>
      <w:r>
        <w:rPr>
          <w:sz w:val="24"/>
        </w:rPr>
        <w:t>proporcionalmente</w:t>
      </w:r>
      <w:r w:rsidRPr="002264E9">
        <w:rPr>
          <w:spacing w:val="7"/>
          <w:sz w:val="24"/>
        </w:rPr>
        <w:t xml:space="preserve"> </w:t>
      </w:r>
      <w:r>
        <w:rPr>
          <w:sz w:val="24"/>
        </w:rPr>
        <w:t>pela</w:t>
      </w:r>
      <w:r w:rsidRPr="002264E9">
        <w:rPr>
          <w:spacing w:val="9"/>
          <w:sz w:val="24"/>
        </w:rPr>
        <w:t xml:space="preserve"> </w:t>
      </w:r>
      <w:r>
        <w:rPr>
          <w:sz w:val="24"/>
        </w:rPr>
        <w:t>Contratante</w:t>
      </w:r>
      <w:r w:rsidRPr="002264E9">
        <w:rPr>
          <w:spacing w:val="7"/>
          <w:sz w:val="24"/>
        </w:rPr>
        <w:t xml:space="preserve"> </w:t>
      </w:r>
      <w:r>
        <w:rPr>
          <w:sz w:val="24"/>
        </w:rPr>
        <w:t>após</w:t>
      </w:r>
      <w:r w:rsidRPr="002264E9">
        <w:rPr>
          <w:spacing w:val="8"/>
          <w:sz w:val="24"/>
        </w:rPr>
        <w:t xml:space="preserve"> </w:t>
      </w:r>
      <w:r>
        <w:rPr>
          <w:sz w:val="24"/>
        </w:rPr>
        <w:t>a</w:t>
      </w:r>
      <w:r w:rsidRPr="002264E9">
        <w:rPr>
          <w:spacing w:val="6"/>
          <w:sz w:val="24"/>
        </w:rPr>
        <w:t xml:space="preserve"> </w:t>
      </w:r>
      <w:r>
        <w:rPr>
          <w:sz w:val="24"/>
        </w:rPr>
        <w:t>entrega</w:t>
      </w:r>
      <w:r w:rsidRPr="002264E9">
        <w:rPr>
          <w:spacing w:val="7"/>
          <w:sz w:val="24"/>
        </w:rPr>
        <w:t xml:space="preserve"> </w:t>
      </w:r>
      <w:r>
        <w:rPr>
          <w:sz w:val="24"/>
        </w:rPr>
        <w:t>dos</w:t>
      </w:r>
      <w:r w:rsidRPr="002264E9">
        <w:rPr>
          <w:spacing w:val="11"/>
          <w:sz w:val="24"/>
        </w:rPr>
        <w:t xml:space="preserve"> materiais de construção</w:t>
      </w:r>
      <w:r>
        <w:rPr>
          <w:spacing w:val="11"/>
          <w:sz w:val="24"/>
        </w:rPr>
        <w:t xml:space="preserve">, </w:t>
      </w:r>
      <w:r>
        <w:t>mediante a apresentação da Nota Fiscal, referente aos produtos entregues, devidamente controlada e</w:t>
      </w:r>
      <w:r w:rsidRPr="002264E9">
        <w:rPr>
          <w:spacing w:val="80"/>
        </w:rPr>
        <w:t xml:space="preserve"> </w:t>
      </w:r>
      <w:r>
        <w:t>aceita pela Secretaria Municipal de Administração .</w:t>
      </w:r>
    </w:p>
    <w:p w:rsidR="00BE54C1" w:rsidRDefault="00BE54C1" w:rsidP="00BE54C1">
      <w:pPr>
        <w:pStyle w:val="PargrafodaLista"/>
        <w:numPr>
          <w:ilvl w:val="1"/>
          <w:numId w:val="9"/>
        </w:numPr>
        <w:tabs>
          <w:tab w:val="left" w:pos="929"/>
        </w:tabs>
        <w:spacing w:before="120"/>
        <w:ind w:left="929"/>
        <w:rPr>
          <w:sz w:val="24"/>
        </w:rPr>
      </w:pPr>
      <w:r>
        <w:rPr>
          <w:sz w:val="24"/>
        </w:rPr>
        <w:t>Das</w:t>
      </w:r>
      <w:r>
        <w:rPr>
          <w:spacing w:val="-2"/>
          <w:sz w:val="24"/>
        </w:rPr>
        <w:t xml:space="preserve"> Dotações:</w:t>
      </w:r>
    </w:p>
    <w:p w:rsidR="00BE54C1" w:rsidRPr="000A7CD8" w:rsidRDefault="00BE54C1" w:rsidP="00BE54C1">
      <w:pPr>
        <w:pStyle w:val="Corpodetexto"/>
        <w:ind w:left="0"/>
        <w:jc w:val="both"/>
        <w:rPr>
          <w:b/>
          <w:sz w:val="22"/>
        </w:rPr>
      </w:pPr>
      <w:r>
        <w:rPr>
          <w:b/>
        </w:rPr>
        <w:t xml:space="preserve">          </w:t>
      </w:r>
      <w:r w:rsidRPr="000A7CD8">
        <w:rPr>
          <w:b/>
        </w:rPr>
        <w:t>2083/409 – 2068/409 – 2011/409 – 2032/409 – 2050/409 – 2091/409 – 2019/409 – 2082/409.</w:t>
      </w:r>
    </w:p>
    <w:p w:rsidR="00BE54C1" w:rsidRDefault="00BE54C1" w:rsidP="00BE54C1">
      <w:pPr>
        <w:pStyle w:val="Ttulo1"/>
        <w:spacing w:line="275" w:lineRule="exact"/>
        <w:ind w:left="569"/>
      </w:pPr>
      <w:r>
        <w:t>5–</w:t>
      </w:r>
      <w:r>
        <w:rPr>
          <w:spacing w:val="-3"/>
        </w:rPr>
        <w:t xml:space="preserve"> </w:t>
      </w:r>
      <w:r>
        <w:t>DA</w:t>
      </w:r>
      <w:r>
        <w:rPr>
          <w:spacing w:val="-27"/>
        </w:rPr>
        <w:t xml:space="preserve"> </w:t>
      </w:r>
      <w:r>
        <w:rPr>
          <w:spacing w:val="-2"/>
        </w:rPr>
        <w:t>ASSINATURA</w:t>
      </w:r>
    </w:p>
    <w:p w:rsidR="00BE54C1" w:rsidRDefault="00BE54C1" w:rsidP="00BE54C1">
      <w:pPr>
        <w:pStyle w:val="PargrafodaLista"/>
        <w:numPr>
          <w:ilvl w:val="1"/>
          <w:numId w:val="8"/>
        </w:numPr>
        <w:tabs>
          <w:tab w:val="left" w:pos="929"/>
        </w:tabs>
        <w:spacing w:line="276" w:lineRule="auto"/>
        <w:ind w:right="137" w:firstLine="0"/>
        <w:rPr>
          <w:sz w:val="24"/>
        </w:rPr>
      </w:pPr>
      <w:r>
        <w:rPr>
          <w:sz w:val="24"/>
        </w:rPr>
        <w:t xml:space="preserve">Após a homologação, o licitante vencedor, será convocado para assinar a ata de registro de preços, </w:t>
      </w:r>
      <w:r>
        <w:rPr>
          <w:b/>
          <w:sz w:val="24"/>
        </w:rPr>
        <w:t>no prazo de 05 (cinco) dias úteis</w:t>
      </w:r>
      <w:r>
        <w:rPr>
          <w:sz w:val="24"/>
        </w:rPr>
        <w:t>, nas condições estabelecidos no edital de licitação, sob pena de decair o direito, sem prejuízo das sanções previstas na Lei nº 14.133, de 2021.</w:t>
      </w:r>
    </w:p>
    <w:p w:rsidR="00BE54C1" w:rsidRDefault="00BE54C1" w:rsidP="00BE54C1">
      <w:pPr>
        <w:pStyle w:val="PargrafodaLista"/>
        <w:numPr>
          <w:ilvl w:val="1"/>
          <w:numId w:val="8"/>
        </w:numPr>
        <w:tabs>
          <w:tab w:val="left" w:pos="929"/>
        </w:tabs>
        <w:spacing w:line="276" w:lineRule="auto"/>
        <w:ind w:right="139" w:firstLine="0"/>
        <w:rPr>
          <w:sz w:val="24"/>
        </w:rPr>
      </w:pPr>
      <w:r>
        <w:rPr>
          <w:sz w:val="24"/>
        </w:rPr>
        <w:t>O prazo de assinatura poderá ser prorrogado 1 (uma) vez, por igual período, mediante solicitação do licitante ou fornecedor convocado, desde que apresentada dentro do prazo, devidamente justificada, e que a justificativa seja aceita pela Administração.</w:t>
      </w:r>
    </w:p>
    <w:p w:rsidR="00BE54C1" w:rsidRDefault="00BE54C1" w:rsidP="00BE54C1">
      <w:pPr>
        <w:pStyle w:val="PargrafodaLista"/>
        <w:numPr>
          <w:ilvl w:val="1"/>
          <w:numId w:val="8"/>
        </w:numPr>
        <w:tabs>
          <w:tab w:val="left" w:pos="929"/>
        </w:tabs>
        <w:spacing w:line="278" w:lineRule="auto"/>
        <w:ind w:right="140" w:firstLine="0"/>
        <w:rPr>
          <w:sz w:val="24"/>
        </w:rPr>
      </w:pPr>
      <w:r>
        <w:rPr>
          <w:sz w:val="24"/>
        </w:rPr>
        <w:t>A ata de registro de preços será assinada por meio de assinatura digital documentos assinados eletronicamente, nos termos do art. 4º da Lei Federal nº 14.063/2020.</w:t>
      </w:r>
    </w:p>
    <w:p w:rsidR="00BE54C1" w:rsidRDefault="00BE54C1" w:rsidP="00BE54C1">
      <w:pPr>
        <w:pStyle w:val="PargrafodaLista"/>
        <w:numPr>
          <w:ilvl w:val="1"/>
          <w:numId w:val="8"/>
        </w:numPr>
        <w:tabs>
          <w:tab w:val="left" w:pos="929"/>
        </w:tabs>
        <w:spacing w:line="276" w:lineRule="auto"/>
        <w:ind w:right="136" w:firstLine="0"/>
        <w:rPr>
          <w:sz w:val="24"/>
        </w:rPr>
      </w:pPr>
      <w:r>
        <w:rPr>
          <w:sz w:val="24"/>
        </w:rPr>
        <w:t>Quando o convocado não assinar</w:t>
      </w:r>
      <w:r>
        <w:rPr>
          <w:spacing w:val="-1"/>
          <w:sz w:val="24"/>
        </w:rPr>
        <w:t xml:space="preserve"> </w:t>
      </w:r>
      <w:r>
        <w:rPr>
          <w:sz w:val="24"/>
        </w:rPr>
        <w:t>a ata</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 xml:space="preserve">preços no prazo e nas condições estabelecidos no edital, fica facultado à Administração convocar os licitantes remanescentes do cadastro de reserva, na ordem de classificação, para fazê-lo em igual prazo e nas condições propostas pelo primeiro </w:t>
      </w:r>
      <w:r>
        <w:rPr>
          <w:spacing w:val="-2"/>
          <w:sz w:val="24"/>
        </w:rPr>
        <w:t>classificado.</w:t>
      </w:r>
    </w:p>
    <w:p w:rsidR="00BE54C1" w:rsidRDefault="00BE54C1" w:rsidP="00BE54C1">
      <w:pPr>
        <w:pStyle w:val="Ttulo1"/>
        <w:spacing w:before="272"/>
        <w:ind w:left="569"/>
      </w:pPr>
      <w:r>
        <w:rPr>
          <w:spacing w:val="-2"/>
        </w:rPr>
        <w:t>6–DA</w:t>
      </w:r>
      <w:r>
        <w:rPr>
          <w:spacing w:val="-19"/>
        </w:rPr>
        <w:t xml:space="preserve"> </w:t>
      </w:r>
      <w:r>
        <w:rPr>
          <w:spacing w:val="-2"/>
        </w:rPr>
        <w:t>VALIDADE</w:t>
      </w:r>
      <w:r>
        <w:rPr>
          <w:spacing w:val="-8"/>
        </w:rPr>
        <w:t xml:space="preserve"> </w:t>
      </w:r>
      <w:r>
        <w:rPr>
          <w:spacing w:val="-2"/>
        </w:rPr>
        <w:t>DA</w:t>
      </w:r>
      <w:r>
        <w:rPr>
          <w:spacing w:val="-19"/>
        </w:rPr>
        <w:t xml:space="preserve"> </w:t>
      </w:r>
      <w:r>
        <w:rPr>
          <w:spacing w:val="-2"/>
        </w:rPr>
        <w:t>ATA</w:t>
      </w:r>
      <w:r>
        <w:rPr>
          <w:spacing w:val="-7"/>
        </w:rPr>
        <w:t xml:space="preserve"> </w:t>
      </w:r>
      <w:r>
        <w:rPr>
          <w:spacing w:val="-2"/>
        </w:rPr>
        <w:t>DE</w:t>
      </w:r>
      <w:r>
        <w:rPr>
          <w:spacing w:val="-7"/>
        </w:rPr>
        <w:t xml:space="preserve"> </w:t>
      </w:r>
      <w:r>
        <w:rPr>
          <w:spacing w:val="-2"/>
        </w:rPr>
        <w:t>REGISTRO</w:t>
      </w:r>
      <w:r>
        <w:rPr>
          <w:spacing w:val="-6"/>
        </w:rPr>
        <w:t xml:space="preserve"> </w:t>
      </w:r>
      <w:r>
        <w:rPr>
          <w:spacing w:val="-2"/>
        </w:rPr>
        <w:t>DE</w:t>
      </w:r>
      <w:r>
        <w:rPr>
          <w:spacing w:val="-6"/>
        </w:rPr>
        <w:t xml:space="preserve"> </w:t>
      </w:r>
      <w:r>
        <w:rPr>
          <w:spacing w:val="-2"/>
        </w:rPr>
        <w:t>PREÇOS</w:t>
      </w:r>
    </w:p>
    <w:p w:rsidR="00BE54C1" w:rsidRDefault="00BE54C1" w:rsidP="00BE54C1">
      <w:pPr>
        <w:pStyle w:val="PargrafodaLista"/>
        <w:numPr>
          <w:ilvl w:val="1"/>
          <w:numId w:val="7"/>
        </w:numPr>
        <w:tabs>
          <w:tab w:val="left" w:pos="929"/>
        </w:tabs>
        <w:ind w:right="125" w:firstLine="0"/>
        <w:rPr>
          <w:sz w:val="24"/>
        </w:rPr>
      </w:pPr>
      <w:r>
        <w:rPr>
          <w:sz w:val="24"/>
        </w:rPr>
        <w:t xml:space="preserve">A validade da Ata de Registro de Preços será de 1 (um) ano, contado a partir do primeiro dia útil subsequente à data de assinatura deste termo, podendo ser prorrogada por igual período, mediante a anuência do fornecedor, desde que comprovado o preço vantajoso, nos termos do art. 84 da Lei </w:t>
      </w:r>
      <w:r>
        <w:rPr>
          <w:spacing w:val="-2"/>
          <w:sz w:val="24"/>
        </w:rPr>
        <w:t>14.133/2021.</w:t>
      </w:r>
    </w:p>
    <w:p w:rsidR="00BE54C1" w:rsidRDefault="00BE54C1" w:rsidP="00BE54C1">
      <w:pPr>
        <w:pStyle w:val="PargrafodaLista"/>
        <w:numPr>
          <w:ilvl w:val="1"/>
          <w:numId w:val="7"/>
        </w:numPr>
        <w:tabs>
          <w:tab w:val="left" w:pos="929"/>
        </w:tabs>
        <w:spacing w:before="84"/>
        <w:ind w:right="710" w:firstLine="0"/>
        <w:rPr>
          <w:sz w:val="24"/>
        </w:rPr>
      </w:pPr>
      <w:r>
        <w:rPr>
          <w:sz w:val="24"/>
        </w:rPr>
        <w:lastRenderedPageBreak/>
        <w:t>Após,</w:t>
      </w:r>
      <w:r>
        <w:rPr>
          <w:spacing w:val="80"/>
          <w:sz w:val="24"/>
        </w:rPr>
        <w:t xml:space="preserve"> </w:t>
      </w:r>
      <w:r>
        <w:rPr>
          <w:sz w:val="24"/>
        </w:rPr>
        <w:t>publique-se</w:t>
      </w:r>
      <w:r>
        <w:rPr>
          <w:spacing w:val="80"/>
          <w:sz w:val="24"/>
        </w:rPr>
        <w:t xml:space="preserve"> </w:t>
      </w:r>
      <w:r>
        <w:rPr>
          <w:sz w:val="24"/>
        </w:rPr>
        <w:t>o</w:t>
      </w:r>
      <w:r>
        <w:rPr>
          <w:spacing w:val="80"/>
          <w:sz w:val="24"/>
        </w:rPr>
        <w:t xml:space="preserve"> </w:t>
      </w:r>
      <w:r>
        <w:rPr>
          <w:sz w:val="24"/>
        </w:rPr>
        <w:t>instrumento</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conforme</w:t>
      </w:r>
      <w:r>
        <w:rPr>
          <w:spacing w:val="80"/>
          <w:sz w:val="24"/>
        </w:rPr>
        <w:t xml:space="preserve"> </w:t>
      </w:r>
      <w:r>
        <w:rPr>
          <w:sz w:val="24"/>
        </w:rPr>
        <w:t>determina</w:t>
      </w:r>
      <w:r>
        <w:rPr>
          <w:spacing w:val="80"/>
          <w:sz w:val="24"/>
        </w:rPr>
        <w:t xml:space="preserve"> </w:t>
      </w:r>
      <w:r>
        <w:rPr>
          <w:sz w:val="24"/>
        </w:rPr>
        <w:t>o</w:t>
      </w:r>
      <w:r>
        <w:rPr>
          <w:spacing w:val="80"/>
          <w:sz w:val="24"/>
        </w:rPr>
        <w:t xml:space="preserve"> </w:t>
      </w:r>
      <w:r>
        <w:rPr>
          <w:sz w:val="24"/>
        </w:rPr>
        <w:t>art.</w:t>
      </w:r>
      <w:r>
        <w:rPr>
          <w:spacing w:val="80"/>
          <w:sz w:val="24"/>
        </w:rPr>
        <w:t xml:space="preserve"> </w:t>
      </w:r>
      <w:r>
        <w:rPr>
          <w:sz w:val="24"/>
        </w:rPr>
        <w:t>94</w:t>
      </w:r>
      <w:r>
        <w:rPr>
          <w:spacing w:val="80"/>
          <w:sz w:val="24"/>
        </w:rPr>
        <w:t xml:space="preserve"> </w:t>
      </w:r>
      <w:r>
        <w:rPr>
          <w:sz w:val="24"/>
        </w:rPr>
        <w:t>da</w:t>
      </w:r>
      <w:r>
        <w:rPr>
          <w:spacing w:val="80"/>
          <w:sz w:val="24"/>
        </w:rPr>
        <w:t xml:space="preserve"> </w:t>
      </w:r>
      <w:r>
        <w:rPr>
          <w:sz w:val="24"/>
        </w:rPr>
        <w:t xml:space="preserve">Lei </w:t>
      </w:r>
      <w:r>
        <w:rPr>
          <w:spacing w:val="-2"/>
          <w:sz w:val="24"/>
        </w:rPr>
        <w:t>14.133/2021.</w:t>
      </w:r>
    </w:p>
    <w:p w:rsidR="00BE54C1" w:rsidRDefault="00BE54C1" w:rsidP="00BE54C1">
      <w:pPr>
        <w:pStyle w:val="Corpodetexto"/>
        <w:spacing w:before="53"/>
        <w:ind w:left="0"/>
      </w:pPr>
    </w:p>
    <w:p w:rsidR="00BE54C1" w:rsidRDefault="00BE54C1" w:rsidP="00BE54C1">
      <w:pPr>
        <w:pStyle w:val="Ttulo1"/>
        <w:numPr>
          <w:ilvl w:val="0"/>
          <w:numId w:val="6"/>
        </w:numPr>
        <w:tabs>
          <w:tab w:val="left" w:pos="749"/>
        </w:tabs>
        <w:spacing w:line="275" w:lineRule="exact"/>
        <w:ind w:left="749" w:hanging="180"/>
      </w:pPr>
      <w:r>
        <w:t>DA</w:t>
      </w:r>
      <w:r>
        <w:rPr>
          <w:spacing w:val="-4"/>
        </w:rPr>
        <w:t xml:space="preserve"> </w:t>
      </w:r>
      <w:r>
        <w:t>ENTREGA</w:t>
      </w:r>
      <w:r>
        <w:rPr>
          <w:spacing w:val="-2"/>
        </w:rPr>
        <w:t xml:space="preserve"> </w:t>
      </w:r>
      <w:r>
        <w:t>E</w:t>
      </w:r>
      <w:r>
        <w:rPr>
          <w:spacing w:val="-1"/>
        </w:rPr>
        <w:t xml:space="preserve"> </w:t>
      </w:r>
      <w:r>
        <w:t>DO</w:t>
      </w:r>
      <w:r>
        <w:rPr>
          <w:spacing w:val="-4"/>
        </w:rPr>
        <w:t xml:space="preserve"> </w:t>
      </w:r>
      <w:r>
        <w:t>CONTROLE</w:t>
      </w:r>
      <w:r>
        <w:rPr>
          <w:spacing w:val="-3"/>
        </w:rPr>
        <w:t xml:space="preserve"> </w:t>
      </w:r>
      <w:r>
        <w:t>E</w:t>
      </w:r>
      <w:r>
        <w:rPr>
          <w:spacing w:val="-4"/>
        </w:rPr>
        <w:t xml:space="preserve"> </w:t>
      </w:r>
      <w:r>
        <w:t>FISCALIZAÇÃO</w:t>
      </w:r>
      <w:r>
        <w:rPr>
          <w:spacing w:val="-3"/>
        </w:rPr>
        <w:t xml:space="preserve"> </w:t>
      </w:r>
      <w:r>
        <w:t>DA</w:t>
      </w:r>
      <w:r>
        <w:rPr>
          <w:spacing w:val="-14"/>
        </w:rPr>
        <w:t xml:space="preserve"> </w:t>
      </w:r>
      <w:r>
        <w:rPr>
          <w:spacing w:val="-2"/>
        </w:rPr>
        <w:t>EXECUÇÃO</w:t>
      </w:r>
    </w:p>
    <w:p w:rsidR="00BE54C1" w:rsidRDefault="00BE54C1" w:rsidP="00BE54C1">
      <w:pPr>
        <w:pStyle w:val="Corpodetexto"/>
        <w:spacing w:line="276" w:lineRule="auto"/>
        <w:ind w:right="133"/>
        <w:jc w:val="both"/>
      </w:pPr>
      <w:r>
        <w:rPr>
          <w:b/>
        </w:rPr>
        <w:t>7.1-</w:t>
      </w:r>
      <w:r>
        <w:t>Os Itens</w:t>
      </w:r>
      <w:r>
        <w:rPr>
          <w:spacing w:val="-1"/>
        </w:rPr>
        <w:t xml:space="preserve"> </w:t>
      </w:r>
      <w:r>
        <w:t>objeto</w:t>
      </w:r>
      <w:r>
        <w:rPr>
          <w:spacing w:val="-1"/>
        </w:rPr>
        <w:t xml:space="preserve"> </w:t>
      </w:r>
      <w:r>
        <w:t>deste Edital</w:t>
      </w:r>
      <w:r>
        <w:rPr>
          <w:spacing w:val="-1"/>
        </w:rPr>
        <w:t xml:space="preserve"> </w:t>
      </w:r>
      <w:r>
        <w:t>deverão</w:t>
      </w:r>
      <w:r>
        <w:rPr>
          <w:spacing w:val="-1"/>
        </w:rPr>
        <w:t xml:space="preserve"> </w:t>
      </w:r>
      <w:r>
        <w:t>ser</w:t>
      </w:r>
      <w:r>
        <w:rPr>
          <w:spacing w:val="-2"/>
        </w:rPr>
        <w:t xml:space="preserve"> </w:t>
      </w:r>
      <w:r>
        <w:t>entregues</w:t>
      </w:r>
      <w:r>
        <w:rPr>
          <w:spacing w:val="-1"/>
        </w:rPr>
        <w:t xml:space="preserve"> </w:t>
      </w:r>
      <w:r>
        <w:t>em</w:t>
      </w:r>
      <w:r>
        <w:rPr>
          <w:spacing w:val="-1"/>
        </w:rPr>
        <w:t xml:space="preserve"> </w:t>
      </w:r>
      <w:r>
        <w:t>até</w:t>
      </w:r>
      <w:r>
        <w:rPr>
          <w:spacing w:val="-2"/>
        </w:rPr>
        <w:t xml:space="preserve"> </w:t>
      </w:r>
      <w:r>
        <w:t>24</w:t>
      </w:r>
      <w:r>
        <w:rPr>
          <w:spacing w:val="-1"/>
        </w:rPr>
        <w:t xml:space="preserve"> </w:t>
      </w:r>
      <w:r>
        <w:t>horas</w:t>
      </w:r>
      <w:r>
        <w:rPr>
          <w:spacing w:val="-2"/>
        </w:rPr>
        <w:t xml:space="preserve"> </w:t>
      </w:r>
      <w:r>
        <w:t>a</w:t>
      </w:r>
      <w:r>
        <w:rPr>
          <w:spacing w:val="-2"/>
        </w:rPr>
        <w:t xml:space="preserve"> </w:t>
      </w:r>
      <w:r>
        <w:t>contar</w:t>
      </w:r>
      <w:r>
        <w:rPr>
          <w:spacing w:val="-2"/>
        </w:rPr>
        <w:t xml:space="preserve"> </w:t>
      </w:r>
      <w:r>
        <w:t>da</w:t>
      </w:r>
      <w:r>
        <w:rPr>
          <w:spacing w:val="-2"/>
        </w:rPr>
        <w:t xml:space="preserve"> </w:t>
      </w:r>
      <w:r>
        <w:t>solicitação,</w:t>
      </w:r>
      <w:r>
        <w:rPr>
          <w:spacing w:val="40"/>
        </w:rPr>
        <w:t xml:space="preserve"> </w:t>
      </w:r>
      <w:r>
        <w:t>conforme necessidade na Rua 20 de Março, 99, bairro Centro no Município de Sagrada Familia/RS,</w:t>
      </w:r>
      <w:r>
        <w:rPr>
          <w:spacing w:val="40"/>
        </w:rPr>
        <w:t xml:space="preserve"> </w:t>
      </w:r>
      <w:r>
        <w:t>sem custo adicional ao município de Sagrada  Familia/RS.</w:t>
      </w:r>
    </w:p>
    <w:p w:rsidR="00BE54C1" w:rsidRDefault="00BE54C1" w:rsidP="00BE54C1">
      <w:pPr>
        <w:pStyle w:val="Corpodetexto"/>
        <w:ind w:right="278"/>
        <w:jc w:val="both"/>
      </w:pPr>
      <w:r>
        <w:rPr>
          <w:b/>
        </w:rPr>
        <w:t xml:space="preserve">7.2- </w:t>
      </w:r>
      <w:r>
        <w:t>A execução, será objeto de acompanhamento, fiscalização e avaliação por parte do Município, através dos servidores</w:t>
      </w:r>
      <w:r>
        <w:rPr>
          <w:spacing w:val="40"/>
        </w:rPr>
        <w:t xml:space="preserve"> </w:t>
      </w:r>
      <w:r>
        <w:t>DESIGNADOS</w:t>
      </w:r>
      <w:r>
        <w:rPr>
          <w:spacing w:val="40"/>
        </w:rPr>
        <w:t xml:space="preserve"> </w:t>
      </w:r>
      <w:r>
        <w:t>e pelos titulares das SECRETARIAS MUNICIPAIS e o não atendimento de quaisquer das obrigações implicará em advertência, caso não atendido a contento, poderão implicar na rescisão do contrato.</w:t>
      </w:r>
    </w:p>
    <w:p w:rsidR="00BE54C1" w:rsidRDefault="00BE54C1" w:rsidP="00BE54C1">
      <w:pPr>
        <w:pStyle w:val="Corpodetexto"/>
        <w:ind w:right="279"/>
        <w:jc w:val="both"/>
      </w:pPr>
      <w:r>
        <w:rPr>
          <w:b/>
        </w:rPr>
        <w:t xml:space="preserve">7.3- </w:t>
      </w:r>
      <w:r>
        <w:t>A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E54C1" w:rsidRDefault="00BE54C1" w:rsidP="00BE54C1">
      <w:pPr>
        <w:pStyle w:val="Corpodetexto"/>
        <w:spacing w:before="50"/>
        <w:ind w:left="0"/>
      </w:pPr>
    </w:p>
    <w:p w:rsidR="00BE54C1" w:rsidRDefault="00BE54C1" w:rsidP="00BE54C1">
      <w:pPr>
        <w:pStyle w:val="Ttulo1"/>
        <w:numPr>
          <w:ilvl w:val="0"/>
          <w:numId w:val="6"/>
        </w:numPr>
        <w:tabs>
          <w:tab w:val="left" w:pos="749"/>
        </w:tabs>
        <w:ind w:left="749" w:hanging="180"/>
      </w:pPr>
      <w:r>
        <w:t>DO</w:t>
      </w:r>
      <w:r>
        <w:rPr>
          <w:spacing w:val="-3"/>
        </w:rPr>
        <w:t xml:space="preserve"> </w:t>
      </w:r>
      <w:r>
        <w:t>EQUILÍBRIO</w:t>
      </w:r>
      <w:r>
        <w:rPr>
          <w:spacing w:val="-4"/>
        </w:rPr>
        <w:t xml:space="preserve"> </w:t>
      </w:r>
      <w:r>
        <w:t>ECONÔMICO-</w:t>
      </w:r>
      <w:r>
        <w:rPr>
          <w:spacing w:val="-2"/>
        </w:rPr>
        <w:t>FINANCEIRO</w:t>
      </w:r>
    </w:p>
    <w:p w:rsidR="00BE54C1" w:rsidRDefault="00BE54C1" w:rsidP="00BE54C1">
      <w:pPr>
        <w:pStyle w:val="PargrafodaLista"/>
        <w:numPr>
          <w:ilvl w:val="1"/>
          <w:numId w:val="6"/>
        </w:numPr>
        <w:tabs>
          <w:tab w:val="left" w:pos="929"/>
        </w:tabs>
        <w:spacing w:line="276" w:lineRule="auto"/>
        <w:ind w:right="134" w:firstLine="0"/>
        <w:rPr>
          <w:sz w:val="24"/>
        </w:rPr>
      </w:pPr>
      <w:r>
        <w:rPr>
          <w:sz w:val="24"/>
        </w:rPr>
        <w:t>Ocorrendo as hipóteses previstas no art. 124, inciso II, alínea “d”, da Lei nº 14.133/2021, será concedido equilíbrio econômico-financeiro do contrato, mediante requerimento da contratada, desde que</w:t>
      </w:r>
      <w:r>
        <w:rPr>
          <w:spacing w:val="-7"/>
          <w:sz w:val="24"/>
        </w:rPr>
        <w:t xml:space="preserve"> </w:t>
      </w:r>
      <w:r>
        <w:rPr>
          <w:sz w:val="24"/>
        </w:rPr>
        <w:t>suficientemente</w:t>
      </w:r>
      <w:r>
        <w:rPr>
          <w:spacing w:val="-5"/>
          <w:sz w:val="24"/>
        </w:rPr>
        <w:t xml:space="preserve"> </w:t>
      </w:r>
      <w:r>
        <w:rPr>
          <w:sz w:val="24"/>
        </w:rPr>
        <w:t>comprovado</w:t>
      </w:r>
      <w:r>
        <w:rPr>
          <w:spacing w:val="-6"/>
          <w:sz w:val="24"/>
        </w:rPr>
        <w:t xml:space="preserve"> </w:t>
      </w:r>
      <w:r>
        <w:rPr>
          <w:sz w:val="24"/>
        </w:rPr>
        <w:t>o</w:t>
      </w:r>
      <w:r>
        <w:rPr>
          <w:spacing w:val="-4"/>
          <w:sz w:val="24"/>
        </w:rPr>
        <w:t xml:space="preserve"> </w:t>
      </w:r>
      <w:r>
        <w:rPr>
          <w:sz w:val="24"/>
        </w:rPr>
        <w:t>desequilíbrio</w:t>
      </w:r>
      <w:r>
        <w:rPr>
          <w:spacing w:val="-6"/>
          <w:sz w:val="24"/>
        </w:rPr>
        <w:t xml:space="preserve"> </w:t>
      </w:r>
      <w:r>
        <w:rPr>
          <w:sz w:val="24"/>
        </w:rPr>
        <w:t>de</w:t>
      </w:r>
      <w:r>
        <w:rPr>
          <w:spacing w:val="-7"/>
          <w:sz w:val="24"/>
        </w:rPr>
        <w:t xml:space="preserve"> </w:t>
      </w:r>
      <w:r>
        <w:rPr>
          <w:sz w:val="24"/>
        </w:rPr>
        <w:t>forma</w:t>
      </w:r>
      <w:r>
        <w:rPr>
          <w:spacing w:val="-7"/>
          <w:sz w:val="24"/>
        </w:rPr>
        <w:t xml:space="preserve"> </w:t>
      </w:r>
      <w:r>
        <w:rPr>
          <w:sz w:val="24"/>
        </w:rPr>
        <w:t>documental.</w:t>
      </w:r>
    </w:p>
    <w:p w:rsidR="00BE54C1" w:rsidRDefault="00BE54C1" w:rsidP="00BE54C1">
      <w:pPr>
        <w:pStyle w:val="PargrafodaLista"/>
        <w:numPr>
          <w:ilvl w:val="1"/>
          <w:numId w:val="6"/>
        </w:numPr>
        <w:tabs>
          <w:tab w:val="left" w:pos="929"/>
        </w:tabs>
        <w:spacing w:line="278" w:lineRule="auto"/>
        <w:ind w:right="122" w:firstLine="0"/>
        <w:rPr>
          <w:sz w:val="24"/>
        </w:rPr>
      </w:pPr>
      <w:r>
        <w:rPr>
          <w:spacing w:val="-6"/>
          <w:sz w:val="24"/>
        </w:rPr>
        <w:t>O</w:t>
      </w:r>
      <w:r>
        <w:rPr>
          <w:spacing w:val="-11"/>
          <w:sz w:val="24"/>
        </w:rPr>
        <w:t xml:space="preserve"> </w:t>
      </w:r>
      <w:r>
        <w:rPr>
          <w:spacing w:val="-6"/>
          <w:sz w:val="24"/>
        </w:rPr>
        <w:t>equilíbrio</w:t>
      </w:r>
      <w:r>
        <w:rPr>
          <w:spacing w:val="-9"/>
          <w:sz w:val="24"/>
        </w:rPr>
        <w:t xml:space="preserve"> </w:t>
      </w:r>
      <w:r>
        <w:rPr>
          <w:spacing w:val="-6"/>
          <w:sz w:val="24"/>
        </w:rPr>
        <w:t>econômico-financeiro</w:t>
      </w:r>
      <w:r>
        <w:rPr>
          <w:spacing w:val="-9"/>
          <w:sz w:val="24"/>
        </w:rPr>
        <w:t xml:space="preserve"> </w:t>
      </w:r>
      <w:r>
        <w:rPr>
          <w:spacing w:val="-6"/>
          <w:sz w:val="24"/>
        </w:rPr>
        <w:t>deverá</w:t>
      </w:r>
      <w:r>
        <w:rPr>
          <w:spacing w:val="-9"/>
          <w:sz w:val="24"/>
        </w:rPr>
        <w:t xml:space="preserve"> </w:t>
      </w:r>
      <w:r>
        <w:rPr>
          <w:spacing w:val="-6"/>
          <w:sz w:val="24"/>
        </w:rPr>
        <w:t>ser</w:t>
      </w:r>
      <w:r>
        <w:rPr>
          <w:spacing w:val="-9"/>
          <w:sz w:val="24"/>
        </w:rPr>
        <w:t xml:space="preserve"> </w:t>
      </w:r>
      <w:r>
        <w:rPr>
          <w:spacing w:val="-6"/>
          <w:sz w:val="24"/>
        </w:rPr>
        <w:t>pleiteado,</w:t>
      </w:r>
      <w:r>
        <w:rPr>
          <w:spacing w:val="42"/>
          <w:sz w:val="24"/>
        </w:rPr>
        <w:t xml:space="preserve"> </w:t>
      </w:r>
      <w:r>
        <w:rPr>
          <w:spacing w:val="-6"/>
          <w:sz w:val="24"/>
        </w:rPr>
        <w:t>devidamente</w:t>
      </w:r>
      <w:r>
        <w:rPr>
          <w:spacing w:val="-9"/>
          <w:sz w:val="24"/>
        </w:rPr>
        <w:t xml:space="preserve"> </w:t>
      </w:r>
      <w:r>
        <w:rPr>
          <w:spacing w:val="-6"/>
          <w:sz w:val="24"/>
        </w:rPr>
        <w:t>protocolado</w:t>
      </w:r>
      <w:r>
        <w:rPr>
          <w:spacing w:val="-9"/>
          <w:sz w:val="24"/>
        </w:rPr>
        <w:t xml:space="preserve"> </w:t>
      </w:r>
      <w:r>
        <w:rPr>
          <w:spacing w:val="-6"/>
          <w:sz w:val="24"/>
        </w:rPr>
        <w:t>no</w:t>
      </w:r>
      <w:r>
        <w:rPr>
          <w:spacing w:val="-9"/>
          <w:sz w:val="24"/>
        </w:rPr>
        <w:t xml:space="preserve"> </w:t>
      </w:r>
      <w:r>
        <w:rPr>
          <w:spacing w:val="-6"/>
          <w:sz w:val="24"/>
        </w:rPr>
        <w:t>municipio,</w:t>
      </w:r>
      <w:r>
        <w:rPr>
          <w:spacing w:val="-9"/>
          <w:sz w:val="24"/>
        </w:rPr>
        <w:t xml:space="preserve"> </w:t>
      </w:r>
      <w:r>
        <w:rPr>
          <w:spacing w:val="-6"/>
          <w:sz w:val="24"/>
        </w:rPr>
        <w:t xml:space="preserve">devendo </w:t>
      </w:r>
      <w:r>
        <w:rPr>
          <w:sz w:val="24"/>
        </w:rPr>
        <w:t>a entrega do objeto deverá ser mantida, sem prejuízo à esta Municipalidade.</w:t>
      </w:r>
    </w:p>
    <w:p w:rsidR="00BE54C1" w:rsidRDefault="00BE54C1" w:rsidP="00BE54C1">
      <w:pPr>
        <w:pStyle w:val="PargrafodaLista"/>
        <w:numPr>
          <w:ilvl w:val="1"/>
          <w:numId w:val="6"/>
        </w:numPr>
        <w:tabs>
          <w:tab w:val="left" w:pos="929"/>
        </w:tabs>
        <w:spacing w:line="276" w:lineRule="auto"/>
        <w:ind w:right="135" w:firstLine="0"/>
        <w:rPr>
          <w:sz w:val="24"/>
        </w:rPr>
      </w:pPr>
      <w:r>
        <w:rPr>
          <w:sz w:val="24"/>
        </w:rPr>
        <w:t>Caso</w:t>
      </w:r>
      <w:r>
        <w:rPr>
          <w:spacing w:val="-8"/>
          <w:sz w:val="24"/>
        </w:rPr>
        <w:t xml:space="preserve"> </w:t>
      </w:r>
      <w:r>
        <w:rPr>
          <w:sz w:val="24"/>
        </w:rPr>
        <w:t>concedido,</w:t>
      </w:r>
      <w:r>
        <w:rPr>
          <w:spacing w:val="-3"/>
          <w:sz w:val="24"/>
        </w:rPr>
        <w:t xml:space="preserve"> </w:t>
      </w:r>
      <w:r>
        <w:rPr>
          <w:sz w:val="24"/>
        </w:rPr>
        <w:t>a</w:t>
      </w:r>
      <w:r>
        <w:rPr>
          <w:spacing w:val="-8"/>
          <w:sz w:val="24"/>
        </w:rPr>
        <w:t xml:space="preserve"> </w:t>
      </w:r>
      <w:r>
        <w:rPr>
          <w:sz w:val="24"/>
        </w:rPr>
        <w:t>empresa</w:t>
      </w:r>
      <w:r>
        <w:rPr>
          <w:spacing w:val="-8"/>
          <w:sz w:val="24"/>
        </w:rPr>
        <w:t xml:space="preserve"> </w:t>
      </w:r>
      <w:r>
        <w:rPr>
          <w:sz w:val="24"/>
        </w:rPr>
        <w:t>receberá</w:t>
      </w:r>
      <w:r>
        <w:rPr>
          <w:spacing w:val="-8"/>
          <w:sz w:val="24"/>
        </w:rPr>
        <w:t xml:space="preserve"> </w:t>
      </w:r>
      <w:r>
        <w:rPr>
          <w:sz w:val="24"/>
        </w:rPr>
        <w:t>o</w:t>
      </w:r>
      <w:r>
        <w:rPr>
          <w:spacing w:val="-6"/>
          <w:sz w:val="24"/>
        </w:rPr>
        <w:t xml:space="preserve"> </w:t>
      </w:r>
      <w:r>
        <w:rPr>
          <w:sz w:val="24"/>
        </w:rPr>
        <w:t>reequilíbrio,</w:t>
      </w:r>
      <w:r>
        <w:rPr>
          <w:spacing w:val="-7"/>
          <w:sz w:val="24"/>
        </w:rPr>
        <w:t xml:space="preserve"> </w:t>
      </w:r>
      <w:r>
        <w:rPr>
          <w:sz w:val="24"/>
        </w:rPr>
        <w:t>apenas</w:t>
      </w:r>
      <w:r>
        <w:rPr>
          <w:spacing w:val="-6"/>
          <w:sz w:val="24"/>
        </w:rPr>
        <w:t xml:space="preserve"> </w:t>
      </w:r>
      <w:r>
        <w:rPr>
          <w:sz w:val="24"/>
        </w:rPr>
        <w:t>sob</w:t>
      </w:r>
      <w:r>
        <w:rPr>
          <w:spacing w:val="-8"/>
          <w:sz w:val="24"/>
        </w:rPr>
        <w:t xml:space="preserve"> </w:t>
      </w:r>
      <w:r>
        <w:rPr>
          <w:sz w:val="24"/>
        </w:rPr>
        <w:t>os</w:t>
      </w:r>
      <w:r>
        <w:rPr>
          <w:spacing w:val="-6"/>
          <w:sz w:val="24"/>
        </w:rPr>
        <w:t xml:space="preserve"> </w:t>
      </w:r>
      <w:r>
        <w:rPr>
          <w:sz w:val="24"/>
        </w:rPr>
        <w:t>empenhos</w:t>
      </w:r>
      <w:r>
        <w:rPr>
          <w:spacing w:val="-5"/>
          <w:sz w:val="24"/>
        </w:rPr>
        <w:t xml:space="preserve"> </w:t>
      </w:r>
      <w:r>
        <w:rPr>
          <w:sz w:val="24"/>
        </w:rPr>
        <w:t>gerados</w:t>
      </w:r>
      <w:r>
        <w:rPr>
          <w:spacing w:val="-8"/>
          <w:sz w:val="24"/>
        </w:rPr>
        <w:t xml:space="preserve"> </w:t>
      </w:r>
      <w:r>
        <w:rPr>
          <w:sz w:val="24"/>
        </w:rPr>
        <w:t>a</w:t>
      </w:r>
      <w:r>
        <w:rPr>
          <w:spacing w:val="-7"/>
          <w:sz w:val="24"/>
        </w:rPr>
        <w:t xml:space="preserve"> </w:t>
      </w:r>
      <w:r>
        <w:rPr>
          <w:sz w:val="24"/>
        </w:rPr>
        <w:t>partir</w:t>
      </w:r>
      <w:r>
        <w:rPr>
          <w:spacing w:val="-8"/>
          <w:sz w:val="24"/>
        </w:rPr>
        <w:t xml:space="preserve"> </w:t>
      </w:r>
      <w:r>
        <w:rPr>
          <w:sz w:val="24"/>
        </w:rPr>
        <w:t>da data do protocolo.</w:t>
      </w:r>
    </w:p>
    <w:p w:rsidR="00BE54C1" w:rsidRDefault="00BE54C1" w:rsidP="00BE54C1">
      <w:pPr>
        <w:pStyle w:val="Corpodetexto"/>
        <w:spacing w:before="46"/>
        <w:ind w:left="0"/>
      </w:pPr>
    </w:p>
    <w:p w:rsidR="00BE54C1" w:rsidRDefault="00BE54C1" w:rsidP="00BE54C1">
      <w:pPr>
        <w:pStyle w:val="Ttulo1"/>
        <w:numPr>
          <w:ilvl w:val="0"/>
          <w:numId w:val="6"/>
        </w:numPr>
        <w:tabs>
          <w:tab w:val="left" w:pos="749"/>
        </w:tabs>
        <w:ind w:left="749" w:hanging="180"/>
      </w:pPr>
      <w:r>
        <w:t>DA</w:t>
      </w:r>
      <w:r>
        <w:rPr>
          <w:spacing w:val="-18"/>
        </w:rPr>
        <w:t xml:space="preserve"> </w:t>
      </w:r>
      <w:r>
        <w:t>NEGOCIAÇÃO</w:t>
      </w:r>
      <w:r>
        <w:rPr>
          <w:spacing w:val="-8"/>
        </w:rPr>
        <w:t xml:space="preserve"> </w:t>
      </w:r>
      <w:r>
        <w:t>DE</w:t>
      </w:r>
      <w:r>
        <w:rPr>
          <w:spacing w:val="-3"/>
        </w:rPr>
        <w:t xml:space="preserve"> </w:t>
      </w:r>
      <w:r>
        <w:t>PREÇOS</w:t>
      </w:r>
      <w:r>
        <w:rPr>
          <w:spacing w:val="-3"/>
        </w:rPr>
        <w:t xml:space="preserve"> </w:t>
      </w:r>
      <w:r>
        <w:rPr>
          <w:spacing w:val="-2"/>
        </w:rPr>
        <w:t>REGISTRADOS</w:t>
      </w:r>
    </w:p>
    <w:p w:rsidR="00BE54C1" w:rsidRDefault="00BE54C1" w:rsidP="00BE54C1">
      <w:pPr>
        <w:pStyle w:val="PargrafodaLista"/>
        <w:numPr>
          <w:ilvl w:val="1"/>
          <w:numId w:val="6"/>
        </w:numPr>
        <w:tabs>
          <w:tab w:val="left" w:pos="929"/>
        </w:tabs>
        <w:spacing w:line="276" w:lineRule="auto"/>
        <w:ind w:right="133" w:firstLine="0"/>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rsidR="00BE54C1" w:rsidRDefault="00BE54C1" w:rsidP="00BE54C1">
      <w:pPr>
        <w:pStyle w:val="PargrafodaLista"/>
        <w:numPr>
          <w:ilvl w:val="1"/>
          <w:numId w:val="6"/>
        </w:numPr>
        <w:tabs>
          <w:tab w:val="left" w:pos="929"/>
        </w:tabs>
        <w:spacing w:before="61" w:line="276" w:lineRule="auto"/>
        <w:ind w:right="143" w:firstLine="0"/>
        <w:rPr>
          <w:sz w:val="24"/>
        </w:rPr>
      </w:pPr>
      <w:r>
        <w:rPr>
          <w:sz w:val="24"/>
        </w:rPr>
        <w:t>Caso não aceite reduzir seu preço aos valores praticados pelo mercado, o fornecedor será liberado do compromisso assumido quanto ao item registrado, sem aplicação de penalidades administrativas.</w:t>
      </w:r>
    </w:p>
    <w:p w:rsidR="00BE54C1" w:rsidRDefault="00BE54C1" w:rsidP="00BE54C1">
      <w:pPr>
        <w:pStyle w:val="PargrafodaLista"/>
        <w:numPr>
          <w:ilvl w:val="1"/>
          <w:numId w:val="6"/>
        </w:numPr>
        <w:tabs>
          <w:tab w:val="left" w:pos="929"/>
        </w:tabs>
        <w:spacing w:line="276" w:lineRule="auto"/>
        <w:ind w:right="135" w:firstLine="0"/>
        <w:rPr>
          <w:sz w:val="24"/>
        </w:rPr>
      </w:pPr>
      <w:r>
        <w:rPr>
          <w:sz w:val="24"/>
        </w:rPr>
        <w:t xml:space="preserve">Na hipótese prevista no item anterior, o gerenciador convocará os fornecedores do cadastro de reserva, na ordem de classificação, para verificar se aceitam reduzir seus preços aos valores de </w:t>
      </w:r>
      <w:r>
        <w:rPr>
          <w:spacing w:val="-2"/>
          <w:sz w:val="24"/>
        </w:rPr>
        <w:t>mercado.</w:t>
      </w:r>
    </w:p>
    <w:p w:rsidR="00BE54C1" w:rsidRDefault="00BE54C1" w:rsidP="00BE54C1">
      <w:pPr>
        <w:pStyle w:val="PargrafodaLista"/>
        <w:numPr>
          <w:ilvl w:val="1"/>
          <w:numId w:val="6"/>
        </w:numPr>
        <w:tabs>
          <w:tab w:val="left" w:pos="929"/>
        </w:tabs>
        <w:spacing w:line="278" w:lineRule="auto"/>
        <w:ind w:right="145" w:firstLine="0"/>
        <w:rPr>
          <w:sz w:val="24"/>
        </w:rPr>
      </w:pPr>
      <w:r>
        <w:rPr>
          <w:sz w:val="24"/>
        </w:rPr>
        <w:t>Se</w:t>
      </w:r>
      <w:r>
        <w:rPr>
          <w:spacing w:val="-2"/>
          <w:sz w:val="24"/>
        </w:rPr>
        <w:t xml:space="preserve"> </w:t>
      </w:r>
      <w:r>
        <w:rPr>
          <w:sz w:val="24"/>
        </w:rPr>
        <w:t>não</w:t>
      </w:r>
      <w:r>
        <w:rPr>
          <w:spacing w:val="-1"/>
          <w:sz w:val="24"/>
        </w:rPr>
        <w:t xml:space="preserve"> </w:t>
      </w:r>
      <w:r>
        <w:rPr>
          <w:sz w:val="24"/>
        </w:rPr>
        <w:t>obtiver êxito</w:t>
      </w:r>
      <w:r>
        <w:rPr>
          <w:spacing w:val="-3"/>
          <w:sz w:val="24"/>
        </w:rPr>
        <w:t xml:space="preserve"> </w:t>
      </w:r>
      <w:r>
        <w:rPr>
          <w:sz w:val="24"/>
        </w:rPr>
        <w:t>nas</w:t>
      </w:r>
      <w:r>
        <w:rPr>
          <w:spacing w:val="-1"/>
          <w:sz w:val="24"/>
        </w:rPr>
        <w:t xml:space="preserve"> </w:t>
      </w:r>
      <w:r>
        <w:rPr>
          <w:sz w:val="24"/>
        </w:rPr>
        <w:t>negociações,</w:t>
      </w:r>
      <w:r>
        <w:rPr>
          <w:spacing w:val="-1"/>
          <w:sz w:val="24"/>
        </w:rPr>
        <w:t xml:space="preserve"> </w:t>
      </w:r>
      <w:r>
        <w:rPr>
          <w:sz w:val="24"/>
        </w:rPr>
        <w:t>o</w:t>
      </w:r>
      <w:r>
        <w:rPr>
          <w:spacing w:val="-1"/>
          <w:sz w:val="24"/>
        </w:rPr>
        <w:t xml:space="preserve"> </w:t>
      </w:r>
      <w:r>
        <w:rPr>
          <w:sz w:val="24"/>
        </w:rPr>
        <w:t>órgão ou</w:t>
      </w:r>
      <w:r>
        <w:rPr>
          <w:spacing w:val="-1"/>
          <w:sz w:val="24"/>
        </w:rPr>
        <w:t xml:space="preserve"> </w:t>
      </w:r>
      <w:r>
        <w:rPr>
          <w:sz w:val="24"/>
        </w:rPr>
        <w:t>entidade gerenciadora</w:t>
      </w:r>
      <w:r>
        <w:rPr>
          <w:spacing w:val="-2"/>
          <w:sz w:val="24"/>
        </w:rPr>
        <w:t xml:space="preserve"> </w:t>
      </w:r>
      <w:r>
        <w:rPr>
          <w:sz w:val="24"/>
        </w:rPr>
        <w:t>procederá</w:t>
      </w:r>
      <w:r>
        <w:rPr>
          <w:spacing w:val="-2"/>
          <w:sz w:val="24"/>
        </w:rPr>
        <w:t xml:space="preserve"> </w:t>
      </w:r>
      <w:r>
        <w:rPr>
          <w:sz w:val="24"/>
        </w:rPr>
        <w:t>ao cancelamento da</w:t>
      </w:r>
      <w:r>
        <w:rPr>
          <w:spacing w:val="-10"/>
          <w:sz w:val="24"/>
        </w:rPr>
        <w:t xml:space="preserve"> </w:t>
      </w:r>
      <w:r>
        <w:rPr>
          <w:sz w:val="24"/>
        </w:rPr>
        <w:t>ata</w:t>
      </w:r>
      <w:r>
        <w:rPr>
          <w:spacing w:val="-9"/>
          <w:sz w:val="24"/>
        </w:rPr>
        <w:t xml:space="preserve"> </w:t>
      </w:r>
      <w:r>
        <w:rPr>
          <w:sz w:val="24"/>
        </w:rPr>
        <w:t>de</w:t>
      </w:r>
      <w:r>
        <w:rPr>
          <w:spacing w:val="-10"/>
          <w:sz w:val="24"/>
        </w:rPr>
        <w:t xml:space="preserve"> </w:t>
      </w:r>
      <w:r>
        <w:rPr>
          <w:sz w:val="24"/>
        </w:rPr>
        <w:t>registro</w:t>
      </w:r>
      <w:r>
        <w:rPr>
          <w:spacing w:val="-9"/>
          <w:sz w:val="24"/>
        </w:rPr>
        <w:t xml:space="preserve"> </w:t>
      </w:r>
      <w:r>
        <w:rPr>
          <w:sz w:val="24"/>
        </w:rPr>
        <w:t>de</w:t>
      </w:r>
      <w:r>
        <w:rPr>
          <w:spacing w:val="-10"/>
          <w:sz w:val="24"/>
        </w:rPr>
        <w:t xml:space="preserve"> </w:t>
      </w:r>
      <w:r>
        <w:rPr>
          <w:sz w:val="24"/>
        </w:rPr>
        <w:t>preços,</w:t>
      </w:r>
      <w:r>
        <w:rPr>
          <w:spacing w:val="-8"/>
          <w:sz w:val="24"/>
        </w:rPr>
        <w:t xml:space="preserve"> </w:t>
      </w:r>
      <w:r>
        <w:rPr>
          <w:sz w:val="24"/>
        </w:rPr>
        <w:t>adotando</w:t>
      </w:r>
      <w:r>
        <w:rPr>
          <w:spacing w:val="-9"/>
          <w:sz w:val="24"/>
        </w:rPr>
        <w:t xml:space="preserve"> </w:t>
      </w:r>
      <w:r>
        <w:rPr>
          <w:sz w:val="24"/>
        </w:rPr>
        <w:t>as</w:t>
      </w:r>
      <w:r>
        <w:rPr>
          <w:spacing w:val="-9"/>
          <w:sz w:val="24"/>
        </w:rPr>
        <w:t xml:space="preserve"> </w:t>
      </w:r>
      <w:r>
        <w:rPr>
          <w:sz w:val="24"/>
        </w:rPr>
        <w:t>medidas</w:t>
      </w:r>
      <w:r>
        <w:rPr>
          <w:spacing w:val="-9"/>
          <w:sz w:val="24"/>
        </w:rPr>
        <w:t xml:space="preserve"> </w:t>
      </w:r>
      <w:r>
        <w:rPr>
          <w:sz w:val="24"/>
        </w:rPr>
        <w:t>cabíveis</w:t>
      </w:r>
      <w:r>
        <w:rPr>
          <w:spacing w:val="-8"/>
          <w:sz w:val="24"/>
        </w:rPr>
        <w:t xml:space="preserve"> </w:t>
      </w:r>
      <w:r>
        <w:rPr>
          <w:sz w:val="24"/>
        </w:rPr>
        <w:t>para</w:t>
      </w:r>
      <w:r>
        <w:rPr>
          <w:spacing w:val="-10"/>
          <w:sz w:val="24"/>
        </w:rPr>
        <w:t xml:space="preserve"> </w:t>
      </w:r>
      <w:r>
        <w:rPr>
          <w:sz w:val="24"/>
        </w:rPr>
        <w:t>obtenção</w:t>
      </w:r>
      <w:r>
        <w:rPr>
          <w:spacing w:val="-9"/>
          <w:sz w:val="24"/>
        </w:rPr>
        <w:t xml:space="preserve"> </w:t>
      </w:r>
      <w:r>
        <w:rPr>
          <w:sz w:val="24"/>
        </w:rPr>
        <w:t>de</w:t>
      </w:r>
      <w:r>
        <w:rPr>
          <w:spacing w:val="-10"/>
          <w:sz w:val="24"/>
        </w:rPr>
        <w:t xml:space="preserve"> </w:t>
      </w:r>
      <w:r>
        <w:rPr>
          <w:sz w:val="24"/>
        </w:rPr>
        <w:t>contratação mais vantajosa.</w:t>
      </w:r>
    </w:p>
    <w:p w:rsidR="00BE54C1" w:rsidRDefault="00BE54C1" w:rsidP="00BE54C1">
      <w:pPr>
        <w:pStyle w:val="Corpodetexto"/>
        <w:spacing w:before="46"/>
        <w:ind w:left="0"/>
      </w:pPr>
    </w:p>
    <w:p w:rsidR="00BE54C1" w:rsidRDefault="00BE54C1" w:rsidP="00BE54C1">
      <w:pPr>
        <w:pStyle w:val="Ttulo1"/>
        <w:numPr>
          <w:ilvl w:val="0"/>
          <w:numId w:val="6"/>
        </w:numPr>
        <w:tabs>
          <w:tab w:val="left" w:pos="869"/>
        </w:tabs>
        <w:spacing w:line="272" w:lineRule="exact"/>
        <w:ind w:left="869" w:hanging="300"/>
      </w:pPr>
      <w:r>
        <w:t>DO</w:t>
      </w:r>
      <w:r>
        <w:rPr>
          <w:spacing w:val="-17"/>
        </w:rPr>
        <w:t xml:space="preserve"> </w:t>
      </w:r>
      <w:r>
        <w:t>CANCELAMENTO</w:t>
      </w:r>
      <w:r>
        <w:rPr>
          <w:spacing w:val="-12"/>
        </w:rPr>
        <w:t xml:space="preserve"> </w:t>
      </w:r>
      <w:r>
        <w:t>DA</w:t>
      </w:r>
      <w:r>
        <w:rPr>
          <w:spacing w:val="-32"/>
        </w:rPr>
        <w:t xml:space="preserve"> </w:t>
      </w:r>
      <w:r>
        <w:t>ATA</w:t>
      </w:r>
      <w:r>
        <w:rPr>
          <w:spacing w:val="-15"/>
        </w:rPr>
        <w:t xml:space="preserve"> </w:t>
      </w:r>
      <w:r>
        <w:t>DE</w:t>
      </w:r>
      <w:r>
        <w:rPr>
          <w:spacing w:val="-8"/>
        </w:rPr>
        <w:t xml:space="preserve"> </w:t>
      </w:r>
      <w:r>
        <w:t>REGISTRO</w:t>
      </w:r>
      <w:r>
        <w:rPr>
          <w:spacing w:val="-8"/>
        </w:rPr>
        <w:t xml:space="preserve"> </w:t>
      </w:r>
      <w:r>
        <w:t>DE</w:t>
      </w:r>
      <w:r>
        <w:rPr>
          <w:spacing w:val="-7"/>
        </w:rPr>
        <w:t xml:space="preserve"> </w:t>
      </w:r>
      <w:r>
        <w:rPr>
          <w:spacing w:val="-2"/>
        </w:rPr>
        <w:t>PREÇOS</w:t>
      </w:r>
    </w:p>
    <w:p w:rsidR="00BE54C1" w:rsidRDefault="00BE54C1" w:rsidP="00BE54C1">
      <w:pPr>
        <w:pStyle w:val="PargrafodaLista"/>
        <w:numPr>
          <w:ilvl w:val="1"/>
          <w:numId w:val="6"/>
        </w:numPr>
        <w:tabs>
          <w:tab w:val="left" w:pos="1049"/>
        </w:tabs>
        <w:spacing w:line="278" w:lineRule="auto"/>
        <w:ind w:right="510" w:firstLine="0"/>
        <w:rPr>
          <w:sz w:val="24"/>
        </w:rPr>
      </w:pPr>
      <w:r>
        <w:rPr>
          <w:sz w:val="24"/>
        </w:rPr>
        <w:t>AAta</w:t>
      </w:r>
      <w:r>
        <w:rPr>
          <w:spacing w:val="-15"/>
          <w:sz w:val="24"/>
        </w:rPr>
        <w:t xml:space="preserve"> </w:t>
      </w:r>
      <w:r>
        <w:rPr>
          <w:sz w:val="24"/>
        </w:rPr>
        <w:t>de</w:t>
      </w:r>
      <w:r>
        <w:rPr>
          <w:spacing w:val="-14"/>
          <w:sz w:val="24"/>
        </w:rPr>
        <w:t xml:space="preserve"> </w:t>
      </w:r>
      <w:r>
        <w:rPr>
          <w:sz w:val="24"/>
        </w:rPr>
        <w:t>Registro</w:t>
      </w:r>
      <w:r>
        <w:rPr>
          <w:spacing w:val="-13"/>
          <w:sz w:val="24"/>
        </w:rPr>
        <w:t xml:space="preserve"> </w:t>
      </w:r>
      <w:r>
        <w:rPr>
          <w:sz w:val="24"/>
        </w:rPr>
        <w:t>de</w:t>
      </w:r>
      <w:r>
        <w:rPr>
          <w:spacing w:val="-11"/>
          <w:sz w:val="24"/>
        </w:rPr>
        <w:t xml:space="preserve"> </w:t>
      </w:r>
      <w:r>
        <w:rPr>
          <w:sz w:val="24"/>
        </w:rPr>
        <w:t>Preços</w:t>
      </w:r>
      <w:r>
        <w:rPr>
          <w:spacing w:val="-10"/>
          <w:sz w:val="24"/>
        </w:rPr>
        <w:t xml:space="preserve"> </w:t>
      </w:r>
      <w:r>
        <w:rPr>
          <w:sz w:val="24"/>
        </w:rPr>
        <w:t>poderá</w:t>
      </w:r>
      <w:r>
        <w:rPr>
          <w:spacing w:val="-14"/>
          <w:sz w:val="24"/>
        </w:rPr>
        <w:t xml:space="preserve"> </w:t>
      </w:r>
      <w:r>
        <w:rPr>
          <w:sz w:val="24"/>
        </w:rPr>
        <w:t>ser</w:t>
      </w:r>
      <w:r>
        <w:rPr>
          <w:spacing w:val="-11"/>
          <w:sz w:val="24"/>
        </w:rPr>
        <w:t xml:space="preserve"> </w:t>
      </w:r>
      <w:r>
        <w:rPr>
          <w:sz w:val="24"/>
        </w:rPr>
        <w:t>cancelada,</w:t>
      </w:r>
      <w:r>
        <w:rPr>
          <w:spacing w:val="-12"/>
          <w:sz w:val="24"/>
        </w:rPr>
        <w:t xml:space="preserve"> </w:t>
      </w:r>
      <w:r>
        <w:rPr>
          <w:sz w:val="24"/>
        </w:rPr>
        <w:t>nas</w:t>
      </w:r>
      <w:r>
        <w:rPr>
          <w:spacing w:val="-10"/>
          <w:sz w:val="24"/>
        </w:rPr>
        <w:t xml:space="preserve"> </w:t>
      </w:r>
      <w:r>
        <w:rPr>
          <w:sz w:val="24"/>
        </w:rPr>
        <w:t>seguintes</w:t>
      </w:r>
      <w:r>
        <w:rPr>
          <w:spacing w:val="-10"/>
          <w:sz w:val="24"/>
        </w:rPr>
        <w:t xml:space="preserve"> </w:t>
      </w:r>
      <w:r>
        <w:rPr>
          <w:sz w:val="24"/>
        </w:rPr>
        <w:t>hipóteses</w:t>
      </w:r>
      <w:r>
        <w:rPr>
          <w:spacing w:val="-9"/>
          <w:sz w:val="24"/>
        </w:rPr>
        <w:t xml:space="preserve"> </w:t>
      </w:r>
      <w:r>
        <w:rPr>
          <w:sz w:val="24"/>
        </w:rPr>
        <w:t>quando</w:t>
      </w:r>
      <w:r>
        <w:rPr>
          <w:spacing w:val="-13"/>
          <w:sz w:val="24"/>
        </w:rPr>
        <w:t xml:space="preserve"> </w:t>
      </w:r>
      <w:r>
        <w:rPr>
          <w:sz w:val="24"/>
        </w:rPr>
        <w:t>o</w:t>
      </w:r>
      <w:r>
        <w:rPr>
          <w:spacing w:val="-11"/>
          <w:sz w:val="24"/>
        </w:rPr>
        <w:t xml:space="preserve"> </w:t>
      </w:r>
      <w:r>
        <w:rPr>
          <w:sz w:val="24"/>
        </w:rPr>
        <w:t>fornecedor: 10.1.1.Descumprir as condições da ata de registro de preços, sem motivo justificado;</w:t>
      </w:r>
    </w:p>
    <w:p w:rsidR="00BE54C1" w:rsidRDefault="00BE54C1" w:rsidP="00BE54C1">
      <w:pPr>
        <w:pStyle w:val="PargrafodaLista"/>
        <w:numPr>
          <w:ilvl w:val="2"/>
          <w:numId w:val="6"/>
        </w:numPr>
        <w:tabs>
          <w:tab w:val="left" w:pos="1229"/>
        </w:tabs>
        <w:spacing w:line="276" w:lineRule="auto"/>
        <w:ind w:right="132" w:firstLine="0"/>
        <w:rPr>
          <w:sz w:val="24"/>
        </w:rPr>
      </w:pPr>
      <w:r>
        <w:rPr>
          <w:sz w:val="24"/>
        </w:rPr>
        <w:t>Não</w:t>
      </w:r>
      <w:r>
        <w:rPr>
          <w:spacing w:val="80"/>
          <w:w w:val="150"/>
          <w:sz w:val="24"/>
        </w:rPr>
        <w:t xml:space="preserve"> </w:t>
      </w:r>
      <w:r>
        <w:rPr>
          <w:sz w:val="24"/>
        </w:rPr>
        <w:t>informar</w:t>
      </w:r>
      <w:r>
        <w:rPr>
          <w:spacing w:val="80"/>
          <w:w w:val="150"/>
          <w:sz w:val="24"/>
        </w:rPr>
        <w:t xml:space="preserve"> </w:t>
      </w:r>
      <w:r>
        <w:rPr>
          <w:sz w:val="24"/>
        </w:rPr>
        <w:t>o</w:t>
      </w:r>
      <w:r>
        <w:rPr>
          <w:spacing w:val="80"/>
          <w:w w:val="150"/>
          <w:sz w:val="24"/>
        </w:rPr>
        <w:t xml:space="preserve"> </w:t>
      </w:r>
      <w:r>
        <w:rPr>
          <w:sz w:val="24"/>
        </w:rPr>
        <w:t>recebimento</w:t>
      </w:r>
      <w:r>
        <w:rPr>
          <w:spacing w:val="80"/>
          <w:w w:val="150"/>
          <w:sz w:val="24"/>
        </w:rPr>
        <w:t xml:space="preserve"> </w:t>
      </w:r>
      <w:r>
        <w:rPr>
          <w:sz w:val="24"/>
        </w:rPr>
        <w:t>da</w:t>
      </w:r>
      <w:r>
        <w:rPr>
          <w:spacing w:val="80"/>
          <w:w w:val="150"/>
          <w:sz w:val="24"/>
        </w:rPr>
        <w:t xml:space="preserve"> </w:t>
      </w:r>
      <w:r>
        <w:rPr>
          <w:sz w:val="24"/>
        </w:rPr>
        <w:t>autorização</w:t>
      </w:r>
      <w:r>
        <w:rPr>
          <w:spacing w:val="80"/>
          <w:w w:val="150"/>
          <w:sz w:val="24"/>
        </w:rPr>
        <w:t xml:space="preserve"> </w:t>
      </w:r>
      <w:r>
        <w:rPr>
          <w:sz w:val="24"/>
        </w:rPr>
        <w:t>da</w:t>
      </w:r>
      <w:r>
        <w:rPr>
          <w:spacing w:val="80"/>
          <w:w w:val="150"/>
          <w:sz w:val="24"/>
        </w:rPr>
        <w:t xml:space="preserve"> </w:t>
      </w:r>
      <w:r>
        <w:rPr>
          <w:sz w:val="24"/>
        </w:rPr>
        <w:t>entrega,</w:t>
      </w:r>
      <w:r>
        <w:rPr>
          <w:spacing w:val="80"/>
          <w:w w:val="150"/>
          <w:sz w:val="24"/>
        </w:rPr>
        <w:t xml:space="preserve"> </w:t>
      </w:r>
      <w:r>
        <w:rPr>
          <w:sz w:val="24"/>
        </w:rPr>
        <w:t>no</w:t>
      </w:r>
      <w:r>
        <w:rPr>
          <w:spacing w:val="80"/>
          <w:w w:val="150"/>
          <w:sz w:val="24"/>
        </w:rPr>
        <w:t xml:space="preserve"> </w:t>
      </w:r>
      <w:r>
        <w:rPr>
          <w:sz w:val="24"/>
        </w:rPr>
        <w:t>prazo</w:t>
      </w:r>
      <w:r>
        <w:rPr>
          <w:spacing w:val="80"/>
          <w:w w:val="150"/>
          <w:sz w:val="24"/>
        </w:rPr>
        <w:t xml:space="preserve"> </w:t>
      </w:r>
      <w:r>
        <w:rPr>
          <w:sz w:val="24"/>
        </w:rPr>
        <w:t>estabelecido</w:t>
      </w:r>
      <w:r>
        <w:rPr>
          <w:spacing w:val="80"/>
          <w:w w:val="150"/>
          <w:sz w:val="24"/>
        </w:rPr>
        <w:t xml:space="preserve"> </w:t>
      </w:r>
      <w:r>
        <w:rPr>
          <w:sz w:val="24"/>
        </w:rPr>
        <w:t>pela Administração, sem justificativa razoável;</w:t>
      </w:r>
    </w:p>
    <w:p w:rsidR="00BE54C1" w:rsidRDefault="00BE54C1" w:rsidP="00BE54C1">
      <w:pPr>
        <w:pStyle w:val="PargrafodaLista"/>
        <w:numPr>
          <w:ilvl w:val="2"/>
          <w:numId w:val="6"/>
        </w:numPr>
        <w:tabs>
          <w:tab w:val="left" w:pos="1229"/>
        </w:tabs>
        <w:spacing w:before="86" w:line="276" w:lineRule="auto"/>
        <w:ind w:right="133" w:firstLine="0"/>
        <w:rPr>
          <w:sz w:val="24"/>
        </w:rPr>
      </w:pPr>
      <w:r>
        <w:rPr>
          <w:sz w:val="24"/>
        </w:rPr>
        <w:t>Não aceitar manter seu preço registrado, na hipótese prevista no artigo 27, § 2º, do Decreto nº</w:t>
      </w:r>
      <w:r>
        <w:rPr>
          <w:spacing w:val="40"/>
          <w:sz w:val="24"/>
        </w:rPr>
        <w:t xml:space="preserve"> </w:t>
      </w:r>
      <w:r>
        <w:rPr>
          <w:sz w:val="24"/>
        </w:rPr>
        <w:t>11.462, de 2023;</w:t>
      </w:r>
    </w:p>
    <w:p w:rsidR="00BE54C1" w:rsidRDefault="00BE54C1" w:rsidP="00BE54C1">
      <w:pPr>
        <w:pStyle w:val="PargrafodaLista"/>
        <w:numPr>
          <w:ilvl w:val="2"/>
          <w:numId w:val="6"/>
        </w:numPr>
        <w:tabs>
          <w:tab w:val="left" w:pos="1229"/>
        </w:tabs>
        <w:spacing w:before="1" w:line="273" w:lineRule="auto"/>
        <w:ind w:right="711" w:firstLine="0"/>
        <w:rPr>
          <w:sz w:val="24"/>
        </w:rPr>
      </w:pPr>
      <w:r>
        <w:rPr>
          <w:sz w:val="24"/>
        </w:rPr>
        <w:t>Sofrer</w:t>
      </w:r>
      <w:r>
        <w:rPr>
          <w:spacing w:val="-6"/>
          <w:sz w:val="24"/>
        </w:rPr>
        <w:t xml:space="preserve"> </w:t>
      </w:r>
      <w:r>
        <w:rPr>
          <w:sz w:val="24"/>
        </w:rPr>
        <w:t>sanção</w:t>
      </w:r>
      <w:r>
        <w:rPr>
          <w:spacing w:val="-3"/>
          <w:sz w:val="24"/>
        </w:rPr>
        <w:t xml:space="preserve"> </w:t>
      </w:r>
      <w:r>
        <w:rPr>
          <w:sz w:val="24"/>
        </w:rPr>
        <w:t>prevista</w:t>
      </w:r>
      <w:r>
        <w:rPr>
          <w:spacing w:val="-6"/>
          <w:sz w:val="24"/>
        </w:rPr>
        <w:t xml:space="preserve"> </w:t>
      </w:r>
      <w:r>
        <w:rPr>
          <w:sz w:val="24"/>
        </w:rPr>
        <w:t>nos</w:t>
      </w:r>
      <w:r>
        <w:rPr>
          <w:spacing w:val="-6"/>
          <w:sz w:val="24"/>
        </w:rPr>
        <w:t xml:space="preserve"> </w:t>
      </w:r>
      <w:r>
        <w:rPr>
          <w:sz w:val="24"/>
        </w:rPr>
        <w:t>incisos</w:t>
      </w:r>
      <w:r>
        <w:rPr>
          <w:spacing w:val="-1"/>
          <w:sz w:val="24"/>
        </w:rPr>
        <w:t xml:space="preserve"> </w:t>
      </w:r>
      <w:r>
        <w:rPr>
          <w:sz w:val="24"/>
        </w:rPr>
        <w:t>III</w:t>
      </w:r>
      <w:r>
        <w:rPr>
          <w:spacing w:val="-9"/>
          <w:sz w:val="24"/>
        </w:rPr>
        <w:t xml:space="preserve"> </w:t>
      </w:r>
      <w:r>
        <w:rPr>
          <w:sz w:val="24"/>
        </w:rPr>
        <w:t>ou IV</w:t>
      </w:r>
      <w:r>
        <w:rPr>
          <w:spacing w:val="-9"/>
          <w:sz w:val="24"/>
        </w:rPr>
        <w:t xml:space="preserve"> </w:t>
      </w:r>
      <w:r>
        <w:rPr>
          <w:sz w:val="24"/>
        </w:rPr>
        <w:t>do</w:t>
      </w:r>
      <w:r>
        <w:rPr>
          <w:spacing w:val="-3"/>
          <w:sz w:val="24"/>
        </w:rPr>
        <w:t xml:space="preserve"> </w:t>
      </w:r>
      <w:r>
        <w:rPr>
          <w:sz w:val="24"/>
        </w:rPr>
        <w:t>caput</w:t>
      </w:r>
      <w:r>
        <w:rPr>
          <w:spacing w:val="-3"/>
          <w:sz w:val="24"/>
        </w:rPr>
        <w:t xml:space="preserve"> </w:t>
      </w:r>
      <w:r>
        <w:rPr>
          <w:sz w:val="24"/>
        </w:rPr>
        <w:t>do</w:t>
      </w:r>
      <w:r>
        <w:rPr>
          <w:spacing w:val="-3"/>
          <w:sz w:val="24"/>
        </w:rPr>
        <w:t xml:space="preserve"> </w:t>
      </w:r>
      <w:r>
        <w:rPr>
          <w:sz w:val="24"/>
        </w:rPr>
        <w:t>art.</w:t>
      </w:r>
      <w:r>
        <w:rPr>
          <w:spacing w:val="-4"/>
          <w:sz w:val="24"/>
        </w:rPr>
        <w:t xml:space="preserve"> </w:t>
      </w:r>
      <w:r>
        <w:rPr>
          <w:sz w:val="24"/>
        </w:rPr>
        <w:t>156</w:t>
      </w:r>
      <w:r>
        <w:rPr>
          <w:spacing w:val="-3"/>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5"/>
          <w:sz w:val="24"/>
        </w:rPr>
        <w:t xml:space="preserve"> </w:t>
      </w:r>
      <w:r>
        <w:rPr>
          <w:sz w:val="24"/>
        </w:rPr>
        <w:t>14.133,</w:t>
      </w:r>
      <w:r>
        <w:rPr>
          <w:spacing w:val="-3"/>
          <w:sz w:val="24"/>
        </w:rPr>
        <w:t xml:space="preserve"> </w:t>
      </w:r>
      <w:r>
        <w:rPr>
          <w:sz w:val="24"/>
        </w:rPr>
        <w:t>de</w:t>
      </w:r>
      <w:r>
        <w:rPr>
          <w:spacing w:val="-7"/>
          <w:sz w:val="24"/>
        </w:rPr>
        <w:t xml:space="preserve"> </w:t>
      </w:r>
      <w:r>
        <w:rPr>
          <w:sz w:val="24"/>
        </w:rPr>
        <w:t>2021. 10.1.5.Não formalizar contrato decorrente do registro de preços, sem justificativa razoável;</w:t>
      </w:r>
    </w:p>
    <w:p w:rsidR="00BE54C1" w:rsidRDefault="00BE54C1" w:rsidP="00BE54C1">
      <w:pPr>
        <w:pStyle w:val="PargrafodaLista"/>
        <w:numPr>
          <w:ilvl w:val="2"/>
          <w:numId w:val="5"/>
        </w:numPr>
        <w:tabs>
          <w:tab w:val="left" w:pos="1229"/>
        </w:tabs>
        <w:spacing w:line="240" w:lineRule="exact"/>
        <w:rPr>
          <w:sz w:val="24"/>
        </w:rPr>
      </w:pPr>
      <w:r>
        <w:rPr>
          <w:sz w:val="24"/>
        </w:rPr>
        <w:t>O</w:t>
      </w:r>
      <w:r>
        <w:rPr>
          <w:spacing w:val="50"/>
          <w:sz w:val="24"/>
        </w:rPr>
        <w:t xml:space="preserve"> </w:t>
      </w:r>
      <w:r>
        <w:rPr>
          <w:sz w:val="24"/>
        </w:rPr>
        <w:t>cancelamento</w:t>
      </w:r>
      <w:r>
        <w:rPr>
          <w:spacing w:val="54"/>
          <w:sz w:val="24"/>
        </w:rPr>
        <w:t xml:space="preserve"> </w:t>
      </w:r>
      <w:r>
        <w:rPr>
          <w:sz w:val="24"/>
        </w:rPr>
        <w:t>de</w:t>
      </w:r>
      <w:r>
        <w:rPr>
          <w:spacing w:val="52"/>
          <w:sz w:val="24"/>
        </w:rPr>
        <w:t xml:space="preserve"> </w:t>
      </w:r>
      <w:r>
        <w:rPr>
          <w:sz w:val="24"/>
        </w:rPr>
        <w:t>registros</w:t>
      </w:r>
      <w:r>
        <w:rPr>
          <w:spacing w:val="53"/>
          <w:sz w:val="24"/>
        </w:rPr>
        <w:t xml:space="preserve"> </w:t>
      </w:r>
      <w:r>
        <w:rPr>
          <w:sz w:val="24"/>
        </w:rPr>
        <w:t>nas</w:t>
      </w:r>
      <w:r>
        <w:rPr>
          <w:spacing w:val="53"/>
          <w:sz w:val="24"/>
        </w:rPr>
        <w:t xml:space="preserve"> </w:t>
      </w:r>
      <w:r>
        <w:rPr>
          <w:sz w:val="24"/>
        </w:rPr>
        <w:t>hipóteses</w:t>
      </w:r>
      <w:r>
        <w:rPr>
          <w:spacing w:val="53"/>
          <w:sz w:val="24"/>
        </w:rPr>
        <w:t xml:space="preserve"> </w:t>
      </w:r>
      <w:r>
        <w:rPr>
          <w:sz w:val="24"/>
        </w:rPr>
        <w:t>previstas</w:t>
      </w:r>
      <w:r>
        <w:rPr>
          <w:spacing w:val="54"/>
          <w:sz w:val="24"/>
        </w:rPr>
        <w:t xml:space="preserve"> </w:t>
      </w:r>
      <w:r>
        <w:rPr>
          <w:sz w:val="24"/>
        </w:rPr>
        <w:t>no</w:t>
      </w:r>
      <w:r>
        <w:rPr>
          <w:spacing w:val="52"/>
          <w:sz w:val="24"/>
        </w:rPr>
        <w:t xml:space="preserve"> </w:t>
      </w:r>
      <w:r>
        <w:rPr>
          <w:sz w:val="24"/>
        </w:rPr>
        <w:t>item</w:t>
      </w:r>
      <w:r>
        <w:rPr>
          <w:spacing w:val="54"/>
          <w:sz w:val="24"/>
        </w:rPr>
        <w:t xml:space="preserve"> </w:t>
      </w:r>
      <w:r>
        <w:rPr>
          <w:sz w:val="24"/>
        </w:rPr>
        <w:t>anterior</w:t>
      </w:r>
      <w:r>
        <w:rPr>
          <w:spacing w:val="52"/>
          <w:sz w:val="24"/>
        </w:rPr>
        <w:t xml:space="preserve"> </w:t>
      </w:r>
      <w:r>
        <w:rPr>
          <w:sz w:val="24"/>
        </w:rPr>
        <w:t>será</w:t>
      </w:r>
      <w:r>
        <w:rPr>
          <w:spacing w:val="52"/>
          <w:sz w:val="24"/>
        </w:rPr>
        <w:t xml:space="preserve"> </w:t>
      </w:r>
      <w:r>
        <w:rPr>
          <w:sz w:val="24"/>
        </w:rPr>
        <w:t>formalizado</w:t>
      </w:r>
      <w:r>
        <w:rPr>
          <w:spacing w:val="53"/>
          <w:sz w:val="24"/>
        </w:rPr>
        <w:t xml:space="preserve"> </w:t>
      </w:r>
      <w:r>
        <w:rPr>
          <w:spacing w:val="-5"/>
          <w:sz w:val="24"/>
        </w:rPr>
        <w:t>por</w:t>
      </w:r>
    </w:p>
    <w:p w:rsidR="00BE54C1" w:rsidRDefault="00BE54C1" w:rsidP="00BE54C1">
      <w:pPr>
        <w:pStyle w:val="Corpodetexto"/>
        <w:spacing w:before="41" w:line="276" w:lineRule="auto"/>
        <w:ind w:right="276"/>
      </w:pPr>
      <w:r>
        <w:t>despacho do órgão ou da entidade gerenciadora, garantidos os princípios do contraditório e da ampla</w:t>
      </w:r>
      <w:r>
        <w:rPr>
          <w:spacing w:val="40"/>
        </w:rPr>
        <w:t xml:space="preserve"> </w:t>
      </w:r>
      <w:r>
        <w:rPr>
          <w:spacing w:val="-2"/>
        </w:rPr>
        <w:t>defesa.</w:t>
      </w:r>
    </w:p>
    <w:p w:rsidR="00BE54C1" w:rsidRDefault="00BE54C1" w:rsidP="00BE54C1">
      <w:pPr>
        <w:pStyle w:val="PargrafodaLista"/>
        <w:numPr>
          <w:ilvl w:val="2"/>
          <w:numId w:val="5"/>
        </w:numPr>
        <w:tabs>
          <w:tab w:val="left" w:pos="1229"/>
        </w:tabs>
        <w:spacing w:line="276" w:lineRule="auto"/>
        <w:ind w:left="569" w:right="139" w:firstLine="0"/>
        <w:rPr>
          <w:sz w:val="24"/>
        </w:rPr>
      </w:pPr>
      <w:r>
        <w:rPr>
          <w:sz w:val="24"/>
        </w:rPr>
        <w:t>Na</w:t>
      </w:r>
      <w:r>
        <w:rPr>
          <w:spacing w:val="32"/>
          <w:sz w:val="24"/>
        </w:rPr>
        <w:t xml:space="preserve"> </w:t>
      </w:r>
      <w:r>
        <w:rPr>
          <w:sz w:val="24"/>
        </w:rPr>
        <w:t>hipótese</w:t>
      </w:r>
      <w:r>
        <w:rPr>
          <w:spacing w:val="35"/>
          <w:sz w:val="24"/>
        </w:rPr>
        <w:t xml:space="preserve"> </w:t>
      </w:r>
      <w:r>
        <w:rPr>
          <w:sz w:val="24"/>
        </w:rPr>
        <w:t>de</w:t>
      </w:r>
      <w:r>
        <w:rPr>
          <w:spacing w:val="34"/>
          <w:sz w:val="24"/>
        </w:rPr>
        <w:t xml:space="preserve"> </w:t>
      </w:r>
      <w:r>
        <w:rPr>
          <w:sz w:val="24"/>
        </w:rPr>
        <w:t>cancelamento</w:t>
      </w:r>
      <w:r>
        <w:rPr>
          <w:spacing w:val="34"/>
          <w:sz w:val="24"/>
        </w:rPr>
        <w:t xml:space="preserve"> </w:t>
      </w:r>
      <w:r>
        <w:rPr>
          <w:sz w:val="24"/>
        </w:rPr>
        <w:t>do</w:t>
      </w:r>
      <w:r>
        <w:rPr>
          <w:spacing w:val="36"/>
          <w:sz w:val="24"/>
        </w:rPr>
        <w:t xml:space="preserve"> </w:t>
      </w:r>
      <w:r>
        <w:rPr>
          <w:sz w:val="24"/>
        </w:rPr>
        <w:t>registro</w:t>
      </w:r>
      <w:r>
        <w:rPr>
          <w:spacing w:val="35"/>
          <w:sz w:val="24"/>
        </w:rPr>
        <w:t xml:space="preserve"> </w:t>
      </w:r>
      <w:r>
        <w:rPr>
          <w:sz w:val="24"/>
        </w:rPr>
        <w:t>do</w:t>
      </w:r>
      <w:r>
        <w:rPr>
          <w:spacing w:val="33"/>
          <w:sz w:val="24"/>
        </w:rPr>
        <w:t xml:space="preserve"> </w:t>
      </w:r>
      <w:r>
        <w:rPr>
          <w:sz w:val="24"/>
        </w:rPr>
        <w:t>fornecedor,</w:t>
      </w:r>
      <w:r>
        <w:rPr>
          <w:spacing w:val="33"/>
          <w:sz w:val="24"/>
        </w:rPr>
        <w:t xml:space="preserve"> </w:t>
      </w:r>
      <w:r>
        <w:rPr>
          <w:sz w:val="24"/>
        </w:rPr>
        <w:t>o</w:t>
      </w:r>
      <w:r>
        <w:rPr>
          <w:spacing w:val="35"/>
          <w:sz w:val="24"/>
        </w:rPr>
        <w:t xml:space="preserve"> </w:t>
      </w:r>
      <w:r>
        <w:rPr>
          <w:sz w:val="24"/>
        </w:rPr>
        <w:t>órgão</w:t>
      </w:r>
      <w:r>
        <w:rPr>
          <w:spacing w:val="35"/>
          <w:sz w:val="24"/>
        </w:rPr>
        <w:t xml:space="preserve"> </w:t>
      </w:r>
      <w:r>
        <w:rPr>
          <w:sz w:val="24"/>
        </w:rPr>
        <w:t>ou</w:t>
      </w:r>
      <w:r>
        <w:rPr>
          <w:spacing w:val="33"/>
          <w:sz w:val="24"/>
        </w:rPr>
        <w:t xml:space="preserve"> </w:t>
      </w:r>
      <w:r>
        <w:rPr>
          <w:sz w:val="24"/>
        </w:rPr>
        <w:t>a</w:t>
      </w:r>
      <w:r>
        <w:rPr>
          <w:spacing w:val="34"/>
          <w:sz w:val="24"/>
        </w:rPr>
        <w:t xml:space="preserve"> </w:t>
      </w:r>
      <w:r>
        <w:rPr>
          <w:sz w:val="24"/>
        </w:rPr>
        <w:t>entidade</w:t>
      </w:r>
      <w:r>
        <w:rPr>
          <w:spacing w:val="35"/>
          <w:sz w:val="24"/>
        </w:rPr>
        <w:t xml:space="preserve"> </w:t>
      </w:r>
      <w:r>
        <w:rPr>
          <w:sz w:val="24"/>
        </w:rPr>
        <w:t>gerenciadora poderá convocar os licitantes que compõem o cadastro de reserva, observada a ordem de classificação. 10.2.Ainda,</w:t>
      </w:r>
      <w:r>
        <w:rPr>
          <w:spacing w:val="35"/>
          <w:sz w:val="24"/>
        </w:rPr>
        <w:t xml:space="preserve"> </w:t>
      </w:r>
      <w:r>
        <w:rPr>
          <w:sz w:val="24"/>
        </w:rPr>
        <w:t>o</w:t>
      </w:r>
      <w:r>
        <w:rPr>
          <w:spacing w:val="35"/>
          <w:sz w:val="24"/>
        </w:rPr>
        <w:t xml:space="preserve"> </w:t>
      </w:r>
      <w:r>
        <w:rPr>
          <w:sz w:val="24"/>
        </w:rPr>
        <w:t>cancelamento</w:t>
      </w:r>
      <w:r>
        <w:rPr>
          <w:spacing w:val="35"/>
          <w:sz w:val="24"/>
        </w:rPr>
        <w:t xml:space="preserve"> </w:t>
      </w:r>
      <w:r>
        <w:rPr>
          <w:sz w:val="24"/>
        </w:rPr>
        <w:t>dos</w:t>
      </w:r>
      <w:r>
        <w:rPr>
          <w:spacing w:val="35"/>
          <w:sz w:val="24"/>
        </w:rPr>
        <w:t xml:space="preserve"> </w:t>
      </w:r>
      <w:r>
        <w:rPr>
          <w:sz w:val="24"/>
        </w:rPr>
        <w:t>preços</w:t>
      </w:r>
      <w:r>
        <w:rPr>
          <w:spacing w:val="35"/>
          <w:sz w:val="24"/>
        </w:rPr>
        <w:t xml:space="preserve"> </w:t>
      </w:r>
      <w:r>
        <w:rPr>
          <w:sz w:val="24"/>
        </w:rPr>
        <w:t>registrados</w:t>
      </w:r>
      <w:r>
        <w:rPr>
          <w:spacing w:val="35"/>
          <w:sz w:val="24"/>
        </w:rPr>
        <w:t xml:space="preserve"> </w:t>
      </w:r>
      <w:r>
        <w:rPr>
          <w:sz w:val="24"/>
        </w:rPr>
        <w:t>poderá</w:t>
      </w:r>
      <w:r>
        <w:rPr>
          <w:spacing w:val="35"/>
          <w:sz w:val="24"/>
        </w:rPr>
        <w:t xml:space="preserve"> </w:t>
      </w:r>
      <w:r>
        <w:rPr>
          <w:sz w:val="24"/>
        </w:rPr>
        <w:t>ser</w:t>
      </w:r>
      <w:r>
        <w:rPr>
          <w:spacing w:val="36"/>
          <w:sz w:val="24"/>
        </w:rPr>
        <w:t xml:space="preserve"> </w:t>
      </w:r>
      <w:r>
        <w:rPr>
          <w:sz w:val="24"/>
        </w:rPr>
        <w:t>realizado,</w:t>
      </w:r>
      <w:r>
        <w:rPr>
          <w:spacing w:val="35"/>
          <w:sz w:val="24"/>
        </w:rPr>
        <w:t xml:space="preserve"> </w:t>
      </w:r>
      <w:r>
        <w:rPr>
          <w:sz w:val="24"/>
        </w:rPr>
        <w:t>total</w:t>
      </w:r>
      <w:r>
        <w:rPr>
          <w:spacing w:val="35"/>
          <w:sz w:val="24"/>
        </w:rPr>
        <w:t xml:space="preserve"> </w:t>
      </w:r>
      <w:r>
        <w:rPr>
          <w:sz w:val="24"/>
        </w:rPr>
        <w:t>ou</w:t>
      </w:r>
      <w:r>
        <w:rPr>
          <w:spacing w:val="35"/>
          <w:sz w:val="24"/>
        </w:rPr>
        <w:t xml:space="preserve"> </w:t>
      </w:r>
      <w:r>
        <w:rPr>
          <w:sz w:val="24"/>
        </w:rPr>
        <w:t>parcialmente,</w:t>
      </w:r>
      <w:r>
        <w:rPr>
          <w:spacing w:val="37"/>
          <w:sz w:val="24"/>
        </w:rPr>
        <w:t xml:space="preserve"> </w:t>
      </w:r>
      <w:r>
        <w:rPr>
          <w:sz w:val="24"/>
        </w:rPr>
        <w:t>nas seguintes hipóteses, desde que devidamente comprovadas e justificadas:</w:t>
      </w:r>
    </w:p>
    <w:p w:rsidR="00BE54C1" w:rsidRDefault="00BE54C1" w:rsidP="00BE54C1">
      <w:pPr>
        <w:pStyle w:val="PargrafodaLista"/>
        <w:numPr>
          <w:ilvl w:val="2"/>
          <w:numId w:val="4"/>
        </w:numPr>
        <w:tabs>
          <w:tab w:val="left" w:pos="1229"/>
        </w:tabs>
        <w:spacing w:before="5"/>
        <w:ind w:left="1229" w:hanging="660"/>
        <w:rPr>
          <w:sz w:val="24"/>
        </w:rPr>
      </w:pPr>
      <w:r>
        <w:rPr>
          <w:sz w:val="24"/>
        </w:rPr>
        <w:t>Por</w:t>
      </w:r>
      <w:r>
        <w:rPr>
          <w:spacing w:val="-4"/>
          <w:sz w:val="24"/>
        </w:rPr>
        <w:t xml:space="preserve"> </w:t>
      </w:r>
      <w:r>
        <w:rPr>
          <w:sz w:val="24"/>
        </w:rPr>
        <w:t>razão</w:t>
      </w:r>
      <w:r>
        <w:rPr>
          <w:spacing w:val="-1"/>
          <w:sz w:val="24"/>
        </w:rPr>
        <w:t xml:space="preserve"> </w:t>
      </w:r>
      <w:r>
        <w:rPr>
          <w:sz w:val="24"/>
        </w:rPr>
        <w:t>de</w:t>
      </w:r>
      <w:r>
        <w:rPr>
          <w:spacing w:val="-5"/>
          <w:sz w:val="24"/>
        </w:rPr>
        <w:t xml:space="preserve"> </w:t>
      </w:r>
      <w:r>
        <w:rPr>
          <w:sz w:val="24"/>
        </w:rPr>
        <w:t xml:space="preserve">interesse </w:t>
      </w:r>
      <w:r>
        <w:rPr>
          <w:spacing w:val="-2"/>
          <w:sz w:val="24"/>
        </w:rPr>
        <w:t>público;</w:t>
      </w:r>
    </w:p>
    <w:p w:rsidR="00BE54C1" w:rsidRDefault="00BE54C1" w:rsidP="00BE54C1">
      <w:pPr>
        <w:pStyle w:val="PargrafodaLista"/>
        <w:numPr>
          <w:ilvl w:val="2"/>
          <w:numId w:val="4"/>
        </w:numPr>
        <w:tabs>
          <w:tab w:val="left" w:pos="1229"/>
        </w:tabs>
        <w:spacing w:before="38"/>
        <w:ind w:left="1229" w:hanging="660"/>
        <w:rPr>
          <w:sz w:val="24"/>
        </w:rPr>
      </w:pPr>
      <w:r>
        <w:rPr>
          <w:sz w:val="24"/>
        </w:rPr>
        <w:t>A</w:t>
      </w:r>
      <w:r>
        <w:rPr>
          <w:spacing w:val="-20"/>
          <w:sz w:val="24"/>
        </w:rPr>
        <w:t xml:space="preserve"> </w:t>
      </w:r>
      <w:r>
        <w:rPr>
          <w:sz w:val="24"/>
        </w:rPr>
        <w:t>pedido</w:t>
      </w:r>
      <w:r>
        <w:rPr>
          <w:spacing w:val="-5"/>
          <w:sz w:val="24"/>
        </w:rPr>
        <w:t xml:space="preserve"> </w:t>
      </w:r>
      <w:r>
        <w:rPr>
          <w:sz w:val="24"/>
        </w:rPr>
        <w:t>do</w:t>
      </w:r>
      <w:r>
        <w:rPr>
          <w:spacing w:val="-4"/>
          <w:sz w:val="24"/>
        </w:rPr>
        <w:t xml:space="preserve"> </w:t>
      </w:r>
      <w:r>
        <w:rPr>
          <w:sz w:val="24"/>
        </w:rPr>
        <w:t>fornecedor,</w:t>
      </w:r>
      <w:r>
        <w:rPr>
          <w:spacing w:val="-1"/>
          <w:sz w:val="24"/>
        </w:rPr>
        <w:t xml:space="preserve"> </w:t>
      </w:r>
      <w:r>
        <w:rPr>
          <w:sz w:val="24"/>
        </w:rPr>
        <w:t>decorrente</w:t>
      </w:r>
      <w:r>
        <w:rPr>
          <w:spacing w:val="-4"/>
          <w:sz w:val="24"/>
        </w:rPr>
        <w:t xml:space="preserve"> </w:t>
      </w:r>
      <w:r>
        <w:rPr>
          <w:sz w:val="24"/>
        </w:rPr>
        <w:t>de</w:t>
      </w:r>
      <w:r>
        <w:rPr>
          <w:spacing w:val="-3"/>
          <w:sz w:val="24"/>
        </w:rPr>
        <w:t xml:space="preserve"> </w:t>
      </w:r>
      <w:r>
        <w:rPr>
          <w:sz w:val="24"/>
        </w:rPr>
        <w:t>caso</w:t>
      </w:r>
      <w:r>
        <w:rPr>
          <w:spacing w:val="-1"/>
          <w:sz w:val="24"/>
        </w:rPr>
        <w:t xml:space="preserve"> </w:t>
      </w:r>
      <w:r>
        <w:rPr>
          <w:sz w:val="24"/>
        </w:rPr>
        <w:t>fortuito ou</w:t>
      </w:r>
      <w:r>
        <w:rPr>
          <w:spacing w:val="-4"/>
          <w:sz w:val="24"/>
        </w:rPr>
        <w:t xml:space="preserve"> </w:t>
      </w:r>
      <w:r>
        <w:rPr>
          <w:sz w:val="24"/>
        </w:rPr>
        <w:t>força</w:t>
      </w:r>
      <w:r>
        <w:rPr>
          <w:spacing w:val="-5"/>
          <w:sz w:val="24"/>
        </w:rPr>
        <w:t xml:space="preserve"> </w:t>
      </w:r>
      <w:r>
        <w:rPr>
          <w:spacing w:val="-2"/>
          <w:sz w:val="24"/>
        </w:rPr>
        <w:t>maior;</w:t>
      </w:r>
    </w:p>
    <w:p w:rsidR="00BE54C1" w:rsidRDefault="00BE54C1" w:rsidP="00BE54C1">
      <w:pPr>
        <w:pStyle w:val="PargrafodaLista"/>
        <w:numPr>
          <w:ilvl w:val="2"/>
          <w:numId w:val="4"/>
        </w:numPr>
        <w:tabs>
          <w:tab w:val="left" w:pos="1229"/>
        </w:tabs>
        <w:spacing w:before="41" w:line="276" w:lineRule="auto"/>
        <w:ind w:left="569" w:right="134" w:firstLine="0"/>
        <w:rPr>
          <w:sz w:val="24"/>
        </w:rPr>
      </w:pPr>
      <w:r>
        <w:rPr>
          <w:sz w:val="24"/>
        </w:rPr>
        <w:t>Se não houver êxito nas negociações, nas hipóteses em que o preço de mercado se tornar superior</w:t>
      </w:r>
      <w:r>
        <w:rPr>
          <w:spacing w:val="-3"/>
          <w:sz w:val="24"/>
        </w:rPr>
        <w:t xml:space="preserve"> </w:t>
      </w:r>
      <w:r>
        <w:rPr>
          <w:sz w:val="24"/>
        </w:rPr>
        <w:t>ou</w:t>
      </w:r>
      <w:r>
        <w:rPr>
          <w:spacing w:val="-2"/>
          <w:sz w:val="24"/>
        </w:rPr>
        <w:t xml:space="preserve"> </w:t>
      </w:r>
      <w:r>
        <w:rPr>
          <w:sz w:val="24"/>
        </w:rPr>
        <w:t>inferior</w:t>
      </w:r>
      <w:r>
        <w:rPr>
          <w:spacing w:val="-3"/>
          <w:sz w:val="24"/>
        </w:rPr>
        <w:t xml:space="preserve"> </w:t>
      </w:r>
      <w:r>
        <w:rPr>
          <w:sz w:val="24"/>
        </w:rPr>
        <w:t>ao preço</w:t>
      </w:r>
      <w:r>
        <w:rPr>
          <w:spacing w:val="-2"/>
          <w:sz w:val="24"/>
        </w:rPr>
        <w:t xml:space="preserve"> </w:t>
      </w:r>
      <w:r>
        <w:rPr>
          <w:sz w:val="24"/>
        </w:rPr>
        <w:t>registrado,</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dos</w:t>
      </w:r>
      <w:r>
        <w:rPr>
          <w:spacing w:val="-2"/>
          <w:sz w:val="24"/>
        </w:rPr>
        <w:t xml:space="preserve"> </w:t>
      </w:r>
      <w:r>
        <w:rPr>
          <w:sz w:val="24"/>
        </w:rPr>
        <w:t>artigos</w:t>
      </w:r>
      <w:r>
        <w:rPr>
          <w:spacing w:val="-2"/>
          <w:sz w:val="24"/>
        </w:rPr>
        <w:t xml:space="preserve"> </w:t>
      </w:r>
      <w:r>
        <w:rPr>
          <w:sz w:val="24"/>
        </w:rPr>
        <w:t>26,</w:t>
      </w:r>
      <w:r>
        <w:rPr>
          <w:spacing w:val="-2"/>
          <w:sz w:val="24"/>
        </w:rPr>
        <w:t xml:space="preserve"> </w:t>
      </w:r>
      <w:r>
        <w:rPr>
          <w:sz w:val="24"/>
        </w:rPr>
        <w:t>§ 3º</w:t>
      </w:r>
      <w:r>
        <w:rPr>
          <w:spacing w:val="-5"/>
          <w:sz w:val="24"/>
        </w:rPr>
        <w:t xml:space="preserve"> </w:t>
      </w:r>
      <w:r>
        <w:rPr>
          <w:sz w:val="24"/>
        </w:rPr>
        <w:t>e</w:t>
      </w:r>
      <w:r>
        <w:rPr>
          <w:spacing w:val="-3"/>
          <w:sz w:val="24"/>
        </w:rPr>
        <w:t xml:space="preserve"> </w:t>
      </w:r>
      <w:r>
        <w:rPr>
          <w:sz w:val="24"/>
        </w:rPr>
        <w:t>27,</w:t>
      </w:r>
      <w:r>
        <w:rPr>
          <w:spacing w:val="-2"/>
          <w:sz w:val="24"/>
        </w:rPr>
        <w:t xml:space="preserve"> </w:t>
      </w:r>
      <w:r>
        <w:rPr>
          <w:sz w:val="24"/>
        </w:rPr>
        <w:t>§</w:t>
      </w:r>
      <w:r>
        <w:rPr>
          <w:spacing w:val="-2"/>
          <w:sz w:val="24"/>
        </w:rPr>
        <w:t xml:space="preserve"> </w:t>
      </w:r>
      <w:r>
        <w:rPr>
          <w:sz w:val="24"/>
        </w:rPr>
        <w:t>4º, ambos</w:t>
      </w:r>
      <w:r>
        <w:rPr>
          <w:spacing w:val="-2"/>
          <w:sz w:val="24"/>
        </w:rPr>
        <w:t xml:space="preserve"> </w:t>
      </w:r>
      <w:r>
        <w:rPr>
          <w:sz w:val="24"/>
        </w:rPr>
        <w:t>do</w:t>
      </w:r>
      <w:r>
        <w:rPr>
          <w:spacing w:val="-2"/>
          <w:sz w:val="24"/>
        </w:rPr>
        <w:t xml:space="preserve"> </w:t>
      </w:r>
      <w:r>
        <w:rPr>
          <w:sz w:val="24"/>
        </w:rPr>
        <w:t>Decreto nº 11.462, de 2023.</w:t>
      </w:r>
    </w:p>
    <w:p w:rsidR="00BE54C1" w:rsidRDefault="00BE54C1" w:rsidP="00BE54C1">
      <w:pPr>
        <w:pStyle w:val="Corpodetexto"/>
        <w:spacing w:before="3"/>
        <w:ind w:left="0"/>
      </w:pPr>
    </w:p>
    <w:p w:rsidR="00BE54C1" w:rsidRDefault="00BE54C1" w:rsidP="00BE54C1">
      <w:pPr>
        <w:pStyle w:val="Ttulo1"/>
        <w:numPr>
          <w:ilvl w:val="0"/>
          <w:numId w:val="6"/>
        </w:numPr>
        <w:tabs>
          <w:tab w:val="left" w:pos="869"/>
        </w:tabs>
        <w:spacing w:line="240" w:lineRule="auto"/>
        <w:ind w:left="869" w:hanging="300"/>
        <w:jc w:val="both"/>
      </w:pPr>
      <w:r>
        <w:t>DAS</w:t>
      </w:r>
      <w:r>
        <w:rPr>
          <w:spacing w:val="-3"/>
        </w:rPr>
        <w:t xml:space="preserve"> </w:t>
      </w:r>
      <w:r>
        <w:t xml:space="preserve">SANÇÕES </w:t>
      </w:r>
      <w:r>
        <w:rPr>
          <w:spacing w:val="-2"/>
        </w:rPr>
        <w:t>ADMINISTRATIVAS</w:t>
      </w:r>
    </w:p>
    <w:p w:rsidR="00BE54C1" w:rsidRDefault="00BE54C1" w:rsidP="00BE54C1">
      <w:pPr>
        <w:pStyle w:val="PargrafodaLista"/>
        <w:numPr>
          <w:ilvl w:val="1"/>
          <w:numId w:val="6"/>
        </w:numPr>
        <w:tabs>
          <w:tab w:val="left" w:pos="1049"/>
        </w:tabs>
        <w:spacing w:before="62" w:line="276" w:lineRule="auto"/>
        <w:ind w:right="132" w:firstLine="0"/>
        <w:rPr>
          <w:sz w:val="24"/>
        </w:rPr>
      </w:pPr>
      <w:r>
        <w:rPr>
          <w:sz w:val="24"/>
        </w:rPr>
        <w:t>Na vigência desta Ata, o</w:t>
      </w:r>
      <w:r>
        <w:rPr>
          <w:spacing w:val="40"/>
          <w:sz w:val="24"/>
        </w:rPr>
        <w:t xml:space="preserve"> </w:t>
      </w:r>
      <w:r>
        <w:rPr>
          <w:b/>
          <w:sz w:val="24"/>
        </w:rPr>
        <w:t xml:space="preserve">Contratado </w:t>
      </w:r>
      <w:r>
        <w:rPr>
          <w:sz w:val="24"/>
        </w:rPr>
        <w:t>estará sujeito às seguintes penalidades, admitindo-se a ampla defesa e os recursos previstos em Lei:</w:t>
      </w:r>
    </w:p>
    <w:p w:rsidR="00BE54C1" w:rsidRDefault="00BE54C1" w:rsidP="00BE54C1">
      <w:pPr>
        <w:pStyle w:val="PargrafodaLista"/>
        <w:numPr>
          <w:ilvl w:val="1"/>
          <w:numId w:val="6"/>
        </w:numPr>
        <w:tabs>
          <w:tab w:val="left" w:pos="1049"/>
        </w:tabs>
        <w:spacing w:before="2" w:line="276" w:lineRule="auto"/>
        <w:ind w:right="135" w:firstLine="0"/>
        <w:rPr>
          <w:sz w:val="24"/>
        </w:rPr>
      </w:pPr>
      <w:r>
        <w:rPr>
          <w:b/>
          <w:sz w:val="24"/>
        </w:rPr>
        <w:t xml:space="preserve">Deixar de manter a proposta (recusa injustificada para contratar): </w:t>
      </w:r>
      <w:r>
        <w:rPr>
          <w:sz w:val="24"/>
        </w:rPr>
        <w:t>suspensão do direito de licitar e contratar com a Administração pelo prazo de até 2 anos e/ou multa de até 10% sobre o valor estimado da contratação;</w:t>
      </w:r>
    </w:p>
    <w:p w:rsidR="00BE54C1" w:rsidRDefault="00BE54C1" w:rsidP="00BE54C1">
      <w:pPr>
        <w:pStyle w:val="PargrafodaLista"/>
        <w:numPr>
          <w:ilvl w:val="2"/>
          <w:numId w:val="3"/>
        </w:numPr>
        <w:tabs>
          <w:tab w:val="left" w:pos="1229"/>
        </w:tabs>
        <w:spacing w:line="276" w:lineRule="auto"/>
        <w:ind w:right="134" w:firstLine="0"/>
        <w:rPr>
          <w:sz w:val="24"/>
        </w:rPr>
      </w:pPr>
      <w:r>
        <w:rPr>
          <w:b/>
          <w:sz w:val="24"/>
        </w:rPr>
        <w:t xml:space="preserve">Pequenas irregularidades para as quais tenha concorrido: </w:t>
      </w:r>
      <w:r>
        <w:rPr>
          <w:sz w:val="24"/>
        </w:rPr>
        <w:t>advertência por escrito sempre que verificadas;</w:t>
      </w:r>
    </w:p>
    <w:p w:rsidR="00BE54C1" w:rsidRDefault="00BE54C1" w:rsidP="00BE54C1">
      <w:pPr>
        <w:pStyle w:val="PargrafodaLista"/>
        <w:numPr>
          <w:ilvl w:val="2"/>
          <w:numId w:val="3"/>
        </w:numPr>
        <w:tabs>
          <w:tab w:val="left" w:pos="1229"/>
        </w:tabs>
        <w:spacing w:before="2" w:line="276" w:lineRule="auto"/>
        <w:ind w:right="133" w:firstLine="0"/>
        <w:rPr>
          <w:sz w:val="24"/>
        </w:rPr>
      </w:pPr>
      <w:r>
        <w:rPr>
          <w:b/>
          <w:sz w:val="24"/>
        </w:rPr>
        <w:t xml:space="preserve">Quando não corrigir as deficiências solicitadas pelo Município, em tempo hábil, acertado pelo Município através do(s) seu(s) responsável(is) técnico(s): </w:t>
      </w:r>
      <w:r>
        <w:rPr>
          <w:sz w:val="24"/>
        </w:rPr>
        <w:t>aplicação de multa de até 10% (dez por</w:t>
      </w:r>
      <w:r>
        <w:rPr>
          <w:spacing w:val="-6"/>
          <w:sz w:val="24"/>
        </w:rPr>
        <w:t xml:space="preserve"> </w:t>
      </w:r>
      <w:r>
        <w:rPr>
          <w:sz w:val="24"/>
        </w:rPr>
        <w:t>cento)</w:t>
      </w:r>
      <w:r>
        <w:rPr>
          <w:spacing w:val="-3"/>
          <w:sz w:val="24"/>
        </w:rPr>
        <w:t xml:space="preserve"> </w:t>
      </w:r>
      <w:r>
        <w:rPr>
          <w:sz w:val="24"/>
        </w:rPr>
        <w:t>sobre</w:t>
      </w:r>
      <w:r>
        <w:rPr>
          <w:spacing w:val="-6"/>
          <w:sz w:val="24"/>
        </w:rPr>
        <w:t xml:space="preserve"> </w:t>
      </w:r>
      <w:r>
        <w:rPr>
          <w:sz w:val="24"/>
        </w:rPr>
        <w:t>o</w:t>
      </w:r>
      <w:r>
        <w:rPr>
          <w:spacing w:val="-2"/>
          <w:sz w:val="24"/>
        </w:rPr>
        <w:t xml:space="preserve"> </w:t>
      </w:r>
      <w:r>
        <w:rPr>
          <w:sz w:val="24"/>
        </w:rPr>
        <w:t>valor do</w:t>
      </w:r>
      <w:r>
        <w:rPr>
          <w:spacing w:val="-4"/>
          <w:sz w:val="24"/>
        </w:rPr>
        <w:t xml:space="preserve"> </w:t>
      </w:r>
      <w:r>
        <w:rPr>
          <w:sz w:val="24"/>
        </w:rPr>
        <w:t>contrato</w:t>
      </w:r>
      <w:r>
        <w:rPr>
          <w:spacing w:val="-2"/>
          <w:sz w:val="24"/>
        </w:rPr>
        <w:t xml:space="preserve"> </w:t>
      </w:r>
      <w:r>
        <w:rPr>
          <w:sz w:val="24"/>
        </w:rPr>
        <w:t>e</w:t>
      </w:r>
      <w:r>
        <w:rPr>
          <w:spacing w:val="-6"/>
          <w:sz w:val="24"/>
        </w:rPr>
        <w:t xml:space="preserve"> </w:t>
      </w:r>
      <w:r>
        <w:rPr>
          <w:sz w:val="24"/>
        </w:rPr>
        <w:t>suspensão do</w:t>
      </w:r>
      <w:r>
        <w:rPr>
          <w:spacing w:val="-4"/>
          <w:sz w:val="24"/>
        </w:rPr>
        <w:t xml:space="preserve"> </w:t>
      </w:r>
      <w:r>
        <w:rPr>
          <w:sz w:val="24"/>
        </w:rPr>
        <w:t>direito</w:t>
      </w:r>
      <w:r>
        <w:rPr>
          <w:spacing w:val="-4"/>
          <w:sz w:val="24"/>
        </w:rPr>
        <w:t xml:space="preserve"> </w:t>
      </w:r>
      <w:r>
        <w:rPr>
          <w:sz w:val="24"/>
        </w:rPr>
        <w:t>de</w:t>
      </w:r>
      <w:r>
        <w:rPr>
          <w:spacing w:val="-6"/>
          <w:sz w:val="24"/>
        </w:rPr>
        <w:t xml:space="preserve"> </w:t>
      </w:r>
      <w:r>
        <w:rPr>
          <w:sz w:val="24"/>
        </w:rPr>
        <w:t>licitar</w:t>
      </w:r>
      <w:r>
        <w:rPr>
          <w:spacing w:val="-5"/>
          <w:sz w:val="24"/>
        </w:rPr>
        <w:t xml:space="preserve"> </w:t>
      </w:r>
      <w:r>
        <w:rPr>
          <w:sz w:val="24"/>
        </w:rPr>
        <w:t>com o</w:t>
      </w:r>
      <w:r>
        <w:rPr>
          <w:spacing w:val="-5"/>
          <w:sz w:val="24"/>
        </w:rPr>
        <w:t xml:space="preserve"> </w:t>
      </w:r>
      <w:r>
        <w:rPr>
          <w:sz w:val="24"/>
        </w:rPr>
        <w:t>Município</w:t>
      </w:r>
      <w:r>
        <w:rPr>
          <w:spacing w:val="-4"/>
          <w:sz w:val="24"/>
        </w:rPr>
        <w:t xml:space="preserve"> </w:t>
      </w:r>
      <w:r>
        <w:rPr>
          <w:sz w:val="24"/>
        </w:rPr>
        <w:t xml:space="preserve">pelo prazo de até </w:t>
      </w:r>
      <w:r>
        <w:rPr>
          <w:sz w:val="24"/>
        </w:rPr>
        <w:lastRenderedPageBreak/>
        <w:t>2 (dois) anos;</w:t>
      </w:r>
    </w:p>
    <w:p w:rsidR="00BE54C1" w:rsidRDefault="00BE54C1" w:rsidP="00BE54C1">
      <w:pPr>
        <w:pStyle w:val="PargrafodaLista"/>
        <w:numPr>
          <w:ilvl w:val="2"/>
          <w:numId w:val="3"/>
        </w:numPr>
        <w:tabs>
          <w:tab w:val="left" w:pos="1229"/>
        </w:tabs>
        <w:spacing w:line="278" w:lineRule="auto"/>
        <w:ind w:right="133" w:firstLine="0"/>
        <w:rPr>
          <w:sz w:val="24"/>
        </w:rPr>
      </w:pPr>
      <w:r>
        <w:rPr>
          <w:b/>
          <w:sz w:val="24"/>
        </w:rPr>
        <w:t xml:space="preserve">Dependendo da gravidade da falta: </w:t>
      </w:r>
      <w:r>
        <w:rPr>
          <w:sz w:val="24"/>
        </w:rPr>
        <w:t>suspensão do direito de licitar com o Município, num prazo de até 02 (dois) anos e multa de até 10% (dez por cento);</w:t>
      </w:r>
    </w:p>
    <w:p w:rsidR="00BE54C1" w:rsidRDefault="00BE54C1" w:rsidP="00BE54C1">
      <w:pPr>
        <w:pStyle w:val="PargrafodaLista"/>
        <w:numPr>
          <w:ilvl w:val="2"/>
          <w:numId w:val="3"/>
        </w:numPr>
        <w:tabs>
          <w:tab w:val="left" w:pos="1229"/>
        </w:tabs>
        <w:spacing w:line="278" w:lineRule="auto"/>
        <w:ind w:right="133" w:firstLine="0"/>
        <w:rPr>
          <w:sz w:val="24"/>
        </w:rPr>
      </w:pPr>
      <w:r>
        <w:rPr>
          <w:b/>
          <w:sz w:val="24"/>
        </w:rPr>
        <w:t xml:space="preserve">Nos casos de falta grave: </w:t>
      </w:r>
      <w:r>
        <w:rPr>
          <w:sz w:val="24"/>
        </w:rPr>
        <w:t>declaração de inidoneidade para licitar e contratar por até 5 (cinco) anos e multa de até 10% sobre o valor atualizado do contrato.</w:t>
      </w:r>
    </w:p>
    <w:p w:rsidR="00BE54C1" w:rsidRDefault="00BE54C1" w:rsidP="00BE54C1">
      <w:pPr>
        <w:pStyle w:val="PargrafodaLista"/>
        <w:numPr>
          <w:ilvl w:val="1"/>
          <w:numId w:val="6"/>
        </w:numPr>
        <w:tabs>
          <w:tab w:val="left" w:pos="1034"/>
        </w:tabs>
        <w:spacing w:line="278" w:lineRule="auto"/>
        <w:ind w:right="134" w:firstLine="0"/>
        <w:rPr>
          <w:sz w:val="24"/>
        </w:rPr>
      </w:pPr>
      <w:r>
        <w:rPr>
          <w:sz w:val="24"/>
        </w:rPr>
        <w:t>Para</w:t>
      </w:r>
      <w:r>
        <w:rPr>
          <w:spacing w:val="-6"/>
          <w:sz w:val="24"/>
        </w:rPr>
        <w:t xml:space="preserve"> </w:t>
      </w:r>
      <w:r>
        <w:rPr>
          <w:sz w:val="24"/>
        </w:rPr>
        <w:t>efeitos</w:t>
      </w:r>
      <w:r>
        <w:rPr>
          <w:spacing w:val="-5"/>
          <w:sz w:val="24"/>
        </w:rPr>
        <w:t xml:space="preserve"> </w:t>
      </w:r>
      <w:r>
        <w:rPr>
          <w:sz w:val="24"/>
        </w:rPr>
        <w:t>da</w:t>
      </w:r>
      <w:r>
        <w:rPr>
          <w:spacing w:val="-6"/>
          <w:sz w:val="24"/>
        </w:rPr>
        <w:t xml:space="preserve"> </w:t>
      </w:r>
      <w:r>
        <w:rPr>
          <w:sz w:val="24"/>
        </w:rPr>
        <w:t>aplicação</w:t>
      </w:r>
      <w:r>
        <w:rPr>
          <w:spacing w:val="-4"/>
          <w:sz w:val="24"/>
        </w:rPr>
        <w:t xml:space="preserve"> </w:t>
      </w:r>
      <w:r>
        <w:rPr>
          <w:sz w:val="24"/>
        </w:rPr>
        <w:t>das</w:t>
      </w:r>
      <w:r>
        <w:rPr>
          <w:spacing w:val="-5"/>
          <w:sz w:val="24"/>
        </w:rPr>
        <w:t xml:space="preserve"> </w:t>
      </w:r>
      <w:r>
        <w:rPr>
          <w:sz w:val="24"/>
        </w:rPr>
        <w:t>sanções</w:t>
      </w:r>
      <w:r>
        <w:rPr>
          <w:spacing w:val="-5"/>
          <w:sz w:val="24"/>
        </w:rPr>
        <w:t xml:space="preserve"> </w:t>
      </w:r>
      <w:r>
        <w:rPr>
          <w:sz w:val="24"/>
        </w:rPr>
        <w:t>previstas</w:t>
      </w:r>
      <w:r>
        <w:rPr>
          <w:spacing w:val="-5"/>
          <w:sz w:val="24"/>
        </w:rPr>
        <w:t xml:space="preserve"> </w:t>
      </w:r>
      <w:r>
        <w:rPr>
          <w:sz w:val="24"/>
        </w:rPr>
        <w:t>neste</w:t>
      </w:r>
      <w:r>
        <w:rPr>
          <w:spacing w:val="-6"/>
          <w:sz w:val="24"/>
        </w:rPr>
        <w:t xml:space="preserve"> </w:t>
      </w:r>
      <w:r>
        <w:rPr>
          <w:sz w:val="24"/>
        </w:rPr>
        <w:t>item,</w:t>
      </w:r>
      <w:r>
        <w:rPr>
          <w:spacing w:val="-2"/>
          <w:sz w:val="24"/>
        </w:rPr>
        <w:t xml:space="preserve"> </w:t>
      </w:r>
      <w:r>
        <w:rPr>
          <w:sz w:val="24"/>
        </w:rPr>
        <w:t>fica</w:t>
      </w:r>
      <w:r>
        <w:rPr>
          <w:spacing w:val="-6"/>
          <w:sz w:val="24"/>
        </w:rPr>
        <w:t xml:space="preserve"> </w:t>
      </w:r>
      <w:r>
        <w:rPr>
          <w:sz w:val="24"/>
        </w:rPr>
        <w:t>a</w:t>
      </w:r>
      <w:r>
        <w:rPr>
          <w:spacing w:val="-6"/>
          <w:sz w:val="24"/>
        </w:rPr>
        <w:t xml:space="preserve"> </w:t>
      </w:r>
      <w:r>
        <w:rPr>
          <w:sz w:val="24"/>
        </w:rPr>
        <w:t>exclusivo</w:t>
      </w:r>
      <w:r>
        <w:rPr>
          <w:spacing w:val="-5"/>
          <w:sz w:val="24"/>
        </w:rPr>
        <w:t xml:space="preserve"> </w:t>
      </w:r>
      <w:r>
        <w:rPr>
          <w:sz w:val="24"/>
        </w:rPr>
        <w:t>critério</w:t>
      </w:r>
      <w:r>
        <w:rPr>
          <w:spacing w:val="-5"/>
          <w:sz w:val="24"/>
        </w:rPr>
        <w:t xml:space="preserve"> </w:t>
      </w:r>
      <w:r>
        <w:rPr>
          <w:sz w:val="24"/>
        </w:rPr>
        <w:t>do</w:t>
      </w:r>
      <w:r>
        <w:rPr>
          <w:spacing w:val="-3"/>
          <w:sz w:val="24"/>
        </w:rPr>
        <w:t xml:space="preserve"> </w:t>
      </w:r>
      <w:r>
        <w:rPr>
          <w:sz w:val="24"/>
        </w:rPr>
        <w:t>contratante</w:t>
      </w:r>
      <w:r>
        <w:rPr>
          <w:spacing w:val="-3"/>
          <w:sz w:val="24"/>
        </w:rPr>
        <w:t xml:space="preserve"> </w:t>
      </w:r>
      <w:r>
        <w:rPr>
          <w:sz w:val="24"/>
        </w:rPr>
        <w:t>a definição do que sejam “pequenas irregularidades”, “gravidade da falta” e “falta grave”.</w:t>
      </w:r>
    </w:p>
    <w:p w:rsidR="00BE54C1" w:rsidRDefault="00BE54C1" w:rsidP="00BE54C1">
      <w:pPr>
        <w:pStyle w:val="PargrafodaLista"/>
        <w:numPr>
          <w:ilvl w:val="1"/>
          <w:numId w:val="6"/>
        </w:numPr>
        <w:tabs>
          <w:tab w:val="left" w:pos="1049"/>
        </w:tabs>
        <w:spacing w:line="276" w:lineRule="auto"/>
        <w:ind w:right="138" w:firstLine="0"/>
        <w:rPr>
          <w:sz w:val="24"/>
        </w:rPr>
      </w:pPr>
      <w:r>
        <w:rPr>
          <w:sz w:val="24"/>
        </w:rPr>
        <w:t>No</w:t>
      </w:r>
      <w:r>
        <w:rPr>
          <w:spacing w:val="-2"/>
          <w:sz w:val="24"/>
        </w:rPr>
        <w:t xml:space="preserve"> </w:t>
      </w:r>
      <w:r>
        <w:rPr>
          <w:sz w:val="24"/>
        </w:rPr>
        <w:t>caso de</w:t>
      </w:r>
      <w:r>
        <w:rPr>
          <w:spacing w:val="-1"/>
          <w:sz w:val="24"/>
        </w:rPr>
        <w:t xml:space="preserve"> </w:t>
      </w:r>
      <w:r>
        <w:rPr>
          <w:sz w:val="24"/>
        </w:rPr>
        <w:t>aplicação</w:t>
      </w:r>
      <w:r>
        <w:rPr>
          <w:spacing w:val="-2"/>
          <w:sz w:val="24"/>
        </w:rPr>
        <w:t xml:space="preserve"> </w:t>
      </w:r>
      <w:r>
        <w:rPr>
          <w:sz w:val="24"/>
        </w:rPr>
        <w:t>de</w:t>
      </w:r>
      <w:r>
        <w:rPr>
          <w:spacing w:val="-3"/>
          <w:sz w:val="24"/>
        </w:rPr>
        <w:t xml:space="preserve"> </w:t>
      </w:r>
      <w:r>
        <w:rPr>
          <w:sz w:val="24"/>
        </w:rPr>
        <w:t>multa,</w:t>
      </w:r>
      <w:r>
        <w:rPr>
          <w:spacing w:val="-2"/>
          <w:sz w:val="24"/>
        </w:rPr>
        <w:t xml:space="preserve"> </w:t>
      </w:r>
      <w:r>
        <w:rPr>
          <w:sz w:val="24"/>
        </w:rPr>
        <w:t>o</w:t>
      </w:r>
      <w:r>
        <w:rPr>
          <w:spacing w:val="-1"/>
          <w:sz w:val="24"/>
        </w:rPr>
        <w:t xml:space="preserve"> </w:t>
      </w:r>
      <w:r>
        <w:rPr>
          <w:sz w:val="24"/>
        </w:rPr>
        <w:t>Contratado será</w:t>
      </w:r>
      <w:r>
        <w:rPr>
          <w:spacing w:val="-4"/>
          <w:sz w:val="24"/>
        </w:rPr>
        <w:t xml:space="preserve"> </w:t>
      </w:r>
      <w:r>
        <w:rPr>
          <w:sz w:val="24"/>
        </w:rPr>
        <w:t>notificado,</w:t>
      </w:r>
      <w:r>
        <w:rPr>
          <w:spacing w:val="-2"/>
          <w:sz w:val="24"/>
        </w:rPr>
        <w:t xml:space="preserve"> </w:t>
      </w:r>
      <w:r>
        <w:rPr>
          <w:sz w:val="24"/>
        </w:rPr>
        <w:t>por</w:t>
      </w:r>
      <w:r>
        <w:rPr>
          <w:spacing w:val="-2"/>
          <w:sz w:val="24"/>
        </w:rPr>
        <w:t xml:space="preserve"> </w:t>
      </w:r>
      <w:r>
        <w:rPr>
          <w:sz w:val="24"/>
        </w:rPr>
        <w:t>escrito,</w:t>
      </w:r>
      <w:r>
        <w:rPr>
          <w:spacing w:val="-2"/>
          <w:sz w:val="24"/>
        </w:rPr>
        <w:t xml:space="preserve"> </w:t>
      </w:r>
      <w:r>
        <w:rPr>
          <w:sz w:val="24"/>
        </w:rPr>
        <w:t>da</w:t>
      </w:r>
      <w:r>
        <w:rPr>
          <w:spacing w:val="-1"/>
          <w:sz w:val="24"/>
        </w:rPr>
        <w:t xml:space="preserve"> </w:t>
      </w:r>
      <w:r>
        <w:rPr>
          <w:sz w:val="24"/>
        </w:rPr>
        <w:t>referida</w:t>
      </w:r>
      <w:r>
        <w:rPr>
          <w:spacing w:val="-2"/>
          <w:sz w:val="24"/>
        </w:rPr>
        <w:t xml:space="preserve"> </w:t>
      </w:r>
      <w:r>
        <w:rPr>
          <w:sz w:val="24"/>
        </w:rPr>
        <w:t>sanção,</w:t>
      </w:r>
      <w:r>
        <w:rPr>
          <w:spacing w:val="-2"/>
          <w:sz w:val="24"/>
        </w:rPr>
        <w:t xml:space="preserve"> </w:t>
      </w:r>
      <w:r>
        <w:rPr>
          <w:sz w:val="24"/>
        </w:rPr>
        <w:t>tendo ele o prazo de 10 (dez) dias, contados do recebimento da notificação, para recolher a importância à Secretaria da Fazenda, sendo necessária a apresentação de comprovante do recolhimento, para liberação do pagamento da parcela que tiver direito.</w:t>
      </w:r>
    </w:p>
    <w:p w:rsidR="00BE54C1" w:rsidRDefault="00BE54C1" w:rsidP="00BE54C1">
      <w:pPr>
        <w:pStyle w:val="PargrafodaLista"/>
        <w:numPr>
          <w:ilvl w:val="1"/>
          <w:numId w:val="6"/>
        </w:numPr>
        <w:tabs>
          <w:tab w:val="left" w:pos="1049"/>
        </w:tabs>
        <w:spacing w:line="278" w:lineRule="auto"/>
        <w:ind w:right="143" w:firstLine="0"/>
        <w:rPr>
          <w:sz w:val="24"/>
        </w:rPr>
      </w:pPr>
      <w:r>
        <w:rPr>
          <w:sz w:val="24"/>
        </w:rPr>
        <w:t>Salvo no caso de advertência, as penalidades serão registradas e publicadas no sítio eletrônico oficial do Município.</w:t>
      </w:r>
    </w:p>
    <w:p w:rsidR="00BE54C1" w:rsidRDefault="00BE54C1" w:rsidP="00BE54C1">
      <w:pPr>
        <w:pStyle w:val="PargrafodaLista"/>
        <w:numPr>
          <w:ilvl w:val="1"/>
          <w:numId w:val="6"/>
        </w:numPr>
        <w:tabs>
          <w:tab w:val="left" w:pos="1049"/>
        </w:tabs>
        <w:ind w:left="1049" w:hanging="480"/>
        <w:rPr>
          <w:sz w:val="24"/>
        </w:rPr>
      </w:pPr>
      <w:r>
        <w:rPr>
          <w:sz w:val="24"/>
        </w:rPr>
        <w:t>Nenhum</w:t>
      </w:r>
      <w:r>
        <w:rPr>
          <w:spacing w:val="-1"/>
          <w:sz w:val="24"/>
        </w:rPr>
        <w:t xml:space="preserve"> </w:t>
      </w:r>
      <w:r>
        <w:rPr>
          <w:sz w:val="24"/>
        </w:rPr>
        <w:t>pagamento</w:t>
      </w:r>
      <w:r>
        <w:rPr>
          <w:spacing w:val="4"/>
          <w:sz w:val="24"/>
        </w:rPr>
        <w:t xml:space="preserve"> </w:t>
      </w:r>
      <w:r>
        <w:rPr>
          <w:sz w:val="24"/>
        </w:rPr>
        <w:t>será</w:t>
      </w:r>
      <w:r>
        <w:rPr>
          <w:spacing w:val="2"/>
          <w:sz w:val="24"/>
        </w:rPr>
        <w:t xml:space="preserve"> </w:t>
      </w:r>
      <w:r>
        <w:rPr>
          <w:sz w:val="24"/>
        </w:rPr>
        <w:t>efetuado</w:t>
      </w:r>
      <w:r>
        <w:rPr>
          <w:spacing w:val="3"/>
          <w:sz w:val="24"/>
        </w:rPr>
        <w:t xml:space="preserve"> </w:t>
      </w:r>
      <w:r>
        <w:rPr>
          <w:sz w:val="24"/>
        </w:rPr>
        <w:t>enquanto</w:t>
      </w:r>
      <w:r>
        <w:rPr>
          <w:spacing w:val="4"/>
          <w:sz w:val="24"/>
        </w:rPr>
        <w:t xml:space="preserve"> </w:t>
      </w:r>
      <w:r>
        <w:rPr>
          <w:sz w:val="24"/>
        </w:rPr>
        <w:t>pendente</w:t>
      </w:r>
      <w:r>
        <w:rPr>
          <w:spacing w:val="1"/>
          <w:sz w:val="24"/>
        </w:rPr>
        <w:t xml:space="preserve"> </w:t>
      </w:r>
      <w:r>
        <w:rPr>
          <w:sz w:val="24"/>
        </w:rPr>
        <w:t>de</w:t>
      </w:r>
      <w:r>
        <w:rPr>
          <w:spacing w:val="1"/>
          <w:sz w:val="24"/>
        </w:rPr>
        <w:t xml:space="preserve"> </w:t>
      </w:r>
      <w:r>
        <w:rPr>
          <w:sz w:val="24"/>
        </w:rPr>
        <w:t>liquidação</w:t>
      </w:r>
      <w:r>
        <w:rPr>
          <w:spacing w:val="2"/>
          <w:sz w:val="24"/>
        </w:rPr>
        <w:t xml:space="preserve"> </w:t>
      </w:r>
      <w:r>
        <w:rPr>
          <w:sz w:val="24"/>
        </w:rPr>
        <w:t>qualquer obrigação</w:t>
      </w:r>
      <w:r>
        <w:rPr>
          <w:spacing w:val="2"/>
          <w:sz w:val="24"/>
        </w:rPr>
        <w:t xml:space="preserve"> </w:t>
      </w:r>
      <w:r>
        <w:rPr>
          <w:spacing w:val="-2"/>
          <w:sz w:val="24"/>
        </w:rPr>
        <w:t>financeira</w:t>
      </w:r>
    </w:p>
    <w:p w:rsidR="00BE54C1" w:rsidRDefault="00BE54C1" w:rsidP="00BE54C1">
      <w:pPr>
        <w:pStyle w:val="Corpodetexto"/>
        <w:spacing w:before="86"/>
        <w:jc w:val="both"/>
      </w:pPr>
      <w:r>
        <w:t>que</w:t>
      </w:r>
      <w:r>
        <w:rPr>
          <w:spacing w:val="-2"/>
        </w:rPr>
        <w:t xml:space="preserve"> </w:t>
      </w:r>
      <w:r>
        <w:t>for</w:t>
      </w:r>
      <w:r>
        <w:rPr>
          <w:spacing w:val="-2"/>
        </w:rPr>
        <w:t xml:space="preserve"> </w:t>
      </w:r>
      <w:r>
        <w:t>imposta</w:t>
      </w:r>
      <w:r>
        <w:rPr>
          <w:spacing w:val="-2"/>
        </w:rPr>
        <w:t xml:space="preserve"> </w:t>
      </w:r>
      <w:r>
        <w:t>ao fornecedor em</w:t>
      </w:r>
      <w:r>
        <w:rPr>
          <w:spacing w:val="-1"/>
        </w:rPr>
        <w:t xml:space="preserve"> </w:t>
      </w:r>
      <w:r>
        <w:t>virtude</w:t>
      </w:r>
      <w:r>
        <w:rPr>
          <w:spacing w:val="-1"/>
        </w:rPr>
        <w:t xml:space="preserve"> </w:t>
      </w:r>
      <w:r>
        <w:t>de</w:t>
      </w:r>
      <w:r>
        <w:rPr>
          <w:spacing w:val="-1"/>
        </w:rPr>
        <w:t xml:space="preserve"> </w:t>
      </w:r>
      <w:r>
        <w:t>penalidade</w:t>
      </w:r>
      <w:r>
        <w:rPr>
          <w:spacing w:val="-2"/>
        </w:rPr>
        <w:t xml:space="preserve"> </w:t>
      </w:r>
      <w:r>
        <w:t>ou inadimplência</w:t>
      </w:r>
      <w:r>
        <w:rPr>
          <w:spacing w:val="1"/>
        </w:rPr>
        <w:t xml:space="preserve"> </w:t>
      </w:r>
      <w:r>
        <w:rPr>
          <w:spacing w:val="-2"/>
        </w:rPr>
        <w:t>contratual.</w:t>
      </w:r>
    </w:p>
    <w:p w:rsidR="00BE54C1" w:rsidRDefault="00BE54C1" w:rsidP="00BE54C1">
      <w:pPr>
        <w:pStyle w:val="Corpodetexto"/>
        <w:spacing w:before="94"/>
        <w:ind w:left="0"/>
      </w:pPr>
    </w:p>
    <w:p w:rsidR="00BE54C1" w:rsidRDefault="00BE54C1" w:rsidP="00BE54C1">
      <w:pPr>
        <w:pStyle w:val="Ttulo1"/>
        <w:numPr>
          <w:ilvl w:val="0"/>
          <w:numId w:val="6"/>
        </w:numPr>
        <w:tabs>
          <w:tab w:val="left" w:pos="869"/>
        </w:tabs>
        <w:ind w:left="869" w:hanging="300"/>
        <w:jc w:val="both"/>
      </w:pPr>
      <w:r>
        <w:t>DAS</w:t>
      </w:r>
      <w:r>
        <w:rPr>
          <w:spacing w:val="-6"/>
        </w:rPr>
        <w:t xml:space="preserve"> </w:t>
      </w:r>
      <w:r>
        <w:t>DISPOSIÇÕES</w:t>
      </w:r>
      <w:r>
        <w:rPr>
          <w:spacing w:val="-2"/>
        </w:rPr>
        <w:t xml:space="preserve"> FINAIS</w:t>
      </w:r>
    </w:p>
    <w:p w:rsidR="00BE54C1" w:rsidRDefault="00BE54C1" w:rsidP="00BE54C1">
      <w:pPr>
        <w:pStyle w:val="Corpodetexto"/>
        <w:spacing w:line="280" w:lineRule="auto"/>
        <w:ind w:right="135"/>
        <w:jc w:val="both"/>
      </w:pPr>
      <w:r>
        <w:t>12.1.O</w:t>
      </w:r>
      <w:r>
        <w:rPr>
          <w:spacing w:val="-1"/>
        </w:rPr>
        <w:t xml:space="preserve"> </w:t>
      </w:r>
      <w:r>
        <w:rPr>
          <w:b/>
        </w:rPr>
        <w:t xml:space="preserve">Contratado </w:t>
      </w:r>
      <w:r>
        <w:t>da Ata</w:t>
      </w:r>
      <w:r>
        <w:rPr>
          <w:spacing w:val="-1"/>
        </w:rPr>
        <w:t xml:space="preserve"> </w:t>
      </w:r>
      <w:r>
        <w:t>de</w:t>
      </w:r>
      <w:r>
        <w:rPr>
          <w:spacing w:val="-1"/>
        </w:rPr>
        <w:t xml:space="preserve"> </w:t>
      </w:r>
      <w:r>
        <w:t xml:space="preserve">Registro de Preços, deverá comunicar ao </w:t>
      </w:r>
      <w:r>
        <w:rPr>
          <w:b/>
        </w:rPr>
        <w:t xml:space="preserve">MUNICÍPIO, </w:t>
      </w:r>
      <w:r>
        <w:t>toda e</w:t>
      </w:r>
      <w:r>
        <w:rPr>
          <w:spacing w:val="-1"/>
        </w:rPr>
        <w:t xml:space="preserve"> </w:t>
      </w:r>
      <w:r>
        <w:t>qualquer alteração nos dados cadastrais, para atualização.</w:t>
      </w:r>
    </w:p>
    <w:p w:rsidR="00BE54C1" w:rsidRDefault="00BE54C1" w:rsidP="00BE54C1">
      <w:pPr>
        <w:pStyle w:val="PargrafodaLista"/>
        <w:numPr>
          <w:ilvl w:val="1"/>
          <w:numId w:val="2"/>
        </w:numPr>
        <w:tabs>
          <w:tab w:val="left" w:pos="1049"/>
        </w:tabs>
        <w:spacing w:line="276" w:lineRule="auto"/>
        <w:ind w:right="133" w:firstLine="0"/>
        <w:rPr>
          <w:sz w:val="24"/>
        </w:rPr>
      </w:pPr>
      <w:r>
        <w:rPr>
          <w:sz w:val="24"/>
        </w:rPr>
        <w:t>Os licitantes participantes do processo licitatório devem ter pleno conhecimento de todas as disposições desta Ata, não podendo invocar nenhum desconhecimento como impeditivo do cumprimento de sua proposta ou de perfeito cumprimento da Ata.</w:t>
      </w:r>
    </w:p>
    <w:p w:rsidR="00BE54C1" w:rsidRDefault="00BE54C1" w:rsidP="00BE54C1">
      <w:pPr>
        <w:pStyle w:val="PargrafodaLista"/>
        <w:numPr>
          <w:ilvl w:val="1"/>
          <w:numId w:val="2"/>
        </w:numPr>
        <w:tabs>
          <w:tab w:val="left" w:pos="1049"/>
        </w:tabs>
        <w:spacing w:line="276" w:lineRule="auto"/>
        <w:ind w:right="135" w:firstLine="0"/>
        <w:rPr>
          <w:sz w:val="24"/>
        </w:rPr>
      </w:pPr>
      <w:r>
        <w:rPr>
          <w:sz w:val="24"/>
        </w:rPr>
        <w:t>Fica o Contratado desta Ata obrigado a manter, durante toda a execução, compatibilidade com as obrigações por ela assumidas, e manutenção de todas as condições de habilitação e qualificação exigidas na licitação conforme art. 92, XVI, da Lei Federal n.⁰ 14.133/2021 e suas alterações.</w:t>
      </w:r>
    </w:p>
    <w:p w:rsidR="00BE54C1" w:rsidRDefault="00BE54C1" w:rsidP="00BE54C1">
      <w:pPr>
        <w:pStyle w:val="PargrafodaLista"/>
        <w:numPr>
          <w:ilvl w:val="1"/>
          <w:numId w:val="2"/>
        </w:numPr>
        <w:tabs>
          <w:tab w:val="left" w:pos="1049"/>
        </w:tabs>
        <w:spacing w:before="57" w:line="276" w:lineRule="auto"/>
        <w:ind w:right="138" w:firstLine="0"/>
        <w:rPr>
          <w:sz w:val="24"/>
        </w:rPr>
      </w:pPr>
      <w:r>
        <w:rPr>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E54C1" w:rsidRDefault="00BE54C1" w:rsidP="00BE54C1">
      <w:pPr>
        <w:pStyle w:val="Corpodetexto"/>
        <w:spacing w:before="1" w:line="276" w:lineRule="auto"/>
        <w:ind w:right="134"/>
        <w:jc w:val="both"/>
      </w:pPr>
      <w:r>
        <w:t>14.5.Os preços serão registrados no Setor de Compras, que poderá requisitar, quando necessário, à celebração das contratações decorrentes, mediante a solicitação formal pelo Secretário Municipal da unidade</w:t>
      </w:r>
      <w:r>
        <w:rPr>
          <w:spacing w:val="-2"/>
        </w:rPr>
        <w:t xml:space="preserve"> </w:t>
      </w:r>
      <w:r>
        <w:t>requisitante, de contrato administrativo junto a</w:t>
      </w:r>
      <w:r>
        <w:rPr>
          <w:spacing w:val="-1"/>
        </w:rPr>
        <w:t xml:space="preserve"> </w:t>
      </w:r>
      <w:r>
        <w:t>Secretaria de</w:t>
      </w:r>
      <w:r>
        <w:rPr>
          <w:spacing w:val="-1"/>
        </w:rPr>
        <w:t xml:space="preserve"> </w:t>
      </w:r>
      <w:r>
        <w:t>Administração, durante</w:t>
      </w:r>
      <w:r>
        <w:rPr>
          <w:spacing w:val="-1"/>
        </w:rPr>
        <w:t xml:space="preserve"> </w:t>
      </w:r>
      <w:r>
        <w:t>o período da sua vigência e nas condições deste edital, sendo que as contratações serão efetuadas após manifestação favorável da Secretaria Municipal de Administração.</w:t>
      </w:r>
    </w:p>
    <w:p w:rsidR="00BE54C1" w:rsidRDefault="00BE54C1" w:rsidP="00BE54C1">
      <w:pPr>
        <w:pStyle w:val="PargrafodaLista"/>
        <w:numPr>
          <w:ilvl w:val="1"/>
          <w:numId w:val="1"/>
        </w:numPr>
        <w:tabs>
          <w:tab w:val="left" w:pos="1049"/>
        </w:tabs>
        <w:spacing w:line="278" w:lineRule="auto"/>
        <w:ind w:right="138" w:firstLine="0"/>
        <w:rPr>
          <w:sz w:val="24"/>
        </w:rPr>
      </w:pPr>
      <w:r>
        <w:rPr>
          <w:sz w:val="24"/>
        </w:rPr>
        <w:lastRenderedPageBreak/>
        <w:t>O preço registrado com indicação dos</w:t>
      </w:r>
      <w:r>
        <w:rPr>
          <w:spacing w:val="40"/>
          <w:sz w:val="24"/>
        </w:rPr>
        <w:t xml:space="preserve"> </w:t>
      </w:r>
      <w:r>
        <w:rPr>
          <w:sz w:val="24"/>
        </w:rPr>
        <w:t>contratadps será divulgado no PNCP e ficará disponibilizado durante a vigência da ata de registro de preços.</w:t>
      </w:r>
    </w:p>
    <w:p w:rsidR="00BE54C1" w:rsidRDefault="00BE54C1" w:rsidP="00BE54C1">
      <w:pPr>
        <w:pStyle w:val="Corpodetexto"/>
        <w:spacing w:before="41"/>
        <w:ind w:left="0"/>
      </w:pPr>
    </w:p>
    <w:p w:rsidR="00BE54C1" w:rsidRDefault="00BE54C1" w:rsidP="00BE54C1">
      <w:pPr>
        <w:pStyle w:val="Ttulo1"/>
        <w:numPr>
          <w:ilvl w:val="0"/>
          <w:numId w:val="6"/>
        </w:numPr>
        <w:tabs>
          <w:tab w:val="left" w:pos="869"/>
        </w:tabs>
        <w:spacing w:before="1"/>
        <w:ind w:left="869" w:hanging="300"/>
        <w:jc w:val="both"/>
      </w:pPr>
      <w:r>
        <w:t>DA</w:t>
      </w:r>
      <w:r>
        <w:rPr>
          <w:spacing w:val="-18"/>
        </w:rPr>
        <w:t xml:space="preserve"> </w:t>
      </w:r>
      <w:r>
        <w:rPr>
          <w:spacing w:val="-2"/>
        </w:rPr>
        <w:t>COMPETÊNCIA</w:t>
      </w:r>
    </w:p>
    <w:p w:rsidR="00BE54C1" w:rsidRDefault="00BE54C1" w:rsidP="00BE54C1">
      <w:pPr>
        <w:pStyle w:val="PargrafodaLista"/>
        <w:numPr>
          <w:ilvl w:val="1"/>
          <w:numId w:val="6"/>
        </w:numPr>
        <w:tabs>
          <w:tab w:val="left" w:pos="1049"/>
        </w:tabs>
        <w:spacing w:line="278" w:lineRule="auto"/>
        <w:ind w:right="133" w:firstLine="0"/>
        <w:rPr>
          <w:sz w:val="24"/>
        </w:rPr>
      </w:pPr>
      <w:r>
        <w:rPr>
          <w:sz w:val="24"/>
        </w:rPr>
        <w:t>As</w:t>
      </w:r>
      <w:r>
        <w:rPr>
          <w:spacing w:val="-11"/>
          <w:sz w:val="24"/>
        </w:rPr>
        <w:t xml:space="preserve"> </w:t>
      </w:r>
      <w:r>
        <w:rPr>
          <w:sz w:val="24"/>
        </w:rPr>
        <w:t>partes</w:t>
      </w:r>
      <w:r>
        <w:rPr>
          <w:spacing w:val="-8"/>
          <w:sz w:val="24"/>
        </w:rPr>
        <w:t xml:space="preserve"> </w:t>
      </w:r>
      <w:r>
        <w:rPr>
          <w:sz w:val="24"/>
        </w:rPr>
        <w:t>elegem</w:t>
      </w:r>
      <w:r>
        <w:rPr>
          <w:spacing w:val="-7"/>
          <w:sz w:val="24"/>
        </w:rPr>
        <w:t xml:space="preserve"> </w:t>
      </w:r>
      <w:r>
        <w:rPr>
          <w:sz w:val="24"/>
        </w:rPr>
        <w:t>o</w:t>
      </w:r>
      <w:r>
        <w:rPr>
          <w:spacing w:val="-2"/>
          <w:sz w:val="24"/>
        </w:rPr>
        <w:t xml:space="preserve"> </w:t>
      </w:r>
      <w:r>
        <w:rPr>
          <w:sz w:val="24"/>
        </w:rPr>
        <w:t>foro</w:t>
      </w:r>
      <w:r>
        <w:rPr>
          <w:spacing w:val="-7"/>
          <w:sz w:val="24"/>
        </w:rPr>
        <w:t xml:space="preserve"> </w:t>
      </w:r>
      <w:r>
        <w:rPr>
          <w:sz w:val="24"/>
        </w:rPr>
        <w:t>da</w:t>
      </w:r>
      <w:r>
        <w:rPr>
          <w:spacing w:val="-7"/>
          <w:sz w:val="24"/>
        </w:rPr>
        <w:t xml:space="preserve"> </w:t>
      </w:r>
      <w:r>
        <w:rPr>
          <w:sz w:val="24"/>
        </w:rPr>
        <w:t>Comarca</w:t>
      </w:r>
      <w:r>
        <w:rPr>
          <w:spacing w:val="-8"/>
          <w:sz w:val="24"/>
        </w:rPr>
        <w:t xml:space="preserve"> </w:t>
      </w:r>
      <w:r>
        <w:rPr>
          <w:sz w:val="24"/>
        </w:rPr>
        <w:t>de Palmeira das Missoes</w:t>
      </w:r>
      <w:r>
        <w:rPr>
          <w:spacing w:val="-15"/>
          <w:sz w:val="24"/>
        </w:rPr>
        <w:t xml:space="preserve"> </w:t>
      </w:r>
      <w:r>
        <w:rPr>
          <w:sz w:val="24"/>
        </w:rPr>
        <w:t>/RS,</w:t>
      </w:r>
      <w:r>
        <w:rPr>
          <w:spacing w:val="-8"/>
          <w:sz w:val="24"/>
        </w:rPr>
        <w:t xml:space="preserve"> </w:t>
      </w:r>
      <w:r>
        <w:rPr>
          <w:sz w:val="24"/>
        </w:rPr>
        <w:t>para</w:t>
      </w:r>
      <w:r>
        <w:rPr>
          <w:spacing w:val="-10"/>
          <w:sz w:val="24"/>
        </w:rPr>
        <w:t xml:space="preserve"> </w:t>
      </w:r>
      <w:r>
        <w:rPr>
          <w:sz w:val="24"/>
        </w:rPr>
        <w:t>dirimir</w:t>
      </w:r>
      <w:r>
        <w:rPr>
          <w:spacing w:val="-8"/>
          <w:sz w:val="24"/>
        </w:rPr>
        <w:t xml:space="preserve"> </w:t>
      </w:r>
      <w:r>
        <w:rPr>
          <w:sz w:val="24"/>
        </w:rPr>
        <w:t>quaisquer</w:t>
      </w:r>
      <w:r>
        <w:rPr>
          <w:spacing w:val="-8"/>
          <w:sz w:val="24"/>
        </w:rPr>
        <w:t xml:space="preserve"> </w:t>
      </w:r>
      <w:r>
        <w:rPr>
          <w:sz w:val="24"/>
        </w:rPr>
        <w:t>dúvidas</w:t>
      </w:r>
      <w:r>
        <w:rPr>
          <w:spacing w:val="-6"/>
          <w:sz w:val="24"/>
        </w:rPr>
        <w:t xml:space="preserve"> </w:t>
      </w:r>
      <w:r>
        <w:rPr>
          <w:sz w:val="24"/>
        </w:rPr>
        <w:t>decorrentes do presente Termo.</w:t>
      </w:r>
    </w:p>
    <w:p w:rsidR="00BE54C1" w:rsidRDefault="00BE54C1" w:rsidP="00BE54C1">
      <w:pPr>
        <w:pStyle w:val="Corpodetexto"/>
        <w:spacing w:line="278" w:lineRule="auto"/>
      </w:pPr>
      <w:r>
        <w:t>E</w:t>
      </w:r>
      <w:r>
        <w:rPr>
          <w:spacing w:val="-12"/>
        </w:rPr>
        <w:t xml:space="preserve"> </w:t>
      </w:r>
      <w:r>
        <w:t>assim,</w:t>
      </w:r>
      <w:r>
        <w:rPr>
          <w:spacing w:val="-11"/>
        </w:rPr>
        <w:t xml:space="preserve"> </w:t>
      </w:r>
      <w:r>
        <w:t>por</w:t>
      </w:r>
      <w:r>
        <w:rPr>
          <w:spacing w:val="-13"/>
        </w:rPr>
        <w:t xml:space="preserve"> </w:t>
      </w:r>
      <w:r>
        <w:t>estarem</w:t>
      </w:r>
      <w:r>
        <w:rPr>
          <w:spacing w:val="-11"/>
        </w:rPr>
        <w:t xml:space="preserve"> </w:t>
      </w:r>
      <w:r>
        <w:t>justos</w:t>
      </w:r>
      <w:r>
        <w:rPr>
          <w:spacing w:val="-11"/>
        </w:rPr>
        <w:t xml:space="preserve"> </w:t>
      </w:r>
      <w:r>
        <w:t>e</w:t>
      </w:r>
      <w:r>
        <w:rPr>
          <w:spacing w:val="-13"/>
        </w:rPr>
        <w:t xml:space="preserve"> </w:t>
      </w:r>
      <w:r>
        <w:t>acordados,</w:t>
      </w:r>
      <w:r>
        <w:rPr>
          <w:spacing w:val="-12"/>
        </w:rPr>
        <w:t xml:space="preserve"> </w:t>
      </w:r>
      <w:r>
        <w:t>assinam</w:t>
      </w:r>
      <w:r>
        <w:rPr>
          <w:spacing w:val="-9"/>
        </w:rPr>
        <w:t xml:space="preserve"> </w:t>
      </w:r>
      <w:r>
        <w:t>o</w:t>
      </w:r>
      <w:r>
        <w:rPr>
          <w:spacing w:val="-12"/>
        </w:rPr>
        <w:t xml:space="preserve"> </w:t>
      </w:r>
      <w:r>
        <w:t>presente</w:t>
      </w:r>
      <w:r>
        <w:rPr>
          <w:spacing w:val="-15"/>
        </w:rPr>
        <w:t xml:space="preserve"> </w:t>
      </w:r>
      <w:r>
        <w:t>instrumento</w:t>
      </w:r>
      <w:r>
        <w:rPr>
          <w:spacing w:val="-9"/>
        </w:rPr>
        <w:t xml:space="preserve"> </w:t>
      </w:r>
      <w:r>
        <w:t>em</w:t>
      </w:r>
      <w:r>
        <w:rPr>
          <w:spacing w:val="-9"/>
        </w:rPr>
        <w:t xml:space="preserve"> </w:t>
      </w:r>
      <w:r w:rsidR="00933A52">
        <w:t>02</w:t>
      </w:r>
      <w:r>
        <w:rPr>
          <w:spacing w:val="-11"/>
        </w:rPr>
        <w:t xml:space="preserve"> </w:t>
      </w:r>
      <w:r>
        <w:t>(</w:t>
      </w:r>
      <w:r w:rsidR="00933A52">
        <w:t>duas</w:t>
      </w:r>
      <w:r>
        <w:t>)</w:t>
      </w:r>
      <w:r>
        <w:rPr>
          <w:spacing w:val="-13"/>
        </w:rPr>
        <w:t xml:space="preserve"> </w:t>
      </w:r>
      <w:r>
        <w:t>vias</w:t>
      </w:r>
      <w:r>
        <w:rPr>
          <w:spacing w:val="-2"/>
        </w:rPr>
        <w:t xml:space="preserve"> </w:t>
      </w:r>
      <w:r>
        <w:t>de</w:t>
      </w:r>
      <w:r>
        <w:rPr>
          <w:spacing w:val="-2"/>
        </w:rPr>
        <w:t xml:space="preserve"> </w:t>
      </w:r>
      <w:r>
        <w:t>igual</w:t>
      </w:r>
      <w:r>
        <w:rPr>
          <w:spacing w:val="-1"/>
        </w:rPr>
        <w:t xml:space="preserve"> </w:t>
      </w:r>
      <w:r>
        <w:t>teor</w:t>
      </w:r>
      <w:r>
        <w:rPr>
          <w:spacing w:val="-2"/>
        </w:rPr>
        <w:t xml:space="preserve"> </w:t>
      </w:r>
      <w:r>
        <w:t>e forma, para um só fim.</w:t>
      </w:r>
    </w:p>
    <w:p w:rsidR="00BE54C1" w:rsidRDefault="00BE54C1" w:rsidP="00BE54C1">
      <w:pPr>
        <w:pStyle w:val="Corpodetexto"/>
        <w:tabs>
          <w:tab w:val="left" w:leader="dot" w:pos="2433"/>
        </w:tabs>
        <w:spacing w:line="269" w:lineRule="exact"/>
        <w:rPr>
          <w:spacing w:val="-2"/>
        </w:rPr>
      </w:pPr>
      <w:r>
        <w:t>Sagrada Familia,</w:t>
      </w:r>
      <w:r>
        <w:rPr>
          <w:spacing w:val="58"/>
        </w:rPr>
        <w:t xml:space="preserve"> </w:t>
      </w:r>
      <w:r w:rsidR="00D603C9">
        <w:rPr>
          <w:spacing w:val="-2"/>
        </w:rPr>
        <w:t>12</w:t>
      </w:r>
      <w:r w:rsidR="0042495D">
        <w:rPr>
          <w:spacing w:val="-2"/>
        </w:rPr>
        <w:t xml:space="preserve"> </w:t>
      </w:r>
      <w:r>
        <w:rPr>
          <w:spacing w:val="-2"/>
        </w:rPr>
        <w:t>de</w:t>
      </w:r>
      <w:r>
        <w:tab/>
      </w:r>
      <w:r w:rsidR="0042495D">
        <w:t xml:space="preserve"> </w:t>
      </w:r>
      <w:r w:rsidR="00933A52">
        <w:t>junho</w:t>
      </w:r>
      <w:r>
        <w:rPr>
          <w:spacing w:val="-1"/>
        </w:rPr>
        <w:t xml:space="preserve"> </w:t>
      </w:r>
      <w:r>
        <w:rPr>
          <w:spacing w:val="-2"/>
        </w:rPr>
        <w:t>2025.</w:t>
      </w: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BE54C1" w:rsidRDefault="00933A52" w:rsidP="00933A52">
      <w:pPr>
        <w:pStyle w:val="Corpodetexto"/>
        <w:tabs>
          <w:tab w:val="left" w:leader="dot" w:pos="2433"/>
        </w:tabs>
        <w:spacing w:line="269" w:lineRule="exact"/>
        <w:jc w:val="center"/>
      </w:pPr>
      <w:r>
        <w:t>MAURO ROGERIO FERRARI GALATTO</w:t>
      </w:r>
    </w:p>
    <w:p w:rsidR="00BE54C1" w:rsidRDefault="00BE54C1" w:rsidP="00933A52">
      <w:pPr>
        <w:pStyle w:val="Corpodetexto"/>
        <w:ind w:left="3429" w:right="2996"/>
        <w:jc w:val="center"/>
        <w:rPr>
          <w:spacing w:val="-2"/>
        </w:rPr>
      </w:pPr>
      <w:r>
        <w:t>PREFEITO</w:t>
      </w:r>
      <w:r>
        <w:rPr>
          <w:spacing w:val="-15"/>
        </w:rPr>
        <w:t xml:space="preserve"> </w:t>
      </w:r>
      <w:r>
        <w:t xml:space="preserve">MUNICIPAL </w:t>
      </w:r>
      <w:r>
        <w:rPr>
          <w:spacing w:val="-2"/>
        </w:rPr>
        <w:t>CONTRATANTE</w:t>
      </w:r>
    </w:p>
    <w:p w:rsidR="00933A52" w:rsidRDefault="00933A52" w:rsidP="00933A52">
      <w:pPr>
        <w:pStyle w:val="Corpodetexto"/>
        <w:ind w:left="3429" w:right="2996"/>
        <w:jc w:val="center"/>
        <w:rPr>
          <w:spacing w:val="-2"/>
        </w:rPr>
      </w:pPr>
    </w:p>
    <w:p w:rsidR="00933A52" w:rsidRDefault="00933A52" w:rsidP="00933A52">
      <w:pPr>
        <w:pStyle w:val="Corpodetexto"/>
        <w:ind w:left="3429" w:right="2996"/>
        <w:jc w:val="center"/>
        <w:rPr>
          <w:spacing w:val="-2"/>
        </w:rPr>
      </w:pPr>
    </w:p>
    <w:p w:rsidR="00933A52" w:rsidRDefault="00933A52" w:rsidP="00BE54C1">
      <w:pPr>
        <w:pStyle w:val="Corpodetexto"/>
        <w:ind w:left="3429" w:right="2996"/>
        <w:jc w:val="center"/>
        <w:rPr>
          <w:spacing w:val="-2"/>
        </w:rPr>
      </w:pPr>
    </w:p>
    <w:p w:rsidR="00933A52" w:rsidRDefault="00933A52" w:rsidP="00933A52">
      <w:pPr>
        <w:pStyle w:val="Corpodetexto"/>
        <w:ind w:left="3429" w:right="2996"/>
        <w:jc w:val="center"/>
      </w:pPr>
      <w:r>
        <w:t>HENRIQUE ZANTEDESCHI MARTINELLI</w:t>
      </w:r>
    </w:p>
    <w:p w:rsidR="00BE54C1" w:rsidRDefault="00933A52" w:rsidP="00933A52">
      <w:pPr>
        <w:pStyle w:val="Corpodetexto"/>
        <w:ind w:left="3429" w:right="2996"/>
        <w:jc w:val="center"/>
        <w:sectPr w:rsidR="00BE54C1" w:rsidSect="00332FC6">
          <w:pgSz w:w="11910" w:h="16840"/>
          <w:pgMar w:top="4678" w:right="566" w:bottom="1320" w:left="708" w:header="624" w:footer="1126" w:gutter="0"/>
          <w:cols w:space="720"/>
        </w:sectPr>
      </w:pPr>
      <w:r>
        <w:rPr>
          <w:spacing w:val="-2"/>
        </w:rPr>
        <w:tab/>
      </w:r>
      <w:r w:rsidR="00BE54C1">
        <w:rPr>
          <w:spacing w:val="-2"/>
        </w:rPr>
        <w:t xml:space="preserve">CONTRATADA </w:t>
      </w:r>
    </w:p>
    <w:p w:rsidR="00BE54C1" w:rsidRDefault="00BE54C1" w:rsidP="00BE54C1">
      <w:pPr>
        <w:pStyle w:val="Corpodetexto"/>
        <w:ind w:left="0"/>
      </w:pPr>
    </w:p>
    <w:p w:rsidR="007D2FBD" w:rsidRDefault="007D2FBD"/>
    <w:sectPr w:rsidR="007D2FB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0C17"/>
    <w:multiLevelType w:val="multilevel"/>
    <w:tmpl w:val="04B62634"/>
    <w:lvl w:ilvl="0">
      <w:start w:val="7"/>
      <w:numFmt w:val="decimal"/>
      <w:lvlText w:val="%1."/>
      <w:lvlJc w:val="left"/>
      <w:pPr>
        <w:ind w:left="750" w:hanging="181"/>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569" w:hanging="362"/>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2"/>
      <w:numFmt w:val="decimal"/>
      <w:lvlText w:val="%1.%2.%3."/>
      <w:lvlJc w:val="left"/>
      <w:pPr>
        <w:ind w:left="569"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53" w:hanging="661"/>
      </w:pPr>
      <w:rPr>
        <w:rFonts w:hint="default"/>
        <w:lang w:val="pt-PT" w:eastAsia="en-US" w:bidi="ar-SA"/>
      </w:rPr>
    </w:lvl>
    <w:lvl w:ilvl="4">
      <w:numFmt w:val="bullet"/>
      <w:lvlText w:val="•"/>
      <w:lvlJc w:val="left"/>
      <w:pPr>
        <w:ind w:left="4050" w:hanging="661"/>
      </w:pPr>
      <w:rPr>
        <w:rFonts w:hint="default"/>
        <w:lang w:val="pt-PT" w:eastAsia="en-US" w:bidi="ar-SA"/>
      </w:rPr>
    </w:lvl>
    <w:lvl w:ilvl="5">
      <w:numFmt w:val="bullet"/>
      <w:lvlText w:val="•"/>
      <w:lvlJc w:val="left"/>
      <w:pPr>
        <w:ind w:left="5147" w:hanging="661"/>
      </w:pPr>
      <w:rPr>
        <w:rFonts w:hint="default"/>
        <w:lang w:val="pt-PT" w:eastAsia="en-US" w:bidi="ar-SA"/>
      </w:rPr>
    </w:lvl>
    <w:lvl w:ilvl="6">
      <w:numFmt w:val="bullet"/>
      <w:lvlText w:val="•"/>
      <w:lvlJc w:val="left"/>
      <w:pPr>
        <w:ind w:left="6244" w:hanging="661"/>
      </w:pPr>
      <w:rPr>
        <w:rFonts w:hint="default"/>
        <w:lang w:val="pt-PT" w:eastAsia="en-US" w:bidi="ar-SA"/>
      </w:rPr>
    </w:lvl>
    <w:lvl w:ilvl="7">
      <w:numFmt w:val="bullet"/>
      <w:lvlText w:val="•"/>
      <w:lvlJc w:val="left"/>
      <w:pPr>
        <w:ind w:left="7341" w:hanging="661"/>
      </w:pPr>
      <w:rPr>
        <w:rFonts w:hint="default"/>
        <w:lang w:val="pt-PT" w:eastAsia="en-US" w:bidi="ar-SA"/>
      </w:rPr>
    </w:lvl>
    <w:lvl w:ilvl="8">
      <w:numFmt w:val="bullet"/>
      <w:lvlText w:val="•"/>
      <w:lvlJc w:val="left"/>
      <w:pPr>
        <w:ind w:left="8438" w:hanging="661"/>
      </w:pPr>
      <w:rPr>
        <w:rFonts w:hint="default"/>
        <w:lang w:val="pt-PT" w:eastAsia="en-US" w:bidi="ar-SA"/>
      </w:rPr>
    </w:lvl>
  </w:abstractNum>
  <w:abstractNum w:abstractNumId="1" w15:restartNumberingAfterBreak="0">
    <w:nsid w:val="06F805BB"/>
    <w:multiLevelType w:val="multilevel"/>
    <w:tmpl w:val="4A7CF8DC"/>
    <w:lvl w:ilvl="0">
      <w:start w:val="12"/>
      <w:numFmt w:val="decimal"/>
      <w:lvlText w:val="%1"/>
      <w:lvlJc w:val="left"/>
      <w:pPr>
        <w:ind w:left="569" w:hanging="480"/>
      </w:pPr>
      <w:rPr>
        <w:rFonts w:hint="default"/>
        <w:lang w:val="pt-PT" w:eastAsia="en-US" w:bidi="ar-SA"/>
      </w:rPr>
    </w:lvl>
    <w:lvl w:ilvl="1">
      <w:start w:val="6"/>
      <w:numFmt w:val="decimal"/>
      <w:lvlText w:val="%1.%2."/>
      <w:lvlJc w:val="left"/>
      <w:pPr>
        <w:ind w:left="569" w:hanging="480"/>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480"/>
      </w:pPr>
      <w:rPr>
        <w:rFonts w:hint="default"/>
        <w:lang w:val="pt-PT" w:eastAsia="en-US" w:bidi="ar-SA"/>
      </w:rPr>
    </w:lvl>
    <w:lvl w:ilvl="3">
      <w:numFmt w:val="bullet"/>
      <w:lvlText w:val="•"/>
      <w:lvlJc w:val="left"/>
      <w:pPr>
        <w:ind w:left="3581" w:hanging="480"/>
      </w:pPr>
      <w:rPr>
        <w:rFonts w:hint="default"/>
        <w:lang w:val="pt-PT" w:eastAsia="en-US" w:bidi="ar-SA"/>
      </w:rPr>
    </w:lvl>
    <w:lvl w:ilvl="4">
      <w:numFmt w:val="bullet"/>
      <w:lvlText w:val="•"/>
      <w:lvlJc w:val="left"/>
      <w:pPr>
        <w:ind w:left="4588" w:hanging="480"/>
      </w:pPr>
      <w:rPr>
        <w:rFonts w:hint="default"/>
        <w:lang w:val="pt-PT" w:eastAsia="en-US" w:bidi="ar-SA"/>
      </w:rPr>
    </w:lvl>
    <w:lvl w:ilvl="5">
      <w:numFmt w:val="bullet"/>
      <w:lvlText w:val="•"/>
      <w:lvlJc w:val="left"/>
      <w:pPr>
        <w:ind w:left="5596" w:hanging="480"/>
      </w:pPr>
      <w:rPr>
        <w:rFonts w:hint="default"/>
        <w:lang w:val="pt-PT" w:eastAsia="en-US" w:bidi="ar-SA"/>
      </w:rPr>
    </w:lvl>
    <w:lvl w:ilvl="6">
      <w:numFmt w:val="bullet"/>
      <w:lvlText w:val="•"/>
      <w:lvlJc w:val="left"/>
      <w:pPr>
        <w:ind w:left="6603" w:hanging="480"/>
      </w:pPr>
      <w:rPr>
        <w:rFonts w:hint="default"/>
        <w:lang w:val="pt-PT" w:eastAsia="en-US" w:bidi="ar-SA"/>
      </w:rPr>
    </w:lvl>
    <w:lvl w:ilvl="7">
      <w:numFmt w:val="bullet"/>
      <w:lvlText w:val="•"/>
      <w:lvlJc w:val="left"/>
      <w:pPr>
        <w:ind w:left="7610" w:hanging="480"/>
      </w:pPr>
      <w:rPr>
        <w:rFonts w:hint="default"/>
        <w:lang w:val="pt-PT" w:eastAsia="en-US" w:bidi="ar-SA"/>
      </w:rPr>
    </w:lvl>
    <w:lvl w:ilvl="8">
      <w:numFmt w:val="bullet"/>
      <w:lvlText w:val="•"/>
      <w:lvlJc w:val="left"/>
      <w:pPr>
        <w:ind w:left="8617" w:hanging="480"/>
      </w:pPr>
      <w:rPr>
        <w:rFonts w:hint="default"/>
        <w:lang w:val="pt-PT" w:eastAsia="en-US" w:bidi="ar-SA"/>
      </w:rPr>
    </w:lvl>
  </w:abstractNum>
  <w:abstractNum w:abstractNumId="2" w15:restartNumberingAfterBreak="0">
    <w:nsid w:val="181F0C0C"/>
    <w:multiLevelType w:val="multilevel"/>
    <w:tmpl w:val="8DE0765C"/>
    <w:lvl w:ilvl="0">
      <w:start w:val="10"/>
      <w:numFmt w:val="decimal"/>
      <w:lvlText w:val="%1"/>
      <w:lvlJc w:val="left"/>
      <w:pPr>
        <w:ind w:left="1230" w:hanging="661"/>
      </w:pPr>
      <w:rPr>
        <w:rFonts w:hint="default"/>
        <w:lang w:val="pt-PT" w:eastAsia="en-US" w:bidi="ar-SA"/>
      </w:rPr>
    </w:lvl>
    <w:lvl w:ilvl="1">
      <w:start w:val="2"/>
      <w:numFmt w:val="decimal"/>
      <w:lvlText w:val="%1.%2"/>
      <w:lvlJc w:val="left"/>
      <w:pPr>
        <w:ind w:left="1230" w:hanging="661"/>
      </w:pPr>
      <w:rPr>
        <w:rFonts w:hint="default"/>
        <w:lang w:val="pt-PT" w:eastAsia="en-US" w:bidi="ar-SA"/>
      </w:rPr>
    </w:lvl>
    <w:lvl w:ilvl="2">
      <w:start w:val="1"/>
      <w:numFmt w:val="decimal"/>
      <w:lvlText w:val="%1.%2.%3."/>
      <w:lvlJc w:val="left"/>
      <w:pPr>
        <w:ind w:left="1230"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4057" w:hanging="661"/>
      </w:pPr>
      <w:rPr>
        <w:rFonts w:hint="default"/>
        <w:lang w:val="pt-PT" w:eastAsia="en-US" w:bidi="ar-SA"/>
      </w:rPr>
    </w:lvl>
    <w:lvl w:ilvl="4">
      <w:numFmt w:val="bullet"/>
      <w:lvlText w:val="•"/>
      <w:lvlJc w:val="left"/>
      <w:pPr>
        <w:ind w:left="4996" w:hanging="661"/>
      </w:pPr>
      <w:rPr>
        <w:rFonts w:hint="default"/>
        <w:lang w:val="pt-PT" w:eastAsia="en-US" w:bidi="ar-SA"/>
      </w:rPr>
    </w:lvl>
    <w:lvl w:ilvl="5">
      <w:numFmt w:val="bullet"/>
      <w:lvlText w:val="•"/>
      <w:lvlJc w:val="left"/>
      <w:pPr>
        <w:ind w:left="5936" w:hanging="661"/>
      </w:pPr>
      <w:rPr>
        <w:rFonts w:hint="default"/>
        <w:lang w:val="pt-PT" w:eastAsia="en-US" w:bidi="ar-SA"/>
      </w:rPr>
    </w:lvl>
    <w:lvl w:ilvl="6">
      <w:numFmt w:val="bullet"/>
      <w:lvlText w:val="•"/>
      <w:lvlJc w:val="left"/>
      <w:pPr>
        <w:ind w:left="6875" w:hanging="661"/>
      </w:pPr>
      <w:rPr>
        <w:rFonts w:hint="default"/>
        <w:lang w:val="pt-PT" w:eastAsia="en-US" w:bidi="ar-SA"/>
      </w:rPr>
    </w:lvl>
    <w:lvl w:ilvl="7">
      <w:numFmt w:val="bullet"/>
      <w:lvlText w:val="•"/>
      <w:lvlJc w:val="left"/>
      <w:pPr>
        <w:ind w:left="7814" w:hanging="661"/>
      </w:pPr>
      <w:rPr>
        <w:rFonts w:hint="default"/>
        <w:lang w:val="pt-PT" w:eastAsia="en-US" w:bidi="ar-SA"/>
      </w:rPr>
    </w:lvl>
    <w:lvl w:ilvl="8">
      <w:numFmt w:val="bullet"/>
      <w:lvlText w:val="•"/>
      <w:lvlJc w:val="left"/>
      <w:pPr>
        <w:ind w:left="8753" w:hanging="661"/>
      </w:pPr>
      <w:rPr>
        <w:rFonts w:hint="default"/>
        <w:lang w:val="pt-PT" w:eastAsia="en-US" w:bidi="ar-SA"/>
      </w:rPr>
    </w:lvl>
  </w:abstractNum>
  <w:abstractNum w:abstractNumId="3" w15:restartNumberingAfterBreak="0">
    <w:nsid w:val="295C77CE"/>
    <w:multiLevelType w:val="multilevel"/>
    <w:tmpl w:val="A1BAF1B8"/>
    <w:lvl w:ilvl="0">
      <w:start w:val="11"/>
      <w:numFmt w:val="decimal"/>
      <w:lvlText w:val="%1"/>
      <w:lvlJc w:val="left"/>
      <w:pPr>
        <w:ind w:left="569" w:hanging="661"/>
      </w:pPr>
      <w:rPr>
        <w:rFonts w:hint="default"/>
        <w:lang w:val="pt-PT" w:eastAsia="en-US" w:bidi="ar-SA"/>
      </w:rPr>
    </w:lvl>
    <w:lvl w:ilvl="1">
      <w:start w:val="2"/>
      <w:numFmt w:val="decimal"/>
      <w:lvlText w:val="%1.%2"/>
      <w:lvlJc w:val="left"/>
      <w:pPr>
        <w:ind w:left="569" w:hanging="661"/>
      </w:pPr>
      <w:rPr>
        <w:rFonts w:hint="default"/>
        <w:lang w:val="pt-PT" w:eastAsia="en-US" w:bidi="ar-SA"/>
      </w:rPr>
    </w:lvl>
    <w:lvl w:ilvl="2">
      <w:start w:val="1"/>
      <w:numFmt w:val="decimal"/>
      <w:lvlText w:val="%1.%2.%3."/>
      <w:lvlJc w:val="left"/>
      <w:pPr>
        <w:ind w:left="569"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81" w:hanging="661"/>
      </w:pPr>
      <w:rPr>
        <w:rFonts w:hint="default"/>
        <w:lang w:val="pt-PT" w:eastAsia="en-US" w:bidi="ar-SA"/>
      </w:rPr>
    </w:lvl>
    <w:lvl w:ilvl="4">
      <w:numFmt w:val="bullet"/>
      <w:lvlText w:val="•"/>
      <w:lvlJc w:val="left"/>
      <w:pPr>
        <w:ind w:left="4588" w:hanging="661"/>
      </w:pPr>
      <w:rPr>
        <w:rFonts w:hint="default"/>
        <w:lang w:val="pt-PT" w:eastAsia="en-US" w:bidi="ar-SA"/>
      </w:rPr>
    </w:lvl>
    <w:lvl w:ilvl="5">
      <w:numFmt w:val="bullet"/>
      <w:lvlText w:val="•"/>
      <w:lvlJc w:val="left"/>
      <w:pPr>
        <w:ind w:left="5596" w:hanging="661"/>
      </w:pPr>
      <w:rPr>
        <w:rFonts w:hint="default"/>
        <w:lang w:val="pt-PT" w:eastAsia="en-US" w:bidi="ar-SA"/>
      </w:rPr>
    </w:lvl>
    <w:lvl w:ilvl="6">
      <w:numFmt w:val="bullet"/>
      <w:lvlText w:val="•"/>
      <w:lvlJc w:val="left"/>
      <w:pPr>
        <w:ind w:left="6603" w:hanging="661"/>
      </w:pPr>
      <w:rPr>
        <w:rFonts w:hint="default"/>
        <w:lang w:val="pt-PT" w:eastAsia="en-US" w:bidi="ar-SA"/>
      </w:rPr>
    </w:lvl>
    <w:lvl w:ilvl="7">
      <w:numFmt w:val="bullet"/>
      <w:lvlText w:val="•"/>
      <w:lvlJc w:val="left"/>
      <w:pPr>
        <w:ind w:left="7610" w:hanging="661"/>
      </w:pPr>
      <w:rPr>
        <w:rFonts w:hint="default"/>
        <w:lang w:val="pt-PT" w:eastAsia="en-US" w:bidi="ar-SA"/>
      </w:rPr>
    </w:lvl>
    <w:lvl w:ilvl="8">
      <w:numFmt w:val="bullet"/>
      <w:lvlText w:val="•"/>
      <w:lvlJc w:val="left"/>
      <w:pPr>
        <w:ind w:left="8617" w:hanging="661"/>
      </w:pPr>
      <w:rPr>
        <w:rFonts w:hint="default"/>
        <w:lang w:val="pt-PT" w:eastAsia="en-US" w:bidi="ar-SA"/>
      </w:rPr>
    </w:lvl>
  </w:abstractNum>
  <w:abstractNum w:abstractNumId="4" w15:restartNumberingAfterBreak="0">
    <w:nsid w:val="34350D3D"/>
    <w:multiLevelType w:val="multilevel"/>
    <w:tmpl w:val="2FA66DFC"/>
    <w:lvl w:ilvl="0">
      <w:start w:val="10"/>
      <w:numFmt w:val="decimal"/>
      <w:lvlText w:val="%1"/>
      <w:lvlJc w:val="left"/>
      <w:pPr>
        <w:ind w:left="1229" w:hanging="660"/>
      </w:pPr>
      <w:rPr>
        <w:rFonts w:hint="default"/>
        <w:lang w:val="pt-PT" w:eastAsia="en-US" w:bidi="ar-SA"/>
      </w:rPr>
    </w:lvl>
    <w:lvl w:ilvl="1">
      <w:start w:val="1"/>
      <w:numFmt w:val="decimal"/>
      <w:lvlText w:val="%1.%2"/>
      <w:lvlJc w:val="left"/>
      <w:pPr>
        <w:ind w:left="1229" w:hanging="660"/>
      </w:pPr>
      <w:rPr>
        <w:rFonts w:hint="default"/>
        <w:lang w:val="pt-PT" w:eastAsia="en-US" w:bidi="ar-SA"/>
      </w:rPr>
    </w:lvl>
    <w:lvl w:ilvl="2">
      <w:start w:val="6"/>
      <w:numFmt w:val="decimal"/>
      <w:lvlText w:val="%1.%2.%3."/>
      <w:lvlJc w:val="left"/>
      <w:pPr>
        <w:ind w:left="1229"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4043" w:hanging="660"/>
      </w:pPr>
      <w:rPr>
        <w:rFonts w:hint="default"/>
        <w:lang w:val="pt-PT" w:eastAsia="en-US" w:bidi="ar-SA"/>
      </w:rPr>
    </w:lvl>
    <w:lvl w:ilvl="4">
      <w:numFmt w:val="bullet"/>
      <w:lvlText w:val="•"/>
      <w:lvlJc w:val="left"/>
      <w:pPr>
        <w:ind w:left="4984" w:hanging="660"/>
      </w:pPr>
      <w:rPr>
        <w:rFonts w:hint="default"/>
        <w:lang w:val="pt-PT" w:eastAsia="en-US" w:bidi="ar-SA"/>
      </w:rPr>
    </w:lvl>
    <w:lvl w:ilvl="5">
      <w:numFmt w:val="bullet"/>
      <w:lvlText w:val="•"/>
      <w:lvlJc w:val="left"/>
      <w:pPr>
        <w:ind w:left="5926" w:hanging="660"/>
      </w:pPr>
      <w:rPr>
        <w:rFonts w:hint="default"/>
        <w:lang w:val="pt-PT" w:eastAsia="en-US" w:bidi="ar-SA"/>
      </w:rPr>
    </w:lvl>
    <w:lvl w:ilvl="6">
      <w:numFmt w:val="bullet"/>
      <w:lvlText w:val="•"/>
      <w:lvlJc w:val="left"/>
      <w:pPr>
        <w:ind w:left="6867" w:hanging="660"/>
      </w:pPr>
      <w:rPr>
        <w:rFonts w:hint="default"/>
        <w:lang w:val="pt-PT" w:eastAsia="en-US" w:bidi="ar-SA"/>
      </w:rPr>
    </w:lvl>
    <w:lvl w:ilvl="7">
      <w:numFmt w:val="bullet"/>
      <w:lvlText w:val="•"/>
      <w:lvlJc w:val="left"/>
      <w:pPr>
        <w:ind w:left="7808" w:hanging="660"/>
      </w:pPr>
      <w:rPr>
        <w:rFonts w:hint="default"/>
        <w:lang w:val="pt-PT" w:eastAsia="en-US" w:bidi="ar-SA"/>
      </w:rPr>
    </w:lvl>
    <w:lvl w:ilvl="8">
      <w:numFmt w:val="bullet"/>
      <w:lvlText w:val="•"/>
      <w:lvlJc w:val="left"/>
      <w:pPr>
        <w:ind w:left="8749" w:hanging="660"/>
      </w:pPr>
      <w:rPr>
        <w:rFonts w:hint="default"/>
        <w:lang w:val="pt-PT" w:eastAsia="en-US" w:bidi="ar-SA"/>
      </w:rPr>
    </w:lvl>
  </w:abstractNum>
  <w:abstractNum w:abstractNumId="5" w15:restartNumberingAfterBreak="0">
    <w:nsid w:val="40054B5D"/>
    <w:multiLevelType w:val="multilevel"/>
    <w:tmpl w:val="77789D04"/>
    <w:lvl w:ilvl="0">
      <w:start w:val="3"/>
      <w:numFmt w:val="decimal"/>
      <w:lvlText w:val="%1-"/>
      <w:lvlJc w:val="left"/>
      <w:pPr>
        <w:ind w:left="828"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9" w:hanging="49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10" w:hanging="490"/>
      </w:pPr>
      <w:rPr>
        <w:rFonts w:hint="default"/>
        <w:lang w:val="pt-PT" w:eastAsia="en-US" w:bidi="ar-SA"/>
      </w:rPr>
    </w:lvl>
    <w:lvl w:ilvl="3">
      <w:numFmt w:val="bullet"/>
      <w:lvlText w:val="•"/>
      <w:lvlJc w:val="left"/>
      <w:pPr>
        <w:ind w:left="3000" w:hanging="490"/>
      </w:pPr>
      <w:rPr>
        <w:rFonts w:hint="default"/>
        <w:lang w:val="pt-PT" w:eastAsia="en-US" w:bidi="ar-SA"/>
      </w:rPr>
    </w:lvl>
    <w:lvl w:ilvl="4">
      <w:numFmt w:val="bullet"/>
      <w:lvlText w:val="•"/>
      <w:lvlJc w:val="left"/>
      <w:pPr>
        <w:ind w:left="4090" w:hanging="490"/>
      </w:pPr>
      <w:rPr>
        <w:rFonts w:hint="default"/>
        <w:lang w:val="pt-PT" w:eastAsia="en-US" w:bidi="ar-SA"/>
      </w:rPr>
    </w:lvl>
    <w:lvl w:ilvl="5">
      <w:numFmt w:val="bullet"/>
      <w:lvlText w:val="•"/>
      <w:lvlJc w:val="left"/>
      <w:pPr>
        <w:ind w:left="5181" w:hanging="490"/>
      </w:pPr>
      <w:rPr>
        <w:rFonts w:hint="default"/>
        <w:lang w:val="pt-PT" w:eastAsia="en-US" w:bidi="ar-SA"/>
      </w:rPr>
    </w:lvl>
    <w:lvl w:ilvl="6">
      <w:numFmt w:val="bullet"/>
      <w:lvlText w:val="•"/>
      <w:lvlJc w:val="left"/>
      <w:pPr>
        <w:ind w:left="6271" w:hanging="490"/>
      </w:pPr>
      <w:rPr>
        <w:rFonts w:hint="default"/>
        <w:lang w:val="pt-PT" w:eastAsia="en-US" w:bidi="ar-SA"/>
      </w:rPr>
    </w:lvl>
    <w:lvl w:ilvl="7">
      <w:numFmt w:val="bullet"/>
      <w:lvlText w:val="•"/>
      <w:lvlJc w:val="left"/>
      <w:pPr>
        <w:ind w:left="7361" w:hanging="490"/>
      </w:pPr>
      <w:rPr>
        <w:rFonts w:hint="default"/>
        <w:lang w:val="pt-PT" w:eastAsia="en-US" w:bidi="ar-SA"/>
      </w:rPr>
    </w:lvl>
    <w:lvl w:ilvl="8">
      <w:numFmt w:val="bullet"/>
      <w:lvlText w:val="•"/>
      <w:lvlJc w:val="left"/>
      <w:pPr>
        <w:ind w:left="8451" w:hanging="490"/>
      </w:pPr>
      <w:rPr>
        <w:rFonts w:hint="default"/>
        <w:lang w:val="pt-PT" w:eastAsia="en-US" w:bidi="ar-SA"/>
      </w:rPr>
    </w:lvl>
  </w:abstractNum>
  <w:abstractNum w:abstractNumId="6" w15:restartNumberingAfterBreak="0">
    <w:nsid w:val="507D082C"/>
    <w:multiLevelType w:val="multilevel"/>
    <w:tmpl w:val="C1E86766"/>
    <w:lvl w:ilvl="0">
      <w:start w:val="4"/>
      <w:numFmt w:val="decimal"/>
      <w:lvlText w:val="%1"/>
      <w:lvlJc w:val="left"/>
      <w:pPr>
        <w:ind w:left="569" w:hanging="360"/>
      </w:pPr>
      <w:rPr>
        <w:rFonts w:hint="default"/>
        <w:lang w:val="pt-PT" w:eastAsia="en-US" w:bidi="ar-SA"/>
      </w:rPr>
    </w:lvl>
    <w:lvl w:ilvl="1">
      <w:start w:val="1"/>
      <w:numFmt w:val="decimal"/>
      <w:lvlText w:val="%1.%2."/>
      <w:lvlJc w:val="left"/>
      <w:pPr>
        <w:ind w:left="569" w:hanging="36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74" w:hanging="360"/>
      </w:pPr>
      <w:rPr>
        <w:rFonts w:hint="default"/>
        <w:lang w:val="pt-PT" w:eastAsia="en-US" w:bidi="ar-SA"/>
      </w:rPr>
    </w:lvl>
    <w:lvl w:ilvl="3">
      <w:numFmt w:val="bullet"/>
      <w:lvlText w:val="•"/>
      <w:lvlJc w:val="left"/>
      <w:pPr>
        <w:ind w:left="3581" w:hanging="360"/>
      </w:pPr>
      <w:rPr>
        <w:rFonts w:hint="default"/>
        <w:lang w:val="pt-PT" w:eastAsia="en-US" w:bidi="ar-SA"/>
      </w:rPr>
    </w:lvl>
    <w:lvl w:ilvl="4">
      <w:numFmt w:val="bullet"/>
      <w:lvlText w:val="•"/>
      <w:lvlJc w:val="left"/>
      <w:pPr>
        <w:ind w:left="4588" w:hanging="360"/>
      </w:pPr>
      <w:rPr>
        <w:rFonts w:hint="default"/>
        <w:lang w:val="pt-PT" w:eastAsia="en-US" w:bidi="ar-SA"/>
      </w:rPr>
    </w:lvl>
    <w:lvl w:ilvl="5">
      <w:numFmt w:val="bullet"/>
      <w:lvlText w:val="•"/>
      <w:lvlJc w:val="left"/>
      <w:pPr>
        <w:ind w:left="5596" w:hanging="360"/>
      </w:pPr>
      <w:rPr>
        <w:rFonts w:hint="default"/>
        <w:lang w:val="pt-PT" w:eastAsia="en-US" w:bidi="ar-SA"/>
      </w:rPr>
    </w:lvl>
    <w:lvl w:ilvl="6">
      <w:numFmt w:val="bullet"/>
      <w:lvlText w:val="•"/>
      <w:lvlJc w:val="left"/>
      <w:pPr>
        <w:ind w:left="6603" w:hanging="360"/>
      </w:pPr>
      <w:rPr>
        <w:rFonts w:hint="default"/>
        <w:lang w:val="pt-PT" w:eastAsia="en-US" w:bidi="ar-SA"/>
      </w:rPr>
    </w:lvl>
    <w:lvl w:ilvl="7">
      <w:numFmt w:val="bullet"/>
      <w:lvlText w:val="•"/>
      <w:lvlJc w:val="left"/>
      <w:pPr>
        <w:ind w:left="7610" w:hanging="360"/>
      </w:pPr>
      <w:rPr>
        <w:rFonts w:hint="default"/>
        <w:lang w:val="pt-PT" w:eastAsia="en-US" w:bidi="ar-SA"/>
      </w:rPr>
    </w:lvl>
    <w:lvl w:ilvl="8">
      <w:numFmt w:val="bullet"/>
      <w:lvlText w:val="•"/>
      <w:lvlJc w:val="left"/>
      <w:pPr>
        <w:ind w:left="8617" w:hanging="360"/>
      </w:pPr>
      <w:rPr>
        <w:rFonts w:hint="default"/>
        <w:lang w:val="pt-PT" w:eastAsia="en-US" w:bidi="ar-SA"/>
      </w:rPr>
    </w:lvl>
  </w:abstractNum>
  <w:abstractNum w:abstractNumId="7" w15:restartNumberingAfterBreak="0">
    <w:nsid w:val="50E9320E"/>
    <w:multiLevelType w:val="multilevel"/>
    <w:tmpl w:val="544E8D6A"/>
    <w:lvl w:ilvl="0">
      <w:start w:val="6"/>
      <w:numFmt w:val="decimal"/>
      <w:lvlText w:val="%1"/>
      <w:lvlJc w:val="left"/>
      <w:pPr>
        <w:ind w:left="569" w:hanging="360"/>
      </w:pPr>
      <w:rPr>
        <w:rFonts w:hint="default"/>
        <w:lang w:val="pt-PT" w:eastAsia="en-US" w:bidi="ar-SA"/>
      </w:rPr>
    </w:lvl>
    <w:lvl w:ilvl="1">
      <w:start w:val="1"/>
      <w:numFmt w:val="decimal"/>
      <w:lvlText w:val="%1.%2."/>
      <w:lvlJc w:val="left"/>
      <w:pPr>
        <w:ind w:left="569"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360"/>
      </w:pPr>
      <w:rPr>
        <w:rFonts w:hint="default"/>
        <w:lang w:val="pt-PT" w:eastAsia="en-US" w:bidi="ar-SA"/>
      </w:rPr>
    </w:lvl>
    <w:lvl w:ilvl="3">
      <w:numFmt w:val="bullet"/>
      <w:lvlText w:val="•"/>
      <w:lvlJc w:val="left"/>
      <w:pPr>
        <w:ind w:left="3581" w:hanging="360"/>
      </w:pPr>
      <w:rPr>
        <w:rFonts w:hint="default"/>
        <w:lang w:val="pt-PT" w:eastAsia="en-US" w:bidi="ar-SA"/>
      </w:rPr>
    </w:lvl>
    <w:lvl w:ilvl="4">
      <w:numFmt w:val="bullet"/>
      <w:lvlText w:val="•"/>
      <w:lvlJc w:val="left"/>
      <w:pPr>
        <w:ind w:left="4588" w:hanging="360"/>
      </w:pPr>
      <w:rPr>
        <w:rFonts w:hint="default"/>
        <w:lang w:val="pt-PT" w:eastAsia="en-US" w:bidi="ar-SA"/>
      </w:rPr>
    </w:lvl>
    <w:lvl w:ilvl="5">
      <w:numFmt w:val="bullet"/>
      <w:lvlText w:val="•"/>
      <w:lvlJc w:val="left"/>
      <w:pPr>
        <w:ind w:left="5596" w:hanging="360"/>
      </w:pPr>
      <w:rPr>
        <w:rFonts w:hint="default"/>
        <w:lang w:val="pt-PT" w:eastAsia="en-US" w:bidi="ar-SA"/>
      </w:rPr>
    </w:lvl>
    <w:lvl w:ilvl="6">
      <w:numFmt w:val="bullet"/>
      <w:lvlText w:val="•"/>
      <w:lvlJc w:val="left"/>
      <w:pPr>
        <w:ind w:left="6603" w:hanging="360"/>
      </w:pPr>
      <w:rPr>
        <w:rFonts w:hint="default"/>
        <w:lang w:val="pt-PT" w:eastAsia="en-US" w:bidi="ar-SA"/>
      </w:rPr>
    </w:lvl>
    <w:lvl w:ilvl="7">
      <w:numFmt w:val="bullet"/>
      <w:lvlText w:val="•"/>
      <w:lvlJc w:val="left"/>
      <w:pPr>
        <w:ind w:left="7610" w:hanging="360"/>
      </w:pPr>
      <w:rPr>
        <w:rFonts w:hint="default"/>
        <w:lang w:val="pt-PT" w:eastAsia="en-US" w:bidi="ar-SA"/>
      </w:rPr>
    </w:lvl>
    <w:lvl w:ilvl="8">
      <w:numFmt w:val="bullet"/>
      <w:lvlText w:val="•"/>
      <w:lvlJc w:val="left"/>
      <w:pPr>
        <w:ind w:left="8617" w:hanging="360"/>
      </w:pPr>
      <w:rPr>
        <w:rFonts w:hint="default"/>
        <w:lang w:val="pt-PT" w:eastAsia="en-US" w:bidi="ar-SA"/>
      </w:rPr>
    </w:lvl>
  </w:abstractNum>
  <w:abstractNum w:abstractNumId="8" w15:restartNumberingAfterBreak="0">
    <w:nsid w:val="63C96961"/>
    <w:multiLevelType w:val="multilevel"/>
    <w:tmpl w:val="8FECCF14"/>
    <w:lvl w:ilvl="0">
      <w:start w:val="5"/>
      <w:numFmt w:val="decimal"/>
      <w:lvlText w:val="%1"/>
      <w:lvlJc w:val="left"/>
      <w:pPr>
        <w:ind w:left="569" w:hanging="361"/>
      </w:pPr>
      <w:rPr>
        <w:rFonts w:hint="default"/>
        <w:lang w:val="pt-PT" w:eastAsia="en-US" w:bidi="ar-SA"/>
      </w:rPr>
    </w:lvl>
    <w:lvl w:ilvl="1">
      <w:start w:val="1"/>
      <w:numFmt w:val="decimal"/>
      <w:lvlText w:val="%1.%2."/>
      <w:lvlJc w:val="left"/>
      <w:pPr>
        <w:ind w:left="569"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361"/>
      </w:pPr>
      <w:rPr>
        <w:rFonts w:hint="default"/>
        <w:lang w:val="pt-PT" w:eastAsia="en-US" w:bidi="ar-SA"/>
      </w:rPr>
    </w:lvl>
    <w:lvl w:ilvl="3">
      <w:numFmt w:val="bullet"/>
      <w:lvlText w:val="•"/>
      <w:lvlJc w:val="left"/>
      <w:pPr>
        <w:ind w:left="3581" w:hanging="361"/>
      </w:pPr>
      <w:rPr>
        <w:rFonts w:hint="default"/>
        <w:lang w:val="pt-PT" w:eastAsia="en-US" w:bidi="ar-SA"/>
      </w:rPr>
    </w:lvl>
    <w:lvl w:ilvl="4">
      <w:numFmt w:val="bullet"/>
      <w:lvlText w:val="•"/>
      <w:lvlJc w:val="left"/>
      <w:pPr>
        <w:ind w:left="4588" w:hanging="361"/>
      </w:pPr>
      <w:rPr>
        <w:rFonts w:hint="default"/>
        <w:lang w:val="pt-PT" w:eastAsia="en-US" w:bidi="ar-SA"/>
      </w:rPr>
    </w:lvl>
    <w:lvl w:ilvl="5">
      <w:numFmt w:val="bullet"/>
      <w:lvlText w:val="•"/>
      <w:lvlJc w:val="left"/>
      <w:pPr>
        <w:ind w:left="5596" w:hanging="361"/>
      </w:pPr>
      <w:rPr>
        <w:rFonts w:hint="default"/>
        <w:lang w:val="pt-PT" w:eastAsia="en-US" w:bidi="ar-SA"/>
      </w:rPr>
    </w:lvl>
    <w:lvl w:ilvl="6">
      <w:numFmt w:val="bullet"/>
      <w:lvlText w:val="•"/>
      <w:lvlJc w:val="left"/>
      <w:pPr>
        <w:ind w:left="6603" w:hanging="361"/>
      </w:pPr>
      <w:rPr>
        <w:rFonts w:hint="default"/>
        <w:lang w:val="pt-PT" w:eastAsia="en-US" w:bidi="ar-SA"/>
      </w:rPr>
    </w:lvl>
    <w:lvl w:ilvl="7">
      <w:numFmt w:val="bullet"/>
      <w:lvlText w:val="•"/>
      <w:lvlJc w:val="left"/>
      <w:pPr>
        <w:ind w:left="7610" w:hanging="361"/>
      </w:pPr>
      <w:rPr>
        <w:rFonts w:hint="default"/>
        <w:lang w:val="pt-PT" w:eastAsia="en-US" w:bidi="ar-SA"/>
      </w:rPr>
    </w:lvl>
    <w:lvl w:ilvl="8">
      <w:numFmt w:val="bullet"/>
      <w:lvlText w:val="•"/>
      <w:lvlJc w:val="left"/>
      <w:pPr>
        <w:ind w:left="8617" w:hanging="361"/>
      </w:pPr>
      <w:rPr>
        <w:rFonts w:hint="default"/>
        <w:lang w:val="pt-PT" w:eastAsia="en-US" w:bidi="ar-SA"/>
      </w:rPr>
    </w:lvl>
  </w:abstractNum>
  <w:abstractNum w:abstractNumId="9" w15:restartNumberingAfterBreak="0">
    <w:nsid w:val="76905150"/>
    <w:multiLevelType w:val="multilevel"/>
    <w:tmpl w:val="A51A6E0E"/>
    <w:lvl w:ilvl="0">
      <w:start w:val="12"/>
      <w:numFmt w:val="decimal"/>
      <w:lvlText w:val="%1"/>
      <w:lvlJc w:val="left"/>
      <w:pPr>
        <w:ind w:left="569" w:hanging="481"/>
      </w:pPr>
      <w:rPr>
        <w:rFonts w:hint="default"/>
        <w:lang w:val="pt-PT" w:eastAsia="en-US" w:bidi="ar-SA"/>
      </w:rPr>
    </w:lvl>
    <w:lvl w:ilvl="1">
      <w:start w:val="2"/>
      <w:numFmt w:val="decimal"/>
      <w:lvlText w:val="%1.%2."/>
      <w:lvlJc w:val="left"/>
      <w:pPr>
        <w:ind w:left="569" w:hanging="48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481"/>
      </w:pPr>
      <w:rPr>
        <w:rFonts w:hint="default"/>
        <w:lang w:val="pt-PT" w:eastAsia="en-US" w:bidi="ar-SA"/>
      </w:rPr>
    </w:lvl>
    <w:lvl w:ilvl="3">
      <w:numFmt w:val="bullet"/>
      <w:lvlText w:val="•"/>
      <w:lvlJc w:val="left"/>
      <w:pPr>
        <w:ind w:left="3581" w:hanging="481"/>
      </w:pPr>
      <w:rPr>
        <w:rFonts w:hint="default"/>
        <w:lang w:val="pt-PT" w:eastAsia="en-US" w:bidi="ar-SA"/>
      </w:rPr>
    </w:lvl>
    <w:lvl w:ilvl="4">
      <w:numFmt w:val="bullet"/>
      <w:lvlText w:val="•"/>
      <w:lvlJc w:val="left"/>
      <w:pPr>
        <w:ind w:left="4588" w:hanging="481"/>
      </w:pPr>
      <w:rPr>
        <w:rFonts w:hint="default"/>
        <w:lang w:val="pt-PT" w:eastAsia="en-US" w:bidi="ar-SA"/>
      </w:rPr>
    </w:lvl>
    <w:lvl w:ilvl="5">
      <w:numFmt w:val="bullet"/>
      <w:lvlText w:val="•"/>
      <w:lvlJc w:val="left"/>
      <w:pPr>
        <w:ind w:left="5596" w:hanging="481"/>
      </w:pPr>
      <w:rPr>
        <w:rFonts w:hint="default"/>
        <w:lang w:val="pt-PT" w:eastAsia="en-US" w:bidi="ar-SA"/>
      </w:rPr>
    </w:lvl>
    <w:lvl w:ilvl="6">
      <w:numFmt w:val="bullet"/>
      <w:lvlText w:val="•"/>
      <w:lvlJc w:val="left"/>
      <w:pPr>
        <w:ind w:left="6603" w:hanging="481"/>
      </w:pPr>
      <w:rPr>
        <w:rFonts w:hint="default"/>
        <w:lang w:val="pt-PT" w:eastAsia="en-US" w:bidi="ar-SA"/>
      </w:rPr>
    </w:lvl>
    <w:lvl w:ilvl="7">
      <w:numFmt w:val="bullet"/>
      <w:lvlText w:val="•"/>
      <w:lvlJc w:val="left"/>
      <w:pPr>
        <w:ind w:left="7610" w:hanging="481"/>
      </w:pPr>
      <w:rPr>
        <w:rFonts w:hint="default"/>
        <w:lang w:val="pt-PT" w:eastAsia="en-US" w:bidi="ar-SA"/>
      </w:rPr>
    </w:lvl>
    <w:lvl w:ilvl="8">
      <w:numFmt w:val="bullet"/>
      <w:lvlText w:val="•"/>
      <w:lvlJc w:val="left"/>
      <w:pPr>
        <w:ind w:left="8617" w:hanging="481"/>
      </w:pPr>
      <w:rPr>
        <w:rFonts w:hint="default"/>
        <w:lang w:val="pt-PT" w:eastAsia="en-US" w:bidi="ar-SA"/>
      </w:rPr>
    </w:lvl>
  </w:abstractNum>
  <w:num w:numId="1">
    <w:abstractNumId w:val="1"/>
  </w:num>
  <w:num w:numId="2">
    <w:abstractNumId w:val="9"/>
  </w:num>
  <w:num w:numId="3">
    <w:abstractNumId w:val="3"/>
  </w:num>
  <w:num w:numId="4">
    <w:abstractNumId w:val="2"/>
  </w:num>
  <w:num w:numId="5">
    <w:abstractNumId w:val="4"/>
  </w:num>
  <w:num w:numId="6">
    <w:abstractNumId w:val="0"/>
  </w:num>
  <w:num w:numId="7">
    <w:abstractNumId w:val="7"/>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4C1"/>
    <w:rsid w:val="00332FC6"/>
    <w:rsid w:val="0042495D"/>
    <w:rsid w:val="005C3020"/>
    <w:rsid w:val="007515E3"/>
    <w:rsid w:val="007D2FBD"/>
    <w:rsid w:val="007F473F"/>
    <w:rsid w:val="00933A52"/>
    <w:rsid w:val="00BE54C1"/>
    <w:rsid w:val="00D603C9"/>
    <w:rsid w:val="00E051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737A46-037B-4DFD-8780-DABAE8E84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E54C1"/>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BE54C1"/>
    <w:pPr>
      <w:spacing w:line="274" w:lineRule="exact"/>
      <w:ind w:left="869"/>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E54C1"/>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BE54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E54C1"/>
    <w:pPr>
      <w:ind w:left="569"/>
    </w:pPr>
    <w:rPr>
      <w:sz w:val="24"/>
      <w:szCs w:val="24"/>
    </w:rPr>
  </w:style>
  <w:style w:type="character" w:customStyle="1" w:styleId="CorpodetextoChar">
    <w:name w:val="Corpo de texto Char"/>
    <w:basedOn w:val="Fontepargpadro"/>
    <w:link w:val="Corpodetexto"/>
    <w:uiPriority w:val="1"/>
    <w:rsid w:val="00BE54C1"/>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BE54C1"/>
    <w:pPr>
      <w:ind w:left="569"/>
      <w:jc w:val="both"/>
    </w:pPr>
  </w:style>
  <w:style w:type="paragraph" w:customStyle="1" w:styleId="TableParagraph">
    <w:name w:val="Table Paragraph"/>
    <w:basedOn w:val="Normal"/>
    <w:uiPriority w:val="1"/>
    <w:qFormat/>
    <w:rsid w:val="00BE54C1"/>
    <w:pPr>
      <w:jc w:val="right"/>
    </w:pPr>
  </w:style>
  <w:style w:type="paragraph" w:styleId="Textodebalo">
    <w:name w:val="Balloon Text"/>
    <w:basedOn w:val="Normal"/>
    <w:link w:val="TextodebaloChar"/>
    <w:uiPriority w:val="99"/>
    <w:semiHidden/>
    <w:unhideWhenUsed/>
    <w:rsid w:val="00933A52"/>
    <w:rPr>
      <w:rFonts w:ascii="Segoe UI" w:hAnsi="Segoe UI" w:cs="Segoe UI"/>
      <w:sz w:val="18"/>
      <w:szCs w:val="18"/>
    </w:rPr>
  </w:style>
  <w:style w:type="character" w:customStyle="1" w:styleId="TextodebaloChar">
    <w:name w:val="Texto de balão Char"/>
    <w:basedOn w:val="Fontepargpadro"/>
    <w:link w:val="Textodebalo"/>
    <w:uiPriority w:val="99"/>
    <w:semiHidden/>
    <w:rsid w:val="00933A52"/>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2735</Words>
  <Characters>14775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cp:lastPrinted>2025-06-04T17:43:00Z</cp:lastPrinted>
  <dcterms:created xsi:type="dcterms:W3CDTF">2025-06-12T19:48:00Z</dcterms:created>
  <dcterms:modified xsi:type="dcterms:W3CDTF">2025-06-12T19:48:00Z</dcterms:modified>
</cp:coreProperties>
</file>