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6DC" w:rsidRPr="006826DC" w:rsidRDefault="00DF7B74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01/2024</w:t>
      </w:r>
      <w:r w:rsidR="006826DC"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CONTRATO Nº 29/2024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LICITATÓRIO Nº 14/2024 – CONCORRÊNCIA Nº 01/2024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lado, o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na Rua 20 de Março, nº 99, Centro, na cidade de Sagrada Família/RS, inscrito no CNPJ sob o nº 92.410.422/0001-53, neste ato representado por seu Prefeito Municipal,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</w:t>
      </w:r>
      <w:r w:rsidR="008941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Marcos do Nascimento Santos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e de outro lado,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PH TERRAPLANAGEM LTDA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com sede na Rua CAI 107, Bairro Aparecida, na cidade de Frederico Westphalen/RS, inscrita no CNPJ sob o nº 48.895.886/0001-105, neste ato representada por seu representante legal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Paulo Henrique </w:t>
      </w:r>
      <w:proofErr w:type="spellStart"/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Bonissoni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na Cláusula Quarta do Contrato nº 29/2024;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ampliação do prazo de vigência do contrato para a plena execução dos serviços contratados, devido a fatores supervenientes devidamente justificados e aceitos pelo setor técnico responsável;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firmar o presente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fulcro no art. 124, inciso II, da Lei nº 14.133/2021, mediante as seguintes cláusulas:</w:t>
      </w:r>
    </w:p>
    <w:p w:rsidR="006826DC" w:rsidRPr="006826DC" w:rsidRDefault="00ED48BB" w:rsidP="00682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6826DC" w:rsidRPr="006826DC" w:rsidRDefault="006826DC" w:rsidP="006826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DA PRORROGAÇÃO DE PRAZO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por mais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oito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 meses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prazo de vigência estabelecido na Cláusula Quarta do Contrato nº 29/2024, contados a partir do </w:t>
      </w:r>
      <w:r w:rsidR="00284A65">
        <w:rPr>
          <w:rFonts w:ascii="Times New Roman" w:eastAsia="Times New Roman" w:hAnsi="Times New Roman" w:cs="Times New Roman"/>
          <w:sz w:val="24"/>
          <w:szCs w:val="24"/>
          <w:lang w:eastAsia="pt-BR"/>
        </w:rPr>
        <w:t>término originalmente previsto.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As demais condições relativas à execução do contrato permanecem inalteradas, especialmente quanto à obrigatoriedade de cumprimento dos prazos parciais do cronograma físico-financeiro, se houver.</w:t>
      </w:r>
    </w:p>
    <w:p w:rsidR="006826DC" w:rsidRPr="006826DC" w:rsidRDefault="00ED48BB" w:rsidP="00682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6826DC" w:rsidRPr="006826DC" w:rsidRDefault="006826DC" w:rsidP="006826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RATIFICAÇÃO DAS DEMAIS CLÁUSULAS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ratificadas as demais cláusulas e condições estabelecidas no Contrato nº 29/2024, que não tenham sido expressamente modificadas por este instrumento.</w:t>
      </w:r>
    </w:p>
    <w:p w:rsidR="006826DC" w:rsidRPr="006826DC" w:rsidRDefault="00ED48BB" w:rsidP="00682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E, por estarem de comum acordo, as partes assinam o presente Termo Aditivo em 2 (duas) vias de igual teor e forma, para que produza seus jurídicos e legais efeitos, após sua devida publicação.</w: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4E7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8F1D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dezembro</w:t>
      </w:r>
      <w:r w:rsidR="004E7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2024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6826DC" w:rsidRPr="006826DC" w:rsidRDefault="00ED48BB" w:rsidP="00682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</w:t>
      </w:r>
      <w:r w:rsidR="008941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rcos do Nascimento Santos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6826DC" w:rsidRPr="006826DC" w:rsidRDefault="00ED48BB" w:rsidP="00682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PH TERRAPLANAGEM LTDA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Paulo Henrique </w:t>
      </w:r>
      <w:proofErr w:type="spellStart"/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Bonissoni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</w:p>
    <w:p w:rsidR="006826DC" w:rsidRPr="006826DC" w:rsidRDefault="00ED48BB" w:rsidP="00682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6826DC" w:rsidRDefault="006826DC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6826DC" w:rsidRPr="006826DC" w:rsidRDefault="006826DC" w:rsidP="00682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36AC0" w:rsidRDefault="00736AC0">
      <w:bookmarkStart w:id="0" w:name="_GoBack"/>
      <w:bookmarkEnd w:id="0"/>
    </w:p>
    <w:sectPr w:rsidR="00736AC0" w:rsidSect="009B6978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895AC7"/>
    <w:multiLevelType w:val="multilevel"/>
    <w:tmpl w:val="762E5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6DC"/>
    <w:rsid w:val="001D02ED"/>
    <w:rsid w:val="00284A65"/>
    <w:rsid w:val="0039105E"/>
    <w:rsid w:val="004E75E1"/>
    <w:rsid w:val="005F1D67"/>
    <w:rsid w:val="006225DC"/>
    <w:rsid w:val="006826DC"/>
    <w:rsid w:val="006B5C14"/>
    <w:rsid w:val="007163A4"/>
    <w:rsid w:val="00736AC0"/>
    <w:rsid w:val="008941DF"/>
    <w:rsid w:val="008F1D38"/>
    <w:rsid w:val="0097411D"/>
    <w:rsid w:val="009B6978"/>
    <w:rsid w:val="00BA0591"/>
    <w:rsid w:val="00C063DD"/>
    <w:rsid w:val="00CE137E"/>
    <w:rsid w:val="00DF7B74"/>
    <w:rsid w:val="00ED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1C0CA-5113-4AA8-A090-F64B8C233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F1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1D6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74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741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3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95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861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634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465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977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965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92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29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6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51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5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0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827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970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4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0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3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45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01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96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521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13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55B36-7A39-44B9-AF65-58815F0A0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2025-06-09T12:39:00Z</cp:lastPrinted>
  <dcterms:created xsi:type="dcterms:W3CDTF">2025-06-16T14:39:00Z</dcterms:created>
  <dcterms:modified xsi:type="dcterms:W3CDTF">2025-06-16T14:39:00Z</dcterms:modified>
</cp:coreProperties>
</file>