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73C" w:rsidRPr="0097073C" w:rsidRDefault="00E056CB" w:rsidP="00970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3 º TERMO </w:t>
      </w:r>
      <w:bookmarkStart w:id="0" w:name="_GoBack"/>
      <w:bookmarkEnd w:id="0"/>
      <w:r w:rsidR="0097073C" w:rsidRPr="009707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ADITIVO DE PRAZO AO CONTRATO Nº 20/2024</w:t>
      </w:r>
    </w:p>
    <w:p w:rsidR="0097073C" w:rsidRPr="0097073C" w:rsidRDefault="0097073C" w:rsidP="00970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07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Pelo presente instrumento, o MUNICÍPIO DE SAGRADA FAMÍLIA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público, inscrito no CNPJ nº 92.410.422/0001-53, com sede na Rua 20 de Março, nº 99, Sagrada Família – RS, doravante denominado </w:t>
      </w:r>
      <w:r w:rsidRPr="009707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</w:t>
      </w:r>
      <w:r w:rsidRPr="009707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PORTO SEGURO COMPANHIA DE SEGUROS GERAIS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61.198.164/0001-60, com sede na Avenida Rio Branco, Rua Guaianazes, nº 1489, São Paulo – SP, doravante denominada </w:t>
      </w:r>
      <w:r w:rsidRPr="009707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têm entre si justo e contratado o presente </w:t>
      </w:r>
      <w:r w:rsidRPr="009707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Aditivo de Prazo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se regerá pelas cláusulas seguintes:</w:t>
      </w:r>
    </w:p>
    <w:p w:rsidR="0097073C" w:rsidRPr="0097073C" w:rsidRDefault="0097073C" w:rsidP="0097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97073C" w:rsidRPr="0097073C" w:rsidRDefault="0097073C" w:rsidP="00970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07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presente Aditivo tem por objeto </w:t>
      </w:r>
      <w:r w:rsidRPr="009707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prorrogar o prazo de vigência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20/2024, que trata da prestação de serviços de seguro de responsabilidade civil para veículos do CONTRATANTE, conforme descrito na Dispensa de Licitação nº 13/2024.</w:t>
      </w:r>
    </w:p>
    <w:p w:rsidR="0097073C" w:rsidRPr="0097073C" w:rsidRDefault="0097073C" w:rsidP="0097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97073C" w:rsidRPr="0097073C" w:rsidRDefault="0097073C" w:rsidP="00970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07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DO PRAZO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Fica prorrogado o prazo de vigência do contrato original por mais </w:t>
      </w:r>
      <w:r w:rsidR="00E51C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meses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passando a ter validade até </w:t>
      </w:r>
      <w:r w:rsidR="00E51C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08 de março de 2025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permanecendo inalteradas todas as demais cláusulas e condições contratuais, exceto no que se refere ao prazo de execução dos serviços.</w:t>
      </w:r>
    </w:p>
    <w:p w:rsidR="0097073C" w:rsidRPr="0097073C" w:rsidRDefault="0097073C" w:rsidP="0097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97073C" w:rsidRPr="0097073C" w:rsidRDefault="0097073C" w:rsidP="00970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07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RATIFICAÇÃO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As partes ratificam todas as demais cláusulas do Contrato nº 20/2024, permanecendo em pleno vigor e eficácia, não sendo alterado o valor, condições de pagamento, ou qualquer outro dispositivo contratual.</w:t>
      </w:r>
    </w:p>
    <w:p w:rsidR="0097073C" w:rsidRPr="0097073C" w:rsidRDefault="0097073C" w:rsidP="009707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97073C" w:rsidRPr="0097073C" w:rsidRDefault="0097073C" w:rsidP="00970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07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DO FORO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Fica mantido o Foro da Comarca de Palmeira das Missões – RS para dirimir quaisquer controvérsias oriundas deste Aditivo, com renúncia a qualquer outro, por mais privilegiado que seja.</w:t>
      </w:r>
    </w:p>
    <w:p w:rsidR="0097073C" w:rsidRPr="0097073C" w:rsidRDefault="0097073C" w:rsidP="00970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por estarem assim justos e contratados, firmam o presente instrumento em </w:t>
      </w:r>
      <w:r w:rsidRPr="009707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três vias de igual teor e forma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t>, juntamente com duas testemunhas.</w:t>
      </w:r>
    </w:p>
    <w:p w:rsidR="0097073C" w:rsidRPr="0097073C" w:rsidRDefault="0097073C" w:rsidP="00970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Prefeito Municip</w:t>
      </w:r>
      <w:r w:rsidR="00E51CE4">
        <w:rPr>
          <w:rFonts w:ascii="Times New Roman" w:eastAsia="Times New Roman" w:hAnsi="Times New Roman" w:cs="Times New Roman"/>
          <w:sz w:val="24"/>
          <w:szCs w:val="24"/>
          <w:lang w:eastAsia="pt-BR"/>
        </w:rPr>
        <w:t>al de Sagrada Família – RS, em 08 de março de 2025.</w:t>
      </w:r>
    </w:p>
    <w:p w:rsidR="0097073C" w:rsidRPr="0097073C" w:rsidRDefault="0097073C" w:rsidP="00970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07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97073C" w:rsidRPr="0097073C" w:rsidRDefault="0097073C" w:rsidP="00970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07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PORTO SEGURO COMPANHIA DE SEGUROS GERAIS</w:t>
      </w:r>
      <w:r w:rsidRPr="0097073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73C"/>
    <w:rsid w:val="007F5149"/>
    <w:rsid w:val="0097073C"/>
    <w:rsid w:val="00E056CB"/>
    <w:rsid w:val="00E51CE4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03764D-D144-440A-ADF1-3F9451AD4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0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707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8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297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2025-09-15T14:51:00Z</dcterms:created>
  <dcterms:modified xsi:type="dcterms:W3CDTF">2025-09-15T15:57:00Z</dcterms:modified>
</cp:coreProperties>
</file>