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26C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1º TERMO ADITIVO AO CONTRATO DE PRESTAÇÃO DE SERVIÇOS Nº 92/2025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26C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PRIMEIRO TERMO ADITIVO AO CONTRATO DE PRESTAÇÃO DE SERVIÇOS Nº 92/2025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PRIMEIRO TERMO ADITIVO AO CONTRATO DE PRESTAÇÃO DE SERVIÇOS Nº 92/2025, que entre si celebram o MUNICÍPIO DE SAGRADA FAMÍLIA/RS e a empresa BUSCAR ASSESSORIA LTDA, para os fins que especifica.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pessoa jurídica de direito público interno, inscrito no CNPJ sob nº 92.410.422/0001-53, com sede administrativa na Rua 20 de Março, nº 99, Centro, Sagrada Família/RS, neste ato representado por seu Prefeito Municipal, Sr. MAURO ROGERIO FERRARI GALATTO, doravante denominado CONTRATANTE, e a empresa BUSCAR ASSESSORIA LTDA, inscrita no CNPJ sob nº 23.890.638/0001-40, com sede na Rua Ijuí, nº 361, Centro, Derrubadas/RS, neste ato representada por seu Sócio-Gerente, Sr. </w:t>
      </w:r>
      <w:proofErr w:type="spellStart"/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Inacio</w:t>
      </w:r>
      <w:proofErr w:type="spellEnd"/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Mácson</w:t>
      </w:r>
      <w:proofErr w:type="spellEnd"/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Fuhr</w:t>
      </w:r>
      <w:proofErr w:type="spellEnd"/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, doravante denominada CONTRATADA, resolvem celebrar o presente TERMO ADITIVO, mediante as cláusulas e condições seguintes: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26C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a prorrogação da vigência contratual e a concessão de reajuste de preços do Contrato de Prestação de Serviços nº 92/2025, celebrado entre as partes.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26C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PRORROGAÇÃO DO PRAZO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Fica prorrogado o prazo de vigência do Contrato nº 92/2025 por mais 12 (doze) meses, compreendendo o período de 11 de junho de 2026 a 10 de junho de 2027, mantendo-se inalteradas as demais cláusulas e condições contratuais.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A prorrogação fundamenta-se no interesse público, na continuidade dos serviços prestados e no disposto no artigo 107 da Lei Federal nº 14.133/2021.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26C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 REAJUSTE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Fica concedido reajuste contratual com base na variação acumulada do Índice Nacional de Preços ao Consumidor Amplo – IPCA, apurado pelo Instituto Brasileiro de Geografia e Estatística – IBGE, referente ao período de junho de 2025 a maio de 2026, em conformidade com o disposto nos artigos 92, inciso V, e 135 da Lei Federal nº 14.133/2021.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mensal da prestação dos serviços passará de R$ 750,00 (setecentos e cinquenta reais) para R$ 782,93 (setecentos e oitenta e dois reais e noventa e três centavos), correspondente à aplicação do percentual acumulado de 4,39% (</w:t>
      </w:r>
      <w:proofErr w:type="gramStart"/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quatro vírgula</w:t>
      </w:r>
      <w:proofErr w:type="gramEnd"/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trinta e nove por cento).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global do contrato para o período prorrogado de 12 (doze) meses passará a ser de R$ 9.395,16 (nove mil, trezentos e noventa e cinco reais e dezesseis centavos).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26C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lastRenderedPageBreak/>
        <w:t>CLÁUSULA QUARTA – DA DOTAÇÃO ORÇAMENTÁRIA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deste Termo Aditivo correrão por conta das dotações orçamentárias próprias consignadas no orçamento vigente.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26C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 RATIFICAÇÃO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estabelecidas no Contrato de Prestação de Serviços nº 92/2025 que não conflitarem com o presente Termo Aditivo.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justos e contratados, firmam o presente instrumento em duas vias de igual teor e forma, na presença de testemunhas.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626C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11</w:t>
      </w:r>
      <w:bookmarkStart w:id="0" w:name="_GoBack"/>
      <w:bookmarkEnd w:id="0"/>
      <w:r w:rsidRPr="003626C1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de junho de 2026.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</w:t>
      </w: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ROGERIO FERRARI GALATTO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CONTRATANTE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BUSCAR ASSESSORIA LTDA</w:t>
      </w:r>
    </w:p>
    <w:p w:rsidR="003626C1" w:rsidRPr="003626C1" w:rsidRDefault="003626C1" w:rsidP="003626C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26C1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6C1"/>
    <w:rsid w:val="003626C1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F7072F-34B6-4682-8482-3EFC5DD8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3626C1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3626C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customStyle="1" w:styleId="zlae0wtextbase">
    <w:name w:val="zlae0w_textbase"/>
    <w:basedOn w:val="Normal"/>
    <w:rsid w:val="003626C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zlae0wtextbase1">
    <w:name w:val="zlae0w_textbase1"/>
    <w:basedOn w:val="Fontepargpadro"/>
    <w:rsid w:val="00362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2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2026-06-11T14:48:00Z</dcterms:created>
  <dcterms:modified xsi:type="dcterms:W3CDTF">2026-06-11T14:48:00Z</dcterms:modified>
</cp:coreProperties>
</file>