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CAF" w:rsidRPr="00132CAF" w:rsidRDefault="00132CAF" w:rsidP="00132CAF">
      <w:pPr>
        <w:jc w:val="left"/>
        <w:rPr>
          <w:rFonts w:ascii="Times New Roman" w:hAnsi="Times New Roman" w:cs="Times New Roman"/>
          <w:bCs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MUNICÍPIO DE SAGRADA FAMÍLIA/RS</w:t>
      </w:r>
    </w:p>
    <w:p w:rsidR="00132CAF" w:rsidRPr="00132CAF" w:rsidRDefault="00132CAF" w:rsidP="00132CAF">
      <w:pPr>
        <w:jc w:val="left"/>
        <w:rPr>
          <w:rFonts w:ascii="Times New Roman" w:hAnsi="Times New Roman" w:cs="Times New Roman"/>
          <w:bCs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CONTRATO ADMINISTRATIVO Nº 191/</w:t>
      </w:r>
      <w:r w:rsidRPr="00132CAF">
        <w:rPr>
          <w:rFonts w:ascii="Times New Roman" w:hAnsi="Times New Roman" w:cs="Times New Roman"/>
          <w:bCs/>
          <w:sz w:val="24"/>
          <w:szCs w:val="24"/>
        </w:rPr>
        <w:t>2026</w:t>
      </w:r>
    </w:p>
    <w:p w:rsidR="00132CAF" w:rsidRPr="00132CAF" w:rsidRDefault="00132CAF" w:rsidP="00132CAF">
      <w:pPr>
        <w:jc w:val="left"/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PROCESSO ADMINISTRATIVO Nº 102/2026</w:t>
      </w:r>
      <w:r w:rsidRPr="00132CAF">
        <w:rPr>
          <w:rFonts w:ascii="Times New Roman" w:hAnsi="Times New Roman" w:cs="Times New Roman"/>
          <w:sz w:val="24"/>
          <w:szCs w:val="24"/>
        </w:rPr>
        <w:br/>
      </w:r>
      <w:r w:rsidRPr="00132CAF">
        <w:rPr>
          <w:rFonts w:ascii="Times New Roman" w:hAnsi="Times New Roman" w:cs="Times New Roman"/>
          <w:bCs/>
          <w:sz w:val="24"/>
          <w:szCs w:val="24"/>
        </w:rPr>
        <w:t xml:space="preserve">            DISPENSA DE LICITAÇÃO Nº 42/2026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CONTRATO ADMINISTRATIVO PARA PRESTAÇÃO DE SERVIÇOS DE CONSULTORIA DO PROGRAMA MUNICIPAL DE ATENÇÃO INTEGRAL À GESTANTE, PUÉRPERA E AO ALEITAMENTO MATERNO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sz w:val="24"/>
          <w:szCs w:val="24"/>
        </w:rPr>
        <w:t xml:space="preserve">Pelo presente instrumento, de um lado o </w:t>
      </w:r>
      <w:r w:rsidRPr="00132CAF">
        <w:rPr>
          <w:rFonts w:ascii="Times New Roman" w:hAnsi="Times New Roman" w:cs="Times New Roman"/>
          <w:bCs/>
          <w:sz w:val="24"/>
          <w:szCs w:val="24"/>
        </w:rPr>
        <w:t>MUNICÍPIO DE SAGRADA FAMÍLIA/RS</w:t>
      </w:r>
      <w:r w:rsidRPr="00132CAF">
        <w:rPr>
          <w:rFonts w:ascii="Times New Roman" w:hAnsi="Times New Roman" w:cs="Times New Roman"/>
          <w:sz w:val="24"/>
          <w:szCs w:val="24"/>
        </w:rPr>
        <w:t xml:space="preserve">, pessoa jurídica de direito público interno, inscrito no CNPJ sob nº </w:t>
      </w:r>
      <w:r w:rsidRPr="00132CAF">
        <w:rPr>
          <w:rFonts w:ascii="Times New Roman" w:hAnsi="Times New Roman" w:cs="Times New Roman"/>
          <w:bCs/>
          <w:sz w:val="24"/>
          <w:szCs w:val="24"/>
        </w:rPr>
        <w:t>92.410.422/0001-53</w:t>
      </w:r>
      <w:r w:rsidRPr="00132CAF">
        <w:rPr>
          <w:rFonts w:ascii="Times New Roman" w:hAnsi="Times New Roman" w:cs="Times New Roman"/>
          <w:sz w:val="24"/>
          <w:szCs w:val="24"/>
        </w:rPr>
        <w:t xml:space="preserve">, com sede administrativa na Rua 20 de Março, nº 99, Município de Sagrada Família/RS, neste ato representado pelo Prefeito Municipal, </w:t>
      </w:r>
      <w:r w:rsidRPr="00132CAF">
        <w:rPr>
          <w:rFonts w:ascii="Times New Roman" w:hAnsi="Times New Roman" w:cs="Times New Roman"/>
          <w:bCs/>
          <w:sz w:val="24"/>
          <w:szCs w:val="24"/>
        </w:rPr>
        <w:t>Sr. MAURO ROGÉRIO FERRARI GALATTO</w:t>
      </w:r>
      <w:r w:rsidRPr="00132CAF">
        <w:rPr>
          <w:rFonts w:ascii="Times New Roman" w:hAnsi="Times New Roman" w:cs="Times New Roman"/>
          <w:sz w:val="24"/>
          <w:szCs w:val="24"/>
        </w:rPr>
        <w:t xml:space="preserve">, doravante denominado simplesmente </w:t>
      </w:r>
      <w:r w:rsidRPr="00132CAF">
        <w:rPr>
          <w:rFonts w:ascii="Times New Roman" w:hAnsi="Times New Roman" w:cs="Times New Roman"/>
          <w:bCs/>
          <w:sz w:val="24"/>
          <w:szCs w:val="24"/>
        </w:rPr>
        <w:t>CONTRATANTE</w:t>
      </w:r>
      <w:r w:rsidRPr="00132CAF">
        <w:rPr>
          <w:rFonts w:ascii="Times New Roman" w:hAnsi="Times New Roman" w:cs="Times New Roman"/>
          <w:sz w:val="24"/>
          <w:szCs w:val="24"/>
        </w:rPr>
        <w:t xml:space="preserve">, e, de outro lado, </w:t>
      </w:r>
      <w:r w:rsidRPr="00132CAF">
        <w:rPr>
          <w:rFonts w:ascii="Times New Roman" w:hAnsi="Times New Roman" w:cs="Times New Roman"/>
          <w:bCs/>
          <w:sz w:val="24"/>
          <w:szCs w:val="24"/>
        </w:rPr>
        <w:t>ADRIANA FERREIRA SAUDE MATERNO INFANTIL LTDA</w:t>
      </w:r>
      <w:r w:rsidRPr="00132CAF">
        <w:rPr>
          <w:rFonts w:ascii="Times New Roman" w:hAnsi="Times New Roman" w:cs="Times New Roman"/>
          <w:sz w:val="24"/>
          <w:szCs w:val="24"/>
        </w:rPr>
        <w:t xml:space="preserve"> pessoa jurídica de direito privado, inscrita no CNPJ sob nº </w:t>
      </w:r>
      <w:r w:rsidRPr="00132CAF">
        <w:rPr>
          <w:rFonts w:ascii="Times New Roman" w:hAnsi="Times New Roman" w:cs="Times New Roman"/>
          <w:bCs/>
          <w:sz w:val="24"/>
          <w:szCs w:val="24"/>
        </w:rPr>
        <w:t>68.951.911/0001-38</w:t>
      </w:r>
      <w:r w:rsidRPr="00132CAF">
        <w:rPr>
          <w:rFonts w:ascii="Times New Roman" w:hAnsi="Times New Roman" w:cs="Times New Roman"/>
          <w:sz w:val="24"/>
          <w:szCs w:val="24"/>
        </w:rPr>
        <w:t xml:space="preserve"> com sede na </w:t>
      </w:r>
      <w:r w:rsidRPr="00132CAF">
        <w:rPr>
          <w:rFonts w:ascii="Times New Roman" w:hAnsi="Times New Roman" w:cs="Times New Roman"/>
          <w:sz w:val="24"/>
          <w:szCs w:val="24"/>
        </w:rPr>
        <w:t xml:space="preserve">Rua Osvaldo Cruz </w:t>
      </w:r>
      <w:r w:rsidRPr="00132CAF">
        <w:rPr>
          <w:rFonts w:ascii="Times New Roman" w:hAnsi="Times New Roman" w:cs="Times New Roman"/>
          <w:sz w:val="24"/>
          <w:szCs w:val="24"/>
        </w:rPr>
        <w:t xml:space="preserve"> </w:t>
      </w:r>
      <w:r w:rsidRPr="00132CAF">
        <w:rPr>
          <w:rFonts w:ascii="Times New Roman" w:hAnsi="Times New Roman" w:cs="Times New Roman"/>
          <w:sz w:val="24"/>
          <w:szCs w:val="24"/>
        </w:rPr>
        <w:t xml:space="preserve">nº 189 – Centro de </w:t>
      </w:r>
      <w:proofErr w:type="spellStart"/>
      <w:r w:rsidRPr="00132CAF">
        <w:rPr>
          <w:rFonts w:ascii="Times New Roman" w:hAnsi="Times New Roman" w:cs="Times New Roman"/>
          <w:sz w:val="24"/>
          <w:szCs w:val="24"/>
        </w:rPr>
        <w:t>Tres</w:t>
      </w:r>
      <w:proofErr w:type="spellEnd"/>
      <w:r w:rsidRPr="00132CAF">
        <w:rPr>
          <w:rFonts w:ascii="Times New Roman" w:hAnsi="Times New Roman" w:cs="Times New Roman"/>
          <w:sz w:val="24"/>
          <w:szCs w:val="24"/>
        </w:rPr>
        <w:t xml:space="preserve"> Palmeiras/RS, </w:t>
      </w:r>
      <w:r w:rsidRPr="00132CAF">
        <w:rPr>
          <w:rFonts w:ascii="Times New Roman" w:hAnsi="Times New Roman" w:cs="Times New Roman"/>
          <w:sz w:val="24"/>
          <w:szCs w:val="24"/>
        </w:rPr>
        <w:t xml:space="preserve">neste ato representada por </w:t>
      </w:r>
      <w:r w:rsidRPr="00132CAF">
        <w:rPr>
          <w:rFonts w:ascii="Times New Roman" w:hAnsi="Times New Roman" w:cs="Times New Roman"/>
          <w:sz w:val="24"/>
          <w:szCs w:val="24"/>
        </w:rPr>
        <w:t xml:space="preserve">ADRIANA FERREIRA, </w:t>
      </w:r>
      <w:r w:rsidRPr="00132CAF">
        <w:rPr>
          <w:rFonts w:ascii="Times New Roman" w:hAnsi="Times New Roman" w:cs="Times New Roman"/>
          <w:sz w:val="24"/>
          <w:szCs w:val="24"/>
        </w:rPr>
        <w:t xml:space="preserve">doravante denominada </w:t>
      </w:r>
      <w:r w:rsidRPr="00132CAF">
        <w:rPr>
          <w:rFonts w:ascii="Times New Roman" w:hAnsi="Times New Roman" w:cs="Times New Roman"/>
          <w:bCs/>
          <w:sz w:val="24"/>
          <w:szCs w:val="24"/>
        </w:rPr>
        <w:t>CONTRATADA</w:t>
      </w:r>
      <w:r w:rsidRPr="00132CAF">
        <w:rPr>
          <w:rFonts w:ascii="Times New Roman" w:hAnsi="Times New Roman" w:cs="Times New Roman"/>
          <w:sz w:val="24"/>
          <w:szCs w:val="24"/>
        </w:rPr>
        <w:t xml:space="preserve">, resolvem celebrar o presente Contrato Administrativo, decorrente da </w:t>
      </w:r>
      <w:r w:rsidRPr="00132CAF">
        <w:rPr>
          <w:rFonts w:ascii="Times New Roman" w:hAnsi="Times New Roman" w:cs="Times New Roman"/>
          <w:bCs/>
          <w:sz w:val="24"/>
          <w:szCs w:val="24"/>
        </w:rPr>
        <w:t>Dispensa de Licitação nº 42/2026</w:t>
      </w:r>
      <w:r w:rsidRPr="00132CAF">
        <w:rPr>
          <w:rFonts w:ascii="Times New Roman" w:hAnsi="Times New Roman" w:cs="Times New Roman"/>
          <w:sz w:val="24"/>
          <w:szCs w:val="24"/>
        </w:rPr>
        <w:t>, com fundamento na Lei Federal nº 14.133/2021, mediante as cláusulas e condições seguintes.</w:t>
      </w:r>
    </w:p>
    <w:p w:rsidR="00132CAF" w:rsidRPr="00132CAF" w:rsidRDefault="00132CAF" w:rsidP="00132CAF">
      <w:pPr>
        <w:rPr>
          <w:rFonts w:ascii="Times New Roman" w:hAnsi="Times New Roman" w:cs="Times New Roman"/>
          <w:bCs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CLÁUSULA PRIMEIRA – DO FUNDAMENTO LEGAL E DA VINCULAÇÃO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1.1.</w:t>
      </w:r>
      <w:r w:rsidRPr="00132CAF">
        <w:rPr>
          <w:rFonts w:ascii="Times New Roman" w:hAnsi="Times New Roman" w:cs="Times New Roman"/>
          <w:sz w:val="24"/>
          <w:szCs w:val="24"/>
        </w:rPr>
        <w:t xml:space="preserve"> O presente contrato decorre do Processo Administrativo nº 102/2026 e da Dispensa de Licitação nº 42/2026, fundamentada no art. 75, inciso II, da Lei Federal nº 14.133/2021, observadas as demais disposições legais aplicáveis.</w:t>
      </w:r>
    </w:p>
    <w:p w:rsidR="00132CAF" w:rsidRPr="00132CAF" w:rsidRDefault="00132CAF" w:rsidP="00132CAF">
      <w:pPr>
        <w:jc w:val="left"/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1.2.</w:t>
      </w:r>
      <w:r w:rsidRPr="00132CAF">
        <w:rPr>
          <w:rFonts w:ascii="Times New Roman" w:hAnsi="Times New Roman" w:cs="Times New Roman"/>
          <w:sz w:val="24"/>
          <w:szCs w:val="24"/>
        </w:rPr>
        <w:t xml:space="preserve"> Integram este contrato, independentemente de transcrição:</w:t>
      </w:r>
    </w:p>
    <w:p w:rsidR="00132CAF" w:rsidRPr="00132CAF" w:rsidRDefault="00132CAF" w:rsidP="00132CAF">
      <w:pPr>
        <w:jc w:val="left"/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sz w:val="24"/>
          <w:szCs w:val="24"/>
        </w:rPr>
        <w:t xml:space="preserve">a) o Documento de Formalização da Demanda – </w:t>
      </w:r>
      <w:proofErr w:type="gramStart"/>
      <w:r w:rsidRPr="00132CAF">
        <w:rPr>
          <w:rFonts w:ascii="Times New Roman" w:hAnsi="Times New Roman" w:cs="Times New Roman"/>
          <w:sz w:val="24"/>
          <w:szCs w:val="24"/>
        </w:rPr>
        <w:t>DFD;</w:t>
      </w:r>
      <w:r w:rsidRPr="00132CAF">
        <w:rPr>
          <w:rFonts w:ascii="Times New Roman" w:hAnsi="Times New Roman" w:cs="Times New Roman"/>
          <w:sz w:val="24"/>
          <w:szCs w:val="24"/>
        </w:rPr>
        <w:br/>
        <w:t>b</w:t>
      </w:r>
      <w:proofErr w:type="gramEnd"/>
      <w:r w:rsidRPr="00132CAF">
        <w:rPr>
          <w:rFonts w:ascii="Times New Roman" w:hAnsi="Times New Roman" w:cs="Times New Roman"/>
          <w:sz w:val="24"/>
          <w:szCs w:val="24"/>
        </w:rPr>
        <w:t>) o Estudo Técnico Preliminar – ETP;</w:t>
      </w:r>
      <w:r w:rsidRPr="00132CAF">
        <w:rPr>
          <w:rFonts w:ascii="Times New Roman" w:hAnsi="Times New Roman" w:cs="Times New Roman"/>
          <w:sz w:val="24"/>
          <w:szCs w:val="24"/>
        </w:rPr>
        <w:br/>
        <w:t>c) o Termo de Referência;</w:t>
      </w:r>
      <w:r w:rsidRPr="00132CAF">
        <w:rPr>
          <w:rFonts w:ascii="Times New Roman" w:hAnsi="Times New Roman" w:cs="Times New Roman"/>
          <w:sz w:val="24"/>
          <w:szCs w:val="24"/>
        </w:rPr>
        <w:br/>
        <w:t>d) a proposta da CONTRATADA;</w:t>
      </w:r>
      <w:r w:rsidRPr="00132CAF">
        <w:rPr>
          <w:rFonts w:ascii="Times New Roman" w:hAnsi="Times New Roman" w:cs="Times New Roman"/>
          <w:sz w:val="24"/>
          <w:szCs w:val="24"/>
        </w:rPr>
        <w:br/>
        <w:t>e) a documentação de habilitação e qualificação;</w:t>
      </w:r>
      <w:r w:rsidRPr="00132CAF">
        <w:rPr>
          <w:rFonts w:ascii="Times New Roman" w:hAnsi="Times New Roman" w:cs="Times New Roman"/>
          <w:sz w:val="24"/>
          <w:szCs w:val="24"/>
        </w:rPr>
        <w:br/>
        <w:t>f) a pesquisa de preços e documentos que fundamentaram a contratação;</w:t>
      </w:r>
      <w:r w:rsidRPr="00132CAF">
        <w:rPr>
          <w:rFonts w:ascii="Times New Roman" w:hAnsi="Times New Roman" w:cs="Times New Roman"/>
          <w:sz w:val="24"/>
          <w:szCs w:val="24"/>
        </w:rPr>
        <w:br/>
        <w:t>g) o ato de autorização da contratação direta;</w:t>
      </w:r>
      <w:r w:rsidRPr="00132CAF">
        <w:rPr>
          <w:rFonts w:ascii="Times New Roman" w:hAnsi="Times New Roman" w:cs="Times New Roman"/>
          <w:sz w:val="24"/>
          <w:szCs w:val="24"/>
        </w:rPr>
        <w:br/>
        <w:t>h) os demais documentos constantes do processo administrativo.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1.3.</w:t>
      </w:r>
      <w:r w:rsidRPr="00132CAF">
        <w:rPr>
          <w:rFonts w:ascii="Times New Roman" w:hAnsi="Times New Roman" w:cs="Times New Roman"/>
          <w:sz w:val="24"/>
          <w:szCs w:val="24"/>
        </w:rPr>
        <w:t xml:space="preserve"> Em caso de divergência entre os documentos que integram a contratação, prevalecerão, sucessivamente, as disposições deste contrato, do Termo de Referência e dos demais documentos que instruem o processo, observada a legislação aplicável.</w:t>
      </w:r>
    </w:p>
    <w:p w:rsidR="00132CAF" w:rsidRPr="00132CAF" w:rsidRDefault="00132CAF" w:rsidP="00132CAF">
      <w:pPr>
        <w:rPr>
          <w:rFonts w:ascii="Times New Roman" w:hAnsi="Times New Roman" w:cs="Times New Roman"/>
          <w:bCs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CLÁUSULA SEGUNDA – DO OBJETO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lastRenderedPageBreak/>
        <w:t>2.1.</w:t>
      </w:r>
      <w:r w:rsidRPr="00132CAF">
        <w:rPr>
          <w:rFonts w:ascii="Times New Roman" w:hAnsi="Times New Roman" w:cs="Times New Roman"/>
          <w:sz w:val="24"/>
          <w:szCs w:val="24"/>
        </w:rPr>
        <w:t xml:space="preserve"> O presente contrato tem por objeto a </w:t>
      </w:r>
      <w:r w:rsidRPr="00132CAF">
        <w:rPr>
          <w:rFonts w:ascii="Times New Roman" w:hAnsi="Times New Roman" w:cs="Times New Roman"/>
          <w:bCs/>
          <w:sz w:val="24"/>
          <w:szCs w:val="24"/>
        </w:rPr>
        <w:t>prestação de serviços de Consultoria do Programa Municipal de Atenção Integral à Gestante, Puérpera e ao Aleitamento Materno</w:t>
      </w:r>
      <w:r w:rsidRPr="00132CAF">
        <w:rPr>
          <w:rFonts w:ascii="Times New Roman" w:hAnsi="Times New Roman" w:cs="Times New Roman"/>
          <w:sz w:val="24"/>
          <w:szCs w:val="24"/>
        </w:rPr>
        <w:t>, destinados ao atendimento das necessidades da Secretaria Municipal de Saúde do Município de Sagrada Família/RS.</w:t>
      </w:r>
    </w:p>
    <w:p w:rsidR="00132CAF" w:rsidRPr="00132CAF" w:rsidRDefault="00132CAF" w:rsidP="00132CAF">
      <w:pPr>
        <w:jc w:val="left"/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2.2.</w:t>
      </w:r>
      <w:r w:rsidRPr="00132CAF">
        <w:rPr>
          <w:rFonts w:ascii="Times New Roman" w:hAnsi="Times New Roman" w:cs="Times New Roman"/>
          <w:sz w:val="24"/>
          <w:szCs w:val="24"/>
        </w:rPr>
        <w:t xml:space="preserve"> Os serviços compreenderão, conforme demanda e programação da Secretaria Municipal de Saúde:</w:t>
      </w:r>
    </w:p>
    <w:p w:rsidR="00132CAF" w:rsidRPr="00132CAF" w:rsidRDefault="00132CAF" w:rsidP="00132CAF">
      <w:pPr>
        <w:jc w:val="left"/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sz w:val="24"/>
          <w:szCs w:val="24"/>
        </w:rPr>
        <w:t>a) orientação e atendimento individual de gestantes, puérperas e lactantes;</w:t>
      </w:r>
      <w:r w:rsidRPr="00132CAF">
        <w:rPr>
          <w:rFonts w:ascii="Times New Roman" w:hAnsi="Times New Roman" w:cs="Times New Roman"/>
          <w:sz w:val="24"/>
          <w:szCs w:val="24"/>
        </w:rPr>
        <w:br/>
        <w:t>b) acompanhamento complementar das usuárias no âmbito das ações de atenção materno-infantil;</w:t>
      </w:r>
      <w:r w:rsidRPr="00132CAF">
        <w:rPr>
          <w:rFonts w:ascii="Times New Roman" w:hAnsi="Times New Roman" w:cs="Times New Roman"/>
          <w:sz w:val="24"/>
          <w:szCs w:val="24"/>
        </w:rPr>
        <w:br/>
        <w:t>c) orientação e apoio à amamentação;</w:t>
      </w:r>
      <w:r w:rsidRPr="00132CAF">
        <w:rPr>
          <w:rFonts w:ascii="Times New Roman" w:hAnsi="Times New Roman" w:cs="Times New Roman"/>
          <w:sz w:val="24"/>
          <w:szCs w:val="24"/>
        </w:rPr>
        <w:br/>
        <w:t>d) consultoria em aleitamento materno;</w:t>
      </w:r>
      <w:r w:rsidRPr="00132CAF">
        <w:rPr>
          <w:rFonts w:ascii="Times New Roman" w:hAnsi="Times New Roman" w:cs="Times New Roman"/>
          <w:sz w:val="24"/>
          <w:szCs w:val="24"/>
        </w:rPr>
        <w:br/>
        <w:t>e) realização e/ou participação em grupos de gestantes;</w:t>
      </w:r>
      <w:r w:rsidRPr="00132CAF">
        <w:rPr>
          <w:rFonts w:ascii="Times New Roman" w:hAnsi="Times New Roman" w:cs="Times New Roman"/>
          <w:sz w:val="24"/>
          <w:szCs w:val="24"/>
        </w:rPr>
        <w:br/>
        <w:t>f) realização de palestras, oficinas e rodas de conversa;</w:t>
      </w:r>
      <w:r w:rsidRPr="00132CAF">
        <w:rPr>
          <w:rFonts w:ascii="Times New Roman" w:hAnsi="Times New Roman" w:cs="Times New Roman"/>
          <w:sz w:val="24"/>
          <w:szCs w:val="24"/>
        </w:rPr>
        <w:br/>
        <w:t>g) atividades educativas relacionadas à gestação, parto, puerpério e cuidados com o recém-nascido;</w:t>
      </w:r>
      <w:r w:rsidRPr="00132CAF">
        <w:rPr>
          <w:rFonts w:ascii="Times New Roman" w:hAnsi="Times New Roman" w:cs="Times New Roman"/>
          <w:sz w:val="24"/>
          <w:szCs w:val="24"/>
        </w:rPr>
        <w:br/>
        <w:t>h) orientação quanto às dificuldades relacionadas ao aleitamento materno, dentro dos limites de atuação profissional;</w:t>
      </w:r>
      <w:r w:rsidRPr="00132CAF">
        <w:rPr>
          <w:rFonts w:ascii="Times New Roman" w:hAnsi="Times New Roman" w:cs="Times New Roman"/>
          <w:sz w:val="24"/>
          <w:szCs w:val="24"/>
        </w:rPr>
        <w:br/>
        <w:t>i) atividades de educação em saúde;</w:t>
      </w:r>
      <w:r w:rsidRPr="00132CAF">
        <w:rPr>
          <w:rFonts w:ascii="Times New Roman" w:hAnsi="Times New Roman" w:cs="Times New Roman"/>
          <w:sz w:val="24"/>
          <w:szCs w:val="24"/>
        </w:rPr>
        <w:br/>
        <w:t>j) articulação das ações com a equipe da Unidade Básica de Saúde;</w:t>
      </w:r>
      <w:r w:rsidRPr="00132CAF">
        <w:rPr>
          <w:rFonts w:ascii="Times New Roman" w:hAnsi="Times New Roman" w:cs="Times New Roman"/>
          <w:sz w:val="24"/>
          <w:szCs w:val="24"/>
        </w:rPr>
        <w:br/>
        <w:t xml:space="preserve">k) </w:t>
      </w:r>
      <w:proofErr w:type="spellStart"/>
      <w:r w:rsidRPr="00132CAF">
        <w:rPr>
          <w:rFonts w:ascii="Times New Roman" w:hAnsi="Times New Roman" w:cs="Times New Roman"/>
          <w:bCs/>
          <w:sz w:val="24"/>
          <w:szCs w:val="24"/>
        </w:rPr>
        <w:t>laserterapia</w:t>
      </w:r>
      <w:proofErr w:type="spellEnd"/>
      <w:r w:rsidRPr="00132CAF">
        <w:rPr>
          <w:rFonts w:ascii="Times New Roman" w:hAnsi="Times New Roman" w:cs="Times New Roman"/>
          <w:bCs/>
          <w:sz w:val="24"/>
          <w:szCs w:val="24"/>
        </w:rPr>
        <w:t xml:space="preserve"> aplicada à saúde materno-infantil</w:t>
      </w:r>
      <w:r w:rsidRPr="00132CAF">
        <w:rPr>
          <w:rFonts w:ascii="Times New Roman" w:hAnsi="Times New Roman" w:cs="Times New Roman"/>
          <w:sz w:val="24"/>
          <w:szCs w:val="24"/>
        </w:rPr>
        <w:t>, quando indicada e legalmente autorizada para o profissional responsável;</w:t>
      </w:r>
      <w:r w:rsidRPr="00132CAF">
        <w:rPr>
          <w:rFonts w:ascii="Times New Roman" w:hAnsi="Times New Roman" w:cs="Times New Roman"/>
          <w:sz w:val="24"/>
          <w:szCs w:val="24"/>
        </w:rPr>
        <w:br/>
        <w:t xml:space="preserve">l) </w:t>
      </w:r>
      <w:r w:rsidRPr="00132CAF">
        <w:rPr>
          <w:rFonts w:ascii="Times New Roman" w:hAnsi="Times New Roman" w:cs="Times New Roman"/>
          <w:bCs/>
          <w:sz w:val="24"/>
          <w:szCs w:val="24"/>
        </w:rPr>
        <w:t xml:space="preserve">aplicação de </w:t>
      </w:r>
      <w:proofErr w:type="spellStart"/>
      <w:r w:rsidRPr="00132CAF">
        <w:rPr>
          <w:rFonts w:ascii="Times New Roman" w:hAnsi="Times New Roman" w:cs="Times New Roman"/>
          <w:bCs/>
          <w:sz w:val="24"/>
          <w:szCs w:val="24"/>
        </w:rPr>
        <w:t>taping</w:t>
      </w:r>
      <w:proofErr w:type="spellEnd"/>
      <w:r w:rsidRPr="00132CAF">
        <w:rPr>
          <w:rFonts w:ascii="Times New Roman" w:hAnsi="Times New Roman" w:cs="Times New Roman"/>
          <w:bCs/>
          <w:sz w:val="24"/>
          <w:szCs w:val="24"/>
        </w:rPr>
        <w:t xml:space="preserve"> abdominal pós-parto</w:t>
      </w:r>
      <w:r w:rsidRPr="00132CAF">
        <w:rPr>
          <w:rFonts w:ascii="Times New Roman" w:hAnsi="Times New Roman" w:cs="Times New Roman"/>
          <w:sz w:val="24"/>
          <w:szCs w:val="24"/>
        </w:rPr>
        <w:t>, observados os limites da habilitação profissional e as condições clínicas da usuária;</w:t>
      </w:r>
      <w:r w:rsidRPr="00132CAF">
        <w:rPr>
          <w:rFonts w:ascii="Times New Roman" w:hAnsi="Times New Roman" w:cs="Times New Roman"/>
          <w:sz w:val="24"/>
          <w:szCs w:val="24"/>
        </w:rPr>
        <w:br/>
        <w:t>m) registro das atividades realizadas;</w:t>
      </w:r>
      <w:r w:rsidRPr="00132CAF">
        <w:rPr>
          <w:rFonts w:ascii="Times New Roman" w:hAnsi="Times New Roman" w:cs="Times New Roman"/>
          <w:sz w:val="24"/>
          <w:szCs w:val="24"/>
        </w:rPr>
        <w:br/>
        <w:t>n) elaboração de relatório mensal das ações desenvolvidas;</w:t>
      </w:r>
      <w:r w:rsidRPr="00132CAF">
        <w:rPr>
          <w:rFonts w:ascii="Times New Roman" w:hAnsi="Times New Roman" w:cs="Times New Roman"/>
          <w:sz w:val="24"/>
          <w:szCs w:val="24"/>
        </w:rPr>
        <w:br/>
        <w:t>o) demais atividades diretamente relacionadas ao objeto, desde que compatíveis com o Termo de Referência e com a habilitação profissional.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2.3.</w:t>
      </w:r>
      <w:r w:rsidRPr="00132CAF">
        <w:rPr>
          <w:rFonts w:ascii="Times New Roman" w:hAnsi="Times New Roman" w:cs="Times New Roman"/>
          <w:sz w:val="24"/>
          <w:szCs w:val="24"/>
        </w:rPr>
        <w:t xml:space="preserve"> Os serviços serão executados junto à </w:t>
      </w:r>
      <w:r w:rsidRPr="00132CAF">
        <w:rPr>
          <w:rFonts w:ascii="Times New Roman" w:hAnsi="Times New Roman" w:cs="Times New Roman"/>
          <w:bCs/>
          <w:sz w:val="24"/>
          <w:szCs w:val="24"/>
        </w:rPr>
        <w:t>Unidade Básica de Saúde – UBS do Município de Sagrada Família/RS</w:t>
      </w:r>
      <w:r w:rsidRPr="00132CAF">
        <w:rPr>
          <w:rFonts w:ascii="Times New Roman" w:hAnsi="Times New Roman" w:cs="Times New Roman"/>
          <w:sz w:val="24"/>
          <w:szCs w:val="24"/>
        </w:rPr>
        <w:t>, ou em outro local previamente indicado pela Secretaria Municipal de Saúde, quando necessário à execução das atividades previstas.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2.4.</w:t>
      </w:r>
      <w:r w:rsidRPr="00132CAF">
        <w:rPr>
          <w:rFonts w:ascii="Times New Roman" w:hAnsi="Times New Roman" w:cs="Times New Roman"/>
          <w:sz w:val="24"/>
          <w:szCs w:val="24"/>
        </w:rPr>
        <w:t xml:space="preserve"> A CONTRATADA não poderá executar atividade profissional para a qual não possua habilitação legal, registro profissional ou autorização exigida pela legislação aplicável.</w:t>
      </w:r>
    </w:p>
    <w:p w:rsidR="00132CAF" w:rsidRPr="00132CAF" w:rsidRDefault="00132CAF" w:rsidP="00132CAF">
      <w:pPr>
        <w:rPr>
          <w:rFonts w:ascii="Times New Roman" w:hAnsi="Times New Roman" w:cs="Times New Roman"/>
          <w:bCs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CLÁUSULA TERCEIRA – DO REGIME DE EXECUÇÃO E DA CARGA HORÁRIA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3.1.</w:t>
      </w:r>
      <w:r w:rsidRPr="00132CAF">
        <w:rPr>
          <w:rFonts w:ascii="Times New Roman" w:hAnsi="Times New Roman" w:cs="Times New Roman"/>
          <w:sz w:val="24"/>
          <w:szCs w:val="24"/>
        </w:rPr>
        <w:t xml:space="preserve"> Os serviços serão prestados mediante regime de execução por prestação de serviços, com carga horária estimada de </w:t>
      </w:r>
      <w:r w:rsidRPr="00132CAF">
        <w:rPr>
          <w:rFonts w:ascii="Times New Roman" w:hAnsi="Times New Roman" w:cs="Times New Roman"/>
          <w:bCs/>
          <w:sz w:val="24"/>
          <w:szCs w:val="24"/>
        </w:rPr>
        <w:t>04 (quatro) horas semanais</w:t>
      </w:r>
      <w:r w:rsidRPr="00132CAF">
        <w:rPr>
          <w:rFonts w:ascii="Times New Roman" w:hAnsi="Times New Roman" w:cs="Times New Roman"/>
          <w:sz w:val="24"/>
          <w:szCs w:val="24"/>
        </w:rPr>
        <w:t>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3.2.</w:t>
      </w:r>
      <w:r w:rsidRPr="00132CAF">
        <w:rPr>
          <w:rFonts w:ascii="Times New Roman" w:hAnsi="Times New Roman" w:cs="Times New Roman"/>
          <w:sz w:val="24"/>
          <w:szCs w:val="24"/>
        </w:rPr>
        <w:t xml:space="preserve"> Os dias e horários de atendimento serão definidos de comum acordo entre a CONTRATADA e a Secretaria Municipal de Saúde, considerando as necessidades da UBS, a programação dos grupos e demais atividades previstas.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lastRenderedPageBreak/>
        <w:t>3.3.</w:t>
      </w:r>
      <w:r w:rsidRPr="00132CAF">
        <w:rPr>
          <w:rFonts w:ascii="Times New Roman" w:hAnsi="Times New Roman" w:cs="Times New Roman"/>
          <w:sz w:val="24"/>
          <w:szCs w:val="24"/>
        </w:rPr>
        <w:t xml:space="preserve"> A organização da agenda deverá observar o interesse público, a disponibilidade da unidade e a demanda das usuárias, sem prejuízo da carga horária contratada.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3.4.</w:t>
      </w:r>
      <w:r w:rsidRPr="00132CAF">
        <w:rPr>
          <w:rFonts w:ascii="Times New Roman" w:hAnsi="Times New Roman" w:cs="Times New Roman"/>
          <w:sz w:val="24"/>
          <w:szCs w:val="24"/>
        </w:rPr>
        <w:t xml:space="preserve"> A CONTRATADA deverá manter controle das atividades realizadas, permitindo à fiscalização verificar a execução do objeto.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3.5.</w:t>
      </w:r>
      <w:r w:rsidRPr="00132CAF">
        <w:rPr>
          <w:rFonts w:ascii="Times New Roman" w:hAnsi="Times New Roman" w:cs="Times New Roman"/>
          <w:sz w:val="24"/>
          <w:szCs w:val="24"/>
        </w:rPr>
        <w:t xml:space="preserve"> O presente contrato não gera vínculo empregatício entre o Município e os profissionais disponibilizados pela CONTRATADA.</w:t>
      </w:r>
    </w:p>
    <w:p w:rsidR="00132CAF" w:rsidRPr="00132CAF" w:rsidRDefault="00132CAF" w:rsidP="00132CAF">
      <w:pPr>
        <w:rPr>
          <w:rFonts w:ascii="Times New Roman" w:hAnsi="Times New Roman" w:cs="Times New Roman"/>
          <w:bCs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CLÁUSULA QUARTA – DA VIGÊNCIA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4.1.</w:t>
      </w:r>
      <w:r w:rsidRPr="00132CAF">
        <w:rPr>
          <w:rFonts w:ascii="Times New Roman" w:hAnsi="Times New Roman" w:cs="Times New Roman"/>
          <w:sz w:val="24"/>
          <w:szCs w:val="24"/>
        </w:rPr>
        <w:t xml:space="preserve"> O prazo de vigência do presente contrato será de </w:t>
      </w:r>
      <w:r w:rsidRPr="00132CAF">
        <w:rPr>
          <w:rFonts w:ascii="Times New Roman" w:hAnsi="Times New Roman" w:cs="Times New Roman"/>
          <w:bCs/>
          <w:sz w:val="24"/>
          <w:szCs w:val="24"/>
        </w:rPr>
        <w:t>12 (doze) meses</w:t>
      </w:r>
      <w:r w:rsidRPr="00132CAF">
        <w:rPr>
          <w:rFonts w:ascii="Times New Roman" w:hAnsi="Times New Roman" w:cs="Times New Roman"/>
          <w:sz w:val="24"/>
          <w:szCs w:val="24"/>
        </w:rPr>
        <w:t>, contados da data de sua assinatura ou da data indicada no instrumento, conforme estabelecido no processo administrativo.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4.2.</w:t>
      </w:r>
      <w:r w:rsidRPr="00132CAF">
        <w:rPr>
          <w:rFonts w:ascii="Times New Roman" w:hAnsi="Times New Roman" w:cs="Times New Roman"/>
          <w:sz w:val="24"/>
          <w:szCs w:val="24"/>
        </w:rPr>
        <w:t xml:space="preserve"> A eventual prorrogação dependerá do interesse da Administração, da manutenção da necessidade pública, da disponibilidade orçamentária e da observância dos requisitos previstos na Lei Federal nº 14.133/2021.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4.3.</w:t>
      </w:r>
      <w:r w:rsidRPr="00132CAF">
        <w:rPr>
          <w:rFonts w:ascii="Times New Roman" w:hAnsi="Times New Roman" w:cs="Times New Roman"/>
          <w:sz w:val="24"/>
          <w:szCs w:val="24"/>
        </w:rPr>
        <w:t xml:space="preserve"> A prorrogação não constitui direito adquirido da CONTRATADA, dependendo de manifestação expressa da Administração e da formalização do respectivo instrumento.</w:t>
      </w:r>
    </w:p>
    <w:p w:rsidR="00132CAF" w:rsidRPr="00132CAF" w:rsidRDefault="00132CAF" w:rsidP="00132CAF">
      <w:pPr>
        <w:rPr>
          <w:rFonts w:ascii="Times New Roman" w:hAnsi="Times New Roman" w:cs="Times New Roman"/>
          <w:bCs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CLÁUSULA QUINTA – DO VALOR E DA DOTAÇÃO ORÇAMENTÁRIA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5.1.</w:t>
      </w:r>
      <w:r w:rsidRPr="00132CAF">
        <w:rPr>
          <w:rFonts w:ascii="Times New Roman" w:hAnsi="Times New Roman" w:cs="Times New Roman"/>
          <w:sz w:val="24"/>
          <w:szCs w:val="24"/>
        </w:rPr>
        <w:t xml:space="preserve"> Pela execução integral do objeto, o CONTRATANTE pagará à CONTRATADA o valor mensal de: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R$ 3.000,00 (três mil reais).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5.2.</w:t>
      </w:r>
      <w:r w:rsidRPr="00132CAF">
        <w:rPr>
          <w:rFonts w:ascii="Times New Roman" w:hAnsi="Times New Roman" w:cs="Times New Roman"/>
          <w:sz w:val="24"/>
          <w:szCs w:val="24"/>
        </w:rPr>
        <w:t xml:space="preserve"> O valor total estimado do contrato para o período de 12 (doze) meses será de: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R$ 36.000,00 (trinta e seis mil reais).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5.3.</w:t>
      </w:r>
      <w:r w:rsidRPr="00132CAF">
        <w:rPr>
          <w:rFonts w:ascii="Times New Roman" w:hAnsi="Times New Roman" w:cs="Times New Roman"/>
          <w:sz w:val="24"/>
          <w:szCs w:val="24"/>
        </w:rPr>
        <w:t xml:space="preserve"> No valor contratado estão incluídos todos os custos diretos e indiretos necessários à execução dos serviços, incluindo tributos, encargos sociais, trabalhistas, previdenciários, fiscais, comerciais, deslocamentos eventualmente necessários, materiais e demais despesas de responsabilidade da CONTRATADA, salvo aqueles expressamente atribuídos ao CONTRATANTE.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5.4.</w:t>
      </w:r>
      <w:r w:rsidRPr="00132CAF">
        <w:rPr>
          <w:rFonts w:ascii="Times New Roman" w:hAnsi="Times New Roman" w:cs="Times New Roman"/>
          <w:sz w:val="24"/>
          <w:szCs w:val="24"/>
        </w:rPr>
        <w:t xml:space="preserve"> As despesas decorrentes da presente contratação correrão por conta da seguinte dotação orçamentária:</w:t>
      </w:r>
    </w:p>
    <w:p w:rsidR="00132CAF" w:rsidRPr="00132CAF" w:rsidRDefault="00132CAF" w:rsidP="00132CAF">
      <w:pPr>
        <w:jc w:val="left"/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Projeto/Atividade 2113/554</w:t>
      </w:r>
    </w:p>
    <w:p w:rsidR="00132CAF" w:rsidRPr="00132CAF" w:rsidRDefault="00132CAF" w:rsidP="00132CAF">
      <w:pPr>
        <w:rPr>
          <w:rFonts w:ascii="Times New Roman" w:hAnsi="Times New Roman" w:cs="Times New Roman"/>
          <w:bCs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CLÁUSULA SEXTA – DO PAGAMENTO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6.1.</w:t>
      </w:r>
      <w:r w:rsidRPr="00132CAF">
        <w:rPr>
          <w:rFonts w:ascii="Times New Roman" w:hAnsi="Times New Roman" w:cs="Times New Roman"/>
          <w:sz w:val="24"/>
          <w:szCs w:val="24"/>
        </w:rPr>
        <w:t xml:space="preserve"> O pagamento será efetuado mensalmente, após a efetiva prestação dos serviços, mediante apresentação da respectiva Nota Fiscal/Fatura.</w:t>
      </w:r>
    </w:p>
    <w:p w:rsidR="00132CAF" w:rsidRPr="00132CAF" w:rsidRDefault="00132CAF" w:rsidP="00132CAF">
      <w:pPr>
        <w:jc w:val="left"/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lastRenderedPageBreak/>
        <w:t>6.2.</w:t>
      </w:r>
      <w:r w:rsidRPr="00132CAF">
        <w:rPr>
          <w:rFonts w:ascii="Times New Roman" w:hAnsi="Times New Roman" w:cs="Times New Roman"/>
          <w:sz w:val="24"/>
          <w:szCs w:val="24"/>
        </w:rPr>
        <w:t xml:space="preserve"> A Nota Fiscal deverá ser acompanhada, quando exigido pela fiscalização, de relatório mensal contendo, no mínimo:</w:t>
      </w:r>
    </w:p>
    <w:p w:rsidR="00132CAF" w:rsidRPr="00132CAF" w:rsidRDefault="00132CAF" w:rsidP="00132CAF">
      <w:pPr>
        <w:jc w:val="left"/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sz w:val="24"/>
          <w:szCs w:val="24"/>
        </w:rPr>
        <w:t xml:space="preserve">a) período de </w:t>
      </w:r>
      <w:proofErr w:type="gramStart"/>
      <w:r w:rsidRPr="00132CAF">
        <w:rPr>
          <w:rFonts w:ascii="Times New Roman" w:hAnsi="Times New Roman" w:cs="Times New Roman"/>
          <w:sz w:val="24"/>
          <w:szCs w:val="24"/>
        </w:rPr>
        <w:t>referência;</w:t>
      </w:r>
      <w:r w:rsidRPr="00132CAF">
        <w:rPr>
          <w:rFonts w:ascii="Times New Roman" w:hAnsi="Times New Roman" w:cs="Times New Roman"/>
          <w:sz w:val="24"/>
          <w:szCs w:val="24"/>
        </w:rPr>
        <w:br/>
        <w:t>b</w:t>
      </w:r>
      <w:proofErr w:type="gramEnd"/>
      <w:r w:rsidRPr="00132CAF">
        <w:rPr>
          <w:rFonts w:ascii="Times New Roman" w:hAnsi="Times New Roman" w:cs="Times New Roman"/>
          <w:sz w:val="24"/>
          <w:szCs w:val="24"/>
        </w:rPr>
        <w:t>) carga horária cumprida;</w:t>
      </w:r>
      <w:r w:rsidRPr="00132CAF">
        <w:rPr>
          <w:rFonts w:ascii="Times New Roman" w:hAnsi="Times New Roman" w:cs="Times New Roman"/>
          <w:sz w:val="24"/>
          <w:szCs w:val="24"/>
        </w:rPr>
        <w:br/>
        <w:t>c) atividades realizadas;</w:t>
      </w:r>
      <w:r w:rsidRPr="00132CAF">
        <w:rPr>
          <w:rFonts w:ascii="Times New Roman" w:hAnsi="Times New Roman" w:cs="Times New Roman"/>
          <w:sz w:val="24"/>
          <w:szCs w:val="24"/>
        </w:rPr>
        <w:br/>
        <w:t>d) número e tipo de ações desenvolvidas;</w:t>
      </w:r>
      <w:r w:rsidRPr="00132CAF">
        <w:rPr>
          <w:rFonts w:ascii="Times New Roman" w:hAnsi="Times New Roman" w:cs="Times New Roman"/>
          <w:sz w:val="24"/>
          <w:szCs w:val="24"/>
        </w:rPr>
        <w:br/>
        <w:t>e) grupos, palestras ou oficinas realizados;</w:t>
      </w:r>
      <w:r w:rsidRPr="00132CAF">
        <w:rPr>
          <w:rFonts w:ascii="Times New Roman" w:hAnsi="Times New Roman" w:cs="Times New Roman"/>
          <w:sz w:val="24"/>
          <w:szCs w:val="24"/>
        </w:rPr>
        <w:br/>
        <w:t>f) atendimentos/orientações realizados, sem exposição desnecessária de dados pessoais ou informações protegidas;</w:t>
      </w:r>
      <w:r w:rsidRPr="00132CAF">
        <w:rPr>
          <w:rFonts w:ascii="Times New Roman" w:hAnsi="Times New Roman" w:cs="Times New Roman"/>
          <w:sz w:val="24"/>
          <w:szCs w:val="24"/>
        </w:rPr>
        <w:br/>
        <w:t>g) demais informações solicitadas pela fiscalização.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6.3.</w:t>
      </w:r>
      <w:r w:rsidRPr="00132CAF">
        <w:rPr>
          <w:rFonts w:ascii="Times New Roman" w:hAnsi="Times New Roman" w:cs="Times New Roman"/>
          <w:sz w:val="24"/>
          <w:szCs w:val="24"/>
        </w:rPr>
        <w:t xml:space="preserve"> O pagamento somente será realizado após o atesto da execução dos serviços pelo fiscal do contrato.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6.4.</w:t>
      </w:r>
      <w:r w:rsidRPr="00132CAF">
        <w:rPr>
          <w:rFonts w:ascii="Times New Roman" w:hAnsi="Times New Roman" w:cs="Times New Roman"/>
          <w:sz w:val="24"/>
          <w:szCs w:val="24"/>
        </w:rPr>
        <w:t xml:space="preserve"> Havendo erro ou irregularidade na Nota Fiscal ou na documentação apresentada, o pagamento ficará suspenso até a respectiva regularização, não sendo caracterizado atraso imputável ao CONTRATANTE enquanto pendente a correção.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6.5.</w:t>
      </w:r>
      <w:r w:rsidRPr="00132CAF">
        <w:rPr>
          <w:rFonts w:ascii="Times New Roman" w:hAnsi="Times New Roman" w:cs="Times New Roman"/>
          <w:sz w:val="24"/>
          <w:szCs w:val="24"/>
        </w:rPr>
        <w:t xml:space="preserve"> O pagamento será realizado mediante transferência bancária para conta indicada formalmente pela CONTRATADA.</w:t>
      </w:r>
    </w:p>
    <w:p w:rsidR="00132CAF" w:rsidRPr="00132CAF" w:rsidRDefault="00132CAF" w:rsidP="00132CAF">
      <w:pPr>
        <w:rPr>
          <w:rFonts w:ascii="Times New Roman" w:hAnsi="Times New Roman" w:cs="Times New Roman"/>
          <w:bCs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CLÁUSULA SÉTIMA – DA REPACTUAÇÃO, REAJUSTE E REVISÃO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7.1.</w:t>
      </w:r>
      <w:r w:rsidRPr="00132CAF">
        <w:rPr>
          <w:rFonts w:ascii="Times New Roman" w:hAnsi="Times New Roman" w:cs="Times New Roman"/>
          <w:sz w:val="24"/>
          <w:szCs w:val="24"/>
        </w:rPr>
        <w:t xml:space="preserve"> O valor contratado permanecerá fixo durante o período inicial de 12 (doze) meses, ressalvadas as hipóteses legais de alteração contratual.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7.2.</w:t>
      </w:r>
      <w:r w:rsidRPr="00132CAF">
        <w:rPr>
          <w:rFonts w:ascii="Times New Roman" w:hAnsi="Times New Roman" w:cs="Times New Roman"/>
          <w:sz w:val="24"/>
          <w:szCs w:val="24"/>
        </w:rPr>
        <w:t xml:space="preserve"> Havendo prorrogação contratual que permita reajustamento, o índice e a data-base observarão o disposto no Termo de Referência e na legislação aplicável.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7.3.</w:t>
      </w:r>
      <w:r w:rsidRPr="00132CAF">
        <w:rPr>
          <w:rFonts w:ascii="Times New Roman" w:hAnsi="Times New Roman" w:cs="Times New Roman"/>
          <w:sz w:val="24"/>
          <w:szCs w:val="24"/>
        </w:rPr>
        <w:t xml:space="preserve"> Eventual reequilíbrio econômico-financeiro deverá ser requerido formalmente pela parte interessada e acompanhado de documentação que demonstre o fato superveniente, sua repercussão sobre os custos e o nexo de causalidade, nos termos da Lei nº 14.133/2021.</w:t>
      </w:r>
    </w:p>
    <w:p w:rsidR="00132CAF" w:rsidRPr="00132CAF" w:rsidRDefault="00132CAF" w:rsidP="00132CAF">
      <w:pPr>
        <w:rPr>
          <w:rFonts w:ascii="Times New Roman" w:hAnsi="Times New Roman" w:cs="Times New Roman"/>
          <w:bCs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CLÁUSULA OITAVA – DAS OBRIGAÇÕES DA CONTRATADA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8.1.</w:t>
      </w:r>
      <w:r w:rsidRPr="00132CAF">
        <w:rPr>
          <w:rFonts w:ascii="Times New Roman" w:hAnsi="Times New Roman" w:cs="Times New Roman"/>
          <w:sz w:val="24"/>
          <w:szCs w:val="24"/>
        </w:rPr>
        <w:t xml:space="preserve"> Constituem obrigações da CONTRATADA:</w:t>
      </w:r>
    </w:p>
    <w:p w:rsidR="00132CAF" w:rsidRPr="00132CAF" w:rsidRDefault="00132CAF" w:rsidP="00132CAF">
      <w:pPr>
        <w:jc w:val="left"/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sz w:val="24"/>
          <w:szCs w:val="24"/>
        </w:rPr>
        <w:t>a) executar integralmente os serviços contratados, observando o Termo de Referência e este contrato;</w:t>
      </w:r>
      <w:r w:rsidRPr="00132CAF">
        <w:rPr>
          <w:rFonts w:ascii="Times New Roman" w:hAnsi="Times New Roman" w:cs="Times New Roman"/>
          <w:sz w:val="24"/>
          <w:szCs w:val="24"/>
        </w:rPr>
        <w:br/>
        <w:t>b) disponibilizar profissional devidamente habilitado e apto à execução das atividades;</w:t>
      </w:r>
      <w:r w:rsidRPr="00132CAF">
        <w:rPr>
          <w:rFonts w:ascii="Times New Roman" w:hAnsi="Times New Roman" w:cs="Times New Roman"/>
          <w:sz w:val="24"/>
          <w:szCs w:val="24"/>
        </w:rPr>
        <w:br/>
        <w:t>c) manter durante toda a execução contratual as condições de habilitação e qualificação exigidas;</w:t>
      </w:r>
      <w:r w:rsidRPr="00132CAF">
        <w:rPr>
          <w:rFonts w:ascii="Times New Roman" w:hAnsi="Times New Roman" w:cs="Times New Roman"/>
          <w:sz w:val="24"/>
          <w:szCs w:val="24"/>
        </w:rPr>
        <w:br/>
        <w:t>d) observar as normas técnicas, sanitárias, profissionais e de segurança aplicáveis;</w:t>
      </w:r>
      <w:r w:rsidRPr="00132CAF">
        <w:rPr>
          <w:rFonts w:ascii="Times New Roman" w:hAnsi="Times New Roman" w:cs="Times New Roman"/>
          <w:sz w:val="24"/>
          <w:szCs w:val="24"/>
        </w:rPr>
        <w:br/>
        <w:t>e) executar somente procedimentos compatíveis com a habilitação legal do profissional responsável;</w:t>
      </w:r>
      <w:r w:rsidRPr="00132CAF">
        <w:rPr>
          <w:rFonts w:ascii="Times New Roman" w:hAnsi="Times New Roman" w:cs="Times New Roman"/>
          <w:sz w:val="24"/>
          <w:szCs w:val="24"/>
        </w:rPr>
        <w:br/>
        <w:t xml:space="preserve">f) fornecer os equipamentos, materiais e insumos necessários à execução dos procedimentos que </w:t>
      </w:r>
      <w:r w:rsidRPr="00132CAF">
        <w:rPr>
          <w:rFonts w:ascii="Times New Roman" w:hAnsi="Times New Roman" w:cs="Times New Roman"/>
          <w:sz w:val="24"/>
          <w:szCs w:val="24"/>
        </w:rPr>
        <w:lastRenderedPageBreak/>
        <w:t>forem de sua responsabilidade, conforme estabelecido no Termo de Referência;</w:t>
      </w:r>
      <w:r w:rsidRPr="00132CAF">
        <w:rPr>
          <w:rFonts w:ascii="Times New Roman" w:hAnsi="Times New Roman" w:cs="Times New Roman"/>
          <w:sz w:val="24"/>
          <w:szCs w:val="24"/>
        </w:rPr>
        <w:br/>
        <w:t>g) responsabilizar-se pela qualidade técnica dos serviços prestados;</w:t>
      </w:r>
      <w:r w:rsidRPr="00132CAF">
        <w:rPr>
          <w:rFonts w:ascii="Times New Roman" w:hAnsi="Times New Roman" w:cs="Times New Roman"/>
          <w:sz w:val="24"/>
          <w:szCs w:val="24"/>
        </w:rPr>
        <w:br/>
        <w:t>h) cumprir os horários previamente estabelecidos com a Secretaria Municipal de Saúde;</w:t>
      </w:r>
      <w:r w:rsidRPr="00132CAF">
        <w:rPr>
          <w:rFonts w:ascii="Times New Roman" w:hAnsi="Times New Roman" w:cs="Times New Roman"/>
          <w:sz w:val="24"/>
          <w:szCs w:val="24"/>
        </w:rPr>
        <w:br/>
        <w:t>i) manter sigilo sobre informações das usuárias às quais tiver acesso em razão da execução do contrato;</w:t>
      </w:r>
      <w:r w:rsidRPr="00132CAF">
        <w:rPr>
          <w:rFonts w:ascii="Times New Roman" w:hAnsi="Times New Roman" w:cs="Times New Roman"/>
          <w:sz w:val="24"/>
          <w:szCs w:val="24"/>
        </w:rPr>
        <w:br/>
        <w:t>j) registrar adequadamente as atividades realizadas;</w:t>
      </w:r>
      <w:r w:rsidRPr="00132CAF">
        <w:rPr>
          <w:rFonts w:ascii="Times New Roman" w:hAnsi="Times New Roman" w:cs="Times New Roman"/>
          <w:sz w:val="24"/>
          <w:szCs w:val="24"/>
        </w:rPr>
        <w:br/>
        <w:t>k) apresentar relatório mensal das atividades;</w:t>
      </w:r>
      <w:r w:rsidRPr="00132CAF">
        <w:rPr>
          <w:rFonts w:ascii="Times New Roman" w:hAnsi="Times New Roman" w:cs="Times New Roman"/>
          <w:sz w:val="24"/>
          <w:szCs w:val="24"/>
        </w:rPr>
        <w:br/>
        <w:t>l) comunicar imediatamente ao fiscal qualquer fato que possa prejudicar a execução do contrato;</w:t>
      </w:r>
      <w:r w:rsidRPr="00132CAF">
        <w:rPr>
          <w:rFonts w:ascii="Times New Roman" w:hAnsi="Times New Roman" w:cs="Times New Roman"/>
          <w:sz w:val="24"/>
          <w:szCs w:val="24"/>
        </w:rPr>
        <w:br/>
        <w:t>m) reparar, corrigir ou refazer, às suas expensas, serviços executados em desacordo com as especificações;</w:t>
      </w:r>
      <w:r w:rsidRPr="00132CAF">
        <w:rPr>
          <w:rFonts w:ascii="Times New Roman" w:hAnsi="Times New Roman" w:cs="Times New Roman"/>
          <w:sz w:val="24"/>
          <w:szCs w:val="24"/>
        </w:rPr>
        <w:br/>
        <w:t>n) responder pelos encargos trabalhistas, previdenciários, fiscais e comerciais decorrentes da execução dos serviços;</w:t>
      </w:r>
      <w:r w:rsidRPr="00132CAF">
        <w:rPr>
          <w:rFonts w:ascii="Times New Roman" w:hAnsi="Times New Roman" w:cs="Times New Roman"/>
          <w:sz w:val="24"/>
          <w:szCs w:val="24"/>
        </w:rPr>
        <w:br/>
        <w:t>o) não transferir a terceiros as obrigações contratuais sem autorização da Administração;</w:t>
      </w:r>
      <w:r w:rsidRPr="00132CAF">
        <w:rPr>
          <w:rFonts w:ascii="Times New Roman" w:hAnsi="Times New Roman" w:cs="Times New Roman"/>
          <w:sz w:val="24"/>
          <w:szCs w:val="24"/>
        </w:rPr>
        <w:br/>
        <w:t>p) cumprir as determinações da fiscalização;</w:t>
      </w:r>
      <w:r w:rsidRPr="00132CAF">
        <w:rPr>
          <w:rFonts w:ascii="Times New Roman" w:hAnsi="Times New Roman" w:cs="Times New Roman"/>
          <w:sz w:val="24"/>
          <w:szCs w:val="24"/>
        </w:rPr>
        <w:br/>
        <w:t>q) observar a legislação de proteção de dados pessoais;</w:t>
      </w:r>
      <w:r w:rsidRPr="00132CAF">
        <w:rPr>
          <w:rFonts w:ascii="Times New Roman" w:hAnsi="Times New Roman" w:cs="Times New Roman"/>
          <w:sz w:val="24"/>
          <w:szCs w:val="24"/>
        </w:rPr>
        <w:br/>
        <w:t>r) responder por danos causados ao Município ou a terceiros decorrentes de ação ou omissão de sua responsabilidade;</w:t>
      </w:r>
      <w:r w:rsidRPr="00132CAF">
        <w:rPr>
          <w:rFonts w:ascii="Times New Roman" w:hAnsi="Times New Roman" w:cs="Times New Roman"/>
          <w:sz w:val="24"/>
          <w:szCs w:val="24"/>
        </w:rPr>
        <w:br/>
        <w:t>s) manter, durante toda a execução contratual, os documentos e registros necessários à comprovação da regularidade dos serviços.</w:t>
      </w:r>
    </w:p>
    <w:p w:rsidR="00132CAF" w:rsidRPr="00132CAF" w:rsidRDefault="00132CAF" w:rsidP="00132CAF">
      <w:pPr>
        <w:rPr>
          <w:rFonts w:ascii="Times New Roman" w:hAnsi="Times New Roman" w:cs="Times New Roman"/>
          <w:bCs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CLÁUSULA NONA – DAS OBRIGAÇÕES DO CONTRATANTE</w:t>
      </w:r>
    </w:p>
    <w:p w:rsidR="00132CAF" w:rsidRPr="00132CAF" w:rsidRDefault="00132CAF" w:rsidP="00132CAF">
      <w:pPr>
        <w:jc w:val="left"/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9.1.</w:t>
      </w:r>
      <w:r w:rsidRPr="00132CAF">
        <w:rPr>
          <w:rFonts w:ascii="Times New Roman" w:hAnsi="Times New Roman" w:cs="Times New Roman"/>
          <w:sz w:val="24"/>
          <w:szCs w:val="24"/>
        </w:rPr>
        <w:t xml:space="preserve"> Constituem obrigações do CONTRATANTE:</w:t>
      </w:r>
    </w:p>
    <w:p w:rsidR="00132CAF" w:rsidRPr="00132CAF" w:rsidRDefault="00132CAF" w:rsidP="00132CAF">
      <w:pPr>
        <w:jc w:val="left"/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sz w:val="24"/>
          <w:szCs w:val="24"/>
        </w:rPr>
        <w:t>a) fornecer as informações necessárias à execução dos serviços;</w:t>
      </w:r>
      <w:r w:rsidRPr="00132CAF">
        <w:rPr>
          <w:rFonts w:ascii="Times New Roman" w:hAnsi="Times New Roman" w:cs="Times New Roman"/>
          <w:sz w:val="24"/>
          <w:szCs w:val="24"/>
        </w:rPr>
        <w:br/>
        <w:t>b) disponibilizar espaço adequado na UBS para a realização das atividades, quando de sua responsabilidade;</w:t>
      </w:r>
      <w:r w:rsidRPr="00132CAF">
        <w:rPr>
          <w:rFonts w:ascii="Times New Roman" w:hAnsi="Times New Roman" w:cs="Times New Roman"/>
          <w:sz w:val="24"/>
          <w:szCs w:val="24"/>
        </w:rPr>
        <w:br/>
        <w:t>c) estabelecer, por intermédio da Secretaria Municipal de Saúde, a programação dos atendimentos e atividades;</w:t>
      </w:r>
      <w:r w:rsidRPr="00132CAF">
        <w:rPr>
          <w:rFonts w:ascii="Times New Roman" w:hAnsi="Times New Roman" w:cs="Times New Roman"/>
          <w:sz w:val="24"/>
          <w:szCs w:val="24"/>
        </w:rPr>
        <w:br/>
        <w:t>d) acompanhar e fiscalizar a execução contratual;</w:t>
      </w:r>
      <w:r w:rsidRPr="00132CAF">
        <w:rPr>
          <w:rFonts w:ascii="Times New Roman" w:hAnsi="Times New Roman" w:cs="Times New Roman"/>
          <w:sz w:val="24"/>
          <w:szCs w:val="24"/>
        </w:rPr>
        <w:br/>
        <w:t>e) designar fiscal do contrato;</w:t>
      </w:r>
      <w:r w:rsidRPr="00132CAF">
        <w:rPr>
          <w:rFonts w:ascii="Times New Roman" w:hAnsi="Times New Roman" w:cs="Times New Roman"/>
          <w:sz w:val="24"/>
          <w:szCs w:val="24"/>
        </w:rPr>
        <w:br/>
        <w:t>f) receber e analisar os relatórios apresentados;</w:t>
      </w:r>
      <w:r w:rsidRPr="00132CAF">
        <w:rPr>
          <w:rFonts w:ascii="Times New Roman" w:hAnsi="Times New Roman" w:cs="Times New Roman"/>
          <w:sz w:val="24"/>
          <w:szCs w:val="24"/>
        </w:rPr>
        <w:br/>
        <w:t>g) efetuar os pagamentos devidos após o cumprimento das condições contratuais;</w:t>
      </w:r>
      <w:r w:rsidRPr="00132CAF">
        <w:rPr>
          <w:rFonts w:ascii="Times New Roman" w:hAnsi="Times New Roman" w:cs="Times New Roman"/>
          <w:sz w:val="24"/>
          <w:szCs w:val="24"/>
        </w:rPr>
        <w:br/>
        <w:t>h) comunicar formalmente à CONTRATADA eventuais irregularidades verificadas;</w:t>
      </w:r>
      <w:r w:rsidRPr="00132CAF">
        <w:rPr>
          <w:rFonts w:ascii="Times New Roman" w:hAnsi="Times New Roman" w:cs="Times New Roman"/>
          <w:sz w:val="24"/>
          <w:szCs w:val="24"/>
        </w:rPr>
        <w:br/>
        <w:t>i) proporcionar as condições necessárias para a adequada execução do objeto, dentro das responsabilidades atribuídas ao Município.</w:t>
      </w:r>
    </w:p>
    <w:p w:rsidR="00132CAF" w:rsidRPr="00132CAF" w:rsidRDefault="00132CAF" w:rsidP="00132CAF">
      <w:pPr>
        <w:rPr>
          <w:rFonts w:ascii="Times New Roman" w:hAnsi="Times New Roman" w:cs="Times New Roman"/>
          <w:bCs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CLÁUSULA DÉCIMA – DA RESPONSABILIDADE TÉCNICA E PROFISSIONAL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10.1.</w:t>
      </w:r>
      <w:r w:rsidRPr="00132CAF">
        <w:rPr>
          <w:rFonts w:ascii="Times New Roman" w:hAnsi="Times New Roman" w:cs="Times New Roman"/>
          <w:sz w:val="24"/>
          <w:szCs w:val="24"/>
        </w:rPr>
        <w:t xml:space="preserve"> A CONTRATADA será integralmente responsável pela atuação dos profissionais utilizados na execução dos serviços.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10.2.</w:t>
      </w:r>
      <w:r w:rsidRPr="00132CAF">
        <w:rPr>
          <w:rFonts w:ascii="Times New Roman" w:hAnsi="Times New Roman" w:cs="Times New Roman"/>
          <w:sz w:val="24"/>
          <w:szCs w:val="24"/>
        </w:rPr>
        <w:t xml:space="preserve"> Os profissionais deverão possuir formação, habilitação, registro e/ou autorização profissional exigidos pela legislação aplicável às atividades efetivamente desempenhadas.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lastRenderedPageBreak/>
        <w:t>10.3.</w:t>
      </w:r>
      <w:r w:rsidRPr="00132CAF">
        <w:rPr>
          <w:rFonts w:ascii="Times New Roman" w:hAnsi="Times New Roman" w:cs="Times New Roman"/>
          <w:sz w:val="24"/>
          <w:szCs w:val="24"/>
        </w:rPr>
        <w:t xml:space="preserve"> A CONTRATADA deverá observar rigorosamente os limites de atuação profissional, especialmente na realização de procedimentos de </w:t>
      </w:r>
      <w:proofErr w:type="spellStart"/>
      <w:r w:rsidRPr="00132CAF">
        <w:rPr>
          <w:rFonts w:ascii="Times New Roman" w:hAnsi="Times New Roman" w:cs="Times New Roman"/>
          <w:sz w:val="24"/>
          <w:szCs w:val="24"/>
        </w:rPr>
        <w:t>laserterapia</w:t>
      </w:r>
      <w:proofErr w:type="spellEnd"/>
      <w:r w:rsidRPr="00132CAF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132CAF">
        <w:rPr>
          <w:rFonts w:ascii="Times New Roman" w:hAnsi="Times New Roman" w:cs="Times New Roman"/>
          <w:sz w:val="24"/>
          <w:szCs w:val="24"/>
        </w:rPr>
        <w:t>taping</w:t>
      </w:r>
      <w:proofErr w:type="spellEnd"/>
      <w:r w:rsidRPr="00132CAF">
        <w:rPr>
          <w:rFonts w:ascii="Times New Roman" w:hAnsi="Times New Roman" w:cs="Times New Roman"/>
          <w:sz w:val="24"/>
          <w:szCs w:val="24"/>
        </w:rPr>
        <w:t>, ficando vedada a execução de qualquer procedimento que ultrapasse a competência legal ou regulamentar do profissional.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10.4.</w:t>
      </w:r>
      <w:r w:rsidRPr="00132CAF">
        <w:rPr>
          <w:rFonts w:ascii="Times New Roman" w:hAnsi="Times New Roman" w:cs="Times New Roman"/>
          <w:sz w:val="24"/>
          <w:szCs w:val="24"/>
        </w:rPr>
        <w:t xml:space="preserve"> A fiscalização administrativa do contrato não substitui a responsabilidade técnica da CONTRATADA ou do profissional responsável pela execução dos serviços.</w:t>
      </w:r>
    </w:p>
    <w:p w:rsidR="00132CAF" w:rsidRPr="00132CAF" w:rsidRDefault="00132CAF" w:rsidP="00132CAF">
      <w:pPr>
        <w:rPr>
          <w:rFonts w:ascii="Times New Roman" w:hAnsi="Times New Roman" w:cs="Times New Roman"/>
          <w:bCs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CLÁUSULA DÉCIMA PRIMEIRA – DO SIGILO E DA PROTEÇÃO DE DADOS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11.1.</w:t>
      </w:r>
      <w:r w:rsidRPr="00132CAF">
        <w:rPr>
          <w:rFonts w:ascii="Times New Roman" w:hAnsi="Times New Roman" w:cs="Times New Roman"/>
          <w:sz w:val="24"/>
          <w:szCs w:val="24"/>
        </w:rPr>
        <w:t xml:space="preserve"> As partes comprometem-se a observar a </w:t>
      </w:r>
      <w:r w:rsidRPr="00132CAF">
        <w:rPr>
          <w:rFonts w:ascii="Times New Roman" w:hAnsi="Times New Roman" w:cs="Times New Roman"/>
          <w:bCs/>
          <w:sz w:val="24"/>
          <w:szCs w:val="24"/>
        </w:rPr>
        <w:t>Lei Federal nº 13.709/2018 – Lei Geral de Proteção de Dados Pessoais – LGPD</w:t>
      </w:r>
      <w:r w:rsidRPr="00132CAF">
        <w:rPr>
          <w:rFonts w:ascii="Times New Roman" w:hAnsi="Times New Roman" w:cs="Times New Roman"/>
          <w:sz w:val="24"/>
          <w:szCs w:val="24"/>
        </w:rPr>
        <w:t>, especialmente em relação aos dados pessoais e dados pessoais sensíveis eventualmente tratados durante a execução do contrato.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11.2.</w:t>
      </w:r>
      <w:r w:rsidRPr="00132CAF">
        <w:rPr>
          <w:rFonts w:ascii="Times New Roman" w:hAnsi="Times New Roman" w:cs="Times New Roman"/>
          <w:sz w:val="24"/>
          <w:szCs w:val="24"/>
        </w:rPr>
        <w:t xml:space="preserve"> A CONTRATADA deverá utilizar os dados das usuárias exclusivamente para as finalidades relacionadas à execução do objeto contratado.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11.3.</w:t>
      </w:r>
      <w:r w:rsidRPr="00132CAF">
        <w:rPr>
          <w:rFonts w:ascii="Times New Roman" w:hAnsi="Times New Roman" w:cs="Times New Roman"/>
          <w:sz w:val="24"/>
          <w:szCs w:val="24"/>
        </w:rPr>
        <w:t xml:space="preserve"> É vedada a divulgação, reprodução, compartilhamento ou utilização indevida de informações pessoais ou de saúde das usuárias.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11.4.</w:t>
      </w:r>
      <w:r w:rsidRPr="00132CAF">
        <w:rPr>
          <w:rFonts w:ascii="Times New Roman" w:hAnsi="Times New Roman" w:cs="Times New Roman"/>
          <w:sz w:val="24"/>
          <w:szCs w:val="24"/>
        </w:rPr>
        <w:t xml:space="preserve"> Os registros e relatórios destinados ao Município deverão observar o princípio da necessidade, evitando a exposição de dados pessoais além do estritamente necessário para a comprovação da execução contratual.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11.5.</w:t>
      </w:r>
      <w:r w:rsidRPr="00132CAF">
        <w:rPr>
          <w:rFonts w:ascii="Times New Roman" w:hAnsi="Times New Roman" w:cs="Times New Roman"/>
          <w:sz w:val="24"/>
          <w:szCs w:val="24"/>
        </w:rPr>
        <w:t xml:space="preserve"> A obrigação de sigilo permanecerá mesmo após o encerramento do contrato, enquanto as informações estiverem protegidas pela legislação.</w:t>
      </w:r>
    </w:p>
    <w:p w:rsidR="00132CAF" w:rsidRPr="00132CAF" w:rsidRDefault="00132CAF" w:rsidP="00132CAF">
      <w:pPr>
        <w:rPr>
          <w:rFonts w:ascii="Times New Roman" w:hAnsi="Times New Roman" w:cs="Times New Roman"/>
          <w:bCs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CLÁUSULA DÉCIMA SEGUNDA – DA FISCALIZAÇÃO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12.1.</w:t>
      </w:r>
      <w:r w:rsidRPr="00132CAF">
        <w:rPr>
          <w:rFonts w:ascii="Times New Roman" w:hAnsi="Times New Roman" w:cs="Times New Roman"/>
          <w:sz w:val="24"/>
          <w:szCs w:val="24"/>
        </w:rPr>
        <w:t xml:space="preserve"> A execução do contrato será acompanhada e fiscalizada por servidor formalmente designado pelo CONTRATANTE.</w:t>
      </w:r>
    </w:p>
    <w:p w:rsidR="00132CAF" w:rsidRPr="00132CAF" w:rsidRDefault="00132CAF" w:rsidP="00132CAF">
      <w:pPr>
        <w:jc w:val="left"/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12.2.</w:t>
      </w:r>
      <w:r w:rsidRPr="00132CAF">
        <w:rPr>
          <w:rFonts w:ascii="Times New Roman" w:hAnsi="Times New Roman" w:cs="Times New Roman"/>
          <w:sz w:val="24"/>
          <w:szCs w:val="24"/>
        </w:rPr>
        <w:t xml:space="preserve"> Compete ao fiscal:</w:t>
      </w:r>
    </w:p>
    <w:p w:rsidR="00132CAF" w:rsidRPr="00132CAF" w:rsidRDefault="00132CAF" w:rsidP="00132CAF">
      <w:pPr>
        <w:jc w:val="left"/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sz w:val="24"/>
          <w:szCs w:val="24"/>
        </w:rPr>
        <w:t xml:space="preserve">a) acompanhar a execução dos </w:t>
      </w:r>
      <w:proofErr w:type="gramStart"/>
      <w:r w:rsidRPr="00132CAF">
        <w:rPr>
          <w:rFonts w:ascii="Times New Roman" w:hAnsi="Times New Roman" w:cs="Times New Roman"/>
          <w:sz w:val="24"/>
          <w:szCs w:val="24"/>
        </w:rPr>
        <w:t>serviços;</w:t>
      </w:r>
      <w:r w:rsidRPr="00132CAF">
        <w:rPr>
          <w:rFonts w:ascii="Times New Roman" w:hAnsi="Times New Roman" w:cs="Times New Roman"/>
          <w:sz w:val="24"/>
          <w:szCs w:val="24"/>
        </w:rPr>
        <w:br/>
        <w:t>b</w:t>
      </w:r>
      <w:proofErr w:type="gramEnd"/>
      <w:r w:rsidRPr="00132CAF">
        <w:rPr>
          <w:rFonts w:ascii="Times New Roman" w:hAnsi="Times New Roman" w:cs="Times New Roman"/>
          <w:sz w:val="24"/>
          <w:szCs w:val="24"/>
        </w:rPr>
        <w:t>) verificar o cumprimento da carga horária e das atividades previstas;</w:t>
      </w:r>
      <w:r w:rsidRPr="00132CAF">
        <w:rPr>
          <w:rFonts w:ascii="Times New Roman" w:hAnsi="Times New Roman" w:cs="Times New Roman"/>
          <w:sz w:val="24"/>
          <w:szCs w:val="24"/>
        </w:rPr>
        <w:br/>
        <w:t>c) conferir os relatórios apresentados;</w:t>
      </w:r>
      <w:r w:rsidRPr="00132CAF">
        <w:rPr>
          <w:rFonts w:ascii="Times New Roman" w:hAnsi="Times New Roman" w:cs="Times New Roman"/>
          <w:sz w:val="24"/>
          <w:szCs w:val="24"/>
        </w:rPr>
        <w:br/>
        <w:t>d) atestar as Notas Fiscais;</w:t>
      </w:r>
      <w:r w:rsidRPr="00132CAF">
        <w:rPr>
          <w:rFonts w:ascii="Times New Roman" w:hAnsi="Times New Roman" w:cs="Times New Roman"/>
          <w:sz w:val="24"/>
          <w:szCs w:val="24"/>
        </w:rPr>
        <w:br/>
        <w:t>e) registrar ocorrências relacionadas à execução contratual;</w:t>
      </w:r>
      <w:r w:rsidRPr="00132CAF">
        <w:rPr>
          <w:rFonts w:ascii="Times New Roman" w:hAnsi="Times New Roman" w:cs="Times New Roman"/>
          <w:sz w:val="24"/>
          <w:szCs w:val="24"/>
        </w:rPr>
        <w:br/>
        <w:t>f) comunicar à autoridade competente eventuais irregularidades;</w:t>
      </w:r>
      <w:r w:rsidRPr="00132CAF">
        <w:rPr>
          <w:rFonts w:ascii="Times New Roman" w:hAnsi="Times New Roman" w:cs="Times New Roman"/>
          <w:sz w:val="24"/>
          <w:szCs w:val="24"/>
        </w:rPr>
        <w:br/>
        <w:t>g) solicitar correções quando constatadas falhas na execução.</w:t>
      </w:r>
    </w:p>
    <w:p w:rsidR="00132CAF" w:rsidRPr="00132CAF" w:rsidRDefault="00132CAF" w:rsidP="00132CAF">
      <w:pPr>
        <w:jc w:val="left"/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12.3.</w:t>
      </w:r>
      <w:r w:rsidRPr="00132CAF">
        <w:rPr>
          <w:rFonts w:ascii="Times New Roman" w:hAnsi="Times New Roman" w:cs="Times New Roman"/>
          <w:sz w:val="24"/>
          <w:szCs w:val="24"/>
        </w:rPr>
        <w:t xml:space="preserve"> A fiscalização não exclui nem reduz a responsabilidade da CONTRATADA pela perfeita execução do objeto.</w:t>
      </w:r>
    </w:p>
    <w:p w:rsidR="00132CAF" w:rsidRPr="00132CAF" w:rsidRDefault="00132CAF" w:rsidP="00132CAF">
      <w:pPr>
        <w:rPr>
          <w:rFonts w:ascii="Times New Roman" w:hAnsi="Times New Roman" w:cs="Times New Roman"/>
          <w:bCs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CLÁUSULA DÉCIMA TERCEIRA – DA SUBCONTRATAÇÃO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13.1.</w:t>
      </w:r>
      <w:r w:rsidRPr="00132CAF">
        <w:rPr>
          <w:rFonts w:ascii="Times New Roman" w:hAnsi="Times New Roman" w:cs="Times New Roman"/>
          <w:sz w:val="24"/>
          <w:szCs w:val="24"/>
        </w:rPr>
        <w:t xml:space="preserve"> É vedada a subcontratação integral do objeto.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lastRenderedPageBreak/>
        <w:t>13.2.</w:t>
      </w:r>
      <w:r w:rsidRPr="00132CAF">
        <w:rPr>
          <w:rFonts w:ascii="Times New Roman" w:hAnsi="Times New Roman" w:cs="Times New Roman"/>
          <w:sz w:val="24"/>
          <w:szCs w:val="24"/>
        </w:rPr>
        <w:t xml:space="preserve"> Eventual subcontratação parcial somente poderá ocorrer mediante autorização prévia e expressa do CONTRATANTE, desde que não comprometa a execução do objeto e seja juridicamente admissível.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13.3.</w:t>
      </w:r>
      <w:r w:rsidRPr="00132CAF">
        <w:rPr>
          <w:rFonts w:ascii="Times New Roman" w:hAnsi="Times New Roman" w:cs="Times New Roman"/>
          <w:sz w:val="24"/>
          <w:szCs w:val="24"/>
        </w:rPr>
        <w:t xml:space="preserve"> A autorização para eventual subcontratação não afastará a responsabilidade integral da CONTRATADA pela execução contratual.</w:t>
      </w:r>
    </w:p>
    <w:p w:rsidR="00132CAF" w:rsidRPr="00132CAF" w:rsidRDefault="00132CAF" w:rsidP="00132CAF">
      <w:pPr>
        <w:rPr>
          <w:rFonts w:ascii="Times New Roman" w:hAnsi="Times New Roman" w:cs="Times New Roman"/>
          <w:bCs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CLÁUSULA DÉCIMA QUARTA – DAS ALTERAÇÕES CONTRATUAIS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14.1.</w:t>
      </w:r>
      <w:r w:rsidRPr="00132CAF">
        <w:rPr>
          <w:rFonts w:ascii="Times New Roman" w:hAnsi="Times New Roman" w:cs="Times New Roman"/>
          <w:sz w:val="24"/>
          <w:szCs w:val="24"/>
        </w:rPr>
        <w:t xml:space="preserve"> Eventuais alterações deste contrato somente poderão ocorrer nas hipóteses e condições previstas na Lei Federal nº 14.133/2021.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14.2.</w:t>
      </w:r>
      <w:r w:rsidRPr="00132CAF">
        <w:rPr>
          <w:rFonts w:ascii="Times New Roman" w:hAnsi="Times New Roman" w:cs="Times New Roman"/>
          <w:sz w:val="24"/>
          <w:szCs w:val="24"/>
        </w:rPr>
        <w:t xml:space="preserve"> Nenhuma alteração de objeto, preço, prazo ou condição contratual terá validade sem a correspondente formalização administrativa, quando exigida.</w:t>
      </w:r>
    </w:p>
    <w:p w:rsidR="00132CAF" w:rsidRPr="00132CAF" w:rsidRDefault="00132CAF" w:rsidP="00132CAF">
      <w:pPr>
        <w:rPr>
          <w:rFonts w:ascii="Times New Roman" w:hAnsi="Times New Roman" w:cs="Times New Roman"/>
          <w:bCs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CLÁUSULA DÉCIMA QUINTA – DAS INFRAÇÕES E SANÇÕES ADMINISTRATIVAS</w:t>
      </w:r>
    </w:p>
    <w:p w:rsidR="00132CAF" w:rsidRPr="00132CAF" w:rsidRDefault="00132CAF" w:rsidP="00132CAF">
      <w:pPr>
        <w:jc w:val="left"/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15.1.</w:t>
      </w:r>
      <w:r w:rsidRPr="00132CAF">
        <w:rPr>
          <w:rFonts w:ascii="Times New Roman" w:hAnsi="Times New Roman" w:cs="Times New Roman"/>
          <w:sz w:val="24"/>
          <w:szCs w:val="24"/>
        </w:rPr>
        <w:t xml:space="preserve"> Constituem infrações administrativas, entre outras previstas na Lei nº 14.133/2021:</w:t>
      </w:r>
    </w:p>
    <w:p w:rsidR="00132CAF" w:rsidRPr="00132CAF" w:rsidRDefault="00132CAF" w:rsidP="00132CAF">
      <w:pPr>
        <w:jc w:val="left"/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sz w:val="24"/>
          <w:szCs w:val="24"/>
        </w:rPr>
        <w:t xml:space="preserve">a) dar causa à inexecução parcial do </w:t>
      </w:r>
      <w:proofErr w:type="gramStart"/>
      <w:r w:rsidRPr="00132CAF">
        <w:rPr>
          <w:rFonts w:ascii="Times New Roman" w:hAnsi="Times New Roman" w:cs="Times New Roman"/>
          <w:sz w:val="24"/>
          <w:szCs w:val="24"/>
        </w:rPr>
        <w:t>contrato;</w:t>
      </w:r>
      <w:r w:rsidRPr="00132CAF">
        <w:rPr>
          <w:rFonts w:ascii="Times New Roman" w:hAnsi="Times New Roman" w:cs="Times New Roman"/>
          <w:sz w:val="24"/>
          <w:szCs w:val="24"/>
        </w:rPr>
        <w:br/>
        <w:t>b</w:t>
      </w:r>
      <w:proofErr w:type="gramEnd"/>
      <w:r w:rsidRPr="00132CAF">
        <w:rPr>
          <w:rFonts w:ascii="Times New Roman" w:hAnsi="Times New Roman" w:cs="Times New Roman"/>
          <w:sz w:val="24"/>
          <w:szCs w:val="24"/>
        </w:rPr>
        <w:t>) dar causa à inexecução total do contrato;</w:t>
      </w:r>
      <w:r w:rsidRPr="00132CAF">
        <w:rPr>
          <w:rFonts w:ascii="Times New Roman" w:hAnsi="Times New Roman" w:cs="Times New Roman"/>
          <w:sz w:val="24"/>
          <w:szCs w:val="24"/>
        </w:rPr>
        <w:br/>
        <w:t>c) ensejar o retardamento da execução sem motivo justificado;</w:t>
      </w:r>
      <w:r w:rsidRPr="00132CAF">
        <w:rPr>
          <w:rFonts w:ascii="Times New Roman" w:hAnsi="Times New Roman" w:cs="Times New Roman"/>
          <w:sz w:val="24"/>
          <w:szCs w:val="24"/>
        </w:rPr>
        <w:br/>
        <w:t>d) apresentar documentação falsa;</w:t>
      </w:r>
      <w:r w:rsidRPr="00132CAF">
        <w:rPr>
          <w:rFonts w:ascii="Times New Roman" w:hAnsi="Times New Roman" w:cs="Times New Roman"/>
          <w:sz w:val="24"/>
          <w:szCs w:val="24"/>
        </w:rPr>
        <w:br/>
        <w:t>e) praticar ato fraudulento;</w:t>
      </w:r>
      <w:r w:rsidRPr="00132CAF">
        <w:rPr>
          <w:rFonts w:ascii="Times New Roman" w:hAnsi="Times New Roman" w:cs="Times New Roman"/>
          <w:sz w:val="24"/>
          <w:szCs w:val="24"/>
        </w:rPr>
        <w:br/>
        <w:t>f) comportar-se de modo inidôneo;</w:t>
      </w:r>
      <w:r w:rsidRPr="00132CAF">
        <w:rPr>
          <w:rFonts w:ascii="Times New Roman" w:hAnsi="Times New Roman" w:cs="Times New Roman"/>
          <w:sz w:val="24"/>
          <w:szCs w:val="24"/>
        </w:rPr>
        <w:br/>
        <w:t>g) praticar atos ilícitos visando frustrar os objetivos da contratação;</w:t>
      </w:r>
      <w:r w:rsidRPr="00132CAF">
        <w:rPr>
          <w:rFonts w:ascii="Times New Roman" w:hAnsi="Times New Roman" w:cs="Times New Roman"/>
          <w:sz w:val="24"/>
          <w:szCs w:val="24"/>
        </w:rPr>
        <w:br/>
        <w:t>h) descumprir as obrigações estabelecidas neste contrato.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15.2.</w:t>
      </w:r>
      <w:r w:rsidRPr="00132CAF">
        <w:rPr>
          <w:rFonts w:ascii="Times New Roman" w:hAnsi="Times New Roman" w:cs="Times New Roman"/>
          <w:sz w:val="24"/>
          <w:szCs w:val="24"/>
        </w:rPr>
        <w:t xml:space="preserve"> Pela inexecução total ou parcial do contrato, a Administração poderá aplicar, garantida a observância do contraditório e da ampla defesa, as sanções previstas na Lei nº 14.133/2021, especialmente:</w:t>
      </w:r>
    </w:p>
    <w:p w:rsidR="00132CAF" w:rsidRPr="00132CAF" w:rsidRDefault="00132CAF" w:rsidP="00132CAF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sz w:val="24"/>
          <w:szCs w:val="24"/>
        </w:rPr>
        <w:t xml:space="preserve">a) </w:t>
      </w:r>
      <w:proofErr w:type="gramStart"/>
      <w:r w:rsidRPr="00132CAF">
        <w:rPr>
          <w:rFonts w:ascii="Times New Roman" w:hAnsi="Times New Roman" w:cs="Times New Roman"/>
          <w:sz w:val="24"/>
          <w:szCs w:val="24"/>
        </w:rPr>
        <w:t>advertência;</w:t>
      </w:r>
      <w:r w:rsidRPr="00132CAF">
        <w:rPr>
          <w:rFonts w:ascii="Times New Roman" w:hAnsi="Times New Roman" w:cs="Times New Roman"/>
          <w:sz w:val="24"/>
          <w:szCs w:val="24"/>
        </w:rPr>
        <w:br/>
        <w:t>b</w:t>
      </w:r>
      <w:proofErr w:type="gramEnd"/>
      <w:r w:rsidRPr="00132CAF">
        <w:rPr>
          <w:rFonts w:ascii="Times New Roman" w:hAnsi="Times New Roman" w:cs="Times New Roman"/>
          <w:sz w:val="24"/>
          <w:szCs w:val="24"/>
        </w:rPr>
        <w:t>) multa;</w:t>
      </w:r>
      <w:r w:rsidRPr="00132CAF">
        <w:rPr>
          <w:rFonts w:ascii="Times New Roman" w:hAnsi="Times New Roman" w:cs="Times New Roman"/>
          <w:sz w:val="24"/>
          <w:szCs w:val="24"/>
        </w:rPr>
        <w:br/>
        <w:t>c) impedimento de licitar e contratar;</w:t>
      </w:r>
      <w:r w:rsidRPr="00132CAF">
        <w:rPr>
          <w:rFonts w:ascii="Times New Roman" w:hAnsi="Times New Roman" w:cs="Times New Roman"/>
          <w:sz w:val="24"/>
          <w:szCs w:val="24"/>
        </w:rPr>
        <w:br/>
        <w:t>d) declaração de inidoneidade para licitar ou contratar.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15.3.</w:t>
      </w:r>
      <w:r w:rsidRPr="00132CAF">
        <w:rPr>
          <w:rFonts w:ascii="Times New Roman" w:hAnsi="Times New Roman" w:cs="Times New Roman"/>
          <w:sz w:val="24"/>
          <w:szCs w:val="24"/>
        </w:rPr>
        <w:t xml:space="preserve"> A aplicação das sanções observará a gravidade da conduta, a extensão do dano, as circunstâncias do caso, os antecedentes da CONTRATADA e os demais critérios previstos na legislação.</w:t>
      </w:r>
    </w:p>
    <w:p w:rsidR="00132CAF" w:rsidRPr="00132CAF" w:rsidRDefault="00132CAF" w:rsidP="00132CAF">
      <w:pPr>
        <w:rPr>
          <w:rFonts w:ascii="Times New Roman" w:hAnsi="Times New Roman" w:cs="Times New Roman"/>
          <w:bCs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CLÁUSULA DÉCIMA SEXTA – DA EXTINÇÃO DO CONTRATO</w:t>
      </w:r>
    </w:p>
    <w:p w:rsidR="00132CAF" w:rsidRPr="00132CAF" w:rsidRDefault="00132CAF" w:rsidP="00132CAF">
      <w:pPr>
        <w:jc w:val="left"/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16.1.</w:t>
      </w:r>
      <w:r w:rsidRPr="00132CAF">
        <w:rPr>
          <w:rFonts w:ascii="Times New Roman" w:hAnsi="Times New Roman" w:cs="Times New Roman"/>
          <w:sz w:val="24"/>
          <w:szCs w:val="24"/>
        </w:rPr>
        <w:t xml:space="preserve"> O contrato poderá ser extinto nas hipóteses previstas nos </w:t>
      </w:r>
      <w:proofErr w:type="spellStart"/>
      <w:r w:rsidRPr="00132CAF">
        <w:rPr>
          <w:rFonts w:ascii="Times New Roman" w:hAnsi="Times New Roman" w:cs="Times New Roman"/>
          <w:sz w:val="24"/>
          <w:szCs w:val="24"/>
        </w:rPr>
        <w:t>arts</w:t>
      </w:r>
      <w:proofErr w:type="spellEnd"/>
      <w:r w:rsidRPr="00132CAF">
        <w:rPr>
          <w:rFonts w:ascii="Times New Roman" w:hAnsi="Times New Roman" w:cs="Times New Roman"/>
          <w:sz w:val="24"/>
          <w:szCs w:val="24"/>
        </w:rPr>
        <w:t>. 137 a 139 da Lei Federal nº 14.133/2021.</w:t>
      </w:r>
    </w:p>
    <w:p w:rsidR="00132CAF" w:rsidRPr="00132CAF" w:rsidRDefault="00132CAF" w:rsidP="00132CAF">
      <w:pPr>
        <w:jc w:val="left"/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16.2.</w:t>
      </w:r>
      <w:r w:rsidRPr="00132CAF">
        <w:rPr>
          <w:rFonts w:ascii="Times New Roman" w:hAnsi="Times New Roman" w:cs="Times New Roman"/>
          <w:sz w:val="24"/>
          <w:szCs w:val="24"/>
        </w:rPr>
        <w:t xml:space="preserve"> Constituem motivos para eventual extinção, entre outros:</w:t>
      </w:r>
    </w:p>
    <w:p w:rsidR="00132CAF" w:rsidRPr="00132CAF" w:rsidRDefault="00132CAF" w:rsidP="00132CAF">
      <w:pPr>
        <w:jc w:val="left"/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sz w:val="24"/>
          <w:szCs w:val="24"/>
        </w:rPr>
        <w:lastRenderedPageBreak/>
        <w:t xml:space="preserve">a) descumprimento injustificado das obrigações </w:t>
      </w:r>
      <w:proofErr w:type="gramStart"/>
      <w:r w:rsidRPr="00132CAF">
        <w:rPr>
          <w:rFonts w:ascii="Times New Roman" w:hAnsi="Times New Roman" w:cs="Times New Roman"/>
          <w:sz w:val="24"/>
          <w:szCs w:val="24"/>
        </w:rPr>
        <w:t>contratuais;</w:t>
      </w:r>
      <w:r w:rsidRPr="00132CAF">
        <w:rPr>
          <w:rFonts w:ascii="Times New Roman" w:hAnsi="Times New Roman" w:cs="Times New Roman"/>
          <w:sz w:val="24"/>
          <w:szCs w:val="24"/>
        </w:rPr>
        <w:br/>
        <w:t>b</w:t>
      </w:r>
      <w:proofErr w:type="gramEnd"/>
      <w:r w:rsidRPr="00132CAF">
        <w:rPr>
          <w:rFonts w:ascii="Times New Roman" w:hAnsi="Times New Roman" w:cs="Times New Roman"/>
          <w:sz w:val="24"/>
          <w:szCs w:val="24"/>
        </w:rPr>
        <w:t>) paralisação ou abandono injustificado dos serviços;</w:t>
      </w:r>
      <w:r w:rsidRPr="00132CAF">
        <w:rPr>
          <w:rFonts w:ascii="Times New Roman" w:hAnsi="Times New Roman" w:cs="Times New Roman"/>
          <w:sz w:val="24"/>
          <w:szCs w:val="24"/>
        </w:rPr>
        <w:br/>
        <w:t>c) perda das condições de habilitação necessárias à execução;</w:t>
      </w:r>
      <w:r w:rsidRPr="00132CAF">
        <w:rPr>
          <w:rFonts w:ascii="Times New Roman" w:hAnsi="Times New Roman" w:cs="Times New Roman"/>
          <w:sz w:val="24"/>
          <w:szCs w:val="24"/>
        </w:rPr>
        <w:br/>
        <w:t>d) execução de serviços em desacordo com as especificações;</w:t>
      </w:r>
      <w:r w:rsidRPr="00132CAF">
        <w:rPr>
          <w:rFonts w:ascii="Times New Roman" w:hAnsi="Times New Roman" w:cs="Times New Roman"/>
          <w:sz w:val="24"/>
          <w:szCs w:val="24"/>
        </w:rPr>
        <w:br/>
        <w:t>e) razões de interesse público, devidamente justificadas;</w:t>
      </w:r>
      <w:r w:rsidRPr="00132CAF">
        <w:rPr>
          <w:rFonts w:ascii="Times New Roman" w:hAnsi="Times New Roman" w:cs="Times New Roman"/>
          <w:sz w:val="24"/>
          <w:szCs w:val="24"/>
        </w:rPr>
        <w:br/>
        <w:t>f) demais hipóteses previstas em lei.</w:t>
      </w:r>
    </w:p>
    <w:p w:rsidR="00132CAF" w:rsidRPr="00132CAF" w:rsidRDefault="00132CAF" w:rsidP="00132CAF">
      <w:pPr>
        <w:jc w:val="left"/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16.3.</w:t>
      </w:r>
      <w:r w:rsidRPr="00132CAF">
        <w:rPr>
          <w:rFonts w:ascii="Times New Roman" w:hAnsi="Times New Roman" w:cs="Times New Roman"/>
          <w:sz w:val="24"/>
          <w:szCs w:val="24"/>
        </w:rPr>
        <w:t xml:space="preserve"> A extinção contratual observará o devido processo administrativo, assegurados à CONTRATADA o contraditório e a ampla defesa quando cabíveis.</w:t>
      </w:r>
    </w:p>
    <w:p w:rsidR="00132CAF" w:rsidRPr="00132CAF" w:rsidRDefault="00132CAF" w:rsidP="00132CAF">
      <w:pPr>
        <w:rPr>
          <w:rFonts w:ascii="Times New Roman" w:hAnsi="Times New Roman" w:cs="Times New Roman"/>
          <w:bCs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CLÁUSULA DÉCIMA SÉTIMA – DA RESPONSABILIDADE POR DANOS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17.1.</w:t>
      </w:r>
      <w:r w:rsidRPr="00132CAF">
        <w:rPr>
          <w:rFonts w:ascii="Times New Roman" w:hAnsi="Times New Roman" w:cs="Times New Roman"/>
          <w:sz w:val="24"/>
          <w:szCs w:val="24"/>
        </w:rPr>
        <w:t xml:space="preserve"> A CONTRATADA responderá pelos danos que causar ao CONTRATANTE ou a terceiros em decorrência de culpa ou dolo na execução dos serviços.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17.2.</w:t>
      </w:r>
      <w:r w:rsidRPr="00132CAF">
        <w:rPr>
          <w:rFonts w:ascii="Times New Roman" w:hAnsi="Times New Roman" w:cs="Times New Roman"/>
          <w:sz w:val="24"/>
          <w:szCs w:val="24"/>
        </w:rPr>
        <w:t xml:space="preserve"> A CONTRATADA será responsável pelos encargos decorrentes de sua atividade empresarial e pela atuação dos profissionais por ela disponibilizados.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17.3.</w:t>
      </w:r>
      <w:r w:rsidRPr="00132CAF">
        <w:rPr>
          <w:rFonts w:ascii="Times New Roman" w:hAnsi="Times New Roman" w:cs="Times New Roman"/>
          <w:sz w:val="24"/>
          <w:szCs w:val="24"/>
        </w:rPr>
        <w:t xml:space="preserve"> O Município não responderá por obrigações trabalhistas, previdenciárias, fiscais ou comerciais decorrentes da relação entre a CONTRATADA e seus empregados, colaboradores ou profissionais.</w:t>
      </w:r>
    </w:p>
    <w:p w:rsidR="00132CAF" w:rsidRPr="00132CAF" w:rsidRDefault="00132CAF" w:rsidP="00132CAF">
      <w:pPr>
        <w:rPr>
          <w:rFonts w:ascii="Times New Roman" w:hAnsi="Times New Roman" w:cs="Times New Roman"/>
          <w:bCs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CLÁUSULA DÉCIMA OITAVA – DA PUBLICIDADE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18.1.</w:t>
      </w:r>
      <w:r w:rsidRPr="00132CAF">
        <w:rPr>
          <w:rFonts w:ascii="Times New Roman" w:hAnsi="Times New Roman" w:cs="Times New Roman"/>
          <w:sz w:val="24"/>
          <w:szCs w:val="24"/>
        </w:rPr>
        <w:t xml:space="preserve"> O CONTRATANTE providenciará a divulgação dos atos relativos à contratação nos meios oficiais exigidos pela legislação, inclusive no </w:t>
      </w:r>
      <w:r w:rsidRPr="00132CAF">
        <w:rPr>
          <w:rFonts w:ascii="Times New Roman" w:hAnsi="Times New Roman" w:cs="Times New Roman"/>
          <w:bCs/>
          <w:sz w:val="24"/>
          <w:szCs w:val="24"/>
        </w:rPr>
        <w:t>Portal Nacional de Contratações Públicas – PNCP</w:t>
      </w:r>
      <w:r w:rsidRPr="00132CAF">
        <w:rPr>
          <w:rFonts w:ascii="Times New Roman" w:hAnsi="Times New Roman" w:cs="Times New Roman"/>
          <w:sz w:val="24"/>
          <w:szCs w:val="24"/>
        </w:rPr>
        <w:t>, quando aplicável.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18.2.</w:t>
      </w:r>
      <w:r w:rsidRPr="00132CAF">
        <w:rPr>
          <w:rFonts w:ascii="Times New Roman" w:hAnsi="Times New Roman" w:cs="Times New Roman"/>
          <w:sz w:val="24"/>
          <w:szCs w:val="24"/>
        </w:rPr>
        <w:t xml:space="preserve"> A divulgação observará as disposições da Lei nº 14.133/2021 e as normas de transparência pública, ressalvadas as informações protegidas por sigilo legal ou pela legislação de proteção de dados pessoais.</w:t>
      </w:r>
    </w:p>
    <w:p w:rsidR="00132CAF" w:rsidRPr="00132CAF" w:rsidRDefault="00132CAF" w:rsidP="00132CAF">
      <w:pPr>
        <w:rPr>
          <w:rFonts w:ascii="Times New Roman" w:hAnsi="Times New Roman" w:cs="Times New Roman"/>
          <w:bCs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CLÁUSULA DÉCIMA NONA – DA MATRIZ DE RISCOS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19.1.</w:t>
      </w:r>
      <w:r w:rsidRPr="00132CAF">
        <w:rPr>
          <w:rFonts w:ascii="Times New Roman" w:hAnsi="Times New Roman" w:cs="Times New Roman"/>
          <w:sz w:val="24"/>
          <w:szCs w:val="24"/>
        </w:rPr>
        <w:t xml:space="preserve"> Considerando a natureza e o valor da contratação, não será elaborada matriz de riscos específica, sem prejuízo da responsabilidade de cada parte pelos riscos que lhe sejam atribuídos pela legislação, pelo Termo de Referência e por este contrato.</w:t>
      </w:r>
    </w:p>
    <w:p w:rsidR="00132CAF" w:rsidRPr="00132CAF" w:rsidRDefault="00132CAF" w:rsidP="00132CAF">
      <w:pPr>
        <w:rPr>
          <w:rFonts w:ascii="Times New Roman" w:hAnsi="Times New Roman" w:cs="Times New Roman"/>
          <w:bCs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CLÁUSULA VIGÉSIMA – DA FORÇA MAIOR E CASO FORTUITO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20.1.</w:t>
      </w:r>
      <w:r w:rsidRPr="00132CAF">
        <w:rPr>
          <w:rFonts w:ascii="Times New Roman" w:hAnsi="Times New Roman" w:cs="Times New Roman"/>
          <w:sz w:val="24"/>
          <w:szCs w:val="24"/>
        </w:rPr>
        <w:t xml:space="preserve"> Nenhuma das partes será responsabilizada pelo descumprimento de obrigação contratual decorrente de caso fortuito ou força maior devidamente comprovados, nos termos da legislação.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20.2.</w:t>
      </w:r>
      <w:r w:rsidRPr="00132CAF">
        <w:rPr>
          <w:rFonts w:ascii="Times New Roman" w:hAnsi="Times New Roman" w:cs="Times New Roman"/>
          <w:sz w:val="24"/>
          <w:szCs w:val="24"/>
        </w:rPr>
        <w:t xml:space="preserve"> A parte que tiver conhecimento de situação dessa natureza deverá comunicar imediatamente a outra parte, apresentando as informações e documentos pertinentes.</w:t>
      </w:r>
    </w:p>
    <w:p w:rsidR="00132CAF" w:rsidRPr="00132CAF" w:rsidRDefault="00132CAF" w:rsidP="00132CAF">
      <w:pPr>
        <w:rPr>
          <w:rFonts w:ascii="Times New Roman" w:hAnsi="Times New Roman" w:cs="Times New Roman"/>
          <w:bCs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CLÁUSULA VIGÉSIMA PRIMEIRA – DA PUBLICAÇÃO E EFICÁCIA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lastRenderedPageBreak/>
        <w:t>21.1.</w:t>
      </w:r>
      <w:r w:rsidRPr="00132CAF">
        <w:rPr>
          <w:rFonts w:ascii="Times New Roman" w:hAnsi="Times New Roman" w:cs="Times New Roman"/>
          <w:sz w:val="24"/>
          <w:szCs w:val="24"/>
        </w:rPr>
        <w:t xml:space="preserve"> A eficácia do presente instrumento observará as condições previstas na Lei Federal nº 14.133/2021, especialmente quanto à divulgação no Portal Nacional de Contratações Públicas – PNCP.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21.2.</w:t>
      </w:r>
      <w:r w:rsidRPr="00132CAF">
        <w:rPr>
          <w:rFonts w:ascii="Times New Roman" w:hAnsi="Times New Roman" w:cs="Times New Roman"/>
          <w:sz w:val="24"/>
          <w:szCs w:val="24"/>
        </w:rPr>
        <w:t xml:space="preserve"> O CONTRATANTE providenciará as medidas necessárias à publicidade do contrato e dos atos dele decorrentes.</w:t>
      </w:r>
    </w:p>
    <w:p w:rsidR="00132CAF" w:rsidRPr="00132CAF" w:rsidRDefault="00132CAF" w:rsidP="00132CAF">
      <w:pPr>
        <w:rPr>
          <w:rFonts w:ascii="Times New Roman" w:hAnsi="Times New Roman" w:cs="Times New Roman"/>
          <w:bCs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CLÁUSULA VIGÉSIMA SEGUNDA – DA SOLUÇÃO DE CONTROVÉRSIAS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22.1.</w:t>
      </w:r>
      <w:r w:rsidRPr="00132CAF">
        <w:rPr>
          <w:rFonts w:ascii="Times New Roman" w:hAnsi="Times New Roman" w:cs="Times New Roman"/>
          <w:sz w:val="24"/>
          <w:szCs w:val="24"/>
        </w:rPr>
        <w:t xml:space="preserve"> Eventuais controvérsias decorrentes da execução deste contrato serão inicialmente solucionadas administrativamente, mediante comunicação formal entre as partes.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22.2.</w:t>
      </w:r>
      <w:r w:rsidRPr="00132CAF">
        <w:rPr>
          <w:rFonts w:ascii="Times New Roman" w:hAnsi="Times New Roman" w:cs="Times New Roman"/>
          <w:sz w:val="24"/>
          <w:szCs w:val="24"/>
        </w:rPr>
        <w:t xml:space="preserve"> Não sendo possível a solução administrativa, serão observados os meios previstos na legislação aplicável.</w:t>
      </w:r>
    </w:p>
    <w:p w:rsidR="00132CAF" w:rsidRPr="00132CAF" w:rsidRDefault="00132CAF" w:rsidP="00132CAF">
      <w:pPr>
        <w:rPr>
          <w:rFonts w:ascii="Times New Roman" w:hAnsi="Times New Roman" w:cs="Times New Roman"/>
          <w:bCs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CLÁUSULA VIGÉSIMA TERCEIRA – DO FORO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23.1.</w:t>
      </w:r>
      <w:r w:rsidRPr="00132CAF">
        <w:rPr>
          <w:rFonts w:ascii="Times New Roman" w:hAnsi="Times New Roman" w:cs="Times New Roman"/>
          <w:sz w:val="24"/>
          <w:szCs w:val="24"/>
        </w:rPr>
        <w:t xml:space="preserve"> Fica eleito o Foro da Comarca competente para o Município de Sagrada Família/RS, para dirimir questões decorrentes deste contrato que não possam ser solucionadas administrativamente, com renúncia a qualquer outro, por mais privilegiado que seja.</w:t>
      </w:r>
    </w:p>
    <w:p w:rsidR="00132CAF" w:rsidRPr="00132CAF" w:rsidRDefault="00132CAF" w:rsidP="00132CAF">
      <w:pPr>
        <w:rPr>
          <w:rFonts w:ascii="Times New Roman" w:hAnsi="Times New Roman" w:cs="Times New Roman"/>
          <w:bCs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CLÁUSULA VIGÉSIMA QUARTA – DAS DISPOSIÇÕES FINAIS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24.1.</w:t>
      </w:r>
      <w:r w:rsidRPr="00132CAF">
        <w:rPr>
          <w:rFonts w:ascii="Times New Roman" w:hAnsi="Times New Roman" w:cs="Times New Roman"/>
          <w:sz w:val="24"/>
          <w:szCs w:val="24"/>
        </w:rPr>
        <w:t xml:space="preserve"> A CONTRATADA declara conhecer e aceitar todas as condições estabelecidas neste contrato e nos documentos que integram o processo de contratação.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24.2.</w:t>
      </w:r>
      <w:r w:rsidRPr="00132CAF">
        <w:rPr>
          <w:rFonts w:ascii="Times New Roman" w:hAnsi="Times New Roman" w:cs="Times New Roman"/>
          <w:sz w:val="24"/>
          <w:szCs w:val="24"/>
        </w:rPr>
        <w:t xml:space="preserve"> A eventual tolerância de qualquer das partes quanto ao descumprimento de obrigação contratual não constituirá novação ou renúncia de direito.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24.3.</w:t>
      </w:r>
      <w:r w:rsidRPr="00132CAF">
        <w:rPr>
          <w:rFonts w:ascii="Times New Roman" w:hAnsi="Times New Roman" w:cs="Times New Roman"/>
          <w:sz w:val="24"/>
          <w:szCs w:val="24"/>
        </w:rPr>
        <w:t xml:space="preserve"> Os casos omissos serão resolvidos de acordo com a Lei Federal nº 14.133/2021, demais normas aplicáveis e os princípios que regem a Administração Pública.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24.4.</w:t>
      </w:r>
      <w:r w:rsidRPr="00132CAF">
        <w:rPr>
          <w:rFonts w:ascii="Times New Roman" w:hAnsi="Times New Roman" w:cs="Times New Roman"/>
          <w:sz w:val="24"/>
          <w:szCs w:val="24"/>
        </w:rPr>
        <w:t xml:space="preserve"> O presente contrato somente poderá ser alterado ou modificado mediante instrumento formal, quando exigido pela legislação.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sz w:val="24"/>
          <w:szCs w:val="24"/>
        </w:rPr>
        <w:t>E, por estarem de acordo, as partes firmam o presente instrumento, para todos os fins de direito.</w:t>
      </w:r>
    </w:p>
    <w:p w:rsidR="00132CAF" w:rsidRPr="00132CAF" w:rsidRDefault="00132CAF" w:rsidP="00132CAF">
      <w:pPr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Sagrada Família/RS, 01 de outubro de 2026.</w:t>
      </w:r>
    </w:p>
    <w:p w:rsidR="00132CAF" w:rsidRPr="00132CAF" w:rsidRDefault="00132CAF" w:rsidP="00132CAF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CONTRATANTE</w:t>
      </w:r>
    </w:p>
    <w:p w:rsidR="00132CAF" w:rsidRPr="00132CAF" w:rsidRDefault="00132CAF" w:rsidP="00132CAF">
      <w:pPr>
        <w:jc w:val="center"/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MUNICÍPIO DE SAGRADA FAMÍLIA/RS</w:t>
      </w:r>
    </w:p>
    <w:p w:rsidR="00132CAF" w:rsidRPr="00132CAF" w:rsidRDefault="00132CAF" w:rsidP="00132CAF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32CAF" w:rsidRPr="00132CAF" w:rsidRDefault="00132CAF" w:rsidP="00132CAF">
      <w:pPr>
        <w:jc w:val="center"/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MAURO ROGÉRIO FERRARI GALATTO</w:t>
      </w:r>
      <w:r w:rsidRPr="00132CAF">
        <w:rPr>
          <w:rFonts w:ascii="Times New Roman" w:hAnsi="Times New Roman" w:cs="Times New Roman"/>
          <w:sz w:val="24"/>
          <w:szCs w:val="24"/>
        </w:rPr>
        <w:br/>
        <w:t>Prefeito Municipal</w:t>
      </w:r>
    </w:p>
    <w:p w:rsidR="00132CAF" w:rsidRPr="00132CAF" w:rsidRDefault="00132CAF" w:rsidP="00132CA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32CAF" w:rsidRPr="00132CAF" w:rsidRDefault="00132CAF" w:rsidP="00132CAF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CONTRATADA</w:t>
      </w:r>
    </w:p>
    <w:p w:rsidR="00132CAF" w:rsidRDefault="00132CAF" w:rsidP="00132CAF">
      <w:pPr>
        <w:jc w:val="center"/>
        <w:rPr>
          <w:rFonts w:ascii="Times New Roman" w:hAnsi="Times New Roman" w:cs="Times New Roman"/>
          <w:sz w:val="24"/>
          <w:szCs w:val="24"/>
        </w:rPr>
      </w:pPr>
      <w:r w:rsidRPr="00132CAF">
        <w:rPr>
          <w:rFonts w:ascii="Times New Roman" w:hAnsi="Times New Roman" w:cs="Times New Roman"/>
          <w:bCs/>
          <w:sz w:val="24"/>
          <w:szCs w:val="24"/>
        </w:rPr>
        <w:t>ADRIANA FERREIRA SAUDE MATERNO INFANTIL LTDA</w:t>
      </w:r>
    </w:p>
    <w:p w:rsidR="007F5149" w:rsidRPr="00132CAF" w:rsidRDefault="00132CAF" w:rsidP="00132CAF">
      <w:pPr>
        <w:jc w:val="center"/>
      </w:pPr>
      <w:r w:rsidRPr="00132CAF">
        <w:rPr>
          <w:rFonts w:ascii="Times New Roman" w:hAnsi="Times New Roman" w:cs="Times New Roman"/>
          <w:sz w:val="24"/>
          <w:szCs w:val="24"/>
        </w:rPr>
        <w:t xml:space="preserve">CNPJ </w:t>
      </w:r>
      <w:bookmarkStart w:id="0" w:name="_GoBack"/>
      <w:bookmarkEnd w:id="0"/>
      <w:r w:rsidRPr="00132CAF">
        <w:rPr>
          <w:rFonts w:ascii="Times New Roman" w:hAnsi="Times New Roman" w:cs="Times New Roman"/>
          <w:sz w:val="24"/>
          <w:szCs w:val="24"/>
        </w:rPr>
        <w:t xml:space="preserve">nº </w:t>
      </w:r>
      <w:r w:rsidRPr="00132CAF">
        <w:rPr>
          <w:rFonts w:ascii="Times New Roman" w:hAnsi="Times New Roman" w:cs="Times New Roman"/>
          <w:bCs/>
          <w:sz w:val="24"/>
          <w:szCs w:val="24"/>
        </w:rPr>
        <w:t>68.951.911/0001-38</w:t>
      </w:r>
    </w:p>
    <w:sectPr w:rsidR="007F5149" w:rsidRPr="00132CAF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CAF"/>
    <w:rsid w:val="00132CAF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F147E4-853A-4799-AF54-4D67DE1D8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CA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2996</Words>
  <Characters>16181</Characters>
  <Application>Microsoft Office Word</Application>
  <DocSecurity>0</DocSecurity>
  <Lines>134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2026-10-01T13:28:00Z</dcterms:created>
  <dcterms:modified xsi:type="dcterms:W3CDTF">2026-10-01T13:32:00Z</dcterms:modified>
</cp:coreProperties>
</file>