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505" w:rsidRPr="00173FEF" w:rsidRDefault="000F7524" w:rsidP="00220505">
      <w:pPr>
        <w:tabs>
          <w:tab w:val="left" w:pos="142"/>
          <w:tab w:val="left" w:pos="426"/>
          <w:tab w:val="left" w:pos="851"/>
        </w:tabs>
        <w:spacing w:line="240" w:lineRule="auto"/>
        <w:jc w:val="both"/>
        <w:rPr>
          <w:sz w:val="24"/>
          <w:szCs w:val="24"/>
        </w:rPr>
      </w:pPr>
      <w:r>
        <w:fldChar w:fldCharType="begin"/>
      </w:r>
      <w:r>
        <w:instrText xml:space="preserve"> HYPERLINK "https://leismunicipais.com.br/prefeitura/sc/blumenau" \h </w:instrText>
      </w:r>
      <w:r>
        <w:fldChar w:fldCharType="separate"/>
      </w:r>
      <w:r>
        <w:fldChar w:fldCharType="end"/>
      </w:r>
    </w:p>
    <w:p w:rsidR="00220505" w:rsidRPr="00173FEF" w:rsidRDefault="00220505" w:rsidP="00220505">
      <w:pPr>
        <w:tabs>
          <w:tab w:val="left" w:pos="142"/>
          <w:tab w:val="left" w:pos="426"/>
          <w:tab w:val="left" w:pos="851"/>
        </w:tabs>
        <w:spacing w:line="240" w:lineRule="auto"/>
        <w:jc w:val="center"/>
        <w:rPr>
          <w:rFonts w:eastAsia="Times New Roman"/>
          <w:b/>
          <w:sz w:val="24"/>
          <w:szCs w:val="24"/>
        </w:rPr>
      </w:pPr>
      <w:r w:rsidRPr="00173FEF">
        <w:rPr>
          <w:rFonts w:eastAsia="Times New Roman"/>
          <w:b/>
          <w:sz w:val="24"/>
          <w:szCs w:val="24"/>
        </w:rPr>
        <w:t xml:space="preserve">CONTRATO DE PRESTAÇÃO DE SERVIÇOS Nº </w:t>
      </w:r>
      <w:r w:rsidR="009A285F">
        <w:rPr>
          <w:rFonts w:eastAsia="Times New Roman"/>
          <w:b/>
          <w:sz w:val="24"/>
          <w:szCs w:val="24"/>
        </w:rPr>
        <w:t>133/2022</w:t>
      </w:r>
    </w:p>
    <w:p w:rsidR="006C5EEF" w:rsidRPr="00173FEF" w:rsidRDefault="006C5EEF" w:rsidP="00220505">
      <w:pPr>
        <w:tabs>
          <w:tab w:val="left" w:pos="142"/>
          <w:tab w:val="left" w:pos="426"/>
          <w:tab w:val="left" w:pos="851"/>
        </w:tabs>
        <w:spacing w:line="240" w:lineRule="auto"/>
        <w:jc w:val="center"/>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ind w:left="284" w:right="283"/>
        <w:jc w:val="both"/>
        <w:rPr>
          <w:sz w:val="24"/>
          <w:szCs w:val="24"/>
        </w:rPr>
      </w:pPr>
      <w:r w:rsidRPr="00173FEF">
        <w:rPr>
          <w:rFonts w:eastAsia="Times New Roman"/>
          <w:sz w:val="24"/>
          <w:szCs w:val="24"/>
        </w:rPr>
        <w:t>Pelo presente instrumento contratual, de um lado a PREFEITURA</w:t>
      </w:r>
      <w:r w:rsidR="006C5EEF" w:rsidRPr="00173FEF">
        <w:rPr>
          <w:rFonts w:eastAsia="Times New Roman"/>
          <w:sz w:val="24"/>
          <w:szCs w:val="24"/>
        </w:rPr>
        <w:t xml:space="preserve"> MUNICIPAL DE SAGRADA FAMÍLIA</w:t>
      </w:r>
      <w:r w:rsidRPr="00173FEF">
        <w:rPr>
          <w:rFonts w:eastAsia="Times New Roman"/>
          <w:sz w:val="24"/>
          <w:szCs w:val="24"/>
        </w:rPr>
        <w:t xml:space="preserve">, Pessoa Jurídica de Direito Público, com sede na </w:t>
      </w:r>
      <w:r w:rsidR="006C5EEF" w:rsidRPr="00173FEF">
        <w:rPr>
          <w:rFonts w:eastAsia="Times New Roman"/>
          <w:sz w:val="24"/>
          <w:szCs w:val="24"/>
        </w:rPr>
        <w:t>Rua 20 de Março nº 99, centro</w:t>
      </w:r>
      <w:r w:rsidRPr="00173FEF">
        <w:rPr>
          <w:rFonts w:eastAsia="Times New Roman"/>
          <w:sz w:val="24"/>
          <w:szCs w:val="24"/>
        </w:rPr>
        <w:t xml:space="preserve">, inscrita no CNPJ sob nº </w:t>
      </w:r>
      <w:r w:rsidR="006C5EEF" w:rsidRPr="00173FEF">
        <w:rPr>
          <w:rFonts w:eastAsia="Times New Roman"/>
          <w:sz w:val="24"/>
          <w:szCs w:val="24"/>
        </w:rPr>
        <w:t xml:space="preserve">92.410.422/0001-53, </w:t>
      </w:r>
      <w:r w:rsidRPr="00173FEF">
        <w:rPr>
          <w:rFonts w:eastAsia="Times New Roman"/>
          <w:sz w:val="24"/>
          <w:szCs w:val="24"/>
        </w:rPr>
        <w:t xml:space="preserve">neste </w:t>
      </w:r>
      <w:r w:rsidR="001A6729" w:rsidRPr="00173FEF">
        <w:rPr>
          <w:rFonts w:eastAsia="Times New Roman"/>
          <w:sz w:val="24"/>
          <w:szCs w:val="24"/>
        </w:rPr>
        <w:t>ato representado</w:t>
      </w:r>
      <w:r w:rsidRPr="00173FEF">
        <w:rPr>
          <w:rFonts w:eastAsia="Times New Roman"/>
          <w:sz w:val="24"/>
          <w:szCs w:val="24"/>
        </w:rPr>
        <w:t xml:space="preserve"> por </w:t>
      </w:r>
      <w:r w:rsidR="001A6729" w:rsidRPr="00173FEF">
        <w:rPr>
          <w:rFonts w:eastAsia="Times New Roman"/>
          <w:sz w:val="24"/>
          <w:szCs w:val="24"/>
        </w:rPr>
        <w:t>seu Prefeito</w:t>
      </w:r>
      <w:r w:rsidR="001A6729">
        <w:rPr>
          <w:rFonts w:eastAsia="Times New Roman"/>
          <w:sz w:val="24"/>
          <w:szCs w:val="24"/>
        </w:rPr>
        <w:t xml:space="preserve"> Municipal,</w:t>
      </w:r>
      <w:r w:rsidR="001A6729" w:rsidRPr="00173FEF">
        <w:rPr>
          <w:rFonts w:eastAsia="Times New Roman"/>
          <w:sz w:val="24"/>
          <w:szCs w:val="24"/>
        </w:rPr>
        <w:t xml:space="preserve"> Sr. </w:t>
      </w:r>
      <w:r w:rsidR="001A6729" w:rsidRPr="00173FEF">
        <w:rPr>
          <w:rFonts w:eastAsia="Times New Roman"/>
          <w:b/>
          <w:sz w:val="24"/>
          <w:szCs w:val="24"/>
        </w:rPr>
        <w:t xml:space="preserve">Marcos do </w:t>
      </w:r>
      <w:proofErr w:type="gramStart"/>
      <w:r w:rsidR="001A6729" w:rsidRPr="00173FEF">
        <w:rPr>
          <w:rFonts w:eastAsia="Times New Roman"/>
          <w:b/>
          <w:sz w:val="24"/>
          <w:szCs w:val="24"/>
        </w:rPr>
        <w:t>Nascimento Santo</w:t>
      </w:r>
      <w:r w:rsidR="001A6729">
        <w:rPr>
          <w:rFonts w:eastAsia="Times New Roman"/>
          <w:b/>
          <w:sz w:val="24"/>
          <w:szCs w:val="24"/>
        </w:rPr>
        <w:t>s</w:t>
      </w:r>
      <w:proofErr w:type="gramEnd"/>
      <w:r w:rsidRPr="00173FEF">
        <w:rPr>
          <w:rFonts w:eastAsia="Times New Roman"/>
          <w:sz w:val="24"/>
          <w:szCs w:val="24"/>
        </w:rPr>
        <w:t xml:space="preserve">, de ora em diante denominado simplesmente de </w:t>
      </w:r>
      <w:r w:rsidRPr="00173FEF">
        <w:rPr>
          <w:rFonts w:eastAsia="Times New Roman"/>
          <w:b/>
          <w:sz w:val="24"/>
          <w:szCs w:val="24"/>
        </w:rPr>
        <w:t>CONTRATANTE</w:t>
      </w:r>
      <w:r w:rsidRPr="00173FEF">
        <w:rPr>
          <w:rFonts w:eastAsia="Times New Roman"/>
          <w:sz w:val="24"/>
          <w:szCs w:val="24"/>
        </w:rPr>
        <w:t xml:space="preserve">, e, de outro lado, </w:t>
      </w:r>
      <w:r w:rsidRPr="00173FEF">
        <w:rPr>
          <w:rFonts w:eastAsia="Times New Roman"/>
          <w:b/>
          <w:sz w:val="24"/>
          <w:szCs w:val="24"/>
        </w:rPr>
        <w:t>CESPRO PROCESSAMENTO DE DADOS LTDA.</w:t>
      </w:r>
      <w:r w:rsidRPr="00173FEF">
        <w:rPr>
          <w:rFonts w:eastAsia="Times New Roman"/>
          <w:sz w:val="24"/>
          <w:szCs w:val="24"/>
        </w:rPr>
        <w:t xml:space="preserve">, Pessoa Jurídica de Direito Privado, com sede na Rua Lucas de Oliveira, nº 49, Sala 602, Novo Hamburgo/RS, inscrita no CNPJ sob nº 17.875.435/0001-82, portadora dos direitos do domínio </w:t>
      </w:r>
      <w:r w:rsidR="001A6729" w:rsidRPr="00173FEF">
        <w:rPr>
          <w:rFonts w:eastAsia="Times New Roman"/>
          <w:sz w:val="24"/>
          <w:szCs w:val="24"/>
          <w:u w:val="single"/>
        </w:rPr>
        <w:t xml:space="preserve">cespro.com. </w:t>
      </w:r>
      <w:proofErr w:type="spellStart"/>
      <w:r w:rsidRPr="00173FEF">
        <w:rPr>
          <w:rFonts w:eastAsia="Times New Roman"/>
          <w:sz w:val="24"/>
          <w:szCs w:val="24"/>
          <w:u w:val="single"/>
        </w:rPr>
        <w:t>br</w:t>
      </w:r>
      <w:proofErr w:type="spellEnd"/>
      <w:r w:rsidRPr="00173FEF">
        <w:rPr>
          <w:rFonts w:eastAsia="Times New Roman"/>
          <w:sz w:val="24"/>
          <w:szCs w:val="24"/>
        </w:rPr>
        <w:t xml:space="preserve">, neste ato representada por sua sócia diretora, Sra. </w:t>
      </w:r>
      <w:r w:rsidRPr="00173FEF">
        <w:rPr>
          <w:rFonts w:eastAsia="Times New Roman"/>
          <w:b/>
          <w:sz w:val="24"/>
          <w:szCs w:val="24"/>
        </w:rPr>
        <w:t>GREICI ROSIANE SCHAEFER PETRY</w:t>
      </w:r>
      <w:r w:rsidRPr="00173FEF">
        <w:rPr>
          <w:rFonts w:eastAsia="Times New Roman"/>
          <w:sz w:val="24"/>
          <w:szCs w:val="24"/>
        </w:rPr>
        <w:t xml:space="preserve">, brasileira, maior, casada, portadora do CPF nº 005.283.420-45 e da cédula de identidade nº 6081661214, de ora em diante denominada simplesmente de </w:t>
      </w:r>
      <w:r w:rsidRPr="00173FEF">
        <w:rPr>
          <w:rFonts w:eastAsia="Times New Roman"/>
          <w:b/>
          <w:sz w:val="24"/>
          <w:szCs w:val="24"/>
        </w:rPr>
        <w:t>CONTRATADA</w:t>
      </w:r>
      <w:r w:rsidRPr="00173FEF">
        <w:rPr>
          <w:rFonts w:eastAsia="Times New Roman"/>
          <w:sz w:val="24"/>
          <w:szCs w:val="24"/>
        </w:rPr>
        <w:t>, ajustam entre si o abaixo discriminado:</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center"/>
        <w:rPr>
          <w:sz w:val="24"/>
          <w:szCs w:val="24"/>
        </w:rPr>
      </w:pPr>
      <w:r w:rsidRPr="00173FEF">
        <w:rPr>
          <w:rFonts w:eastAsia="Times New Roman"/>
          <w:b/>
          <w:sz w:val="24"/>
          <w:szCs w:val="24"/>
        </w:rPr>
        <w:t>CLÁUSULA PRIMEIRA - DO OBJETO</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b/>
          <w:sz w:val="24"/>
          <w:szCs w:val="24"/>
        </w:rPr>
        <w:t>1 -</w:t>
      </w:r>
      <w:r w:rsidRPr="00173FEF">
        <w:rPr>
          <w:rFonts w:eastAsia="Times New Roman"/>
          <w:sz w:val="24"/>
          <w:szCs w:val="24"/>
        </w:rPr>
        <w:t xml:space="preserve"> Constitui objeto do presente contrato: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w:t>
      </w:r>
      <w:r w:rsidRPr="00173FEF">
        <w:rPr>
          <w:rFonts w:eastAsia="Times New Roman"/>
          <w:sz w:val="24"/>
          <w:szCs w:val="24"/>
        </w:rPr>
        <w:t xml:space="preserve"> Serviços de consolidação da legislação municipal, de modo informatizado, para utilização via Internet, num total estimado de </w:t>
      </w:r>
      <w:r w:rsidR="00622AB7" w:rsidRPr="00173FEF">
        <w:rPr>
          <w:rFonts w:eastAsia="Times New Roman"/>
          <w:sz w:val="24"/>
          <w:szCs w:val="24"/>
        </w:rPr>
        <w:t>1</w:t>
      </w:r>
      <w:r w:rsidRPr="00173FEF">
        <w:rPr>
          <w:rFonts w:eastAsia="Times New Roman"/>
          <w:sz w:val="24"/>
          <w:szCs w:val="24"/>
        </w:rPr>
        <w:t>.</w:t>
      </w:r>
      <w:r w:rsidR="00622AB7" w:rsidRPr="00173FEF">
        <w:rPr>
          <w:rFonts w:eastAsia="Times New Roman"/>
          <w:sz w:val="24"/>
          <w:szCs w:val="24"/>
        </w:rPr>
        <w:t>500</w:t>
      </w:r>
      <w:r w:rsidRPr="00173FEF">
        <w:rPr>
          <w:rFonts w:eastAsia="Times New Roman"/>
          <w:sz w:val="24"/>
          <w:szCs w:val="24"/>
        </w:rPr>
        <w:t xml:space="preserve"> (mil</w:t>
      </w:r>
      <w:r w:rsidR="00622AB7" w:rsidRPr="00173FEF">
        <w:rPr>
          <w:rFonts w:eastAsia="Times New Roman"/>
          <w:sz w:val="24"/>
          <w:szCs w:val="24"/>
        </w:rPr>
        <w:t xml:space="preserve"> e quinhentos</w:t>
      </w:r>
      <w:r w:rsidRPr="00173FEF">
        <w:rPr>
          <w:rFonts w:eastAsia="Times New Roman"/>
          <w:sz w:val="24"/>
          <w:szCs w:val="24"/>
        </w:rPr>
        <w:t xml:space="preserve">) diplomas legais (Leis Municipais, Lei Orgânica e Emendas a LOM) na forma de um Portal de Legislação do site oficial da Prefeitura Municipal, com qualidade via celular, </w:t>
      </w:r>
      <w:proofErr w:type="spellStart"/>
      <w:r w:rsidRPr="00173FEF">
        <w:rPr>
          <w:rFonts w:eastAsia="Times New Roman"/>
          <w:sz w:val="24"/>
          <w:szCs w:val="24"/>
        </w:rPr>
        <w:t>tablet</w:t>
      </w:r>
      <w:proofErr w:type="spellEnd"/>
      <w:r w:rsidRPr="00173FEF">
        <w:rPr>
          <w:rFonts w:eastAsia="Times New Roman"/>
          <w:sz w:val="24"/>
          <w:szCs w:val="24"/>
        </w:rPr>
        <w:t>, ou qualquer dispositivo, permitindo o acompanhamento de toda a legislação do município;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1.2.</w:t>
      </w:r>
      <w:r w:rsidRPr="00173FEF">
        <w:rPr>
          <w:rFonts w:eastAsia="Times New Roman"/>
          <w:sz w:val="24"/>
          <w:szCs w:val="24"/>
        </w:rPr>
        <w:t xml:space="preserve"> Disponibilização de todos os documentos em seu formato original (digitalizado), fornecidos pela entidade;</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1.3.</w:t>
      </w:r>
      <w:r w:rsidRPr="00173FEF">
        <w:rPr>
          <w:rFonts w:eastAsia="Times New Roman"/>
          <w:sz w:val="24"/>
          <w:szCs w:val="24"/>
        </w:rPr>
        <w:t xml:space="preserve"> Disponibilização de todos os documentos em forma de texto digitado;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1.4.</w:t>
      </w:r>
      <w:r w:rsidRPr="00173FEF">
        <w:rPr>
          <w:rFonts w:eastAsia="Times New Roman"/>
          <w:sz w:val="24"/>
          <w:szCs w:val="24"/>
        </w:rPr>
        <w:t xml:space="preserve"> Preparação dos textos, seguindo os mesmos padrões de formatação para todos os diplomas legais (Cfe. Lei Complementar Federal nº 095/98);</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1.5.</w:t>
      </w:r>
      <w:r w:rsidRPr="00173FEF">
        <w:rPr>
          <w:rFonts w:eastAsia="Times New Roman"/>
          <w:sz w:val="24"/>
          <w:szCs w:val="24"/>
        </w:rPr>
        <w:t xml:space="preserve"> </w:t>
      </w:r>
      <w:proofErr w:type="spellStart"/>
      <w:r w:rsidRPr="00173FEF">
        <w:rPr>
          <w:rFonts w:eastAsia="Times New Roman"/>
          <w:sz w:val="24"/>
          <w:szCs w:val="24"/>
        </w:rPr>
        <w:t>Lincagem</w:t>
      </w:r>
      <w:proofErr w:type="spellEnd"/>
      <w:r w:rsidRPr="00173FEF">
        <w:rPr>
          <w:rFonts w:eastAsia="Times New Roman"/>
          <w:sz w:val="24"/>
          <w:szCs w:val="24"/>
        </w:rPr>
        <w:t xml:space="preserve"> entre as remissões efetuadas dentro da referida legislação;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1.6.</w:t>
      </w:r>
      <w:r w:rsidRPr="00173FEF">
        <w:rPr>
          <w:rFonts w:eastAsia="Times New Roman"/>
          <w:sz w:val="24"/>
          <w:szCs w:val="24"/>
        </w:rPr>
        <w:t xml:space="preserve"> </w:t>
      </w:r>
      <w:proofErr w:type="spellStart"/>
      <w:r w:rsidRPr="00173FEF">
        <w:rPr>
          <w:rFonts w:eastAsia="Times New Roman"/>
          <w:sz w:val="24"/>
          <w:szCs w:val="24"/>
        </w:rPr>
        <w:t>Lincagem</w:t>
      </w:r>
      <w:proofErr w:type="spellEnd"/>
      <w:r w:rsidRPr="00173FEF">
        <w:rPr>
          <w:rFonts w:eastAsia="Times New Roman"/>
          <w:sz w:val="24"/>
          <w:szCs w:val="24"/>
        </w:rPr>
        <w:t>/interligação da legislação do Município com a base jurídica federal e estadual contida nos sites do Planalto Federal e Assembleia Legislativa;</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1.7.</w:t>
      </w:r>
      <w:r w:rsidRPr="00173FEF">
        <w:rPr>
          <w:rFonts w:eastAsia="Times New Roman"/>
          <w:sz w:val="24"/>
          <w:szCs w:val="24"/>
        </w:rPr>
        <w:t xml:space="preserve"> Disponibilização de um índice junto ao diploma legal acessado, contendo todos os diplomas legais diretamente relacionados com o mesmo;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1.8.</w:t>
      </w:r>
      <w:r w:rsidRPr="00173FEF">
        <w:rPr>
          <w:rFonts w:eastAsia="Times New Roman"/>
          <w:sz w:val="24"/>
          <w:szCs w:val="24"/>
        </w:rPr>
        <w:t xml:space="preserve"> Criação de notas em meio à legislação municipal alertando o usuário para aspectos a serem levados em conta quando da interpretação/aplicação dos dispositivos, bem como a elaboração de lembretes que recomendam a consulta a outro(s) dispositivo(s) pertinente(s) ao assunto que está sendo pesquisado num dado momento;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1.9.</w:t>
      </w:r>
      <w:r w:rsidRPr="00173FEF">
        <w:rPr>
          <w:rFonts w:eastAsia="Times New Roman"/>
          <w:sz w:val="24"/>
          <w:szCs w:val="24"/>
        </w:rPr>
        <w:t xml:space="preserve"> Organização de um índice geral (ementário) dividindo-se por ano e por ASSUNTO;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1.10.</w:t>
      </w:r>
      <w:r w:rsidRPr="00173FEF">
        <w:rPr>
          <w:rFonts w:eastAsia="Times New Roman"/>
          <w:sz w:val="24"/>
          <w:szCs w:val="24"/>
        </w:rPr>
        <w:t xml:space="preserve"> Disponibilização do recurso de pesquisa por Diplomas com vários filtros para facilitar a busca: por nº de Diploma, por palavra(s), por ano(s), por tipo(s) e ainda busca por palavra(s) no corpo do Diploma;</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lastRenderedPageBreak/>
        <w:tab/>
      </w:r>
      <w:r w:rsidRPr="00173FEF">
        <w:rPr>
          <w:rFonts w:eastAsia="Times New Roman"/>
          <w:b/>
          <w:sz w:val="24"/>
          <w:szCs w:val="24"/>
        </w:rPr>
        <w:t>1.11.</w:t>
      </w:r>
      <w:r w:rsidRPr="00173FEF">
        <w:rPr>
          <w:rFonts w:eastAsia="Times New Roman"/>
          <w:sz w:val="24"/>
          <w:szCs w:val="24"/>
        </w:rPr>
        <w:t xml:space="preserve"> CONSOLIDAÇÃO COM VERSIONAMENTO DA LEGISLAÇÃO MUNICIPAL;</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1.12.</w:t>
      </w:r>
      <w:r w:rsidRPr="00173FEF">
        <w:rPr>
          <w:rFonts w:eastAsia="Times New Roman"/>
          <w:sz w:val="24"/>
          <w:szCs w:val="24"/>
        </w:rPr>
        <w:t xml:space="preserve"> Possibilidade de extrair o(s) arquivo(s) digitalizado(s) original, texto </w:t>
      </w:r>
      <w:proofErr w:type="gramStart"/>
      <w:r w:rsidRPr="00173FEF">
        <w:rPr>
          <w:rFonts w:eastAsia="Times New Roman"/>
          <w:sz w:val="24"/>
          <w:szCs w:val="24"/>
        </w:rPr>
        <w:t>(.</w:t>
      </w:r>
      <w:proofErr w:type="spellStart"/>
      <w:proofErr w:type="gramEnd"/>
      <w:r w:rsidRPr="00173FEF">
        <w:rPr>
          <w:rFonts w:eastAsia="Times New Roman"/>
          <w:sz w:val="24"/>
          <w:szCs w:val="24"/>
        </w:rPr>
        <w:t>doc</w:t>
      </w:r>
      <w:proofErr w:type="spellEnd"/>
      <w:r w:rsidRPr="00173FEF">
        <w:rPr>
          <w:rFonts w:eastAsia="Times New Roman"/>
          <w:sz w:val="24"/>
          <w:szCs w:val="24"/>
        </w:rPr>
        <w:t>) ou (.</w:t>
      </w:r>
      <w:proofErr w:type="spellStart"/>
      <w:r w:rsidRPr="00173FEF">
        <w:rPr>
          <w:rFonts w:eastAsia="Times New Roman"/>
          <w:sz w:val="24"/>
          <w:szCs w:val="24"/>
        </w:rPr>
        <w:t>pdf</w:t>
      </w:r>
      <w:proofErr w:type="spellEnd"/>
      <w:r w:rsidRPr="00173FEF">
        <w:rPr>
          <w:rFonts w:eastAsia="Times New Roman"/>
          <w:sz w:val="24"/>
          <w:szCs w:val="24"/>
        </w:rPr>
        <w:t>);</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1.13.</w:t>
      </w:r>
      <w:r w:rsidRPr="00173FEF">
        <w:rPr>
          <w:rFonts w:eastAsia="Times New Roman"/>
          <w:sz w:val="24"/>
          <w:szCs w:val="24"/>
        </w:rPr>
        <w:t xml:space="preserve"> Recursos de acesso às redes sociais (</w:t>
      </w:r>
      <w:proofErr w:type="spellStart"/>
      <w:r w:rsidRPr="00173FEF">
        <w:rPr>
          <w:rFonts w:eastAsia="Times New Roman"/>
          <w:sz w:val="24"/>
          <w:szCs w:val="24"/>
        </w:rPr>
        <w:t>twitter</w:t>
      </w:r>
      <w:proofErr w:type="spellEnd"/>
      <w:r w:rsidRPr="00173FEF">
        <w:rPr>
          <w:rFonts w:eastAsia="Times New Roman"/>
          <w:sz w:val="24"/>
          <w:szCs w:val="24"/>
        </w:rPr>
        <w:t xml:space="preserve">, </w:t>
      </w:r>
      <w:proofErr w:type="spellStart"/>
      <w:r w:rsidRPr="00173FEF">
        <w:rPr>
          <w:rFonts w:eastAsia="Times New Roman"/>
          <w:sz w:val="24"/>
          <w:szCs w:val="24"/>
        </w:rPr>
        <w:t>facebook</w:t>
      </w:r>
      <w:proofErr w:type="spellEnd"/>
      <w:r w:rsidRPr="00173FEF">
        <w:rPr>
          <w:rFonts w:eastAsia="Times New Roman"/>
          <w:sz w:val="24"/>
          <w:szCs w:val="24"/>
        </w:rPr>
        <w:t xml:space="preserve">, G+ e </w:t>
      </w:r>
      <w:proofErr w:type="spellStart"/>
      <w:proofErr w:type="gramStart"/>
      <w:r w:rsidRPr="00173FEF">
        <w:rPr>
          <w:rFonts w:eastAsia="Times New Roman"/>
          <w:sz w:val="24"/>
          <w:szCs w:val="24"/>
        </w:rPr>
        <w:t>whatsApp</w:t>
      </w:r>
      <w:proofErr w:type="spellEnd"/>
      <w:proofErr w:type="gramEnd"/>
      <w:r w:rsidRPr="00173FEF">
        <w:rPr>
          <w:rFonts w:eastAsia="Times New Roman"/>
          <w:sz w:val="24"/>
          <w:szCs w:val="24"/>
        </w:rPr>
        <w:t>), possibilitando que o usuário compartilhe, curta e poste as Leis à partir do diploma legal acessado;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1.14.</w:t>
      </w:r>
      <w:r w:rsidRPr="00173FEF">
        <w:rPr>
          <w:rFonts w:eastAsia="Times New Roman"/>
          <w:sz w:val="24"/>
          <w:szCs w:val="24"/>
        </w:rPr>
        <w:t xml:space="preserve"> SEGUIR Município: todos os cidadãos podem se cadastrar para receber notificações quando da criação ou modificação de alguma lei no município;</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1.15.</w:t>
      </w:r>
      <w:r w:rsidRPr="00173FEF">
        <w:rPr>
          <w:rFonts w:eastAsia="Times New Roman"/>
          <w:sz w:val="24"/>
          <w:szCs w:val="24"/>
        </w:rPr>
        <w:t xml:space="preserve"> Disponibilização para a prefeitura de </w:t>
      </w:r>
      <w:proofErr w:type="spellStart"/>
      <w:r w:rsidRPr="00173FEF">
        <w:rPr>
          <w:rFonts w:eastAsia="Times New Roman"/>
          <w:sz w:val="24"/>
          <w:szCs w:val="24"/>
        </w:rPr>
        <w:t>Login</w:t>
      </w:r>
      <w:proofErr w:type="spellEnd"/>
      <w:r w:rsidRPr="00173FEF">
        <w:rPr>
          <w:rFonts w:eastAsia="Times New Roman"/>
          <w:sz w:val="24"/>
          <w:szCs w:val="24"/>
        </w:rPr>
        <w:t xml:space="preserve"> e senha da PESQUISA NACIONAL: Através desta ferramenta é possível localizar com termos específicos as leis de todos os municípios cadastrados no banco de dados da CESPRO a nível nacional;</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1.16.</w:t>
      </w:r>
      <w:r w:rsidRPr="00173FEF">
        <w:rPr>
          <w:rFonts w:eastAsia="Times New Roman"/>
          <w:sz w:val="24"/>
          <w:szCs w:val="24"/>
        </w:rPr>
        <w:t xml:space="preserve"> Acesso ao sistema de legislação municipal por meio de Smartphones/</w:t>
      </w:r>
      <w:proofErr w:type="spellStart"/>
      <w:r w:rsidRPr="00173FEF">
        <w:rPr>
          <w:rFonts w:eastAsia="Times New Roman"/>
          <w:sz w:val="24"/>
          <w:szCs w:val="24"/>
        </w:rPr>
        <w:t>Tablets</w:t>
      </w:r>
      <w:proofErr w:type="spellEnd"/>
      <w:r w:rsidRPr="00173FEF">
        <w:rPr>
          <w:rFonts w:eastAsia="Times New Roman"/>
          <w:sz w:val="24"/>
          <w:szCs w:val="24"/>
        </w:rPr>
        <w:t xml:space="preserve"> via aplicativo mobile;</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1.17.</w:t>
      </w:r>
      <w:r w:rsidRPr="00173FEF">
        <w:rPr>
          <w:rFonts w:eastAsia="Times New Roman"/>
          <w:sz w:val="24"/>
          <w:szCs w:val="24"/>
        </w:rPr>
        <w:t xml:space="preserve"> Atualização e </w:t>
      </w:r>
      <w:proofErr w:type="gramStart"/>
      <w:r w:rsidRPr="00173FEF">
        <w:rPr>
          <w:rFonts w:eastAsia="Times New Roman"/>
          <w:sz w:val="24"/>
          <w:szCs w:val="24"/>
        </w:rPr>
        <w:t>implementação</w:t>
      </w:r>
      <w:proofErr w:type="gramEnd"/>
      <w:r w:rsidRPr="00173FEF">
        <w:rPr>
          <w:rFonts w:eastAsia="Times New Roman"/>
          <w:sz w:val="24"/>
          <w:szCs w:val="24"/>
        </w:rPr>
        <w:t xml:space="preserve"> na seção de legislação de todos os novos Diplomas Legais aprovados pelo prazo de 12 (doze) meses.</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center"/>
        <w:rPr>
          <w:sz w:val="24"/>
          <w:szCs w:val="24"/>
        </w:rPr>
      </w:pPr>
      <w:r w:rsidRPr="00173FEF">
        <w:rPr>
          <w:rFonts w:eastAsia="Times New Roman"/>
          <w:b/>
          <w:sz w:val="24"/>
          <w:szCs w:val="24"/>
        </w:rPr>
        <w:t>CLÁUSULA SEGUNDA - DA EXECUÇÃO DOS SERVIÇOS</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r w:rsidRPr="00173FEF">
        <w:rPr>
          <w:b/>
          <w:sz w:val="24"/>
          <w:szCs w:val="24"/>
        </w:rPr>
        <w:t xml:space="preserve">2 - </w:t>
      </w:r>
      <w:r w:rsidRPr="00173FEF">
        <w:rPr>
          <w:sz w:val="24"/>
          <w:szCs w:val="24"/>
        </w:rPr>
        <w:t>A CONTRATANTE obriga-se a:</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b/>
          <w:sz w:val="24"/>
          <w:szCs w:val="24"/>
        </w:rPr>
        <w:tab/>
        <w:t>2.1.</w:t>
      </w:r>
      <w:r w:rsidRPr="00173FEF">
        <w:rPr>
          <w:rFonts w:eastAsia="Times New Roman"/>
          <w:sz w:val="24"/>
          <w:szCs w:val="24"/>
        </w:rPr>
        <w:t xml:space="preserve"> </w:t>
      </w:r>
      <w:r w:rsidRPr="00173FEF">
        <w:rPr>
          <w:sz w:val="24"/>
          <w:szCs w:val="24"/>
        </w:rPr>
        <w:t>Indicar</w:t>
      </w:r>
      <w:r w:rsidRPr="00173FEF">
        <w:rPr>
          <w:rFonts w:eastAsia="Times New Roman"/>
          <w:sz w:val="24"/>
          <w:szCs w:val="24"/>
        </w:rPr>
        <w:t xml:space="preserve"> formalmente à </w:t>
      </w:r>
      <w:r w:rsidRPr="00173FEF">
        <w:rPr>
          <w:rFonts w:eastAsia="Times New Roman"/>
          <w:b/>
          <w:sz w:val="24"/>
          <w:szCs w:val="24"/>
        </w:rPr>
        <w:t>CONTRATADA</w:t>
      </w:r>
      <w:r w:rsidRPr="00173FEF">
        <w:rPr>
          <w:rFonts w:eastAsia="Times New Roman"/>
          <w:sz w:val="24"/>
          <w:szCs w:val="24"/>
        </w:rPr>
        <w:t>, no prazo de 07 (sete) dias úteis após assinatura do contrato, o gestor/setor responsável para acompanhamento, geração e encaminhamento das informações e documentos, bem como a fiscalização da execução dos serviços, visando o cumprimento do objeto contratado.</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b/>
          <w:sz w:val="24"/>
          <w:szCs w:val="24"/>
        </w:rPr>
        <w:tab/>
        <w:t>2.2.</w:t>
      </w:r>
      <w:r w:rsidRPr="00173FEF">
        <w:rPr>
          <w:rFonts w:eastAsia="Times New Roman"/>
          <w:sz w:val="24"/>
          <w:szCs w:val="24"/>
        </w:rPr>
        <w:t xml:space="preserve"> Encaminhar toda a legislação existente</w:t>
      </w:r>
      <w:r w:rsidRPr="00173FEF">
        <w:rPr>
          <w:rFonts w:eastAsia="Times New Roman"/>
          <w:color w:val="auto"/>
          <w:sz w:val="24"/>
          <w:szCs w:val="24"/>
        </w:rPr>
        <w:t xml:space="preserve">, em </w:t>
      </w:r>
      <w:r w:rsidRPr="00173FEF">
        <w:rPr>
          <w:rFonts w:eastAsia="Times New Roman"/>
          <w:sz w:val="24"/>
          <w:szCs w:val="24"/>
        </w:rPr>
        <w:t xml:space="preserve">arquivos digitais nos formatos de texto editável </w:t>
      </w:r>
      <w:proofErr w:type="gramStart"/>
      <w:r w:rsidRPr="00173FEF">
        <w:rPr>
          <w:rFonts w:eastAsia="Times New Roman"/>
          <w:sz w:val="24"/>
          <w:szCs w:val="24"/>
        </w:rPr>
        <w:t>(.</w:t>
      </w:r>
      <w:proofErr w:type="spellStart"/>
      <w:proofErr w:type="gramEnd"/>
      <w:r w:rsidRPr="00173FEF">
        <w:rPr>
          <w:rFonts w:eastAsia="Times New Roman"/>
          <w:sz w:val="24"/>
          <w:szCs w:val="24"/>
        </w:rPr>
        <w:t>doc</w:t>
      </w:r>
      <w:proofErr w:type="spellEnd"/>
      <w:r w:rsidRPr="00173FEF">
        <w:rPr>
          <w:rFonts w:eastAsia="Times New Roman"/>
          <w:sz w:val="24"/>
          <w:szCs w:val="24"/>
        </w:rPr>
        <w:t xml:space="preserve"> ou .</w:t>
      </w:r>
      <w:proofErr w:type="spellStart"/>
      <w:r w:rsidRPr="00173FEF">
        <w:rPr>
          <w:rFonts w:eastAsia="Times New Roman"/>
          <w:sz w:val="24"/>
          <w:szCs w:val="24"/>
        </w:rPr>
        <w:t>txt</w:t>
      </w:r>
      <w:proofErr w:type="spellEnd"/>
      <w:r w:rsidRPr="00173FEF">
        <w:rPr>
          <w:rFonts w:eastAsia="Times New Roman"/>
          <w:sz w:val="24"/>
          <w:szCs w:val="24"/>
        </w:rPr>
        <w:t>) e imagem digitalizada (.</w:t>
      </w:r>
      <w:proofErr w:type="spellStart"/>
      <w:r w:rsidRPr="00173FEF">
        <w:rPr>
          <w:rFonts w:eastAsia="Times New Roman"/>
          <w:sz w:val="24"/>
          <w:szCs w:val="24"/>
        </w:rPr>
        <w:t>pdf</w:t>
      </w:r>
      <w:proofErr w:type="spellEnd"/>
      <w:r w:rsidRPr="00173FEF">
        <w:rPr>
          <w:rFonts w:eastAsia="Times New Roman"/>
          <w:sz w:val="24"/>
          <w:szCs w:val="24"/>
        </w:rPr>
        <w:t xml:space="preserve"> ou .</w:t>
      </w:r>
      <w:proofErr w:type="spellStart"/>
      <w:r w:rsidRPr="00173FEF">
        <w:rPr>
          <w:rFonts w:eastAsia="Times New Roman"/>
          <w:sz w:val="24"/>
          <w:szCs w:val="24"/>
        </w:rPr>
        <w:t>jpeg</w:t>
      </w:r>
      <w:proofErr w:type="spellEnd"/>
      <w:r w:rsidRPr="00173FEF">
        <w:rPr>
          <w:rFonts w:eastAsia="Times New Roman"/>
          <w:sz w:val="24"/>
          <w:szCs w:val="24"/>
        </w:rPr>
        <w:t>/</w:t>
      </w:r>
      <w:proofErr w:type="spellStart"/>
      <w:r w:rsidRPr="00173FEF">
        <w:rPr>
          <w:rFonts w:eastAsia="Times New Roman"/>
          <w:sz w:val="24"/>
          <w:szCs w:val="24"/>
        </w:rPr>
        <w:t>png</w:t>
      </w:r>
      <w:proofErr w:type="spellEnd"/>
      <w:r w:rsidRPr="00173FEF">
        <w:rPr>
          <w:rFonts w:eastAsia="Times New Roman"/>
          <w:sz w:val="24"/>
          <w:szCs w:val="24"/>
        </w:rPr>
        <w:t>). No caso de haver somente em arquivo físico, compromete-se a encaminhar através de um motorista, previamente indicado, até a sede da empresa ou em local combinado pelas partes.</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b/>
          <w:sz w:val="24"/>
          <w:szCs w:val="24"/>
        </w:rPr>
        <w:tab/>
        <w:t>2.3.</w:t>
      </w:r>
      <w:r w:rsidRPr="00173FEF">
        <w:rPr>
          <w:rFonts w:eastAsia="Times New Roman"/>
          <w:sz w:val="24"/>
          <w:szCs w:val="24"/>
        </w:rPr>
        <w:t xml:space="preserve"> Manter o envio contínuo das novas Normas expedidas pelo Município, a partir da data de assinatura do contrato, em arquivos digitais nos formatos estabelecidos no item 2.2.</w:t>
      </w:r>
    </w:p>
    <w:p w:rsidR="00220505" w:rsidRPr="009763D9" w:rsidRDefault="00220505" w:rsidP="009763D9">
      <w:pPr>
        <w:tabs>
          <w:tab w:val="left" w:pos="142"/>
          <w:tab w:val="left" w:pos="426"/>
          <w:tab w:val="left" w:pos="851"/>
        </w:tabs>
        <w:spacing w:line="240" w:lineRule="auto"/>
        <w:jc w:val="both"/>
        <w:rPr>
          <w:sz w:val="24"/>
          <w:szCs w:val="24"/>
        </w:rPr>
      </w:pPr>
      <w:r w:rsidRPr="00173FEF">
        <w:rPr>
          <w:rFonts w:eastAsia="Times New Roman"/>
          <w:b/>
          <w:sz w:val="24"/>
          <w:szCs w:val="24"/>
        </w:rPr>
        <w:tab/>
        <w:t>2.4.</w:t>
      </w:r>
      <w:r w:rsidRPr="00173FEF">
        <w:rPr>
          <w:rFonts w:eastAsia="Times New Roman"/>
          <w:sz w:val="24"/>
          <w:szCs w:val="24"/>
        </w:rPr>
        <w:t xml:space="preserve"> Criar link em sua página oficial, com ícone de abertura descrito “LEGISLAÇÃO”, por meio da seguinte URL de direcionamento:</w:t>
      </w:r>
      <w:r w:rsidR="009763D9">
        <w:rPr>
          <w:sz w:val="24"/>
          <w:szCs w:val="24"/>
        </w:rPr>
        <w:t xml:space="preserve"> </w:t>
      </w:r>
      <w:proofErr w:type="gramStart"/>
      <w:r w:rsidRPr="00173FEF">
        <w:rPr>
          <w:rFonts w:eastAsia="Times New Roman"/>
          <w:b/>
          <w:sz w:val="24"/>
          <w:szCs w:val="24"/>
        </w:rPr>
        <w:t>https</w:t>
      </w:r>
      <w:proofErr w:type="gramEnd"/>
      <w:r w:rsidRPr="00173FEF">
        <w:rPr>
          <w:rFonts w:eastAsia="Times New Roman"/>
          <w:b/>
          <w:sz w:val="24"/>
          <w:szCs w:val="24"/>
        </w:rPr>
        <w:t>://www.</w:t>
      </w:r>
      <w:r w:rsidR="00622AB7" w:rsidRPr="00173FEF">
        <w:rPr>
          <w:rFonts w:eastAsia="Times New Roman"/>
          <w:b/>
          <w:sz w:val="24"/>
          <w:szCs w:val="24"/>
        </w:rPr>
        <w:t>sagradafamilia</w:t>
      </w:r>
      <w:r w:rsidRPr="00173FEF">
        <w:rPr>
          <w:rFonts w:eastAsia="Times New Roman"/>
          <w:b/>
          <w:sz w:val="24"/>
          <w:szCs w:val="24"/>
        </w:rPr>
        <w:t>.cespro.com.br</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b/>
          <w:sz w:val="24"/>
          <w:szCs w:val="24"/>
        </w:rPr>
        <w:t>2.1 -</w:t>
      </w:r>
      <w:r w:rsidRPr="00173FEF">
        <w:rPr>
          <w:rFonts w:eastAsia="Times New Roman"/>
          <w:sz w:val="24"/>
          <w:szCs w:val="24"/>
        </w:rPr>
        <w:t xml:space="preserve"> A </w:t>
      </w:r>
      <w:r w:rsidRPr="00173FEF">
        <w:rPr>
          <w:rFonts w:eastAsia="Times New Roman"/>
          <w:b/>
          <w:sz w:val="24"/>
          <w:szCs w:val="24"/>
        </w:rPr>
        <w:t>CONTRATADA</w:t>
      </w:r>
      <w:r w:rsidRPr="00173FEF">
        <w:rPr>
          <w:rFonts w:eastAsia="Times New Roman"/>
          <w:sz w:val="24"/>
          <w:szCs w:val="24"/>
        </w:rPr>
        <w:t xml:space="preserve"> obriga-se a:</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sz w:val="24"/>
          <w:szCs w:val="24"/>
        </w:rPr>
        <w:tab/>
      </w:r>
      <w:r w:rsidRPr="00173FEF">
        <w:rPr>
          <w:rFonts w:eastAsia="Times New Roman"/>
          <w:b/>
          <w:sz w:val="24"/>
          <w:szCs w:val="24"/>
        </w:rPr>
        <w:t>2.1.1.</w:t>
      </w:r>
      <w:r w:rsidRPr="00173FEF">
        <w:rPr>
          <w:rFonts w:eastAsia="Times New Roman"/>
          <w:sz w:val="24"/>
          <w:szCs w:val="24"/>
        </w:rPr>
        <w:t xml:space="preserve"> Publicar a legislação existente dentro do prazo estabelecido na Etapa 02 do Cronograma de Execução anexado a este contrato.</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b/>
          <w:sz w:val="24"/>
          <w:szCs w:val="24"/>
        </w:rPr>
        <w:tab/>
        <w:t>2.1.2.</w:t>
      </w:r>
      <w:r w:rsidRPr="00173FEF">
        <w:rPr>
          <w:rFonts w:eastAsia="Times New Roman"/>
          <w:sz w:val="24"/>
          <w:szCs w:val="24"/>
        </w:rPr>
        <w:t xml:space="preserve"> Publicar a legislação de atualização, compreendendo-se as Normas do mês corrente, no prazo de 48 (quarenta e oito) horas após o recebimento do material encaminhado pela </w:t>
      </w:r>
      <w:r w:rsidRPr="00173FEF">
        <w:rPr>
          <w:rFonts w:eastAsia="Times New Roman"/>
          <w:b/>
          <w:sz w:val="24"/>
          <w:szCs w:val="24"/>
        </w:rPr>
        <w:t>CONTRATANTE</w:t>
      </w:r>
      <w:r w:rsidRPr="00173FEF">
        <w:rPr>
          <w:rFonts w:eastAsia="Times New Roman"/>
          <w:sz w:val="24"/>
          <w:szCs w:val="24"/>
        </w:rPr>
        <w:t>, conforme estabelecido no item 2.3.</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sz w:val="24"/>
          <w:szCs w:val="24"/>
        </w:rPr>
        <w:tab/>
      </w:r>
      <w:r w:rsidRPr="00173FEF">
        <w:rPr>
          <w:rFonts w:eastAsia="Times New Roman"/>
          <w:b/>
          <w:sz w:val="24"/>
          <w:szCs w:val="24"/>
        </w:rPr>
        <w:t>2.1.3.</w:t>
      </w:r>
      <w:r w:rsidRPr="00173FEF">
        <w:rPr>
          <w:rFonts w:eastAsia="Times New Roman"/>
          <w:sz w:val="24"/>
          <w:szCs w:val="24"/>
        </w:rPr>
        <w:t xml:space="preserve"> Disponibilizar a legislação municipal de forma consolidada por indexação e por dentro do texto. A consolidação por dentro do texto ocorrerá após a publicação de toda legislação municipal, conforme arquivos encaminhados pela </w:t>
      </w:r>
      <w:r w:rsidRPr="00173FEF">
        <w:rPr>
          <w:rFonts w:eastAsia="Times New Roman"/>
          <w:b/>
          <w:sz w:val="24"/>
          <w:szCs w:val="24"/>
        </w:rPr>
        <w:t>CONTRATANTE</w:t>
      </w:r>
      <w:r w:rsidRPr="00173FEF">
        <w:rPr>
          <w:rFonts w:eastAsia="Times New Roman"/>
          <w:sz w:val="24"/>
          <w:szCs w:val="24"/>
        </w:rPr>
        <w:t xml:space="preserve"> durante a Etapa 01 do Cronograma de Execução anexado a este contrato.</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sz w:val="24"/>
          <w:szCs w:val="24"/>
        </w:rPr>
        <w:lastRenderedPageBreak/>
        <w:tab/>
      </w:r>
      <w:r w:rsidRPr="00173FEF">
        <w:rPr>
          <w:rFonts w:eastAsia="Times New Roman"/>
          <w:b/>
          <w:sz w:val="24"/>
          <w:szCs w:val="24"/>
        </w:rPr>
        <w:t xml:space="preserve">2.1.4. </w:t>
      </w:r>
      <w:r w:rsidRPr="00173FEF">
        <w:rPr>
          <w:rFonts w:eastAsia="Times New Roman"/>
          <w:sz w:val="24"/>
          <w:szCs w:val="24"/>
        </w:rPr>
        <w:t xml:space="preserve">Nos casos das Normas encaminhadas pela </w:t>
      </w:r>
      <w:r w:rsidRPr="00173FEF">
        <w:rPr>
          <w:rFonts w:eastAsia="Times New Roman"/>
          <w:b/>
          <w:sz w:val="24"/>
          <w:szCs w:val="24"/>
        </w:rPr>
        <w:t>CONTRATANTE</w:t>
      </w:r>
      <w:r w:rsidRPr="00173FEF">
        <w:rPr>
          <w:rFonts w:eastAsia="Times New Roman"/>
          <w:sz w:val="24"/>
          <w:szCs w:val="24"/>
        </w:rPr>
        <w:t xml:space="preserve"> em formato “</w:t>
      </w:r>
      <w:proofErr w:type="spellStart"/>
      <w:r w:rsidRPr="00173FEF">
        <w:rPr>
          <w:rFonts w:eastAsia="Times New Roman"/>
          <w:sz w:val="24"/>
          <w:szCs w:val="24"/>
        </w:rPr>
        <w:t>pdf</w:t>
      </w:r>
      <w:proofErr w:type="spellEnd"/>
      <w:r w:rsidRPr="00173FEF">
        <w:rPr>
          <w:rFonts w:eastAsia="Times New Roman"/>
          <w:sz w:val="24"/>
          <w:szCs w:val="24"/>
        </w:rPr>
        <w:t>”, que sejam considerados obsoletos, disponibilizá-las em imagem, digitando-os com fiel observância o tipo e número do Ato, sua ementa na íntegra, e inserindo link para visualização da imagem original da Norma.</w:t>
      </w:r>
    </w:p>
    <w:p w:rsidR="00220505" w:rsidRPr="00173FEF" w:rsidRDefault="00220505" w:rsidP="00220505">
      <w:pPr>
        <w:tabs>
          <w:tab w:val="left" w:pos="142"/>
          <w:tab w:val="left" w:pos="426"/>
          <w:tab w:val="left" w:pos="851"/>
        </w:tabs>
        <w:spacing w:line="240" w:lineRule="auto"/>
        <w:jc w:val="both"/>
        <w:rPr>
          <w:rFonts w:eastAsia="Times New Roman"/>
          <w:color w:val="auto"/>
          <w:sz w:val="24"/>
          <w:szCs w:val="24"/>
        </w:rPr>
      </w:pPr>
      <w:r w:rsidRPr="00173FEF">
        <w:rPr>
          <w:rFonts w:eastAsia="Times New Roman"/>
          <w:color w:val="auto"/>
          <w:sz w:val="24"/>
          <w:szCs w:val="24"/>
        </w:rPr>
        <w:tab/>
      </w:r>
      <w:r w:rsidRPr="00173FEF">
        <w:rPr>
          <w:rFonts w:eastAsia="Times New Roman"/>
          <w:color w:val="auto"/>
          <w:sz w:val="24"/>
          <w:szCs w:val="24"/>
        </w:rPr>
        <w:tab/>
      </w:r>
      <w:r w:rsidRPr="00173FEF">
        <w:rPr>
          <w:rFonts w:eastAsia="Times New Roman"/>
          <w:b/>
          <w:i/>
          <w:color w:val="auto"/>
          <w:sz w:val="24"/>
          <w:szCs w:val="24"/>
        </w:rPr>
        <w:t>a)</w:t>
      </w:r>
      <w:r w:rsidRPr="00173FEF">
        <w:rPr>
          <w:rFonts w:eastAsia="Times New Roman"/>
          <w:color w:val="auto"/>
          <w:sz w:val="24"/>
          <w:szCs w:val="24"/>
        </w:rPr>
        <w:t xml:space="preserve"> A </w:t>
      </w:r>
      <w:r w:rsidRPr="00173FEF">
        <w:rPr>
          <w:rFonts w:eastAsia="Times New Roman"/>
          <w:b/>
          <w:color w:val="auto"/>
          <w:sz w:val="24"/>
          <w:szCs w:val="24"/>
        </w:rPr>
        <w:t>CONTRATANTE</w:t>
      </w:r>
      <w:r w:rsidRPr="00173FEF">
        <w:rPr>
          <w:rFonts w:eastAsia="Times New Roman"/>
          <w:color w:val="auto"/>
          <w:sz w:val="24"/>
          <w:szCs w:val="24"/>
        </w:rPr>
        <w:t xml:space="preserve"> deverá manter o link de acesso ao sistema de legislação em seu portal oficial, a fim de manter a facilidade de acesso aos servidores e cidadãos.</w:t>
      </w:r>
    </w:p>
    <w:p w:rsidR="000B38BB" w:rsidRPr="00173FEF" w:rsidRDefault="000B38BB" w:rsidP="00220505">
      <w:pPr>
        <w:tabs>
          <w:tab w:val="left" w:pos="142"/>
          <w:tab w:val="left" w:pos="426"/>
          <w:tab w:val="left" w:pos="851"/>
        </w:tabs>
        <w:jc w:val="center"/>
        <w:rPr>
          <w:rFonts w:eastAsia="Times New Roman"/>
          <w:b/>
          <w:sz w:val="24"/>
          <w:szCs w:val="24"/>
        </w:rPr>
      </w:pPr>
    </w:p>
    <w:p w:rsidR="00220505" w:rsidRPr="00173FEF" w:rsidRDefault="00220505" w:rsidP="00220505">
      <w:pPr>
        <w:tabs>
          <w:tab w:val="left" w:pos="142"/>
          <w:tab w:val="left" w:pos="426"/>
          <w:tab w:val="left" w:pos="851"/>
        </w:tabs>
        <w:jc w:val="center"/>
        <w:rPr>
          <w:sz w:val="24"/>
          <w:szCs w:val="24"/>
        </w:rPr>
      </w:pPr>
      <w:r w:rsidRPr="00173FEF">
        <w:rPr>
          <w:rFonts w:eastAsia="Times New Roman"/>
          <w:b/>
          <w:sz w:val="24"/>
          <w:szCs w:val="24"/>
        </w:rPr>
        <w:t>CLÁUSULA TERCEIRA - DO PRAZO DE EXECUÇÃO</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sz w:val="24"/>
          <w:szCs w:val="24"/>
        </w:rPr>
        <w:tab/>
      </w:r>
      <w:r w:rsidRPr="00173FEF">
        <w:rPr>
          <w:rFonts w:eastAsia="Times New Roman"/>
          <w:b/>
          <w:sz w:val="24"/>
          <w:szCs w:val="24"/>
        </w:rPr>
        <w:t xml:space="preserve">3 - </w:t>
      </w:r>
      <w:r w:rsidRPr="00173FEF">
        <w:rPr>
          <w:rFonts w:eastAsia="Times New Roman"/>
          <w:sz w:val="24"/>
          <w:szCs w:val="24"/>
        </w:rPr>
        <w:t xml:space="preserve">O prazo de execução dos serviços se dará conforme cronograma de etapas ajustado entre as partes, constante do </w:t>
      </w:r>
      <w:r w:rsidRPr="00173FEF">
        <w:rPr>
          <w:rFonts w:eastAsia="Times New Roman"/>
          <w:b/>
          <w:sz w:val="24"/>
          <w:szCs w:val="24"/>
        </w:rPr>
        <w:t>Anexo Único</w:t>
      </w:r>
      <w:r w:rsidRPr="00173FEF">
        <w:rPr>
          <w:rFonts w:eastAsia="Times New Roman"/>
          <w:sz w:val="24"/>
          <w:szCs w:val="24"/>
        </w:rPr>
        <w:t xml:space="preserve"> deste contrato.</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sz w:val="24"/>
          <w:szCs w:val="24"/>
        </w:rPr>
        <w:tab/>
      </w:r>
      <w:r w:rsidRPr="00173FEF">
        <w:rPr>
          <w:rFonts w:eastAsia="Times New Roman"/>
          <w:b/>
          <w:sz w:val="24"/>
          <w:szCs w:val="24"/>
        </w:rPr>
        <w:t xml:space="preserve">3.1. </w:t>
      </w:r>
      <w:r w:rsidRPr="00173FEF">
        <w:rPr>
          <w:rFonts w:eastAsia="Times New Roman"/>
          <w:sz w:val="24"/>
          <w:szCs w:val="24"/>
        </w:rPr>
        <w:t>O cronograma é uma referência e poderá ser alterado segundo as necessidades e prioridades do projeto, de acordo com avaliações e critérios estabelecidos entre as partes.</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center"/>
        <w:rPr>
          <w:sz w:val="24"/>
          <w:szCs w:val="24"/>
        </w:rPr>
      </w:pPr>
      <w:r w:rsidRPr="00173FEF">
        <w:rPr>
          <w:rFonts w:eastAsia="Times New Roman"/>
          <w:b/>
          <w:sz w:val="24"/>
          <w:szCs w:val="24"/>
        </w:rPr>
        <w:t>CLÁUSULA QUARTA - DA VIGÊNCIA CONTRATUAL</w:t>
      </w:r>
    </w:p>
    <w:p w:rsidR="00220505" w:rsidRPr="00173FEF" w:rsidRDefault="00220505" w:rsidP="00220505">
      <w:pPr>
        <w:tabs>
          <w:tab w:val="left" w:pos="142"/>
          <w:tab w:val="left" w:pos="426"/>
          <w:tab w:val="left" w:pos="851"/>
        </w:tabs>
        <w:spacing w:line="240" w:lineRule="auto"/>
        <w:jc w:val="both"/>
        <w:rPr>
          <w:sz w:val="24"/>
          <w:szCs w:val="24"/>
        </w:rPr>
      </w:pPr>
    </w:p>
    <w:p w:rsidR="001628E1" w:rsidRPr="00173FEF" w:rsidRDefault="00220505" w:rsidP="001628E1">
      <w:pPr>
        <w:tabs>
          <w:tab w:val="left" w:pos="142"/>
          <w:tab w:val="left" w:pos="426"/>
          <w:tab w:val="left" w:pos="851"/>
        </w:tabs>
        <w:spacing w:line="240" w:lineRule="auto"/>
        <w:jc w:val="both"/>
        <w:rPr>
          <w:sz w:val="24"/>
          <w:szCs w:val="24"/>
        </w:rPr>
      </w:pPr>
      <w:r w:rsidRPr="00173FEF">
        <w:rPr>
          <w:rFonts w:eastAsia="Times New Roman"/>
          <w:sz w:val="24"/>
          <w:szCs w:val="24"/>
        </w:rPr>
        <w:tab/>
      </w:r>
      <w:r w:rsidRPr="00173FEF">
        <w:rPr>
          <w:rFonts w:eastAsia="Times New Roman"/>
          <w:b/>
          <w:sz w:val="24"/>
          <w:szCs w:val="24"/>
        </w:rPr>
        <w:t xml:space="preserve">4 </w:t>
      </w:r>
      <w:r w:rsidRPr="00173FEF">
        <w:rPr>
          <w:rFonts w:eastAsia="Times New Roman"/>
          <w:sz w:val="24"/>
          <w:szCs w:val="24"/>
        </w:rPr>
        <w:t xml:space="preserve">- </w:t>
      </w:r>
      <w:r w:rsidR="001628E1" w:rsidRPr="00173FEF">
        <w:rPr>
          <w:rFonts w:eastAsia="Times New Roman"/>
          <w:sz w:val="24"/>
          <w:szCs w:val="24"/>
        </w:rPr>
        <w:t>O presente contrato é válido por 12 (doze) meses, contados da data de sua assinatura, podendo ser prorrogado</w:t>
      </w:r>
      <w:r w:rsidR="001628E1" w:rsidRPr="00173FEF">
        <w:rPr>
          <w:sz w:val="24"/>
          <w:szCs w:val="24"/>
        </w:rPr>
        <w:t xml:space="preserve"> </w:t>
      </w:r>
      <w:r w:rsidR="001628E1" w:rsidRPr="00173FEF">
        <w:rPr>
          <w:rFonts w:eastAsia="Times New Roman"/>
          <w:sz w:val="24"/>
          <w:szCs w:val="24"/>
        </w:rPr>
        <w:t xml:space="preserve">até o máximo de </w:t>
      </w:r>
      <w:proofErr w:type="gramStart"/>
      <w:r w:rsidR="001628E1" w:rsidRPr="00173FEF">
        <w:rPr>
          <w:rFonts w:eastAsia="Times New Roman"/>
          <w:sz w:val="24"/>
          <w:szCs w:val="24"/>
        </w:rPr>
        <w:t>60 (sessenta) meses, nos termos do artigo 57 da Lei Federal nº</w:t>
      </w:r>
      <w:proofErr w:type="gramEnd"/>
      <w:r w:rsidR="001628E1" w:rsidRPr="00173FEF">
        <w:rPr>
          <w:rFonts w:eastAsia="Times New Roman"/>
          <w:sz w:val="24"/>
          <w:szCs w:val="24"/>
        </w:rPr>
        <w:t xml:space="preserve"> 8.666/93.</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center"/>
        <w:rPr>
          <w:rFonts w:eastAsia="Times New Roman"/>
          <w:b/>
          <w:sz w:val="24"/>
          <w:szCs w:val="24"/>
        </w:rPr>
      </w:pPr>
      <w:r w:rsidRPr="00173FEF">
        <w:rPr>
          <w:rFonts w:eastAsia="Times New Roman"/>
          <w:b/>
          <w:sz w:val="24"/>
          <w:szCs w:val="24"/>
        </w:rPr>
        <w:t>CLÁUSULA QUINTA - DO PAGAMENTO E ENCARGOS</w:t>
      </w:r>
    </w:p>
    <w:p w:rsidR="00220505" w:rsidRPr="00173FEF" w:rsidRDefault="00220505" w:rsidP="00220505">
      <w:pPr>
        <w:tabs>
          <w:tab w:val="left" w:pos="142"/>
          <w:tab w:val="left" w:pos="426"/>
          <w:tab w:val="left" w:pos="851"/>
        </w:tabs>
        <w:spacing w:line="240" w:lineRule="auto"/>
        <w:jc w:val="center"/>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r w:rsidRPr="00173FEF">
        <w:rPr>
          <w:b/>
          <w:sz w:val="24"/>
          <w:szCs w:val="24"/>
        </w:rPr>
        <w:t>5 -</w:t>
      </w:r>
      <w:r w:rsidRPr="00173FEF">
        <w:rPr>
          <w:sz w:val="24"/>
          <w:szCs w:val="24"/>
        </w:rPr>
        <w:t xml:space="preserve"> O objeto do presente contrato importa na sua totalidade em </w:t>
      </w:r>
      <w:r w:rsidRPr="00173FEF">
        <w:rPr>
          <w:rFonts w:eastAsia="Times New Roman"/>
          <w:sz w:val="24"/>
          <w:szCs w:val="24"/>
        </w:rPr>
        <w:t xml:space="preserve">R$ </w:t>
      </w:r>
      <w:r w:rsidR="000B38BB" w:rsidRPr="00173FEF">
        <w:rPr>
          <w:rFonts w:eastAsia="Times New Roman"/>
          <w:sz w:val="24"/>
          <w:szCs w:val="24"/>
        </w:rPr>
        <w:t>2.2</w:t>
      </w:r>
      <w:r w:rsidR="00622AB7" w:rsidRPr="00173FEF">
        <w:rPr>
          <w:rFonts w:eastAsia="Times New Roman"/>
          <w:sz w:val="24"/>
          <w:szCs w:val="24"/>
        </w:rPr>
        <w:t>80</w:t>
      </w:r>
      <w:r w:rsidRPr="00173FEF">
        <w:rPr>
          <w:rFonts w:eastAsia="Times New Roman"/>
          <w:sz w:val="24"/>
          <w:szCs w:val="24"/>
        </w:rPr>
        <w:t>,00 (</w:t>
      </w:r>
      <w:r w:rsidR="000B38BB" w:rsidRPr="00173FEF">
        <w:rPr>
          <w:rFonts w:eastAsia="Times New Roman"/>
          <w:sz w:val="24"/>
          <w:szCs w:val="24"/>
        </w:rPr>
        <w:t xml:space="preserve">dois </w:t>
      </w:r>
      <w:r w:rsidRPr="00173FEF">
        <w:rPr>
          <w:rFonts w:eastAsia="Times New Roman"/>
          <w:sz w:val="24"/>
          <w:szCs w:val="24"/>
        </w:rPr>
        <w:t>mil</w:t>
      </w:r>
      <w:r w:rsidR="000B38BB" w:rsidRPr="00173FEF">
        <w:rPr>
          <w:rFonts w:eastAsia="Times New Roman"/>
          <w:sz w:val="24"/>
          <w:szCs w:val="24"/>
        </w:rPr>
        <w:t xml:space="preserve"> duzentos</w:t>
      </w:r>
      <w:r w:rsidR="00622AB7" w:rsidRPr="00173FEF">
        <w:rPr>
          <w:rFonts w:eastAsia="Times New Roman"/>
          <w:sz w:val="24"/>
          <w:szCs w:val="24"/>
        </w:rPr>
        <w:t xml:space="preserve"> e oitenta</w:t>
      </w:r>
      <w:r w:rsidRPr="00173FEF">
        <w:rPr>
          <w:rFonts w:eastAsia="Times New Roman"/>
          <w:sz w:val="24"/>
          <w:szCs w:val="24"/>
        </w:rPr>
        <w:t xml:space="preserve"> reais</w:t>
      </w:r>
      <w:r w:rsidRPr="00173FEF">
        <w:rPr>
          <w:sz w:val="24"/>
          <w:szCs w:val="24"/>
        </w:rPr>
        <w:t xml:space="preserve">), pela consolidação, de modo informatizado das leis municipais, para utilização via Internet, cujo pagamento será efetuado, da seguinte forma: 12 (doze) parcelas iguais e consecutivas de R$ </w:t>
      </w:r>
      <w:r w:rsidR="00622AB7" w:rsidRPr="00173FEF">
        <w:rPr>
          <w:sz w:val="24"/>
          <w:szCs w:val="24"/>
        </w:rPr>
        <w:t>1</w:t>
      </w:r>
      <w:r w:rsidR="000B38BB" w:rsidRPr="00173FEF">
        <w:rPr>
          <w:sz w:val="24"/>
          <w:szCs w:val="24"/>
        </w:rPr>
        <w:t>90</w:t>
      </w:r>
      <w:r w:rsidRPr="00173FEF">
        <w:rPr>
          <w:sz w:val="24"/>
          <w:szCs w:val="24"/>
        </w:rPr>
        <w:t>,00 (</w:t>
      </w:r>
      <w:r w:rsidR="00622AB7" w:rsidRPr="00173FEF">
        <w:rPr>
          <w:sz w:val="24"/>
          <w:szCs w:val="24"/>
        </w:rPr>
        <w:t xml:space="preserve">cento e </w:t>
      </w:r>
      <w:r w:rsidR="000B38BB" w:rsidRPr="00173FEF">
        <w:rPr>
          <w:sz w:val="24"/>
          <w:szCs w:val="24"/>
        </w:rPr>
        <w:t>noventa</w:t>
      </w:r>
      <w:r w:rsidRPr="00173FEF">
        <w:rPr>
          <w:sz w:val="24"/>
          <w:szCs w:val="24"/>
        </w:rPr>
        <w:t xml:space="preserve"> reais) que deverão ser pagas de </w:t>
      </w:r>
      <w:r w:rsidR="009A285F">
        <w:rPr>
          <w:sz w:val="24"/>
          <w:szCs w:val="24"/>
        </w:rPr>
        <w:t>13/07/2022</w:t>
      </w:r>
      <w:r w:rsidRPr="00173FEF">
        <w:rPr>
          <w:sz w:val="24"/>
          <w:szCs w:val="24"/>
        </w:rPr>
        <w:t xml:space="preserve"> a </w:t>
      </w:r>
      <w:r w:rsidR="009A285F">
        <w:rPr>
          <w:sz w:val="24"/>
          <w:szCs w:val="24"/>
        </w:rPr>
        <w:t>13</w:t>
      </w:r>
      <w:r w:rsidR="006C5EEF" w:rsidRPr="00173FEF">
        <w:rPr>
          <w:sz w:val="24"/>
          <w:szCs w:val="24"/>
        </w:rPr>
        <w:t>/07/</w:t>
      </w:r>
      <w:r w:rsidRPr="00173FEF">
        <w:rPr>
          <w:sz w:val="24"/>
          <w:szCs w:val="24"/>
        </w:rPr>
        <w:t>202</w:t>
      </w:r>
      <w:r w:rsidR="009A285F">
        <w:rPr>
          <w:sz w:val="24"/>
          <w:szCs w:val="24"/>
        </w:rPr>
        <w:t>3</w:t>
      </w:r>
      <w:bookmarkStart w:id="0" w:name="_GoBack"/>
      <w:bookmarkEnd w:id="0"/>
      <w:r w:rsidRPr="00173FEF">
        <w:rPr>
          <w:sz w:val="24"/>
          <w:szCs w:val="24"/>
        </w:rPr>
        <w:t>.</w:t>
      </w:r>
    </w:p>
    <w:p w:rsidR="00173FEF" w:rsidRDefault="00220505" w:rsidP="00220505">
      <w:pPr>
        <w:tabs>
          <w:tab w:val="left" w:pos="142"/>
          <w:tab w:val="left" w:pos="426"/>
          <w:tab w:val="left" w:pos="851"/>
        </w:tabs>
        <w:spacing w:line="240" w:lineRule="auto"/>
        <w:jc w:val="both"/>
        <w:rPr>
          <w:sz w:val="24"/>
          <w:szCs w:val="24"/>
        </w:rPr>
      </w:pPr>
      <w:r w:rsidRPr="00173FEF">
        <w:rPr>
          <w:sz w:val="24"/>
          <w:szCs w:val="24"/>
        </w:rPr>
        <w:tab/>
      </w:r>
      <w:r w:rsidRPr="00173FEF">
        <w:rPr>
          <w:b/>
          <w:sz w:val="24"/>
          <w:szCs w:val="24"/>
        </w:rPr>
        <w:t>5.1.</w:t>
      </w:r>
      <w:r w:rsidRPr="00173FEF">
        <w:rPr>
          <w:sz w:val="24"/>
          <w:szCs w:val="24"/>
        </w:rPr>
        <w:t xml:space="preserve"> As despesas decorrentes do presente Contrato</w:t>
      </w:r>
      <w:r w:rsidR="006C5EEF" w:rsidRPr="00173FEF">
        <w:rPr>
          <w:sz w:val="24"/>
          <w:szCs w:val="24"/>
        </w:rPr>
        <w:t xml:space="preserve"> correrão</w:t>
      </w:r>
      <w:r w:rsidRPr="00173FEF">
        <w:rPr>
          <w:sz w:val="24"/>
          <w:szCs w:val="24"/>
        </w:rPr>
        <w:t xml:space="preserve"> por conta da dotação orçamentária</w:t>
      </w:r>
      <w:r w:rsidR="00173FEF">
        <w:rPr>
          <w:sz w:val="24"/>
          <w:szCs w:val="24"/>
        </w:rPr>
        <w:t>:</w:t>
      </w:r>
    </w:p>
    <w:p w:rsidR="00173FEF" w:rsidRPr="00173FEF" w:rsidRDefault="00173FEF" w:rsidP="00220505">
      <w:pPr>
        <w:tabs>
          <w:tab w:val="left" w:pos="142"/>
          <w:tab w:val="left" w:pos="426"/>
          <w:tab w:val="left" w:pos="851"/>
        </w:tabs>
        <w:spacing w:line="240" w:lineRule="auto"/>
        <w:jc w:val="both"/>
        <w:rPr>
          <w:sz w:val="24"/>
          <w:szCs w:val="24"/>
        </w:rPr>
      </w:pPr>
    </w:p>
    <w:tbl>
      <w:tblPr>
        <w:tblW w:w="0" w:type="auto"/>
        <w:tblInd w:w="108" w:type="dxa"/>
        <w:tblCellMar>
          <w:left w:w="10" w:type="dxa"/>
          <w:right w:w="10" w:type="dxa"/>
        </w:tblCellMar>
        <w:tblLook w:val="04A0" w:firstRow="1" w:lastRow="0" w:firstColumn="1" w:lastColumn="0" w:noHBand="0" w:noVBand="1"/>
      </w:tblPr>
      <w:tblGrid>
        <w:gridCol w:w="2780"/>
        <w:gridCol w:w="2773"/>
        <w:gridCol w:w="3059"/>
      </w:tblGrid>
      <w:tr w:rsidR="00173FEF" w:rsidRPr="00173FEF" w:rsidTr="00AD7098">
        <w:trPr>
          <w:trHeight w:val="1"/>
        </w:trPr>
        <w:tc>
          <w:tcPr>
            <w:tcW w:w="2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3FEF" w:rsidRPr="00173FEF" w:rsidRDefault="00173FEF" w:rsidP="00173FEF">
            <w:pPr>
              <w:spacing w:line="240" w:lineRule="auto"/>
              <w:rPr>
                <w:rFonts w:eastAsia="Times New Roman"/>
                <w:color w:val="auto"/>
                <w:sz w:val="24"/>
                <w:szCs w:val="24"/>
                <w:lang w:eastAsia="en-US"/>
              </w:rPr>
            </w:pPr>
            <w:r w:rsidRPr="00173FEF">
              <w:rPr>
                <w:rFonts w:eastAsia="Times New Roman"/>
                <w:b/>
                <w:color w:val="auto"/>
                <w:sz w:val="24"/>
                <w:szCs w:val="24"/>
                <w:lang w:eastAsia="en-US"/>
              </w:rPr>
              <w:t>Projeto Atividade</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3FEF" w:rsidRPr="00173FEF" w:rsidRDefault="00173FEF" w:rsidP="00173FEF">
            <w:pPr>
              <w:spacing w:line="240" w:lineRule="auto"/>
              <w:rPr>
                <w:rFonts w:eastAsia="Times New Roman"/>
                <w:color w:val="auto"/>
                <w:sz w:val="24"/>
                <w:szCs w:val="24"/>
                <w:lang w:eastAsia="en-US"/>
              </w:rPr>
            </w:pPr>
            <w:r w:rsidRPr="00173FEF">
              <w:rPr>
                <w:rFonts w:eastAsia="Times New Roman"/>
                <w:b/>
                <w:color w:val="auto"/>
                <w:sz w:val="24"/>
                <w:szCs w:val="24"/>
                <w:lang w:eastAsia="en-US"/>
              </w:rPr>
              <w:t>Elemento despesa reduz</w:t>
            </w:r>
          </w:p>
        </w:tc>
        <w:tc>
          <w:tcPr>
            <w:tcW w:w="30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3FEF" w:rsidRPr="00173FEF" w:rsidRDefault="00173FEF" w:rsidP="00173FEF">
            <w:pPr>
              <w:spacing w:line="240" w:lineRule="auto"/>
              <w:rPr>
                <w:rFonts w:eastAsia="Times New Roman"/>
                <w:color w:val="auto"/>
                <w:sz w:val="24"/>
                <w:szCs w:val="24"/>
                <w:lang w:eastAsia="en-US"/>
              </w:rPr>
            </w:pPr>
            <w:r w:rsidRPr="00173FEF">
              <w:rPr>
                <w:rFonts w:eastAsia="Times New Roman"/>
                <w:b/>
                <w:color w:val="auto"/>
                <w:sz w:val="24"/>
                <w:szCs w:val="24"/>
                <w:lang w:eastAsia="en-US"/>
              </w:rPr>
              <w:t xml:space="preserve">Descrição </w:t>
            </w:r>
          </w:p>
        </w:tc>
      </w:tr>
      <w:tr w:rsidR="00173FEF" w:rsidRPr="00173FEF" w:rsidTr="00AD7098">
        <w:trPr>
          <w:trHeight w:val="400"/>
        </w:trPr>
        <w:tc>
          <w:tcPr>
            <w:tcW w:w="2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73FEF" w:rsidRPr="00173FEF" w:rsidRDefault="00173FEF" w:rsidP="00173FEF">
            <w:pPr>
              <w:spacing w:line="240" w:lineRule="auto"/>
              <w:rPr>
                <w:rFonts w:eastAsia="Times New Roman"/>
                <w:b/>
                <w:color w:val="auto"/>
                <w:sz w:val="24"/>
                <w:szCs w:val="24"/>
                <w:lang w:eastAsia="en-US"/>
              </w:rPr>
            </w:pPr>
          </w:p>
          <w:p w:rsidR="00173FEF" w:rsidRDefault="00173FEF" w:rsidP="00173FEF">
            <w:pPr>
              <w:spacing w:line="240" w:lineRule="auto"/>
              <w:rPr>
                <w:rFonts w:eastAsia="Times New Roman"/>
                <w:b/>
                <w:color w:val="auto"/>
                <w:sz w:val="24"/>
                <w:szCs w:val="24"/>
                <w:lang w:eastAsia="en-US"/>
              </w:rPr>
            </w:pPr>
            <w:r w:rsidRPr="00173FEF">
              <w:rPr>
                <w:rFonts w:eastAsia="Times New Roman"/>
                <w:b/>
                <w:color w:val="auto"/>
                <w:sz w:val="24"/>
                <w:szCs w:val="24"/>
                <w:lang w:eastAsia="en-US"/>
              </w:rPr>
              <w:t>2005</w:t>
            </w:r>
          </w:p>
          <w:p w:rsidR="009A285F" w:rsidRPr="00173FEF" w:rsidRDefault="009A285F" w:rsidP="00173FEF">
            <w:pPr>
              <w:spacing w:line="240" w:lineRule="auto"/>
              <w:rPr>
                <w:rFonts w:eastAsia="Times New Roman"/>
                <w:color w:val="auto"/>
                <w:sz w:val="24"/>
                <w:szCs w:val="24"/>
                <w:lang w:eastAsia="en-US"/>
              </w:rPr>
            </w:pPr>
            <w:r>
              <w:rPr>
                <w:rFonts w:eastAsia="Times New Roman"/>
                <w:b/>
                <w:color w:val="auto"/>
                <w:sz w:val="24"/>
                <w:szCs w:val="24"/>
                <w:lang w:eastAsia="en-US"/>
              </w:rPr>
              <w:t>2009</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73FEF" w:rsidRPr="00173FEF" w:rsidRDefault="00173FEF" w:rsidP="00173FEF">
            <w:pPr>
              <w:spacing w:line="240" w:lineRule="auto"/>
              <w:rPr>
                <w:rFonts w:eastAsia="Times New Roman"/>
                <w:b/>
                <w:color w:val="auto"/>
                <w:sz w:val="24"/>
                <w:szCs w:val="24"/>
                <w:lang w:eastAsia="en-US"/>
              </w:rPr>
            </w:pPr>
          </w:p>
          <w:p w:rsidR="00173FEF" w:rsidRPr="00173FEF" w:rsidRDefault="00173FEF" w:rsidP="00173FEF">
            <w:pPr>
              <w:spacing w:line="240" w:lineRule="auto"/>
              <w:rPr>
                <w:rFonts w:eastAsia="Times New Roman"/>
                <w:color w:val="auto"/>
                <w:sz w:val="24"/>
                <w:szCs w:val="24"/>
                <w:lang w:eastAsia="en-US"/>
              </w:rPr>
            </w:pPr>
            <w:r w:rsidRPr="00173FEF">
              <w:rPr>
                <w:rFonts w:eastAsia="Times New Roman"/>
                <w:b/>
                <w:color w:val="auto"/>
                <w:sz w:val="24"/>
                <w:szCs w:val="24"/>
                <w:lang w:eastAsia="en-US"/>
              </w:rPr>
              <w:t>554</w:t>
            </w:r>
          </w:p>
        </w:tc>
        <w:tc>
          <w:tcPr>
            <w:tcW w:w="30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3FEF" w:rsidRPr="00173FEF" w:rsidRDefault="009A285F" w:rsidP="00173FEF">
            <w:pPr>
              <w:spacing w:line="240" w:lineRule="auto"/>
              <w:rPr>
                <w:rFonts w:eastAsia="Times New Roman"/>
                <w:color w:val="auto"/>
                <w:sz w:val="24"/>
                <w:szCs w:val="24"/>
                <w:lang w:eastAsia="en-US"/>
              </w:rPr>
            </w:pPr>
            <w:r>
              <w:rPr>
                <w:rFonts w:eastAsia="Times New Roman"/>
                <w:b/>
                <w:color w:val="auto"/>
                <w:sz w:val="24"/>
                <w:szCs w:val="24"/>
                <w:lang w:eastAsia="en-US"/>
              </w:rPr>
              <w:t xml:space="preserve">Serviços de pessoa </w:t>
            </w:r>
            <w:proofErr w:type="spellStart"/>
            <w:r>
              <w:rPr>
                <w:rFonts w:eastAsia="Times New Roman"/>
                <w:b/>
                <w:color w:val="auto"/>
                <w:sz w:val="24"/>
                <w:szCs w:val="24"/>
                <w:lang w:eastAsia="en-US"/>
              </w:rPr>
              <w:t>juridica</w:t>
            </w:r>
            <w:proofErr w:type="spellEnd"/>
          </w:p>
        </w:tc>
      </w:tr>
    </w:tbl>
    <w:p w:rsidR="00173FEF" w:rsidRPr="00173FEF" w:rsidRDefault="00173FEF"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sz w:val="24"/>
          <w:szCs w:val="24"/>
        </w:rPr>
        <w:tab/>
      </w:r>
      <w:r w:rsidRPr="00173FEF">
        <w:rPr>
          <w:rFonts w:eastAsia="Times New Roman"/>
          <w:b/>
          <w:sz w:val="24"/>
          <w:szCs w:val="24"/>
        </w:rPr>
        <w:t>5.2.</w:t>
      </w:r>
      <w:r w:rsidRPr="00173FEF">
        <w:rPr>
          <w:rFonts w:eastAsia="Times New Roman"/>
          <w:sz w:val="24"/>
          <w:szCs w:val="24"/>
        </w:rPr>
        <w:t xml:space="preserve"> A falta de pagamento por período superior a 30 (trinta) dias da última Nota Fiscal emitida autorizará a </w:t>
      </w:r>
      <w:r w:rsidRPr="00173FEF">
        <w:rPr>
          <w:rFonts w:eastAsia="Times New Roman"/>
          <w:b/>
          <w:sz w:val="24"/>
          <w:szCs w:val="24"/>
        </w:rPr>
        <w:t>CONTRATADA</w:t>
      </w:r>
      <w:r w:rsidRPr="00173FEF">
        <w:rPr>
          <w:rFonts w:eastAsia="Times New Roman"/>
          <w:sz w:val="24"/>
          <w:szCs w:val="24"/>
        </w:rPr>
        <w:t xml:space="preserve"> a suspender os serviços, bem como rescindir o contrato ora pactuado, sem prejuízo de cobrar o período contratual previsto neste instrumento.</w:t>
      </w:r>
    </w:p>
    <w:p w:rsidR="00220505" w:rsidRPr="00173FEF" w:rsidRDefault="00220505" w:rsidP="00220505">
      <w:pPr>
        <w:tabs>
          <w:tab w:val="left" w:pos="142"/>
          <w:tab w:val="left" w:pos="426"/>
          <w:tab w:val="left" w:pos="851"/>
        </w:tabs>
        <w:spacing w:line="240" w:lineRule="auto"/>
        <w:rPr>
          <w:rFonts w:eastAsia="Times New Roman"/>
          <w:b/>
          <w:sz w:val="24"/>
          <w:szCs w:val="24"/>
        </w:rPr>
      </w:pPr>
    </w:p>
    <w:p w:rsidR="00220505" w:rsidRPr="00173FEF" w:rsidRDefault="00220505" w:rsidP="00220505">
      <w:pPr>
        <w:tabs>
          <w:tab w:val="left" w:pos="142"/>
          <w:tab w:val="left" w:pos="426"/>
          <w:tab w:val="left" w:pos="851"/>
        </w:tabs>
        <w:spacing w:line="240" w:lineRule="auto"/>
        <w:jc w:val="center"/>
        <w:rPr>
          <w:sz w:val="24"/>
          <w:szCs w:val="24"/>
        </w:rPr>
      </w:pPr>
      <w:r w:rsidRPr="00173FEF">
        <w:rPr>
          <w:rFonts w:eastAsia="Times New Roman"/>
          <w:b/>
          <w:sz w:val="24"/>
          <w:szCs w:val="24"/>
        </w:rPr>
        <w:t>CLÁUSULA SEXTA - DAS RESPONSABILIDADES E SEGURANÇA</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b/>
          <w:sz w:val="24"/>
          <w:szCs w:val="24"/>
        </w:rPr>
        <w:lastRenderedPageBreak/>
        <w:t>6 -</w:t>
      </w:r>
      <w:r w:rsidRPr="00173FEF">
        <w:rPr>
          <w:rFonts w:eastAsia="Times New Roman"/>
          <w:sz w:val="24"/>
          <w:szCs w:val="24"/>
        </w:rPr>
        <w:t xml:space="preserve"> A </w:t>
      </w:r>
      <w:r w:rsidRPr="00173FEF">
        <w:rPr>
          <w:rFonts w:eastAsia="Times New Roman"/>
          <w:b/>
          <w:sz w:val="24"/>
          <w:szCs w:val="24"/>
        </w:rPr>
        <w:t>CONTRATANTE</w:t>
      </w:r>
      <w:r w:rsidRPr="00173FEF">
        <w:rPr>
          <w:rFonts w:eastAsia="Times New Roman"/>
          <w:sz w:val="24"/>
          <w:szCs w:val="24"/>
        </w:rPr>
        <w:t xml:space="preserve"> manterá constante vigilância sobre os produtos finais gerados e encaminhados, ficando a </w:t>
      </w:r>
      <w:r w:rsidRPr="00173FEF">
        <w:rPr>
          <w:rFonts w:eastAsia="Times New Roman"/>
          <w:b/>
          <w:sz w:val="24"/>
          <w:szCs w:val="24"/>
        </w:rPr>
        <w:t>CONTRATADA</w:t>
      </w:r>
      <w:r w:rsidRPr="00173FEF">
        <w:rPr>
          <w:rFonts w:eastAsia="Times New Roman"/>
          <w:sz w:val="24"/>
          <w:szCs w:val="24"/>
        </w:rPr>
        <w:t xml:space="preserve"> obrigada a tomar as medidas corretivas aos textos das leis que se fizerem necessárias tão logo seja certificada de qualquer anormalidade constatada pela </w:t>
      </w:r>
      <w:r w:rsidRPr="00173FEF">
        <w:rPr>
          <w:rFonts w:eastAsia="Times New Roman"/>
          <w:b/>
          <w:sz w:val="24"/>
          <w:szCs w:val="24"/>
        </w:rPr>
        <w:t>CONTRATANTE</w:t>
      </w:r>
      <w:r w:rsidRPr="00173FEF">
        <w:rPr>
          <w:rFonts w:eastAsia="Times New Roman"/>
          <w:sz w:val="24"/>
          <w:szCs w:val="24"/>
        </w:rPr>
        <w:t>.</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sz w:val="24"/>
          <w:szCs w:val="24"/>
        </w:rPr>
        <w:tab/>
      </w:r>
      <w:r w:rsidRPr="00173FEF">
        <w:rPr>
          <w:rFonts w:eastAsia="Times New Roman"/>
          <w:b/>
          <w:sz w:val="24"/>
          <w:szCs w:val="24"/>
        </w:rPr>
        <w:t>6.1.</w:t>
      </w:r>
      <w:r w:rsidRPr="00173FEF">
        <w:rPr>
          <w:rFonts w:eastAsia="Times New Roman"/>
          <w:sz w:val="24"/>
          <w:szCs w:val="24"/>
        </w:rPr>
        <w:t xml:space="preserve"> Em razão de a legislação ser de domínio público, a </w:t>
      </w:r>
      <w:r w:rsidRPr="00173FEF">
        <w:rPr>
          <w:rFonts w:eastAsia="Times New Roman"/>
          <w:b/>
          <w:sz w:val="24"/>
          <w:szCs w:val="24"/>
        </w:rPr>
        <w:t>CONTRATADA</w:t>
      </w:r>
      <w:r w:rsidRPr="00173FEF">
        <w:rPr>
          <w:rFonts w:eastAsia="Times New Roman"/>
          <w:sz w:val="24"/>
          <w:szCs w:val="24"/>
        </w:rPr>
        <w:t xml:space="preserve"> não se responsabilizará por danos ou prejuízos decorrentes de decisões administrativas, gerenciais ou comerciais tomadas com suporte nas informações fornecidas pelo site, assim como não se responsabilizará por danos ou prejuízos decorrentes de falhas de operação por pessoa não habilitada.</w:t>
      </w: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sz w:val="24"/>
          <w:szCs w:val="24"/>
        </w:rPr>
        <w:tab/>
      </w:r>
      <w:r w:rsidRPr="00173FEF">
        <w:rPr>
          <w:rFonts w:eastAsia="Times New Roman"/>
          <w:b/>
          <w:sz w:val="24"/>
          <w:szCs w:val="24"/>
        </w:rPr>
        <w:t>6.2.</w:t>
      </w:r>
      <w:r w:rsidRPr="00173FEF">
        <w:rPr>
          <w:rFonts w:eastAsia="Times New Roman"/>
          <w:sz w:val="24"/>
          <w:szCs w:val="24"/>
        </w:rPr>
        <w:t xml:space="preserve"> A </w:t>
      </w:r>
      <w:r w:rsidRPr="00173FEF">
        <w:rPr>
          <w:rFonts w:eastAsia="Times New Roman"/>
          <w:b/>
          <w:sz w:val="24"/>
          <w:szCs w:val="24"/>
        </w:rPr>
        <w:t>CONTRATADA</w:t>
      </w:r>
      <w:r w:rsidRPr="00173FEF">
        <w:rPr>
          <w:rFonts w:eastAsia="Times New Roman"/>
          <w:sz w:val="24"/>
          <w:szCs w:val="24"/>
        </w:rPr>
        <w:t xml:space="preserve"> se obriga a fornecer orientação, em seu horário comercial, por suporte de telecomunicação, ao pessoal técnico da </w:t>
      </w:r>
      <w:r w:rsidRPr="00173FEF">
        <w:rPr>
          <w:rFonts w:eastAsia="Times New Roman"/>
          <w:b/>
          <w:sz w:val="24"/>
          <w:szCs w:val="24"/>
        </w:rPr>
        <w:t>CONTRATANTE</w:t>
      </w:r>
      <w:r w:rsidRPr="00173FEF">
        <w:rPr>
          <w:rFonts w:eastAsia="Times New Roman"/>
          <w:sz w:val="24"/>
          <w:szCs w:val="24"/>
        </w:rPr>
        <w:t xml:space="preserve"> e/ou ao público em geral interessado nas informações.</w:t>
      </w: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sz w:val="24"/>
          <w:szCs w:val="24"/>
        </w:rPr>
        <w:tab/>
      </w:r>
      <w:r w:rsidRPr="00173FEF">
        <w:rPr>
          <w:rFonts w:eastAsia="Times New Roman"/>
          <w:b/>
          <w:sz w:val="24"/>
          <w:szCs w:val="24"/>
        </w:rPr>
        <w:t>6.3.</w:t>
      </w:r>
      <w:r w:rsidRPr="00173FEF">
        <w:rPr>
          <w:rFonts w:eastAsia="Times New Roman"/>
          <w:sz w:val="24"/>
          <w:szCs w:val="24"/>
        </w:rPr>
        <w:t xml:space="preserve"> A </w:t>
      </w:r>
      <w:r w:rsidRPr="00173FEF">
        <w:rPr>
          <w:rFonts w:eastAsia="Times New Roman"/>
          <w:b/>
          <w:sz w:val="24"/>
          <w:szCs w:val="24"/>
        </w:rPr>
        <w:t>CONTRATADA</w:t>
      </w:r>
      <w:r w:rsidRPr="00173FEF">
        <w:rPr>
          <w:rFonts w:eastAsia="Times New Roman"/>
          <w:sz w:val="24"/>
          <w:szCs w:val="24"/>
        </w:rPr>
        <w:t xml:space="preserve"> é desobrigada a abrir as informações de seu banco de dados para qualquer outra Pessoa Jurídica de Direito Público que não tenha vínculo contratual com esta.</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center"/>
        <w:rPr>
          <w:sz w:val="24"/>
          <w:szCs w:val="24"/>
        </w:rPr>
      </w:pPr>
      <w:r w:rsidRPr="00173FEF">
        <w:rPr>
          <w:rFonts w:eastAsia="Times New Roman"/>
          <w:b/>
          <w:sz w:val="24"/>
          <w:szCs w:val="24"/>
        </w:rPr>
        <w:t>CLÁUSULA SÉTIMA - DO DISTRATO</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rFonts w:eastAsia="Times New Roman"/>
          <w:sz w:val="24"/>
          <w:szCs w:val="24"/>
        </w:rPr>
      </w:pPr>
      <w:r w:rsidRPr="00173FEF">
        <w:rPr>
          <w:rFonts w:eastAsia="Times New Roman"/>
          <w:b/>
          <w:sz w:val="24"/>
          <w:szCs w:val="24"/>
        </w:rPr>
        <w:t>7 -</w:t>
      </w:r>
      <w:r w:rsidRPr="00173FEF">
        <w:rPr>
          <w:rFonts w:eastAsia="Times New Roman"/>
          <w:sz w:val="24"/>
          <w:szCs w:val="24"/>
        </w:rPr>
        <w:t xml:space="preserve"> As partes poderão, a qualquer momento, rescindir o presente contrato mediante prévio aviso, expresso e com antecedência mínima de </w:t>
      </w:r>
      <w:proofErr w:type="gramStart"/>
      <w:r w:rsidRPr="00173FEF">
        <w:rPr>
          <w:rFonts w:eastAsia="Times New Roman"/>
          <w:sz w:val="24"/>
          <w:szCs w:val="24"/>
        </w:rPr>
        <w:t>30 (trinta) dias, período</w:t>
      </w:r>
      <w:proofErr w:type="gramEnd"/>
      <w:r w:rsidRPr="00173FEF">
        <w:rPr>
          <w:rFonts w:eastAsia="Times New Roman"/>
          <w:sz w:val="24"/>
          <w:szCs w:val="24"/>
        </w:rPr>
        <w:t xml:space="preserve"> em que serão inteiramente válidas todas as cláusulas contratuais.</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center"/>
        <w:rPr>
          <w:sz w:val="24"/>
          <w:szCs w:val="24"/>
        </w:rPr>
      </w:pPr>
      <w:r w:rsidRPr="00173FEF">
        <w:rPr>
          <w:rFonts w:eastAsia="Times New Roman"/>
          <w:b/>
          <w:sz w:val="24"/>
          <w:szCs w:val="24"/>
        </w:rPr>
        <w:t>CLÁUSULA OITAVA - DO FORO</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b/>
          <w:sz w:val="24"/>
          <w:szCs w:val="24"/>
        </w:rPr>
        <w:t>8 -</w:t>
      </w:r>
      <w:r w:rsidRPr="00173FEF">
        <w:rPr>
          <w:rFonts w:eastAsia="Times New Roman"/>
          <w:sz w:val="24"/>
          <w:szCs w:val="24"/>
        </w:rPr>
        <w:t xml:space="preserve"> Fica eleito o Foro da Comarca de </w:t>
      </w:r>
      <w:r w:rsidR="00173FEF">
        <w:rPr>
          <w:rFonts w:eastAsia="Times New Roman"/>
          <w:sz w:val="24"/>
          <w:szCs w:val="24"/>
        </w:rPr>
        <w:t>Palmeira das Missões</w:t>
      </w:r>
      <w:r w:rsidRPr="00173FEF">
        <w:rPr>
          <w:rFonts w:eastAsia="Times New Roman"/>
          <w:sz w:val="24"/>
          <w:szCs w:val="24"/>
        </w:rPr>
        <w:t xml:space="preserve"> para dirimir as dúvidas oriundas do presente contrato e para assegurar a sua fiel execução.</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r w:rsidRPr="00173FEF">
        <w:rPr>
          <w:rFonts w:eastAsia="Times New Roman"/>
          <w:sz w:val="24"/>
          <w:szCs w:val="24"/>
        </w:rPr>
        <w:t>Assim, ajustadas e contratadas, as partes assinam o presente instrumento em 03 (três) vias de igual teor e forma.</w:t>
      </w:r>
    </w:p>
    <w:p w:rsidR="00220505" w:rsidRPr="00173FEF" w:rsidRDefault="00220505" w:rsidP="00220505">
      <w:pPr>
        <w:tabs>
          <w:tab w:val="left" w:pos="142"/>
          <w:tab w:val="left" w:pos="426"/>
          <w:tab w:val="left" w:pos="851"/>
        </w:tabs>
        <w:spacing w:line="240" w:lineRule="auto"/>
        <w:jc w:val="both"/>
        <w:rPr>
          <w:sz w:val="24"/>
          <w:szCs w:val="24"/>
        </w:rPr>
      </w:pPr>
    </w:p>
    <w:p w:rsidR="00220505" w:rsidRPr="00173FEF" w:rsidRDefault="00173FEF" w:rsidP="00173FEF">
      <w:pPr>
        <w:tabs>
          <w:tab w:val="left" w:pos="142"/>
          <w:tab w:val="left" w:pos="426"/>
          <w:tab w:val="left" w:pos="851"/>
        </w:tabs>
        <w:spacing w:after="270" w:line="240" w:lineRule="auto"/>
        <w:jc w:val="right"/>
        <w:rPr>
          <w:rFonts w:eastAsia="Times New Roman"/>
          <w:sz w:val="24"/>
          <w:szCs w:val="24"/>
        </w:rPr>
      </w:pPr>
      <w:r>
        <w:rPr>
          <w:rFonts w:eastAsia="Times New Roman"/>
          <w:sz w:val="24"/>
          <w:szCs w:val="24"/>
        </w:rPr>
        <w:t xml:space="preserve">Sagrada Família </w:t>
      </w:r>
      <w:r w:rsidR="009A285F">
        <w:rPr>
          <w:rFonts w:eastAsia="Times New Roman"/>
          <w:sz w:val="24"/>
          <w:szCs w:val="24"/>
        </w:rPr>
        <w:t>13</w:t>
      </w:r>
      <w:r w:rsidR="00220505" w:rsidRPr="00173FEF">
        <w:rPr>
          <w:rFonts w:eastAsia="Times New Roman"/>
          <w:sz w:val="24"/>
          <w:szCs w:val="24"/>
        </w:rPr>
        <w:t xml:space="preserve"> de </w:t>
      </w:r>
      <w:r w:rsidR="009A285F">
        <w:rPr>
          <w:rFonts w:eastAsia="Times New Roman"/>
          <w:sz w:val="24"/>
          <w:szCs w:val="24"/>
        </w:rPr>
        <w:t>Jul</w:t>
      </w:r>
      <w:r>
        <w:rPr>
          <w:rFonts w:eastAsia="Times New Roman"/>
          <w:sz w:val="24"/>
          <w:szCs w:val="24"/>
        </w:rPr>
        <w:t>ho</w:t>
      </w:r>
      <w:r w:rsidR="00220505" w:rsidRPr="00173FEF">
        <w:rPr>
          <w:rFonts w:eastAsia="Times New Roman"/>
          <w:sz w:val="24"/>
          <w:szCs w:val="24"/>
        </w:rPr>
        <w:t xml:space="preserve"> de 20</w:t>
      </w:r>
      <w:r w:rsidR="00993002" w:rsidRPr="00173FEF">
        <w:rPr>
          <w:rFonts w:eastAsia="Times New Roman"/>
          <w:sz w:val="24"/>
          <w:szCs w:val="24"/>
        </w:rPr>
        <w:t>2</w:t>
      </w:r>
      <w:r w:rsidR="009A285F">
        <w:rPr>
          <w:rFonts w:eastAsia="Times New Roman"/>
          <w:sz w:val="24"/>
          <w:szCs w:val="24"/>
        </w:rPr>
        <w:t>2</w:t>
      </w:r>
      <w:r w:rsidR="00220505" w:rsidRPr="00173FEF">
        <w:rPr>
          <w:rFonts w:eastAsia="Times New Roman"/>
          <w:sz w:val="24"/>
          <w:szCs w:val="24"/>
        </w:rPr>
        <w:t>.</w:t>
      </w:r>
    </w:p>
    <w:p w:rsidR="00173FEF" w:rsidRDefault="00173FEF" w:rsidP="00220505">
      <w:pPr>
        <w:tabs>
          <w:tab w:val="left" w:pos="142"/>
          <w:tab w:val="left" w:pos="426"/>
          <w:tab w:val="left" w:pos="851"/>
        </w:tabs>
        <w:spacing w:line="240" w:lineRule="auto"/>
        <w:rPr>
          <w:rFonts w:eastAsia="Times New Roman"/>
          <w:sz w:val="24"/>
          <w:szCs w:val="24"/>
        </w:rPr>
      </w:pPr>
    </w:p>
    <w:p w:rsidR="00173FEF" w:rsidRDefault="00173FEF" w:rsidP="00173FEF">
      <w:pPr>
        <w:tabs>
          <w:tab w:val="left" w:pos="142"/>
          <w:tab w:val="left" w:pos="426"/>
          <w:tab w:val="left" w:pos="851"/>
        </w:tabs>
        <w:spacing w:line="240" w:lineRule="auto"/>
        <w:jc w:val="center"/>
        <w:rPr>
          <w:rFonts w:eastAsia="Times New Roman"/>
          <w:sz w:val="24"/>
          <w:szCs w:val="24"/>
        </w:rPr>
      </w:pPr>
      <w:r>
        <w:rPr>
          <w:rFonts w:eastAsia="Times New Roman"/>
          <w:sz w:val="24"/>
          <w:szCs w:val="24"/>
        </w:rPr>
        <w:t>_______________________</w:t>
      </w:r>
    </w:p>
    <w:p w:rsidR="00173FEF" w:rsidRDefault="00173FEF" w:rsidP="00173FEF">
      <w:pPr>
        <w:tabs>
          <w:tab w:val="left" w:pos="142"/>
          <w:tab w:val="left" w:pos="426"/>
          <w:tab w:val="left" w:pos="851"/>
        </w:tabs>
        <w:spacing w:line="240" w:lineRule="auto"/>
        <w:jc w:val="center"/>
        <w:rPr>
          <w:rFonts w:eastAsia="Times New Roman"/>
          <w:sz w:val="24"/>
          <w:szCs w:val="24"/>
        </w:rPr>
      </w:pPr>
      <w:proofErr w:type="gramStart"/>
      <w:r>
        <w:rPr>
          <w:rFonts w:eastAsia="Times New Roman"/>
          <w:sz w:val="24"/>
          <w:szCs w:val="24"/>
        </w:rPr>
        <w:t>MARCOS DO NASCIMENTO SANTOS</w:t>
      </w:r>
      <w:proofErr w:type="gramEnd"/>
    </w:p>
    <w:p w:rsidR="00173FEF" w:rsidRDefault="00173FEF" w:rsidP="00173FEF">
      <w:pPr>
        <w:tabs>
          <w:tab w:val="left" w:pos="142"/>
          <w:tab w:val="left" w:pos="426"/>
          <w:tab w:val="left" w:pos="851"/>
        </w:tabs>
        <w:spacing w:line="240" w:lineRule="auto"/>
        <w:jc w:val="center"/>
        <w:rPr>
          <w:rFonts w:eastAsia="Times New Roman"/>
          <w:sz w:val="24"/>
          <w:szCs w:val="24"/>
        </w:rPr>
      </w:pPr>
      <w:r>
        <w:rPr>
          <w:rFonts w:eastAsia="Times New Roman"/>
          <w:sz w:val="24"/>
          <w:szCs w:val="24"/>
        </w:rPr>
        <w:t>PREFEITO MUNICIPAL</w:t>
      </w:r>
    </w:p>
    <w:p w:rsidR="00173FEF" w:rsidRDefault="00173FEF" w:rsidP="00220505">
      <w:pPr>
        <w:tabs>
          <w:tab w:val="left" w:pos="142"/>
          <w:tab w:val="left" w:pos="426"/>
          <w:tab w:val="left" w:pos="851"/>
        </w:tabs>
        <w:spacing w:line="240" w:lineRule="auto"/>
        <w:rPr>
          <w:rFonts w:eastAsia="Times New Roman"/>
          <w:sz w:val="24"/>
          <w:szCs w:val="24"/>
        </w:rPr>
      </w:pPr>
    </w:p>
    <w:p w:rsidR="00173FEF" w:rsidRDefault="00173FEF" w:rsidP="00220505">
      <w:pPr>
        <w:tabs>
          <w:tab w:val="left" w:pos="142"/>
          <w:tab w:val="left" w:pos="426"/>
          <w:tab w:val="left" w:pos="851"/>
        </w:tabs>
        <w:spacing w:line="240" w:lineRule="auto"/>
        <w:rPr>
          <w:rFonts w:eastAsia="Times New Roman"/>
          <w:sz w:val="24"/>
          <w:szCs w:val="24"/>
        </w:rPr>
      </w:pPr>
    </w:p>
    <w:p w:rsidR="00173FEF" w:rsidRDefault="00173FEF" w:rsidP="00220505">
      <w:pPr>
        <w:tabs>
          <w:tab w:val="left" w:pos="142"/>
          <w:tab w:val="left" w:pos="426"/>
          <w:tab w:val="left" w:pos="851"/>
        </w:tabs>
        <w:spacing w:line="240" w:lineRule="auto"/>
        <w:rPr>
          <w:rFonts w:eastAsia="Times New Roman"/>
          <w:sz w:val="24"/>
          <w:szCs w:val="24"/>
        </w:rPr>
      </w:pPr>
    </w:p>
    <w:p w:rsidR="00173FEF" w:rsidRDefault="00220505" w:rsidP="00173FEF">
      <w:pPr>
        <w:tabs>
          <w:tab w:val="left" w:pos="142"/>
          <w:tab w:val="left" w:pos="426"/>
          <w:tab w:val="left" w:pos="851"/>
        </w:tabs>
        <w:spacing w:line="240" w:lineRule="auto"/>
        <w:jc w:val="center"/>
        <w:rPr>
          <w:rFonts w:eastAsia="Times New Roman"/>
          <w:sz w:val="24"/>
          <w:szCs w:val="24"/>
        </w:rPr>
      </w:pPr>
      <w:r w:rsidRPr="00173FEF">
        <w:rPr>
          <w:rFonts w:eastAsia="Times New Roman"/>
          <w:sz w:val="24"/>
          <w:szCs w:val="24"/>
        </w:rPr>
        <w:t>___________________________</w:t>
      </w:r>
    </w:p>
    <w:p w:rsidR="00220505" w:rsidRPr="00173FEF" w:rsidRDefault="00220505" w:rsidP="00173FEF">
      <w:pPr>
        <w:tabs>
          <w:tab w:val="left" w:pos="142"/>
          <w:tab w:val="left" w:pos="426"/>
          <w:tab w:val="left" w:pos="851"/>
        </w:tabs>
        <w:spacing w:line="240" w:lineRule="auto"/>
        <w:jc w:val="center"/>
        <w:rPr>
          <w:sz w:val="24"/>
          <w:szCs w:val="24"/>
        </w:rPr>
      </w:pPr>
      <w:r w:rsidRPr="00173FEF">
        <w:rPr>
          <w:rFonts w:eastAsia="Times New Roman"/>
          <w:b/>
          <w:sz w:val="24"/>
          <w:szCs w:val="24"/>
        </w:rPr>
        <w:t>CESPRO PROCESSAMENTO DE DADOS LTDA</w:t>
      </w:r>
      <w:r w:rsidRPr="00173FEF">
        <w:rPr>
          <w:rFonts w:eastAsia="Times New Roman"/>
          <w:b/>
          <w:sz w:val="24"/>
          <w:szCs w:val="24"/>
        </w:rPr>
        <w:br/>
        <w:t xml:space="preserve">                       </w:t>
      </w:r>
      <w:proofErr w:type="spellStart"/>
      <w:r w:rsidRPr="00173FEF">
        <w:rPr>
          <w:rFonts w:eastAsia="Times New Roman"/>
          <w:sz w:val="24"/>
          <w:szCs w:val="24"/>
        </w:rPr>
        <w:t>Greici</w:t>
      </w:r>
      <w:proofErr w:type="spellEnd"/>
      <w:r w:rsidRPr="00173FEF">
        <w:rPr>
          <w:rFonts w:eastAsia="Times New Roman"/>
          <w:sz w:val="24"/>
          <w:szCs w:val="24"/>
        </w:rPr>
        <w:t xml:space="preserve"> </w:t>
      </w:r>
      <w:proofErr w:type="spellStart"/>
      <w:r w:rsidRPr="00173FEF">
        <w:rPr>
          <w:rFonts w:eastAsia="Times New Roman"/>
          <w:sz w:val="24"/>
          <w:szCs w:val="24"/>
        </w:rPr>
        <w:t>Rosiane</w:t>
      </w:r>
      <w:proofErr w:type="spellEnd"/>
      <w:r w:rsidRPr="00173FEF">
        <w:rPr>
          <w:rFonts w:eastAsia="Times New Roman"/>
          <w:sz w:val="24"/>
          <w:szCs w:val="24"/>
        </w:rPr>
        <w:t xml:space="preserve"> </w:t>
      </w:r>
      <w:proofErr w:type="spellStart"/>
      <w:r w:rsidRPr="00173FEF">
        <w:rPr>
          <w:rFonts w:eastAsia="Times New Roman"/>
          <w:sz w:val="24"/>
          <w:szCs w:val="24"/>
        </w:rPr>
        <w:t>Schaefer</w:t>
      </w:r>
      <w:proofErr w:type="spellEnd"/>
      <w:r w:rsidRPr="00173FEF">
        <w:rPr>
          <w:rFonts w:eastAsia="Times New Roman"/>
          <w:sz w:val="24"/>
          <w:szCs w:val="24"/>
        </w:rPr>
        <w:t xml:space="preserve"> </w:t>
      </w:r>
      <w:proofErr w:type="spellStart"/>
      <w:r w:rsidRPr="00173FEF">
        <w:rPr>
          <w:rFonts w:eastAsia="Times New Roman"/>
          <w:sz w:val="24"/>
          <w:szCs w:val="24"/>
        </w:rPr>
        <w:t>Petry</w:t>
      </w:r>
      <w:proofErr w:type="spellEnd"/>
    </w:p>
    <w:p w:rsidR="00220505" w:rsidRPr="00173FEF" w:rsidRDefault="00220505" w:rsidP="00173FEF">
      <w:pPr>
        <w:tabs>
          <w:tab w:val="left" w:pos="142"/>
          <w:tab w:val="left" w:pos="426"/>
          <w:tab w:val="left" w:pos="851"/>
        </w:tabs>
        <w:spacing w:after="270" w:line="240" w:lineRule="auto"/>
        <w:jc w:val="center"/>
        <w:rPr>
          <w:rFonts w:eastAsia="Times New Roman"/>
          <w:b/>
          <w:sz w:val="24"/>
          <w:szCs w:val="24"/>
        </w:rPr>
      </w:pPr>
      <w:r w:rsidRPr="00173FEF">
        <w:rPr>
          <w:rFonts w:eastAsia="Times New Roman"/>
          <w:sz w:val="24"/>
          <w:szCs w:val="24"/>
        </w:rPr>
        <w:t>Sócia Diretora</w:t>
      </w:r>
      <w:r w:rsidRPr="00173FEF">
        <w:rPr>
          <w:rFonts w:eastAsia="Times New Roman"/>
          <w:sz w:val="24"/>
          <w:szCs w:val="24"/>
        </w:rPr>
        <w:br/>
      </w:r>
    </w:p>
    <w:p w:rsidR="00220505" w:rsidRDefault="00220505" w:rsidP="00220505">
      <w:pPr>
        <w:tabs>
          <w:tab w:val="left" w:pos="142"/>
          <w:tab w:val="left" w:pos="426"/>
          <w:tab w:val="left" w:pos="851"/>
        </w:tabs>
        <w:spacing w:line="240" w:lineRule="auto"/>
        <w:jc w:val="center"/>
        <w:rPr>
          <w:rFonts w:eastAsia="Times New Roman"/>
          <w:b/>
          <w:sz w:val="24"/>
          <w:szCs w:val="24"/>
        </w:rPr>
      </w:pPr>
    </w:p>
    <w:p w:rsidR="00173FEF" w:rsidRDefault="00173FEF" w:rsidP="00220505">
      <w:pPr>
        <w:tabs>
          <w:tab w:val="left" w:pos="142"/>
          <w:tab w:val="left" w:pos="426"/>
          <w:tab w:val="left" w:pos="851"/>
        </w:tabs>
        <w:spacing w:line="240" w:lineRule="auto"/>
        <w:jc w:val="center"/>
        <w:rPr>
          <w:rFonts w:eastAsia="Times New Roman"/>
          <w:b/>
          <w:sz w:val="24"/>
          <w:szCs w:val="24"/>
        </w:rPr>
      </w:pPr>
    </w:p>
    <w:p w:rsidR="00173FEF" w:rsidRDefault="00173FEF" w:rsidP="00220505">
      <w:pPr>
        <w:tabs>
          <w:tab w:val="left" w:pos="142"/>
          <w:tab w:val="left" w:pos="426"/>
          <w:tab w:val="left" w:pos="851"/>
        </w:tabs>
        <w:spacing w:line="240" w:lineRule="auto"/>
        <w:jc w:val="center"/>
        <w:rPr>
          <w:rFonts w:eastAsia="Times New Roman"/>
          <w:b/>
          <w:sz w:val="24"/>
          <w:szCs w:val="24"/>
        </w:rPr>
      </w:pPr>
    </w:p>
    <w:p w:rsidR="00173FEF" w:rsidRDefault="00173FEF" w:rsidP="00173FEF">
      <w:pPr>
        <w:tabs>
          <w:tab w:val="left" w:pos="142"/>
          <w:tab w:val="left" w:pos="426"/>
          <w:tab w:val="left" w:pos="851"/>
        </w:tabs>
        <w:spacing w:line="240" w:lineRule="auto"/>
        <w:jc w:val="center"/>
        <w:rPr>
          <w:rFonts w:eastAsia="Times New Roman"/>
          <w:b/>
          <w:sz w:val="24"/>
          <w:szCs w:val="24"/>
        </w:rPr>
      </w:pPr>
    </w:p>
    <w:p w:rsidR="00173FEF" w:rsidRPr="00173FEF" w:rsidRDefault="00173FEF" w:rsidP="00173FEF">
      <w:pPr>
        <w:spacing w:line="240" w:lineRule="auto"/>
        <w:jc w:val="center"/>
        <w:rPr>
          <w:rFonts w:ascii="Times New Roman" w:eastAsia="Calibri" w:hAnsi="Times New Roman" w:cs="Times New Roman"/>
          <w:color w:val="auto"/>
          <w:sz w:val="24"/>
          <w:szCs w:val="24"/>
          <w:lang w:eastAsia="en-US"/>
        </w:rPr>
      </w:pPr>
      <w:r w:rsidRPr="00173FEF">
        <w:rPr>
          <w:rFonts w:ascii="Times New Roman" w:eastAsia="Calibri" w:hAnsi="Times New Roman" w:cs="Times New Roman"/>
          <w:color w:val="auto"/>
          <w:sz w:val="24"/>
          <w:szCs w:val="24"/>
          <w:lang w:eastAsia="en-US"/>
        </w:rPr>
        <w:t>TANIRA TASSO PRADO</w:t>
      </w:r>
    </w:p>
    <w:p w:rsidR="00173FEF" w:rsidRPr="00173FEF" w:rsidRDefault="00173FEF" w:rsidP="00173FEF">
      <w:pPr>
        <w:spacing w:line="240" w:lineRule="auto"/>
        <w:jc w:val="center"/>
        <w:rPr>
          <w:rFonts w:ascii="Times New Roman" w:eastAsia="Calibri" w:hAnsi="Times New Roman" w:cs="Times New Roman"/>
          <w:color w:val="auto"/>
          <w:sz w:val="24"/>
          <w:szCs w:val="24"/>
          <w:lang w:eastAsia="en-US"/>
        </w:rPr>
      </w:pPr>
      <w:r w:rsidRPr="00173FEF">
        <w:rPr>
          <w:rFonts w:ascii="Times New Roman" w:eastAsia="Calibri" w:hAnsi="Times New Roman" w:cs="Times New Roman"/>
          <w:color w:val="auto"/>
          <w:sz w:val="24"/>
          <w:szCs w:val="24"/>
          <w:lang w:eastAsia="en-US"/>
        </w:rPr>
        <w:t>Assessora Jurídica Municipal - OAB-98.046</w:t>
      </w:r>
    </w:p>
    <w:p w:rsidR="00173FEF" w:rsidRPr="00173FEF" w:rsidRDefault="00173FEF" w:rsidP="00173FEF">
      <w:pPr>
        <w:tabs>
          <w:tab w:val="left" w:pos="5103"/>
        </w:tabs>
        <w:spacing w:line="240" w:lineRule="auto"/>
        <w:jc w:val="center"/>
        <w:rPr>
          <w:rFonts w:ascii="Times New Roman" w:eastAsia="Calibri" w:hAnsi="Times New Roman" w:cs="Times New Roman"/>
          <w:color w:val="auto"/>
          <w:sz w:val="24"/>
          <w:szCs w:val="24"/>
          <w:lang w:eastAsia="en-US"/>
        </w:rPr>
      </w:pPr>
    </w:p>
    <w:p w:rsidR="00173FEF" w:rsidRPr="00173FEF" w:rsidRDefault="00173FEF" w:rsidP="00173FEF">
      <w:pPr>
        <w:spacing w:line="240" w:lineRule="auto"/>
        <w:jc w:val="center"/>
        <w:rPr>
          <w:rFonts w:ascii="Times New Roman" w:eastAsia="Calibri" w:hAnsi="Times New Roman" w:cs="Times New Roman"/>
          <w:color w:val="auto"/>
          <w:sz w:val="24"/>
          <w:szCs w:val="24"/>
          <w:lang w:eastAsia="en-US"/>
        </w:rPr>
      </w:pPr>
      <w:r w:rsidRPr="00173FEF">
        <w:rPr>
          <w:rFonts w:ascii="Times New Roman" w:eastAsia="Calibri" w:hAnsi="Times New Roman" w:cs="Times New Roman"/>
          <w:color w:val="auto"/>
          <w:sz w:val="24"/>
          <w:szCs w:val="24"/>
          <w:lang w:eastAsia="en-US"/>
        </w:rPr>
        <w:t>Testemunhas:</w:t>
      </w:r>
    </w:p>
    <w:p w:rsidR="00173FEF" w:rsidRPr="00173FEF" w:rsidRDefault="00173FEF" w:rsidP="00173FEF">
      <w:pPr>
        <w:spacing w:line="240" w:lineRule="auto"/>
        <w:jc w:val="center"/>
        <w:rPr>
          <w:rFonts w:ascii="Times New Roman" w:eastAsia="Calibri" w:hAnsi="Times New Roman" w:cs="Times New Roman"/>
          <w:color w:val="auto"/>
          <w:sz w:val="24"/>
          <w:szCs w:val="24"/>
          <w:lang w:eastAsia="en-US"/>
        </w:rPr>
      </w:pPr>
    </w:p>
    <w:p w:rsidR="00173FEF" w:rsidRPr="00173FEF" w:rsidRDefault="00173FEF" w:rsidP="00173FEF">
      <w:pPr>
        <w:spacing w:line="240" w:lineRule="auto"/>
        <w:jc w:val="center"/>
        <w:rPr>
          <w:rFonts w:ascii="Times New Roman" w:eastAsia="Calibri" w:hAnsi="Times New Roman" w:cs="Times New Roman"/>
          <w:color w:val="auto"/>
          <w:sz w:val="24"/>
          <w:szCs w:val="24"/>
          <w:lang w:eastAsia="en-US"/>
        </w:rPr>
      </w:pPr>
      <w:r w:rsidRPr="00173FEF">
        <w:rPr>
          <w:rFonts w:ascii="Times New Roman" w:eastAsia="Calibri" w:hAnsi="Times New Roman" w:cs="Times New Roman"/>
          <w:color w:val="auto"/>
          <w:sz w:val="24"/>
          <w:szCs w:val="24"/>
          <w:lang w:eastAsia="en-US"/>
        </w:rPr>
        <w:t>CPF1: __________________</w:t>
      </w:r>
    </w:p>
    <w:p w:rsidR="00173FEF" w:rsidRPr="00173FEF" w:rsidRDefault="00173FEF" w:rsidP="00173FEF">
      <w:pPr>
        <w:spacing w:line="240" w:lineRule="auto"/>
        <w:jc w:val="center"/>
        <w:rPr>
          <w:rFonts w:ascii="Times New Roman" w:eastAsia="Calibri" w:hAnsi="Times New Roman" w:cs="Times New Roman"/>
          <w:color w:val="auto"/>
          <w:sz w:val="24"/>
          <w:szCs w:val="24"/>
          <w:lang w:eastAsia="en-US"/>
        </w:rPr>
      </w:pPr>
      <w:r w:rsidRPr="00173FEF">
        <w:rPr>
          <w:rFonts w:ascii="Times New Roman" w:eastAsia="Calibri" w:hAnsi="Times New Roman" w:cs="Times New Roman"/>
          <w:color w:val="auto"/>
          <w:sz w:val="24"/>
          <w:szCs w:val="24"/>
          <w:lang w:eastAsia="en-US"/>
        </w:rPr>
        <w:t>CPF2: __________________</w:t>
      </w:r>
    </w:p>
    <w:p w:rsidR="00173FEF" w:rsidRPr="00173FEF" w:rsidRDefault="00173FEF" w:rsidP="00173FEF">
      <w:pPr>
        <w:spacing w:after="200"/>
        <w:jc w:val="center"/>
        <w:rPr>
          <w:rFonts w:ascii="Calibri" w:eastAsia="Calibri" w:hAnsi="Calibri" w:cs="Times New Roman"/>
          <w:color w:val="auto"/>
          <w:sz w:val="24"/>
          <w:szCs w:val="24"/>
          <w:lang w:eastAsia="en-US"/>
        </w:rPr>
      </w:pPr>
    </w:p>
    <w:p w:rsidR="00173FEF" w:rsidRDefault="00173FEF" w:rsidP="00220505">
      <w:pPr>
        <w:tabs>
          <w:tab w:val="left" w:pos="142"/>
          <w:tab w:val="left" w:pos="426"/>
          <w:tab w:val="left" w:pos="851"/>
        </w:tabs>
        <w:spacing w:line="240" w:lineRule="auto"/>
        <w:jc w:val="center"/>
        <w:rPr>
          <w:rFonts w:eastAsia="Times New Roman"/>
          <w:b/>
          <w:sz w:val="24"/>
          <w:szCs w:val="24"/>
        </w:rPr>
      </w:pPr>
    </w:p>
    <w:p w:rsidR="00173FEF" w:rsidRPr="00173FEF" w:rsidRDefault="00173FEF" w:rsidP="00220505">
      <w:pPr>
        <w:tabs>
          <w:tab w:val="left" w:pos="142"/>
          <w:tab w:val="left" w:pos="426"/>
          <w:tab w:val="left" w:pos="851"/>
        </w:tabs>
        <w:spacing w:line="240" w:lineRule="auto"/>
        <w:jc w:val="center"/>
        <w:rPr>
          <w:rFonts w:eastAsia="Times New Roman"/>
          <w:b/>
          <w:sz w:val="24"/>
          <w:szCs w:val="24"/>
        </w:rPr>
      </w:pPr>
    </w:p>
    <w:p w:rsidR="00220505" w:rsidRPr="00173FEF" w:rsidRDefault="00220505" w:rsidP="0022050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42"/>
          <w:tab w:val="left" w:pos="426"/>
          <w:tab w:val="left" w:pos="851"/>
        </w:tabs>
        <w:jc w:val="center"/>
        <w:rPr>
          <w:sz w:val="24"/>
          <w:szCs w:val="24"/>
        </w:rPr>
      </w:pPr>
      <w:r w:rsidRPr="00173FEF">
        <w:rPr>
          <w:rFonts w:eastAsia="Times New Roman"/>
          <w:b/>
          <w:sz w:val="24"/>
          <w:szCs w:val="24"/>
        </w:rPr>
        <w:t>ANEXO ÚNICO</w:t>
      </w:r>
    </w:p>
    <w:p w:rsidR="00220505" w:rsidRPr="00173FEF" w:rsidRDefault="00220505" w:rsidP="0022050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42"/>
          <w:tab w:val="left" w:pos="426"/>
          <w:tab w:val="left" w:pos="851"/>
        </w:tabs>
        <w:spacing w:line="240" w:lineRule="auto"/>
        <w:jc w:val="center"/>
        <w:rPr>
          <w:sz w:val="24"/>
          <w:szCs w:val="24"/>
        </w:rPr>
      </w:pPr>
      <w:r w:rsidRPr="00173FEF">
        <w:rPr>
          <w:rFonts w:eastAsia="Times New Roman"/>
          <w:b/>
          <w:sz w:val="24"/>
          <w:szCs w:val="24"/>
        </w:rPr>
        <w:t>CRONOGRAMA DE EXECUÇÃO</w:t>
      </w:r>
    </w:p>
    <w:p w:rsidR="00220505" w:rsidRPr="00173FEF" w:rsidRDefault="00220505" w:rsidP="00220505">
      <w:pPr>
        <w:tabs>
          <w:tab w:val="left" w:pos="142"/>
          <w:tab w:val="left" w:pos="426"/>
          <w:tab w:val="left" w:pos="851"/>
        </w:tabs>
        <w:spacing w:line="240" w:lineRule="auto"/>
        <w:rPr>
          <w:sz w:val="24"/>
          <w:szCs w:val="24"/>
        </w:rPr>
      </w:pPr>
    </w:p>
    <w:p w:rsidR="00220505" w:rsidRPr="00173FEF" w:rsidRDefault="00220505" w:rsidP="00220505">
      <w:pPr>
        <w:tabs>
          <w:tab w:val="left" w:pos="142"/>
          <w:tab w:val="left" w:pos="426"/>
          <w:tab w:val="left" w:pos="851"/>
        </w:tabs>
        <w:spacing w:line="240" w:lineRule="auto"/>
        <w:jc w:val="both"/>
        <w:rPr>
          <w:sz w:val="24"/>
          <w:szCs w:val="24"/>
        </w:rPr>
      </w:pPr>
      <w:bookmarkStart w:id="1" w:name="_gjdgxs" w:colFirst="0" w:colLast="0"/>
      <w:bookmarkEnd w:id="1"/>
      <w:r w:rsidRPr="00173FEF">
        <w:rPr>
          <w:rFonts w:eastAsia="Times New Roman"/>
          <w:sz w:val="24"/>
          <w:szCs w:val="24"/>
        </w:rPr>
        <w:t>Embora as etapas estejam elencadas sequencialmente, na prática poderão ocorrer trabalhos paralelos ou combinados, bem como os prazos estabelecidos prorrogados ou adiantados. Estas definições serão pactuadas entre as partes durante a execução dos trabalhos.</w:t>
      </w:r>
    </w:p>
    <w:p w:rsidR="00220505" w:rsidRPr="00173FEF" w:rsidRDefault="00220505" w:rsidP="00220505">
      <w:pPr>
        <w:tabs>
          <w:tab w:val="left" w:pos="142"/>
          <w:tab w:val="left" w:pos="426"/>
          <w:tab w:val="left" w:pos="851"/>
        </w:tabs>
        <w:spacing w:line="240" w:lineRule="auto"/>
        <w:rPr>
          <w:sz w:val="24"/>
          <w:szCs w:val="24"/>
        </w:rPr>
      </w:pPr>
    </w:p>
    <w:tbl>
      <w:tblPr>
        <w:tblW w:w="929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1"/>
        <w:gridCol w:w="2099"/>
        <w:gridCol w:w="4141"/>
        <w:gridCol w:w="1950"/>
      </w:tblGrid>
      <w:tr w:rsidR="00220505" w:rsidRPr="00173FEF" w:rsidTr="00173FEF">
        <w:trPr>
          <w:trHeight w:val="231"/>
        </w:trPr>
        <w:tc>
          <w:tcPr>
            <w:tcW w:w="1101" w:type="dxa"/>
            <w:shd w:val="clear" w:color="auto" w:fill="D9D9D9" w:themeFill="background1" w:themeFillShade="D9"/>
          </w:tcPr>
          <w:p w:rsidR="00220505" w:rsidRPr="00173FEF" w:rsidRDefault="00220505" w:rsidP="009E6335">
            <w:pPr>
              <w:tabs>
                <w:tab w:val="left" w:pos="142"/>
                <w:tab w:val="left" w:pos="426"/>
                <w:tab w:val="left" w:pos="851"/>
              </w:tabs>
              <w:jc w:val="center"/>
              <w:rPr>
                <w:sz w:val="24"/>
                <w:szCs w:val="24"/>
              </w:rPr>
            </w:pPr>
            <w:r w:rsidRPr="00173FEF">
              <w:rPr>
                <w:rFonts w:eastAsia="Times New Roman"/>
                <w:b/>
                <w:sz w:val="24"/>
                <w:szCs w:val="24"/>
              </w:rPr>
              <w:t>ETAPA</w:t>
            </w:r>
          </w:p>
        </w:tc>
        <w:tc>
          <w:tcPr>
            <w:tcW w:w="2099" w:type="dxa"/>
            <w:shd w:val="clear" w:color="auto" w:fill="D9D9D9" w:themeFill="background1" w:themeFillShade="D9"/>
          </w:tcPr>
          <w:p w:rsidR="00220505" w:rsidRPr="00173FEF" w:rsidRDefault="00220505" w:rsidP="009E6335">
            <w:pPr>
              <w:tabs>
                <w:tab w:val="left" w:pos="142"/>
                <w:tab w:val="left" w:pos="426"/>
                <w:tab w:val="left" w:pos="851"/>
              </w:tabs>
              <w:jc w:val="center"/>
              <w:rPr>
                <w:sz w:val="24"/>
                <w:szCs w:val="24"/>
              </w:rPr>
            </w:pPr>
            <w:r w:rsidRPr="00173FEF">
              <w:rPr>
                <w:rFonts w:eastAsia="Times New Roman"/>
                <w:b/>
                <w:sz w:val="24"/>
                <w:szCs w:val="24"/>
              </w:rPr>
              <w:t>RESPONSÁVEL</w:t>
            </w:r>
          </w:p>
        </w:tc>
        <w:tc>
          <w:tcPr>
            <w:tcW w:w="4141" w:type="dxa"/>
            <w:shd w:val="clear" w:color="auto" w:fill="D9D9D9" w:themeFill="background1" w:themeFillShade="D9"/>
          </w:tcPr>
          <w:p w:rsidR="00220505" w:rsidRPr="00173FEF" w:rsidRDefault="00220505" w:rsidP="009E6335">
            <w:pPr>
              <w:tabs>
                <w:tab w:val="left" w:pos="142"/>
                <w:tab w:val="left" w:pos="426"/>
                <w:tab w:val="left" w:pos="851"/>
              </w:tabs>
              <w:jc w:val="center"/>
              <w:rPr>
                <w:sz w:val="24"/>
                <w:szCs w:val="24"/>
              </w:rPr>
            </w:pPr>
            <w:r w:rsidRPr="00173FEF">
              <w:rPr>
                <w:rFonts w:eastAsia="Times New Roman"/>
                <w:b/>
                <w:sz w:val="24"/>
                <w:szCs w:val="24"/>
              </w:rPr>
              <w:t>DESCRIÇÃO</w:t>
            </w:r>
          </w:p>
        </w:tc>
        <w:tc>
          <w:tcPr>
            <w:tcW w:w="1950" w:type="dxa"/>
            <w:shd w:val="clear" w:color="auto" w:fill="D9D9D9" w:themeFill="background1" w:themeFillShade="D9"/>
          </w:tcPr>
          <w:p w:rsidR="00220505" w:rsidRPr="00173FEF" w:rsidRDefault="00220505" w:rsidP="009E6335">
            <w:pPr>
              <w:tabs>
                <w:tab w:val="left" w:pos="142"/>
                <w:tab w:val="left" w:pos="426"/>
                <w:tab w:val="left" w:pos="851"/>
              </w:tabs>
              <w:jc w:val="center"/>
              <w:rPr>
                <w:sz w:val="24"/>
                <w:szCs w:val="24"/>
              </w:rPr>
            </w:pPr>
            <w:r w:rsidRPr="00173FEF">
              <w:rPr>
                <w:rFonts w:eastAsia="Times New Roman"/>
                <w:b/>
                <w:sz w:val="24"/>
                <w:szCs w:val="24"/>
              </w:rPr>
              <w:t>PRAZO</w:t>
            </w:r>
          </w:p>
        </w:tc>
      </w:tr>
      <w:tr w:rsidR="00220505" w:rsidRPr="00173FEF" w:rsidTr="00173FEF">
        <w:trPr>
          <w:trHeight w:val="1680"/>
        </w:trPr>
        <w:tc>
          <w:tcPr>
            <w:tcW w:w="1101"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proofErr w:type="gramStart"/>
            <w:r w:rsidRPr="00173FEF">
              <w:rPr>
                <w:rFonts w:eastAsia="Times New Roman"/>
                <w:sz w:val="24"/>
                <w:szCs w:val="24"/>
              </w:rPr>
              <w:t>1</w:t>
            </w:r>
            <w:proofErr w:type="gramEnd"/>
          </w:p>
        </w:tc>
        <w:tc>
          <w:tcPr>
            <w:tcW w:w="2099"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CONTRATANTE</w:t>
            </w:r>
          </w:p>
        </w:tc>
        <w:tc>
          <w:tcPr>
            <w:tcW w:w="4141" w:type="dxa"/>
          </w:tcPr>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sz w:val="24"/>
                <w:szCs w:val="24"/>
              </w:rPr>
            </w:pPr>
            <w:r w:rsidRPr="00173FEF">
              <w:rPr>
                <w:rFonts w:eastAsia="Times New Roman"/>
                <w:sz w:val="24"/>
                <w:szCs w:val="24"/>
              </w:rPr>
              <w:t>Envio do material conforme estabelecido no item 2.2, da Cláusula Segunda, compreendendo a legislação existente até a data de assinatura do contrato.</w:t>
            </w:r>
          </w:p>
        </w:tc>
        <w:tc>
          <w:tcPr>
            <w:tcW w:w="1950"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r w:rsidRPr="00173FEF">
              <w:rPr>
                <w:rFonts w:eastAsia="Times New Roman"/>
                <w:sz w:val="24"/>
                <w:szCs w:val="24"/>
              </w:rPr>
              <w:t>Até 15 (quinze) dias -</w:t>
            </w: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Contados a partir da assinatura do contrato</w:t>
            </w:r>
          </w:p>
        </w:tc>
      </w:tr>
      <w:tr w:rsidR="00220505" w:rsidRPr="00173FEF" w:rsidTr="00173FEF">
        <w:trPr>
          <w:trHeight w:val="1676"/>
        </w:trPr>
        <w:tc>
          <w:tcPr>
            <w:tcW w:w="1101"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proofErr w:type="gramStart"/>
            <w:r w:rsidRPr="00173FEF">
              <w:rPr>
                <w:rFonts w:eastAsia="Times New Roman"/>
                <w:sz w:val="24"/>
                <w:szCs w:val="24"/>
              </w:rPr>
              <w:t>2</w:t>
            </w:r>
            <w:proofErr w:type="gramEnd"/>
          </w:p>
        </w:tc>
        <w:tc>
          <w:tcPr>
            <w:tcW w:w="2099"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CONTRATADA</w:t>
            </w:r>
          </w:p>
        </w:tc>
        <w:tc>
          <w:tcPr>
            <w:tcW w:w="4141" w:type="dxa"/>
          </w:tcPr>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sz w:val="24"/>
                <w:szCs w:val="24"/>
              </w:rPr>
            </w:pPr>
            <w:r w:rsidRPr="00173FEF">
              <w:rPr>
                <w:rFonts w:eastAsia="Times New Roman"/>
                <w:sz w:val="24"/>
                <w:szCs w:val="24"/>
              </w:rPr>
              <w:t xml:space="preserve">Publicação do acervo encaminhado pela CONTRATANTE na Etapa </w:t>
            </w:r>
            <w:proofErr w:type="gramStart"/>
            <w:r w:rsidRPr="00173FEF">
              <w:rPr>
                <w:rFonts w:eastAsia="Times New Roman"/>
                <w:sz w:val="24"/>
                <w:szCs w:val="24"/>
              </w:rPr>
              <w:t>1</w:t>
            </w:r>
            <w:proofErr w:type="gramEnd"/>
            <w:r w:rsidRPr="00173FEF">
              <w:rPr>
                <w:rFonts w:eastAsia="Times New Roman"/>
                <w:sz w:val="24"/>
                <w:szCs w:val="24"/>
              </w:rPr>
              <w:t>.</w:t>
            </w:r>
          </w:p>
        </w:tc>
        <w:tc>
          <w:tcPr>
            <w:tcW w:w="1950"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 xml:space="preserve">Até 120 (cento e vinte) dias - </w:t>
            </w: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Contados após recebimento do material</w:t>
            </w:r>
          </w:p>
        </w:tc>
      </w:tr>
      <w:tr w:rsidR="00220505" w:rsidRPr="00173FEF" w:rsidTr="00173FEF">
        <w:trPr>
          <w:trHeight w:val="1700"/>
        </w:trPr>
        <w:tc>
          <w:tcPr>
            <w:tcW w:w="1101"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proofErr w:type="gramStart"/>
            <w:r w:rsidRPr="00173FEF">
              <w:rPr>
                <w:rFonts w:eastAsia="Times New Roman"/>
                <w:sz w:val="24"/>
                <w:szCs w:val="24"/>
              </w:rPr>
              <w:t>3</w:t>
            </w:r>
            <w:proofErr w:type="gramEnd"/>
          </w:p>
        </w:tc>
        <w:tc>
          <w:tcPr>
            <w:tcW w:w="2099"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CONTRATADA</w:t>
            </w:r>
          </w:p>
        </w:tc>
        <w:tc>
          <w:tcPr>
            <w:tcW w:w="4141" w:type="dxa"/>
          </w:tcPr>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sz w:val="24"/>
                <w:szCs w:val="24"/>
              </w:rPr>
            </w:pPr>
            <w:r w:rsidRPr="00173FEF">
              <w:rPr>
                <w:rFonts w:eastAsia="Times New Roman"/>
                <w:sz w:val="24"/>
                <w:szCs w:val="24"/>
              </w:rPr>
              <w:t xml:space="preserve">Consolidação da legislação disponibilizada no sistema a partir do acervo encaminhado pela CONTRATANTE na Etapa </w:t>
            </w:r>
            <w:proofErr w:type="gramStart"/>
            <w:r w:rsidRPr="00173FEF">
              <w:rPr>
                <w:rFonts w:eastAsia="Times New Roman"/>
                <w:sz w:val="24"/>
                <w:szCs w:val="24"/>
              </w:rPr>
              <w:t>1</w:t>
            </w:r>
            <w:proofErr w:type="gramEnd"/>
            <w:r w:rsidRPr="00173FEF">
              <w:rPr>
                <w:rFonts w:eastAsia="Times New Roman"/>
                <w:sz w:val="24"/>
                <w:szCs w:val="24"/>
              </w:rPr>
              <w:t>.</w:t>
            </w:r>
          </w:p>
        </w:tc>
        <w:tc>
          <w:tcPr>
            <w:tcW w:w="1950"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 xml:space="preserve">Até 60 (sessenta) dias - </w:t>
            </w: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 xml:space="preserve">Contados após conclusão da etapa </w:t>
            </w:r>
            <w:proofErr w:type="gramStart"/>
            <w:r w:rsidRPr="00173FEF">
              <w:rPr>
                <w:rFonts w:eastAsia="Times New Roman"/>
                <w:sz w:val="24"/>
                <w:szCs w:val="24"/>
              </w:rPr>
              <w:t>2</w:t>
            </w:r>
            <w:proofErr w:type="gramEnd"/>
          </w:p>
        </w:tc>
      </w:tr>
      <w:tr w:rsidR="00220505" w:rsidRPr="00173FEF" w:rsidTr="00173FEF">
        <w:trPr>
          <w:trHeight w:val="1412"/>
        </w:trPr>
        <w:tc>
          <w:tcPr>
            <w:tcW w:w="1101"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proofErr w:type="gramStart"/>
            <w:r w:rsidRPr="00173FEF">
              <w:rPr>
                <w:rFonts w:eastAsia="Times New Roman"/>
                <w:sz w:val="24"/>
                <w:szCs w:val="24"/>
              </w:rPr>
              <w:t>4</w:t>
            </w:r>
            <w:proofErr w:type="gramEnd"/>
          </w:p>
        </w:tc>
        <w:tc>
          <w:tcPr>
            <w:tcW w:w="2099"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CONTRATADA</w:t>
            </w:r>
          </w:p>
        </w:tc>
        <w:tc>
          <w:tcPr>
            <w:tcW w:w="4141" w:type="dxa"/>
          </w:tcPr>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sz w:val="24"/>
                <w:szCs w:val="24"/>
              </w:rPr>
            </w:pPr>
            <w:r w:rsidRPr="00173FEF">
              <w:rPr>
                <w:rFonts w:eastAsia="Times New Roman"/>
                <w:sz w:val="24"/>
                <w:szCs w:val="24"/>
              </w:rPr>
              <w:t xml:space="preserve">Apresentação de relatórios contendo incongruências e falhas localizadas na legislação do Município após execução das Etapas </w:t>
            </w:r>
            <w:proofErr w:type="gramStart"/>
            <w:r w:rsidRPr="00173FEF">
              <w:rPr>
                <w:rFonts w:eastAsia="Times New Roman"/>
                <w:sz w:val="24"/>
                <w:szCs w:val="24"/>
              </w:rPr>
              <w:t>2</w:t>
            </w:r>
            <w:proofErr w:type="gramEnd"/>
            <w:r w:rsidRPr="00173FEF">
              <w:rPr>
                <w:rFonts w:eastAsia="Times New Roman"/>
                <w:sz w:val="24"/>
                <w:szCs w:val="24"/>
              </w:rPr>
              <w:t xml:space="preserve"> e 3.</w:t>
            </w:r>
          </w:p>
        </w:tc>
        <w:tc>
          <w:tcPr>
            <w:tcW w:w="1950"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proofErr w:type="gramStart"/>
            <w:r w:rsidRPr="00173FEF">
              <w:rPr>
                <w:rFonts w:eastAsia="Times New Roman"/>
                <w:sz w:val="24"/>
                <w:szCs w:val="24"/>
              </w:rPr>
              <w:t>7</w:t>
            </w:r>
            <w:proofErr w:type="gramEnd"/>
            <w:r w:rsidRPr="00173FEF">
              <w:rPr>
                <w:rFonts w:eastAsia="Times New Roman"/>
                <w:sz w:val="24"/>
                <w:szCs w:val="24"/>
              </w:rPr>
              <w:t xml:space="preserve"> (sete) dias - </w:t>
            </w: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 xml:space="preserve">Concluídas as etapas </w:t>
            </w:r>
            <w:proofErr w:type="gramStart"/>
            <w:r w:rsidRPr="00173FEF">
              <w:rPr>
                <w:rFonts w:eastAsia="Times New Roman"/>
                <w:sz w:val="24"/>
                <w:szCs w:val="24"/>
              </w:rPr>
              <w:t>2</w:t>
            </w:r>
            <w:proofErr w:type="gramEnd"/>
            <w:r w:rsidRPr="00173FEF">
              <w:rPr>
                <w:rFonts w:eastAsia="Times New Roman"/>
                <w:sz w:val="24"/>
                <w:szCs w:val="24"/>
              </w:rPr>
              <w:t xml:space="preserve"> e 3</w:t>
            </w:r>
          </w:p>
        </w:tc>
      </w:tr>
      <w:tr w:rsidR="00220505" w:rsidRPr="00173FEF" w:rsidTr="00173FEF">
        <w:trPr>
          <w:trHeight w:val="1405"/>
        </w:trPr>
        <w:tc>
          <w:tcPr>
            <w:tcW w:w="1101"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proofErr w:type="gramStart"/>
            <w:r w:rsidRPr="00173FEF">
              <w:rPr>
                <w:rFonts w:eastAsia="Times New Roman"/>
                <w:sz w:val="24"/>
                <w:szCs w:val="24"/>
              </w:rPr>
              <w:t>5</w:t>
            </w:r>
            <w:proofErr w:type="gramEnd"/>
          </w:p>
        </w:tc>
        <w:tc>
          <w:tcPr>
            <w:tcW w:w="2099"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CONTRATANTE</w:t>
            </w:r>
          </w:p>
        </w:tc>
        <w:tc>
          <w:tcPr>
            <w:tcW w:w="4141" w:type="dxa"/>
          </w:tcPr>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sz w:val="24"/>
                <w:szCs w:val="24"/>
              </w:rPr>
            </w:pPr>
            <w:r w:rsidRPr="00173FEF">
              <w:rPr>
                <w:rFonts w:eastAsia="Times New Roman"/>
                <w:sz w:val="24"/>
                <w:szCs w:val="24"/>
              </w:rPr>
              <w:t xml:space="preserve">Avaliação e retorno acerca das informações contidas nos relatórios fornecidos pela CONTRATADA na Etapa </w:t>
            </w:r>
            <w:proofErr w:type="gramStart"/>
            <w:r w:rsidRPr="00173FEF">
              <w:rPr>
                <w:rFonts w:eastAsia="Times New Roman"/>
                <w:sz w:val="24"/>
                <w:szCs w:val="24"/>
              </w:rPr>
              <w:t>4</w:t>
            </w:r>
            <w:proofErr w:type="gramEnd"/>
            <w:r w:rsidRPr="00173FEF">
              <w:rPr>
                <w:rFonts w:eastAsia="Times New Roman"/>
                <w:sz w:val="24"/>
                <w:szCs w:val="24"/>
              </w:rPr>
              <w:t>.</w:t>
            </w:r>
          </w:p>
        </w:tc>
        <w:tc>
          <w:tcPr>
            <w:tcW w:w="1950"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 xml:space="preserve">20 (vinte) dias - </w:t>
            </w: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 xml:space="preserve">Contados após recebimento dos relatórios </w:t>
            </w:r>
          </w:p>
        </w:tc>
      </w:tr>
      <w:tr w:rsidR="00220505" w:rsidRPr="00173FEF" w:rsidTr="00173FEF">
        <w:trPr>
          <w:trHeight w:val="1410"/>
        </w:trPr>
        <w:tc>
          <w:tcPr>
            <w:tcW w:w="1101"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proofErr w:type="gramStart"/>
            <w:r w:rsidRPr="00173FEF">
              <w:rPr>
                <w:rFonts w:eastAsia="Times New Roman"/>
                <w:sz w:val="24"/>
                <w:szCs w:val="24"/>
              </w:rPr>
              <w:t>6</w:t>
            </w:r>
            <w:proofErr w:type="gramEnd"/>
          </w:p>
        </w:tc>
        <w:tc>
          <w:tcPr>
            <w:tcW w:w="2099"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CONTRATADA</w:t>
            </w:r>
          </w:p>
        </w:tc>
        <w:tc>
          <w:tcPr>
            <w:tcW w:w="4141" w:type="dxa"/>
          </w:tcPr>
          <w:p w:rsidR="00220505" w:rsidRPr="00173FEF" w:rsidRDefault="00220505" w:rsidP="009E6335">
            <w:pPr>
              <w:tabs>
                <w:tab w:val="left" w:pos="142"/>
                <w:tab w:val="left" w:pos="426"/>
                <w:tab w:val="left" w:pos="851"/>
              </w:tabs>
              <w:jc w:val="both"/>
              <w:rPr>
                <w:rFonts w:eastAsia="Times New Roman"/>
                <w:sz w:val="24"/>
                <w:szCs w:val="24"/>
              </w:rPr>
            </w:pPr>
          </w:p>
          <w:p w:rsidR="00220505" w:rsidRPr="00173FEF" w:rsidRDefault="00220505" w:rsidP="009E6335">
            <w:pPr>
              <w:tabs>
                <w:tab w:val="left" w:pos="142"/>
                <w:tab w:val="left" w:pos="426"/>
                <w:tab w:val="left" w:pos="851"/>
              </w:tabs>
              <w:jc w:val="both"/>
              <w:rPr>
                <w:sz w:val="24"/>
                <w:szCs w:val="24"/>
              </w:rPr>
            </w:pPr>
            <w:r w:rsidRPr="00173FEF">
              <w:rPr>
                <w:rFonts w:eastAsia="Times New Roman"/>
                <w:sz w:val="24"/>
                <w:szCs w:val="24"/>
              </w:rPr>
              <w:t>Publicação das novas normas expedidas e encaminhadas pelo Município durante a vigência contratual.</w:t>
            </w:r>
          </w:p>
        </w:tc>
        <w:tc>
          <w:tcPr>
            <w:tcW w:w="1950" w:type="dxa"/>
          </w:tcPr>
          <w:p w:rsidR="00220505" w:rsidRPr="00173FEF" w:rsidRDefault="00220505" w:rsidP="009E6335">
            <w:pPr>
              <w:tabs>
                <w:tab w:val="left" w:pos="142"/>
                <w:tab w:val="left" w:pos="426"/>
                <w:tab w:val="left" w:pos="851"/>
              </w:tabs>
              <w:jc w:val="center"/>
              <w:rPr>
                <w:rFonts w:eastAsia="Times New Roman"/>
                <w:sz w:val="24"/>
                <w:szCs w:val="24"/>
              </w:rPr>
            </w:pPr>
          </w:p>
          <w:p w:rsidR="00220505" w:rsidRPr="00173FEF" w:rsidRDefault="00220505" w:rsidP="009E6335">
            <w:pPr>
              <w:tabs>
                <w:tab w:val="left" w:pos="142"/>
                <w:tab w:val="left" w:pos="426"/>
                <w:tab w:val="left" w:pos="851"/>
              </w:tabs>
              <w:jc w:val="center"/>
              <w:rPr>
                <w:sz w:val="24"/>
                <w:szCs w:val="24"/>
              </w:rPr>
            </w:pPr>
            <w:r w:rsidRPr="00173FEF">
              <w:rPr>
                <w:rFonts w:eastAsia="Times New Roman"/>
                <w:sz w:val="24"/>
                <w:szCs w:val="24"/>
              </w:rPr>
              <w:t>Início imediato a contar da data de assinatura do contrato</w:t>
            </w:r>
          </w:p>
        </w:tc>
      </w:tr>
    </w:tbl>
    <w:p w:rsidR="00220505" w:rsidRPr="00173FEF" w:rsidRDefault="00220505" w:rsidP="00220505">
      <w:pPr>
        <w:tabs>
          <w:tab w:val="left" w:pos="142"/>
          <w:tab w:val="left" w:pos="426"/>
          <w:tab w:val="left" w:pos="851"/>
        </w:tabs>
        <w:spacing w:line="240" w:lineRule="auto"/>
        <w:rPr>
          <w:sz w:val="24"/>
          <w:szCs w:val="24"/>
        </w:rPr>
      </w:pPr>
    </w:p>
    <w:p w:rsidR="00220505" w:rsidRPr="00173FEF" w:rsidRDefault="00220505" w:rsidP="00220505">
      <w:pPr>
        <w:tabs>
          <w:tab w:val="left" w:pos="142"/>
          <w:tab w:val="left" w:pos="426"/>
          <w:tab w:val="left" w:pos="851"/>
        </w:tabs>
        <w:spacing w:line="240" w:lineRule="auto"/>
        <w:rPr>
          <w:sz w:val="24"/>
          <w:szCs w:val="24"/>
        </w:rPr>
      </w:pPr>
    </w:p>
    <w:p w:rsidR="00220505" w:rsidRPr="00173FEF" w:rsidRDefault="00220505" w:rsidP="00220505">
      <w:pPr>
        <w:tabs>
          <w:tab w:val="left" w:pos="142"/>
          <w:tab w:val="left" w:pos="426"/>
          <w:tab w:val="left" w:pos="851"/>
        </w:tabs>
        <w:spacing w:line="240" w:lineRule="auto"/>
        <w:rPr>
          <w:sz w:val="24"/>
          <w:szCs w:val="24"/>
        </w:rPr>
      </w:pPr>
    </w:p>
    <w:p w:rsidR="00343D04" w:rsidRPr="00173FEF" w:rsidRDefault="00343D04">
      <w:pPr>
        <w:rPr>
          <w:sz w:val="24"/>
          <w:szCs w:val="24"/>
        </w:rPr>
      </w:pPr>
    </w:p>
    <w:p w:rsidR="00173FEF" w:rsidRPr="00173FEF" w:rsidRDefault="00173FEF">
      <w:pPr>
        <w:rPr>
          <w:sz w:val="24"/>
          <w:szCs w:val="24"/>
        </w:rPr>
      </w:pPr>
    </w:p>
    <w:sectPr w:rsidR="00173FEF" w:rsidRPr="00173FEF" w:rsidSect="00B6200C">
      <w:headerReference w:type="default" r:id="rId8"/>
      <w:footerReference w:type="default" r:id="rId9"/>
      <w:pgSz w:w="11906" w:h="16838"/>
      <w:pgMar w:top="2694" w:right="1417" w:bottom="1133" w:left="1417" w:header="57" w:footer="34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524" w:rsidRDefault="000F7524" w:rsidP="006F09CD">
      <w:pPr>
        <w:spacing w:line="240" w:lineRule="auto"/>
      </w:pPr>
      <w:r>
        <w:separator/>
      </w:r>
    </w:p>
  </w:endnote>
  <w:endnote w:type="continuationSeparator" w:id="0">
    <w:p w:rsidR="000F7524" w:rsidRDefault="000F7524" w:rsidP="006F09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9863275"/>
      <w:docPartObj>
        <w:docPartGallery w:val="Page Numbers (Bottom of Page)"/>
        <w:docPartUnique/>
      </w:docPartObj>
    </w:sdtPr>
    <w:sdtEndPr/>
    <w:sdtContent>
      <w:p w:rsidR="009763D9" w:rsidRDefault="009763D9">
        <w:pPr>
          <w:pStyle w:val="Rodap"/>
          <w:jc w:val="center"/>
        </w:pPr>
        <w:r>
          <w:fldChar w:fldCharType="begin"/>
        </w:r>
        <w:r>
          <w:instrText>PAGE   \* MERGEFORMAT</w:instrText>
        </w:r>
        <w:r>
          <w:fldChar w:fldCharType="separate"/>
        </w:r>
        <w:r w:rsidR="009A285F">
          <w:rPr>
            <w:noProof/>
          </w:rPr>
          <w:t>1</w:t>
        </w:r>
        <w:r>
          <w:fldChar w:fldCharType="end"/>
        </w:r>
      </w:p>
    </w:sdtContent>
  </w:sdt>
  <w:p w:rsidR="009763D9" w:rsidRDefault="009763D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524" w:rsidRDefault="000F7524" w:rsidP="006F09CD">
      <w:pPr>
        <w:spacing w:line="240" w:lineRule="auto"/>
      </w:pPr>
      <w:r>
        <w:separator/>
      </w:r>
    </w:p>
  </w:footnote>
  <w:footnote w:type="continuationSeparator" w:id="0">
    <w:p w:rsidR="000F7524" w:rsidRDefault="000F7524" w:rsidP="006F09C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7A0" w:rsidRDefault="000F7524" w:rsidP="00126CFD">
    <w:pPr>
      <w:spacing w:before="720" w:line="240" w:lineRule="auto"/>
    </w:pPr>
  </w:p>
  <w:p w:rsidR="00F617A0" w:rsidRPr="00FD1742" w:rsidRDefault="000F7524" w:rsidP="00126CFD">
    <w:pPr>
      <w:spacing w:before="720" w:line="240" w:lineRule="auto"/>
      <w:rPr>
        <w:sz w:val="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505"/>
    <w:rsid w:val="000140C7"/>
    <w:rsid w:val="000163D0"/>
    <w:rsid w:val="00023429"/>
    <w:rsid w:val="00027912"/>
    <w:rsid w:val="00057110"/>
    <w:rsid w:val="000617CD"/>
    <w:rsid w:val="00070FF8"/>
    <w:rsid w:val="000803E4"/>
    <w:rsid w:val="00092353"/>
    <w:rsid w:val="000B38BB"/>
    <w:rsid w:val="000C7F86"/>
    <w:rsid w:val="000D65FB"/>
    <w:rsid w:val="000E7858"/>
    <w:rsid w:val="000F602E"/>
    <w:rsid w:val="000F7524"/>
    <w:rsid w:val="000F7801"/>
    <w:rsid w:val="00100127"/>
    <w:rsid w:val="00102FA8"/>
    <w:rsid w:val="0011420C"/>
    <w:rsid w:val="001447FD"/>
    <w:rsid w:val="00152682"/>
    <w:rsid w:val="0015479B"/>
    <w:rsid w:val="00157087"/>
    <w:rsid w:val="001628E1"/>
    <w:rsid w:val="00172F66"/>
    <w:rsid w:val="00173FEF"/>
    <w:rsid w:val="001959AF"/>
    <w:rsid w:val="001A6729"/>
    <w:rsid w:val="001C173D"/>
    <w:rsid w:val="001D3B55"/>
    <w:rsid w:val="001D6C44"/>
    <w:rsid w:val="001F7A9E"/>
    <w:rsid w:val="00204028"/>
    <w:rsid w:val="00205A8D"/>
    <w:rsid w:val="002122BD"/>
    <w:rsid w:val="0021505B"/>
    <w:rsid w:val="00220505"/>
    <w:rsid w:val="00230CC5"/>
    <w:rsid w:val="00231E8B"/>
    <w:rsid w:val="00236B67"/>
    <w:rsid w:val="00241764"/>
    <w:rsid w:val="00272126"/>
    <w:rsid w:val="002738B0"/>
    <w:rsid w:val="002B705F"/>
    <w:rsid w:val="002C38CF"/>
    <w:rsid w:val="002F2FF2"/>
    <w:rsid w:val="003005C4"/>
    <w:rsid w:val="003221D5"/>
    <w:rsid w:val="0032235F"/>
    <w:rsid w:val="00325697"/>
    <w:rsid w:val="00343D04"/>
    <w:rsid w:val="00355332"/>
    <w:rsid w:val="00365C7B"/>
    <w:rsid w:val="003747A3"/>
    <w:rsid w:val="00380A7F"/>
    <w:rsid w:val="0038140F"/>
    <w:rsid w:val="003B2FE8"/>
    <w:rsid w:val="003B556D"/>
    <w:rsid w:val="003B7D2D"/>
    <w:rsid w:val="003C2317"/>
    <w:rsid w:val="003C2DB2"/>
    <w:rsid w:val="003E24CF"/>
    <w:rsid w:val="003F4AF6"/>
    <w:rsid w:val="003F6746"/>
    <w:rsid w:val="003F71F1"/>
    <w:rsid w:val="004158C4"/>
    <w:rsid w:val="00431CB5"/>
    <w:rsid w:val="00445DB6"/>
    <w:rsid w:val="00471197"/>
    <w:rsid w:val="00477033"/>
    <w:rsid w:val="00497B5A"/>
    <w:rsid w:val="004B2FBC"/>
    <w:rsid w:val="004D103A"/>
    <w:rsid w:val="004E3546"/>
    <w:rsid w:val="004F586D"/>
    <w:rsid w:val="00501E97"/>
    <w:rsid w:val="0051765A"/>
    <w:rsid w:val="00527E36"/>
    <w:rsid w:val="00542D3D"/>
    <w:rsid w:val="00544D2D"/>
    <w:rsid w:val="0054660B"/>
    <w:rsid w:val="00552D75"/>
    <w:rsid w:val="005540F3"/>
    <w:rsid w:val="0058589F"/>
    <w:rsid w:val="005948DF"/>
    <w:rsid w:val="005B4A09"/>
    <w:rsid w:val="005E1237"/>
    <w:rsid w:val="005E3CE1"/>
    <w:rsid w:val="005E6304"/>
    <w:rsid w:val="0060630C"/>
    <w:rsid w:val="00620066"/>
    <w:rsid w:val="00622AB7"/>
    <w:rsid w:val="00627B60"/>
    <w:rsid w:val="00643B01"/>
    <w:rsid w:val="00656629"/>
    <w:rsid w:val="00663935"/>
    <w:rsid w:val="00675854"/>
    <w:rsid w:val="006866F1"/>
    <w:rsid w:val="0068684C"/>
    <w:rsid w:val="006877A4"/>
    <w:rsid w:val="006C5EEF"/>
    <w:rsid w:val="006E22D7"/>
    <w:rsid w:val="006F09CD"/>
    <w:rsid w:val="00700886"/>
    <w:rsid w:val="00706FF0"/>
    <w:rsid w:val="00707FDA"/>
    <w:rsid w:val="007206DE"/>
    <w:rsid w:val="00726340"/>
    <w:rsid w:val="00754F3E"/>
    <w:rsid w:val="00760A3B"/>
    <w:rsid w:val="00760FA9"/>
    <w:rsid w:val="007779A5"/>
    <w:rsid w:val="00792DE8"/>
    <w:rsid w:val="007A3E99"/>
    <w:rsid w:val="007D1EB4"/>
    <w:rsid w:val="007D462F"/>
    <w:rsid w:val="007E7974"/>
    <w:rsid w:val="00800E98"/>
    <w:rsid w:val="00805A1D"/>
    <w:rsid w:val="008177D1"/>
    <w:rsid w:val="00841A29"/>
    <w:rsid w:val="008641E1"/>
    <w:rsid w:val="008B7382"/>
    <w:rsid w:val="008C527A"/>
    <w:rsid w:val="0090797A"/>
    <w:rsid w:val="00940919"/>
    <w:rsid w:val="0096489F"/>
    <w:rsid w:val="009763D9"/>
    <w:rsid w:val="00981F72"/>
    <w:rsid w:val="00993002"/>
    <w:rsid w:val="009A285F"/>
    <w:rsid w:val="009A68CD"/>
    <w:rsid w:val="009B07D2"/>
    <w:rsid w:val="009B3959"/>
    <w:rsid w:val="009C5A90"/>
    <w:rsid w:val="009C72E7"/>
    <w:rsid w:val="00A15429"/>
    <w:rsid w:val="00A16302"/>
    <w:rsid w:val="00A233B4"/>
    <w:rsid w:val="00A272B8"/>
    <w:rsid w:val="00A65980"/>
    <w:rsid w:val="00A718BA"/>
    <w:rsid w:val="00A84C97"/>
    <w:rsid w:val="00AE4E0A"/>
    <w:rsid w:val="00B044EB"/>
    <w:rsid w:val="00B26A66"/>
    <w:rsid w:val="00B354BA"/>
    <w:rsid w:val="00B36077"/>
    <w:rsid w:val="00B40BEC"/>
    <w:rsid w:val="00B443C0"/>
    <w:rsid w:val="00B47EFF"/>
    <w:rsid w:val="00B6200C"/>
    <w:rsid w:val="00B620DD"/>
    <w:rsid w:val="00B81D90"/>
    <w:rsid w:val="00B85862"/>
    <w:rsid w:val="00BA5659"/>
    <w:rsid w:val="00BE089F"/>
    <w:rsid w:val="00C54574"/>
    <w:rsid w:val="00C66767"/>
    <w:rsid w:val="00C77D1D"/>
    <w:rsid w:val="00CD3CA9"/>
    <w:rsid w:val="00CE3D6E"/>
    <w:rsid w:val="00CF28AC"/>
    <w:rsid w:val="00CF66BA"/>
    <w:rsid w:val="00D20864"/>
    <w:rsid w:val="00D3565B"/>
    <w:rsid w:val="00D54EDC"/>
    <w:rsid w:val="00D627AF"/>
    <w:rsid w:val="00D62CC7"/>
    <w:rsid w:val="00D83EF7"/>
    <w:rsid w:val="00D97E3C"/>
    <w:rsid w:val="00DB0CF5"/>
    <w:rsid w:val="00DB4766"/>
    <w:rsid w:val="00DC2FD6"/>
    <w:rsid w:val="00DD252B"/>
    <w:rsid w:val="00DD2C45"/>
    <w:rsid w:val="00DF19A6"/>
    <w:rsid w:val="00E00FE6"/>
    <w:rsid w:val="00E13C73"/>
    <w:rsid w:val="00E15885"/>
    <w:rsid w:val="00E5332D"/>
    <w:rsid w:val="00E82419"/>
    <w:rsid w:val="00EA1FAD"/>
    <w:rsid w:val="00EA6A5C"/>
    <w:rsid w:val="00EA733C"/>
    <w:rsid w:val="00EB5AD4"/>
    <w:rsid w:val="00ED5B14"/>
    <w:rsid w:val="00F3762D"/>
    <w:rsid w:val="00F46601"/>
    <w:rsid w:val="00F66EBC"/>
    <w:rsid w:val="00FA2402"/>
    <w:rsid w:val="00FA6F1A"/>
    <w:rsid w:val="00FA757A"/>
    <w:rsid w:val="00FB3CEE"/>
    <w:rsid w:val="00FB5A2F"/>
    <w:rsid w:val="00FC4BD8"/>
    <w:rsid w:val="00FD6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20505"/>
    <w:pPr>
      <w:spacing w:line="276" w:lineRule="auto"/>
    </w:pPr>
    <w:rPr>
      <w:rFonts w:ascii="Arial" w:eastAsia="Arial" w:hAnsi="Arial" w:cs="Arial"/>
      <w:color w:val="000000"/>
      <w:sz w:val="22"/>
      <w:szCs w:val="22"/>
    </w:rPr>
  </w:style>
  <w:style w:type="paragraph" w:styleId="Ttulo1">
    <w:name w:val="heading 1"/>
    <w:basedOn w:val="Normal"/>
    <w:next w:val="Normal"/>
    <w:qFormat/>
    <w:rsid w:val="00343D04"/>
    <w:pPr>
      <w:keepNext/>
      <w:shd w:val="pct20" w:color="auto" w:fill="auto"/>
      <w:spacing w:line="240" w:lineRule="auto"/>
      <w:ind w:left="142" w:hanging="142"/>
      <w:jc w:val="center"/>
      <w:outlineLvl w:val="0"/>
    </w:pPr>
    <w:rPr>
      <w:rFonts w:eastAsia="Times New Roman" w:cs="Times New Roman"/>
      <w:b/>
      <w:snapToGrid w:val="0"/>
      <w:color w:val="0000FF"/>
      <w:kern w:val="28"/>
      <w:sz w:val="18"/>
      <w:szCs w:val="20"/>
    </w:rPr>
  </w:style>
  <w:style w:type="paragraph" w:styleId="Ttulo2">
    <w:name w:val="heading 2"/>
    <w:basedOn w:val="Normal"/>
    <w:next w:val="Normal"/>
    <w:qFormat/>
    <w:rsid w:val="00343D04"/>
    <w:pPr>
      <w:keepNext/>
      <w:shd w:val="pct20" w:color="auto" w:fill="auto"/>
      <w:tabs>
        <w:tab w:val="left" w:pos="288"/>
      </w:tabs>
      <w:spacing w:line="240" w:lineRule="auto"/>
      <w:jc w:val="center"/>
      <w:outlineLvl w:val="1"/>
    </w:pPr>
    <w:rPr>
      <w:rFonts w:eastAsia="Times New Roman" w:cs="Times New Roman"/>
      <w:b/>
      <w:snapToGrid w:val="0"/>
      <w:color w:val="FF0000"/>
      <w:sz w:val="18"/>
      <w:szCs w:val="20"/>
    </w:rPr>
  </w:style>
  <w:style w:type="paragraph" w:styleId="Ttulo3">
    <w:name w:val="heading 3"/>
    <w:basedOn w:val="Normal"/>
    <w:next w:val="Normal"/>
    <w:qFormat/>
    <w:rsid w:val="00343D04"/>
    <w:pPr>
      <w:keepNext/>
      <w:shd w:val="pct20" w:color="auto" w:fill="auto"/>
      <w:tabs>
        <w:tab w:val="left" w:pos="284"/>
        <w:tab w:val="left" w:pos="567"/>
        <w:tab w:val="left" w:pos="851"/>
      </w:tabs>
      <w:spacing w:line="240" w:lineRule="auto"/>
      <w:jc w:val="center"/>
      <w:outlineLvl w:val="2"/>
    </w:pPr>
    <w:rPr>
      <w:rFonts w:eastAsia="Times New Roman" w:cs="Times New Roman"/>
      <w:b/>
      <w:snapToGrid w:val="0"/>
      <w:color w:val="auto"/>
      <w:sz w:val="18"/>
      <w:szCs w:val="20"/>
    </w:rPr>
  </w:style>
  <w:style w:type="paragraph" w:styleId="Ttulo4">
    <w:name w:val="heading 4"/>
    <w:basedOn w:val="Normal"/>
    <w:next w:val="Normal"/>
    <w:qFormat/>
    <w:rsid w:val="00343D04"/>
    <w:pPr>
      <w:keepNext/>
      <w:shd w:val="pct20" w:color="auto" w:fill="auto"/>
      <w:spacing w:line="240" w:lineRule="auto"/>
      <w:jc w:val="center"/>
      <w:outlineLvl w:val="3"/>
    </w:pPr>
    <w:rPr>
      <w:rFonts w:eastAsia="Times New Roman" w:cs="Times New Roman"/>
      <w:b/>
      <w:snapToGrid w:val="0"/>
      <w:color w:val="800080"/>
      <w:sz w:val="18"/>
      <w:szCs w:val="20"/>
    </w:rPr>
  </w:style>
  <w:style w:type="paragraph" w:styleId="Ttulo5">
    <w:name w:val="heading 5"/>
    <w:basedOn w:val="Normal"/>
    <w:next w:val="Normal"/>
    <w:qFormat/>
    <w:rsid w:val="00343D04"/>
    <w:pPr>
      <w:tabs>
        <w:tab w:val="left" w:pos="284"/>
        <w:tab w:val="left" w:pos="567"/>
        <w:tab w:val="left" w:pos="851"/>
      </w:tabs>
      <w:spacing w:before="60" w:line="240" w:lineRule="auto"/>
      <w:ind w:left="142"/>
      <w:jc w:val="center"/>
      <w:outlineLvl w:val="4"/>
    </w:pPr>
    <w:rPr>
      <w:rFonts w:eastAsia="Times New Roman" w:cs="Times New Roman"/>
      <w:b/>
      <w:snapToGrid w:val="0"/>
      <w:color w:val="800080"/>
      <w:sz w:val="18"/>
      <w:szCs w:val="20"/>
    </w:rPr>
  </w:style>
  <w:style w:type="paragraph" w:styleId="Ttulo6">
    <w:name w:val="heading 6"/>
    <w:basedOn w:val="Normal"/>
    <w:next w:val="Normal"/>
    <w:qFormat/>
    <w:rsid w:val="00343D04"/>
    <w:pPr>
      <w:tabs>
        <w:tab w:val="left" w:pos="284"/>
        <w:tab w:val="left" w:pos="567"/>
        <w:tab w:val="left" w:pos="851"/>
      </w:tabs>
      <w:spacing w:line="240" w:lineRule="auto"/>
      <w:jc w:val="center"/>
      <w:outlineLvl w:val="5"/>
    </w:pPr>
    <w:rPr>
      <w:rFonts w:eastAsia="Times New Roman" w:cs="Times New Roman"/>
      <w:b/>
      <w:snapToGrid w:val="0"/>
      <w:color w:val="0000FF"/>
      <w:sz w:val="16"/>
      <w:szCs w:val="20"/>
    </w:rPr>
  </w:style>
  <w:style w:type="paragraph" w:styleId="Ttulo7">
    <w:name w:val="heading 7"/>
    <w:basedOn w:val="Normal"/>
    <w:next w:val="Normal"/>
    <w:qFormat/>
    <w:rsid w:val="00343D04"/>
    <w:pPr>
      <w:tabs>
        <w:tab w:val="left" w:pos="284"/>
        <w:tab w:val="left" w:pos="567"/>
        <w:tab w:val="left" w:pos="851"/>
      </w:tabs>
      <w:spacing w:before="60" w:after="60" w:line="240" w:lineRule="auto"/>
      <w:ind w:left="142"/>
      <w:jc w:val="center"/>
      <w:outlineLvl w:val="6"/>
    </w:pPr>
    <w:rPr>
      <w:rFonts w:eastAsia="Times New Roman" w:cs="Times New Roman"/>
      <w:b/>
      <w:snapToGrid w:val="0"/>
      <w:color w:val="auto"/>
      <w:sz w:val="16"/>
      <w:szCs w:val="20"/>
    </w:rPr>
  </w:style>
  <w:style w:type="paragraph" w:styleId="Ttulo8">
    <w:name w:val="heading 8"/>
    <w:basedOn w:val="Normal"/>
    <w:next w:val="Normal"/>
    <w:qFormat/>
    <w:rsid w:val="00343D04"/>
    <w:pPr>
      <w:tabs>
        <w:tab w:val="left" w:pos="284"/>
        <w:tab w:val="left" w:pos="567"/>
        <w:tab w:val="left" w:pos="851"/>
      </w:tabs>
      <w:spacing w:before="240" w:after="60" w:line="240" w:lineRule="auto"/>
      <w:ind w:left="142"/>
      <w:jc w:val="both"/>
      <w:outlineLvl w:val="7"/>
    </w:pPr>
    <w:rPr>
      <w:rFonts w:ascii="Calibri" w:eastAsia="Times New Roman" w:hAnsi="Calibri" w:cs="Times New Roman"/>
      <w:i/>
      <w:snapToGrid w:val="0"/>
      <w:color w:val="auto"/>
      <w:sz w:val="24"/>
      <w:szCs w:val="20"/>
    </w:rPr>
  </w:style>
  <w:style w:type="paragraph" w:styleId="Ttulo9">
    <w:name w:val="heading 9"/>
    <w:basedOn w:val="Normal"/>
    <w:next w:val="Normal"/>
    <w:qFormat/>
    <w:rsid w:val="00343D04"/>
    <w:pPr>
      <w:keepNext/>
      <w:tabs>
        <w:tab w:val="left" w:pos="284"/>
        <w:tab w:val="left" w:pos="567"/>
        <w:tab w:val="left" w:pos="851"/>
      </w:tabs>
      <w:spacing w:line="240" w:lineRule="auto"/>
      <w:ind w:left="142"/>
      <w:jc w:val="both"/>
      <w:outlineLvl w:val="8"/>
    </w:pPr>
    <w:rPr>
      <w:rFonts w:eastAsia="Times New Roman" w:cs="Times New Roman"/>
      <w:b/>
      <w:snapToGrid w:val="0"/>
      <w:color w:val="auto"/>
      <w:sz w:val="36"/>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arta">
    <w:name w:val="Carta"/>
    <w:basedOn w:val="Normal"/>
    <w:rsid w:val="00343D04"/>
    <w:pPr>
      <w:ind w:left="1134" w:right="1422"/>
    </w:pPr>
    <w:rPr>
      <w:i/>
      <w:color w:val="000080"/>
      <w:sz w:val="18"/>
    </w:rPr>
  </w:style>
  <w:style w:type="paragraph" w:customStyle="1" w:styleId="HTML">
    <w:name w:val="HTML"/>
    <w:basedOn w:val="Normal"/>
    <w:rsid w:val="00343D04"/>
    <w:pPr>
      <w:tabs>
        <w:tab w:val="left" w:pos="283"/>
        <w:tab w:val="left" w:pos="850"/>
      </w:tabs>
    </w:pPr>
    <w:rPr>
      <w:rFonts w:ascii="Verdana" w:hAnsi="Verdana"/>
      <w:color w:val="808000"/>
      <w:sz w:val="18"/>
    </w:rPr>
  </w:style>
  <w:style w:type="paragraph" w:customStyle="1" w:styleId="RegPub">
    <w:name w:val="RegPub"/>
    <w:basedOn w:val="Carta"/>
    <w:rsid w:val="00343D04"/>
    <w:rPr>
      <w:color w:val="800000"/>
    </w:rPr>
  </w:style>
  <w:style w:type="paragraph" w:customStyle="1" w:styleId="links">
    <w:name w:val="links"/>
    <w:basedOn w:val="Normal"/>
    <w:autoRedefine/>
    <w:rsid w:val="00343D04"/>
    <w:pPr>
      <w:shd w:val="solid" w:color="008080" w:fill="auto"/>
      <w:spacing w:line="20" w:lineRule="exact"/>
    </w:pPr>
    <w:rPr>
      <w:b/>
      <w:sz w:val="2"/>
    </w:rPr>
  </w:style>
  <w:style w:type="paragraph" w:customStyle="1" w:styleId="Lixo">
    <w:name w:val="Lixo"/>
    <w:basedOn w:val="Normal"/>
    <w:autoRedefine/>
    <w:rsid w:val="00343D04"/>
    <w:pPr>
      <w:tabs>
        <w:tab w:val="left" w:pos="1418"/>
      </w:tabs>
      <w:spacing w:before="60"/>
    </w:pPr>
    <w:rPr>
      <w:color w:val="C0C0C0"/>
    </w:rPr>
  </w:style>
  <w:style w:type="paragraph" w:customStyle="1" w:styleId="Rante">
    <w:name w:val="Rante"/>
    <w:basedOn w:val="Normal"/>
    <w:autoRedefine/>
    <w:rsid w:val="00343D04"/>
    <w:pPr>
      <w:tabs>
        <w:tab w:val="left" w:pos="709"/>
        <w:tab w:val="left" w:pos="993"/>
        <w:tab w:val="left" w:pos="1134"/>
      </w:tabs>
      <w:ind w:left="426" w:right="567"/>
    </w:pPr>
    <w:rPr>
      <w:color w:val="0000FF"/>
      <w:sz w:val="18"/>
    </w:rPr>
  </w:style>
  <w:style w:type="paragraph" w:customStyle="1" w:styleId="Transcrito">
    <w:name w:val="Transcrito"/>
    <w:basedOn w:val="Normal"/>
    <w:rsid w:val="002738B0"/>
    <w:pPr>
      <w:tabs>
        <w:tab w:val="left" w:pos="709"/>
        <w:tab w:val="left" w:pos="993"/>
        <w:tab w:val="left" w:pos="1134"/>
        <w:tab w:val="left" w:pos="1276"/>
        <w:tab w:val="left" w:pos="1418"/>
      </w:tabs>
      <w:ind w:left="567" w:right="567"/>
    </w:pPr>
    <w:rPr>
      <w:rFonts w:eastAsia="MS Mincho"/>
      <w:sz w:val="18"/>
    </w:rPr>
  </w:style>
  <w:style w:type="paragraph" w:customStyle="1" w:styleId="Tabela">
    <w:name w:val="Tabela"/>
    <w:basedOn w:val="Normal"/>
    <w:rsid w:val="00343D04"/>
    <w:rPr>
      <w:color w:val="008080"/>
      <w:sz w:val="16"/>
    </w:rPr>
  </w:style>
  <w:style w:type="character" w:customStyle="1" w:styleId="Heading2Char">
    <w:name w:val="Heading 2 Char"/>
    <w:basedOn w:val="Fontepargpadro"/>
    <w:rsid w:val="00343D04"/>
    <w:rPr>
      <w:rFonts w:ascii="Arial" w:hAnsi="Arial"/>
      <w:b/>
      <w:color w:val="FF0000"/>
      <w:sz w:val="18"/>
      <w:shd w:val="pct20" w:color="auto" w:fill="auto"/>
    </w:rPr>
  </w:style>
  <w:style w:type="character" w:customStyle="1" w:styleId="Heading4Char">
    <w:name w:val="Heading 4 Char"/>
    <w:basedOn w:val="Fontepargpadro"/>
    <w:rsid w:val="00343D04"/>
    <w:rPr>
      <w:rFonts w:ascii="Arial" w:hAnsi="Arial"/>
      <w:b/>
      <w:color w:val="800080"/>
      <w:sz w:val="18"/>
      <w:shd w:val="pct20" w:color="auto" w:fill="auto"/>
    </w:rPr>
  </w:style>
  <w:style w:type="paragraph" w:styleId="Textodenotaderodap">
    <w:name w:val="footnote text"/>
    <w:basedOn w:val="Normal"/>
    <w:semiHidden/>
    <w:rsid w:val="00343D04"/>
    <w:pPr>
      <w:tabs>
        <w:tab w:val="left" w:pos="284"/>
        <w:tab w:val="left" w:pos="567"/>
        <w:tab w:val="left" w:pos="851"/>
      </w:tabs>
      <w:spacing w:line="240" w:lineRule="auto"/>
      <w:ind w:left="142"/>
      <w:jc w:val="both"/>
    </w:pPr>
    <w:rPr>
      <w:rFonts w:eastAsia="Times New Roman" w:cs="Times New Roman"/>
      <w:snapToGrid w:val="0"/>
      <w:color w:val="auto"/>
      <w:sz w:val="20"/>
      <w:szCs w:val="20"/>
    </w:rPr>
  </w:style>
  <w:style w:type="character" w:customStyle="1" w:styleId="Heading8Char">
    <w:name w:val="Heading 8 Char"/>
    <w:basedOn w:val="Fontepargpadro"/>
    <w:rsid w:val="00343D04"/>
    <w:rPr>
      <w:rFonts w:ascii="Calibri" w:eastAsia="Times New Roman" w:hAnsi="Calibri"/>
      <w:i/>
      <w:sz w:val="24"/>
    </w:rPr>
  </w:style>
  <w:style w:type="paragraph" w:styleId="Recuodecorpodetexto2">
    <w:name w:val="Body Text Indent 2"/>
    <w:basedOn w:val="Normal"/>
    <w:semiHidden/>
    <w:rsid w:val="00343D04"/>
    <w:pPr>
      <w:tabs>
        <w:tab w:val="left" w:pos="284"/>
        <w:tab w:val="left" w:pos="567"/>
        <w:tab w:val="left" w:pos="851"/>
      </w:tabs>
      <w:spacing w:line="240" w:lineRule="auto"/>
      <w:ind w:left="142"/>
      <w:jc w:val="both"/>
    </w:pPr>
    <w:rPr>
      <w:rFonts w:eastAsia="Times New Roman" w:cs="Times New Roman"/>
      <w:snapToGrid w:val="0"/>
      <w:color w:val="auto"/>
      <w:sz w:val="20"/>
      <w:szCs w:val="20"/>
    </w:rPr>
  </w:style>
  <w:style w:type="character" w:customStyle="1" w:styleId="TranscritoChar">
    <w:name w:val="Transcrito Char"/>
    <w:basedOn w:val="Fontepargpadro"/>
    <w:rsid w:val="00343D04"/>
    <w:rPr>
      <w:rFonts w:ascii="Arial" w:hAnsi="Arial"/>
      <w:noProof w:val="0"/>
      <w:sz w:val="18"/>
      <w:lang w:val="pt-BR"/>
    </w:rPr>
  </w:style>
  <w:style w:type="paragraph" w:styleId="Recuodecorpodetexto3">
    <w:name w:val="Body Text Indent 3"/>
    <w:basedOn w:val="Normal"/>
    <w:semiHidden/>
    <w:rsid w:val="00343D04"/>
    <w:pPr>
      <w:tabs>
        <w:tab w:val="left" w:pos="284"/>
        <w:tab w:val="left" w:pos="567"/>
        <w:tab w:val="left" w:pos="851"/>
      </w:tabs>
      <w:spacing w:line="240" w:lineRule="auto"/>
      <w:ind w:left="708"/>
      <w:jc w:val="both"/>
    </w:pPr>
    <w:rPr>
      <w:rFonts w:eastAsia="Times New Roman" w:cs="Times New Roman"/>
      <w:b/>
      <w:snapToGrid w:val="0"/>
      <w:color w:val="auto"/>
      <w:sz w:val="20"/>
      <w:szCs w:val="20"/>
    </w:rPr>
  </w:style>
  <w:style w:type="character" w:customStyle="1" w:styleId="Ttulo6Char">
    <w:name w:val="Título 6 Char"/>
    <w:basedOn w:val="Fontepargpadro"/>
    <w:rsid w:val="00343D04"/>
    <w:rPr>
      <w:rFonts w:ascii="Arial" w:hAnsi="Arial"/>
      <w:b/>
      <w:noProof w:val="0"/>
      <w:color w:val="0000FF"/>
      <w:sz w:val="16"/>
      <w:u w:val="single"/>
      <w:lang w:val="pt-BR"/>
    </w:rPr>
  </w:style>
  <w:style w:type="paragraph" w:styleId="TextosemFormatao">
    <w:name w:val="Plain Text"/>
    <w:basedOn w:val="Normal"/>
    <w:semiHidden/>
    <w:rsid w:val="00343D04"/>
    <w:pPr>
      <w:tabs>
        <w:tab w:val="left" w:pos="284"/>
        <w:tab w:val="left" w:pos="567"/>
        <w:tab w:val="left" w:pos="851"/>
      </w:tabs>
      <w:spacing w:line="240" w:lineRule="auto"/>
      <w:ind w:left="142"/>
      <w:jc w:val="both"/>
    </w:pPr>
    <w:rPr>
      <w:rFonts w:ascii="Courier New" w:eastAsia="Times New Roman" w:hAnsi="Courier New" w:cs="Times New Roman"/>
      <w:snapToGrid w:val="0"/>
      <w:color w:val="auto"/>
      <w:sz w:val="20"/>
      <w:szCs w:val="20"/>
    </w:rPr>
  </w:style>
  <w:style w:type="paragraph" w:customStyle="1" w:styleId="CartaChar">
    <w:name w:val="Carta Char"/>
    <w:basedOn w:val="Normal"/>
    <w:rsid w:val="00343D04"/>
    <w:pPr>
      <w:ind w:left="1134" w:right="1422"/>
    </w:pPr>
    <w:rPr>
      <w:rFonts w:ascii="Times New Roman" w:hAnsi="Times New Roman"/>
      <w:i/>
      <w:color w:val="000080"/>
      <w:sz w:val="18"/>
    </w:rPr>
  </w:style>
  <w:style w:type="character" w:customStyle="1" w:styleId="Ttulo2Char">
    <w:name w:val="Título 2 Char"/>
    <w:basedOn w:val="Fontepargpadro"/>
    <w:rsid w:val="00343D04"/>
    <w:rPr>
      <w:rFonts w:ascii="Arial" w:hAnsi="Arial"/>
      <w:b/>
      <w:noProof w:val="0"/>
      <w:color w:val="FF0000"/>
      <w:sz w:val="40"/>
      <w:lang w:val="pt-BR"/>
    </w:rPr>
  </w:style>
  <w:style w:type="paragraph" w:styleId="Recuodecorpodetexto">
    <w:name w:val="Body Text Indent"/>
    <w:basedOn w:val="Normal"/>
    <w:semiHidden/>
    <w:rsid w:val="00343D04"/>
    <w:pPr>
      <w:tabs>
        <w:tab w:val="left" w:pos="284"/>
        <w:tab w:val="left" w:pos="567"/>
        <w:tab w:val="left" w:pos="851"/>
      </w:tabs>
      <w:spacing w:line="240" w:lineRule="auto"/>
      <w:ind w:left="142"/>
      <w:jc w:val="both"/>
    </w:pPr>
    <w:rPr>
      <w:rFonts w:eastAsia="Times New Roman" w:cs="Times New Roman"/>
      <w:snapToGrid w:val="0"/>
      <w:color w:val="auto"/>
      <w:sz w:val="20"/>
      <w:szCs w:val="20"/>
    </w:rPr>
  </w:style>
  <w:style w:type="character" w:styleId="Hyperlink">
    <w:name w:val="Hyperlink"/>
    <w:basedOn w:val="Fontepargpadro"/>
    <w:uiPriority w:val="99"/>
    <w:unhideWhenUsed/>
    <w:rsid w:val="00220505"/>
    <w:rPr>
      <w:color w:val="0000FF" w:themeColor="hyperlink"/>
      <w:u w:val="single"/>
    </w:rPr>
  </w:style>
  <w:style w:type="paragraph" w:styleId="Cabealho">
    <w:name w:val="header"/>
    <w:basedOn w:val="Normal"/>
    <w:link w:val="CabealhoChar"/>
    <w:uiPriority w:val="99"/>
    <w:unhideWhenUsed/>
    <w:rsid w:val="00BA5659"/>
    <w:pPr>
      <w:tabs>
        <w:tab w:val="center" w:pos="4252"/>
        <w:tab w:val="right" w:pos="8504"/>
      </w:tabs>
      <w:spacing w:line="240" w:lineRule="auto"/>
    </w:pPr>
  </w:style>
  <w:style w:type="character" w:customStyle="1" w:styleId="CabealhoChar">
    <w:name w:val="Cabeçalho Char"/>
    <w:basedOn w:val="Fontepargpadro"/>
    <w:link w:val="Cabealho"/>
    <w:uiPriority w:val="99"/>
    <w:rsid w:val="00BA5659"/>
    <w:rPr>
      <w:rFonts w:ascii="Arial" w:eastAsia="Arial" w:hAnsi="Arial" w:cs="Arial"/>
      <w:color w:val="000000"/>
      <w:sz w:val="22"/>
      <w:szCs w:val="22"/>
    </w:rPr>
  </w:style>
  <w:style w:type="paragraph" w:styleId="Rodap">
    <w:name w:val="footer"/>
    <w:basedOn w:val="Normal"/>
    <w:link w:val="RodapChar"/>
    <w:uiPriority w:val="99"/>
    <w:unhideWhenUsed/>
    <w:rsid w:val="00BA5659"/>
    <w:pPr>
      <w:tabs>
        <w:tab w:val="center" w:pos="4252"/>
        <w:tab w:val="right" w:pos="8504"/>
      </w:tabs>
      <w:spacing w:line="240" w:lineRule="auto"/>
    </w:pPr>
  </w:style>
  <w:style w:type="character" w:customStyle="1" w:styleId="RodapChar">
    <w:name w:val="Rodapé Char"/>
    <w:basedOn w:val="Fontepargpadro"/>
    <w:link w:val="Rodap"/>
    <w:uiPriority w:val="99"/>
    <w:rsid w:val="00BA5659"/>
    <w:rPr>
      <w:rFonts w:ascii="Arial" w:eastAsia="Arial" w:hAnsi="Arial" w:cs="Arial"/>
      <w:color w:val="000000"/>
      <w:sz w:val="22"/>
      <w:szCs w:val="22"/>
    </w:rPr>
  </w:style>
  <w:style w:type="paragraph" w:styleId="Corpodetexto">
    <w:name w:val="Body Text"/>
    <w:basedOn w:val="Normal"/>
    <w:link w:val="CorpodetextoChar"/>
    <w:uiPriority w:val="99"/>
    <w:semiHidden/>
    <w:unhideWhenUsed/>
    <w:rsid w:val="00173FEF"/>
    <w:pPr>
      <w:spacing w:after="120"/>
    </w:pPr>
  </w:style>
  <w:style w:type="character" w:customStyle="1" w:styleId="CorpodetextoChar">
    <w:name w:val="Corpo de texto Char"/>
    <w:basedOn w:val="Fontepargpadro"/>
    <w:link w:val="Corpodetexto"/>
    <w:uiPriority w:val="99"/>
    <w:semiHidden/>
    <w:rsid w:val="00173FEF"/>
    <w:rPr>
      <w:rFonts w:ascii="Arial" w:eastAsia="Arial" w:hAnsi="Arial" w:cs="Arial"/>
      <w:color w:val="000000"/>
      <w:sz w:val="22"/>
      <w:szCs w:val="22"/>
    </w:rPr>
  </w:style>
  <w:style w:type="paragraph" w:styleId="Textodebalo">
    <w:name w:val="Balloon Text"/>
    <w:basedOn w:val="Normal"/>
    <w:link w:val="TextodebaloChar"/>
    <w:uiPriority w:val="99"/>
    <w:semiHidden/>
    <w:unhideWhenUsed/>
    <w:rsid w:val="00B6200C"/>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6200C"/>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20505"/>
    <w:pPr>
      <w:spacing w:line="276" w:lineRule="auto"/>
    </w:pPr>
    <w:rPr>
      <w:rFonts w:ascii="Arial" w:eastAsia="Arial" w:hAnsi="Arial" w:cs="Arial"/>
      <w:color w:val="000000"/>
      <w:sz w:val="22"/>
      <w:szCs w:val="22"/>
    </w:rPr>
  </w:style>
  <w:style w:type="paragraph" w:styleId="Ttulo1">
    <w:name w:val="heading 1"/>
    <w:basedOn w:val="Normal"/>
    <w:next w:val="Normal"/>
    <w:qFormat/>
    <w:rsid w:val="00343D04"/>
    <w:pPr>
      <w:keepNext/>
      <w:shd w:val="pct20" w:color="auto" w:fill="auto"/>
      <w:spacing w:line="240" w:lineRule="auto"/>
      <w:ind w:left="142" w:hanging="142"/>
      <w:jc w:val="center"/>
      <w:outlineLvl w:val="0"/>
    </w:pPr>
    <w:rPr>
      <w:rFonts w:eastAsia="Times New Roman" w:cs="Times New Roman"/>
      <w:b/>
      <w:snapToGrid w:val="0"/>
      <w:color w:val="0000FF"/>
      <w:kern w:val="28"/>
      <w:sz w:val="18"/>
      <w:szCs w:val="20"/>
    </w:rPr>
  </w:style>
  <w:style w:type="paragraph" w:styleId="Ttulo2">
    <w:name w:val="heading 2"/>
    <w:basedOn w:val="Normal"/>
    <w:next w:val="Normal"/>
    <w:qFormat/>
    <w:rsid w:val="00343D04"/>
    <w:pPr>
      <w:keepNext/>
      <w:shd w:val="pct20" w:color="auto" w:fill="auto"/>
      <w:tabs>
        <w:tab w:val="left" w:pos="288"/>
      </w:tabs>
      <w:spacing w:line="240" w:lineRule="auto"/>
      <w:jc w:val="center"/>
      <w:outlineLvl w:val="1"/>
    </w:pPr>
    <w:rPr>
      <w:rFonts w:eastAsia="Times New Roman" w:cs="Times New Roman"/>
      <w:b/>
      <w:snapToGrid w:val="0"/>
      <w:color w:val="FF0000"/>
      <w:sz w:val="18"/>
      <w:szCs w:val="20"/>
    </w:rPr>
  </w:style>
  <w:style w:type="paragraph" w:styleId="Ttulo3">
    <w:name w:val="heading 3"/>
    <w:basedOn w:val="Normal"/>
    <w:next w:val="Normal"/>
    <w:qFormat/>
    <w:rsid w:val="00343D04"/>
    <w:pPr>
      <w:keepNext/>
      <w:shd w:val="pct20" w:color="auto" w:fill="auto"/>
      <w:tabs>
        <w:tab w:val="left" w:pos="284"/>
        <w:tab w:val="left" w:pos="567"/>
        <w:tab w:val="left" w:pos="851"/>
      </w:tabs>
      <w:spacing w:line="240" w:lineRule="auto"/>
      <w:jc w:val="center"/>
      <w:outlineLvl w:val="2"/>
    </w:pPr>
    <w:rPr>
      <w:rFonts w:eastAsia="Times New Roman" w:cs="Times New Roman"/>
      <w:b/>
      <w:snapToGrid w:val="0"/>
      <w:color w:val="auto"/>
      <w:sz w:val="18"/>
      <w:szCs w:val="20"/>
    </w:rPr>
  </w:style>
  <w:style w:type="paragraph" w:styleId="Ttulo4">
    <w:name w:val="heading 4"/>
    <w:basedOn w:val="Normal"/>
    <w:next w:val="Normal"/>
    <w:qFormat/>
    <w:rsid w:val="00343D04"/>
    <w:pPr>
      <w:keepNext/>
      <w:shd w:val="pct20" w:color="auto" w:fill="auto"/>
      <w:spacing w:line="240" w:lineRule="auto"/>
      <w:jc w:val="center"/>
      <w:outlineLvl w:val="3"/>
    </w:pPr>
    <w:rPr>
      <w:rFonts w:eastAsia="Times New Roman" w:cs="Times New Roman"/>
      <w:b/>
      <w:snapToGrid w:val="0"/>
      <w:color w:val="800080"/>
      <w:sz w:val="18"/>
      <w:szCs w:val="20"/>
    </w:rPr>
  </w:style>
  <w:style w:type="paragraph" w:styleId="Ttulo5">
    <w:name w:val="heading 5"/>
    <w:basedOn w:val="Normal"/>
    <w:next w:val="Normal"/>
    <w:qFormat/>
    <w:rsid w:val="00343D04"/>
    <w:pPr>
      <w:tabs>
        <w:tab w:val="left" w:pos="284"/>
        <w:tab w:val="left" w:pos="567"/>
        <w:tab w:val="left" w:pos="851"/>
      </w:tabs>
      <w:spacing w:before="60" w:line="240" w:lineRule="auto"/>
      <w:ind w:left="142"/>
      <w:jc w:val="center"/>
      <w:outlineLvl w:val="4"/>
    </w:pPr>
    <w:rPr>
      <w:rFonts w:eastAsia="Times New Roman" w:cs="Times New Roman"/>
      <w:b/>
      <w:snapToGrid w:val="0"/>
      <w:color w:val="800080"/>
      <w:sz w:val="18"/>
      <w:szCs w:val="20"/>
    </w:rPr>
  </w:style>
  <w:style w:type="paragraph" w:styleId="Ttulo6">
    <w:name w:val="heading 6"/>
    <w:basedOn w:val="Normal"/>
    <w:next w:val="Normal"/>
    <w:qFormat/>
    <w:rsid w:val="00343D04"/>
    <w:pPr>
      <w:tabs>
        <w:tab w:val="left" w:pos="284"/>
        <w:tab w:val="left" w:pos="567"/>
        <w:tab w:val="left" w:pos="851"/>
      </w:tabs>
      <w:spacing w:line="240" w:lineRule="auto"/>
      <w:jc w:val="center"/>
      <w:outlineLvl w:val="5"/>
    </w:pPr>
    <w:rPr>
      <w:rFonts w:eastAsia="Times New Roman" w:cs="Times New Roman"/>
      <w:b/>
      <w:snapToGrid w:val="0"/>
      <w:color w:val="0000FF"/>
      <w:sz w:val="16"/>
      <w:szCs w:val="20"/>
    </w:rPr>
  </w:style>
  <w:style w:type="paragraph" w:styleId="Ttulo7">
    <w:name w:val="heading 7"/>
    <w:basedOn w:val="Normal"/>
    <w:next w:val="Normal"/>
    <w:qFormat/>
    <w:rsid w:val="00343D04"/>
    <w:pPr>
      <w:tabs>
        <w:tab w:val="left" w:pos="284"/>
        <w:tab w:val="left" w:pos="567"/>
        <w:tab w:val="left" w:pos="851"/>
      </w:tabs>
      <w:spacing w:before="60" w:after="60" w:line="240" w:lineRule="auto"/>
      <w:ind w:left="142"/>
      <w:jc w:val="center"/>
      <w:outlineLvl w:val="6"/>
    </w:pPr>
    <w:rPr>
      <w:rFonts w:eastAsia="Times New Roman" w:cs="Times New Roman"/>
      <w:b/>
      <w:snapToGrid w:val="0"/>
      <w:color w:val="auto"/>
      <w:sz w:val="16"/>
      <w:szCs w:val="20"/>
    </w:rPr>
  </w:style>
  <w:style w:type="paragraph" w:styleId="Ttulo8">
    <w:name w:val="heading 8"/>
    <w:basedOn w:val="Normal"/>
    <w:next w:val="Normal"/>
    <w:qFormat/>
    <w:rsid w:val="00343D04"/>
    <w:pPr>
      <w:tabs>
        <w:tab w:val="left" w:pos="284"/>
        <w:tab w:val="left" w:pos="567"/>
        <w:tab w:val="left" w:pos="851"/>
      </w:tabs>
      <w:spacing w:before="240" w:after="60" w:line="240" w:lineRule="auto"/>
      <w:ind w:left="142"/>
      <w:jc w:val="both"/>
      <w:outlineLvl w:val="7"/>
    </w:pPr>
    <w:rPr>
      <w:rFonts w:ascii="Calibri" w:eastAsia="Times New Roman" w:hAnsi="Calibri" w:cs="Times New Roman"/>
      <w:i/>
      <w:snapToGrid w:val="0"/>
      <w:color w:val="auto"/>
      <w:sz w:val="24"/>
      <w:szCs w:val="20"/>
    </w:rPr>
  </w:style>
  <w:style w:type="paragraph" w:styleId="Ttulo9">
    <w:name w:val="heading 9"/>
    <w:basedOn w:val="Normal"/>
    <w:next w:val="Normal"/>
    <w:qFormat/>
    <w:rsid w:val="00343D04"/>
    <w:pPr>
      <w:keepNext/>
      <w:tabs>
        <w:tab w:val="left" w:pos="284"/>
        <w:tab w:val="left" w:pos="567"/>
        <w:tab w:val="left" w:pos="851"/>
      </w:tabs>
      <w:spacing w:line="240" w:lineRule="auto"/>
      <w:ind w:left="142"/>
      <w:jc w:val="both"/>
      <w:outlineLvl w:val="8"/>
    </w:pPr>
    <w:rPr>
      <w:rFonts w:eastAsia="Times New Roman" w:cs="Times New Roman"/>
      <w:b/>
      <w:snapToGrid w:val="0"/>
      <w:color w:val="auto"/>
      <w:sz w:val="36"/>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arta">
    <w:name w:val="Carta"/>
    <w:basedOn w:val="Normal"/>
    <w:rsid w:val="00343D04"/>
    <w:pPr>
      <w:ind w:left="1134" w:right="1422"/>
    </w:pPr>
    <w:rPr>
      <w:i/>
      <w:color w:val="000080"/>
      <w:sz w:val="18"/>
    </w:rPr>
  </w:style>
  <w:style w:type="paragraph" w:customStyle="1" w:styleId="HTML">
    <w:name w:val="HTML"/>
    <w:basedOn w:val="Normal"/>
    <w:rsid w:val="00343D04"/>
    <w:pPr>
      <w:tabs>
        <w:tab w:val="left" w:pos="283"/>
        <w:tab w:val="left" w:pos="850"/>
      </w:tabs>
    </w:pPr>
    <w:rPr>
      <w:rFonts w:ascii="Verdana" w:hAnsi="Verdana"/>
      <w:color w:val="808000"/>
      <w:sz w:val="18"/>
    </w:rPr>
  </w:style>
  <w:style w:type="paragraph" w:customStyle="1" w:styleId="RegPub">
    <w:name w:val="RegPub"/>
    <w:basedOn w:val="Carta"/>
    <w:rsid w:val="00343D04"/>
    <w:rPr>
      <w:color w:val="800000"/>
    </w:rPr>
  </w:style>
  <w:style w:type="paragraph" w:customStyle="1" w:styleId="links">
    <w:name w:val="links"/>
    <w:basedOn w:val="Normal"/>
    <w:autoRedefine/>
    <w:rsid w:val="00343D04"/>
    <w:pPr>
      <w:shd w:val="solid" w:color="008080" w:fill="auto"/>
      <w:spacing w:line="20" w:lineRule="exact"/>
    </w:pPr>
    <w:rPr>
      <w:b/>
      <w:sz w:val="2"/>
    </w:rPr>
  </w:style>
  <w:style w:type="paragraph" w:customStyle="1" w:styleId="Lixo">
    <w:name w:val="Lixo"/>
    <w:basedOn w:val="Normal"/>
    <w:autoRedefine/>
    <w:rsid w:val="00343D04"/>
    <w:pPr>
      <w:tabs>
        <w:tab w:val="left" w:pos="1418"/>
      </w:tabs>
      <w:spacing w:before="60"/>
    </w:pPr>
    <w:rPr>
      <w:color w:val="C0C0C0"/>
    </w:rPr>
  </w:style>
  <w:style w:type="paragraph" w:customStyle="1" w:styleId="Rante">
    <w:name w:val="Rante"/>
    <w:basedOn w:val="Normal"/>
    <w:autoRedefine/>
    <w:rsid w:val="00343D04"/>
    <w:pPr>
      <w:tabs>
        <w:tab w:val="left" w:pos="709"/>
        <w:tab w:val="left" w:pos="993"/>
        <w:tab w:val="left" w:pos="1134"/>
      </w:tabs>
      <w:ind w:left="426" w:right="567"/>
    </w:pPr>
    <w:rPr>
      <w:color w:val="0000FF"/>
      <w:sz w:val="18"/>
    </w:rPr>
  </w:style>
  <w:style w:type="paragraph" w:customStyle="1" w:styleId="Transcrito">
    <w:name w:val="Transcrito"/>
    <w:basedOn w:val="Normal"/>
    <w:rsid w:val="002738B0"/>
    <w:pPr>
      <w:tabs>
        <w:tab w:val="left" w:pos="709"/>
        <w:tab w:val="left" w:pos="993"/>
        <w:tab w:val="left" w:pos="1134"/>
        <w:tab w:val="left" w:pos="1276"/>
        <w:tab w:val="left" w:pos="1418"/>
      </w:tabs>
      <w:ind w:left="567" w:right="567"/>
    </w:pPr>
    <w:rPr>
      <w:rFonts w:eastAsia="MS Mincho"/>
      <w:sz w:val="18"/>
    </w:rPr>
  </w:style>
  <w:style w:type="paragraph" w:customStyle="1" w:styleId="Tabela">
    <w:name w:val="Tabela"/>
    <w:basedOn w:val="Normal"/>
    <w:rsid w:val="00343D04"/>
    <w:rPr>
      <w:color w:val="008080"/>
      <w:sz w:val="16"/>
    </w:rPr>
  </w:style>
  <w:style w:type="character" w:customStyle="1" w:styleId="Heading2Char">
    <w:name w:val="Heading 2 Char"/>
    <w:basedOn w:val="Fontepargpadro"/>
    <w:rsid w:val="00343D04"/>
    <w:rPr>
      <w:rFonts w:ascii="Arial" w:hAnsi="Arial"/>
      <w:b/>
      <w:color w:val="FF0000"/>
      <w:sz w:val="18"/>
      <w:shd w:val="pct20" w:color="auto" w:fill="auto"/>
    </w:rPr>
  </w:style>
  <w:style w:type="character" w:customStyle="1" w:styleId="Heading4Char">
    <w:name w:val="Heading 4 Char"/>
    <w:basedOn w:val="Fontepargpadro"/>
    <w:rsid w:val="00343D04"/>
    <w:rPr>
      <w:rFonts w:ascii="Arial" w:hAnsi="Arial"/>
      <w:b/>
      <w:color w:val="800080"/>
      <w:sz w:val="18"/>
      <w:shd w:val="pct20" w:color="auto" w:fill="auto"/>
    </w:rPr>
  </w:style>
  <w:style w:type="paragraph" w:styleId="Textodenotaderodap">
    <w:name w:val="footnote text"/>
    <w:basedOn w:val="Normal"/>
    <w:semiHidden/>
    <w:rsid w:val="00343D04"/>
    <w:pPr>
      <w:tabs>
        <w:tab w:val="left" w:pos="284"/>
        <w:tab w:val="left" w:pos="567"/>
        <w:tab w:val="left" w:pos="851"/>
      </w:tabs>
      <w:spacing w:line="240" w:lineRule="auto"/>
      <w:ind w:left="142"/>
      <w:jc w:val="both"/>
    </w:pPr>
    <w:rPr>
      <w:rFonts w:eastAsia="Times New Roman" w:cs="Times New Roman"/>
      <w:snapToGrid w:val="0"/>
      <w:color w:val="auto"/>
      <w:sz w:val="20"/>
      <w:szCs w:val="20"/>
    </w:rPr>
  </w:style>
  <w:style w:type="character" w:customStyle="1" w:styleId="Heading8Char">
    <w:name w:val="Heading 8 Char"/>
    <w:basedOn w:val="Fontepargpadro"/>
    <w:rsid w:val="00343D04"/>
    <w:rPr>
      <w:rFonts w:ascii="Calibri" w:eastAsia="Times New Roman" w:hAnsi="Calibri"/>
      <w:i/>
      <w:sz w:val="24"/>
    </w:rPr>
  </w:style>
  <w:style w:type="paragraph" w:styleId="Recuodecorpodetexto2">
    <w:name w:val="Body Text Indent 2"/>
    <w:basedOn w:val="Normal"/>
    <w:semiHidden/>
    <w:rsid w:val="00343D04"/>
    <w:pPr>
      <w:tabs>
        <w:tab w:val="left" w:pos="284"/>
        <w:tab w:val="left" w:pos="567"/>
        <w:tab w:val="left" w:pos="851"/>
      </w:tabs>
      <w:spacing w:line="240" w:lineRule="auto"/>
      <w:ind w:left="142"/>
      <w:jc w:val="both"/>
    </w:pPr>
    <w:rPr>
      <w:rFonts w:eastAsia="Times New Roman" w:cs="Times New Roman"/>
      <w:snapToGrid w:val="0"/>
      <w:color w:val="auto"/>
      <w:sz w:val="20"/>
      <w:szCs w:val="20"/>
    </w:rPr>
  </w:style>
  <w:style w:type="character" w:customStyle="1" w:styleId="TranscritoChar">
    <w:name w:val="Transcrito Char"/>
    <w:basedOn w:val="Fontepargpadro"/>
    <w:rsid w:val="00343D04"/>
    <w:rPr>
      <w:rFonts w:ascii="Arial" w:hAnsi="Arial"/>
      <w:noProof w:val="0"/>
      <w:sz w:val="18"/>
      <w:lang w:val="pt-BR"/>
    </w:rPr>
  </w:style>
  <w:style w:type="paragraph" w:styleId="Recuodecorpodetexto3">
    <w:name w:val="Body Text Indent 3"/>
    <w:basedOn w:val="Normal"/>
    <w:semiHidden/>
    <w:rsid w:val="00343D04"/>
    <w:pPr>
      <w:tabs>
        <w:tab w:val="left" w:pos="284"/>
        <w:tab w:val="left" w:pos="567"/>
        <w:tab w:val="left" w:pos="851"/>
      </w:tabs>
      <w:spacing w:line="240" w:lineRule="auto"/>
      <w:ind w:left="708"/>
      <w:jc w:val="both"/>
    </w:pPr>
    <w:rPr>
      <w:rFonts w:eastAsia="Times New Roman" w:cs="Times New Roman"/>
      <w:b/>
      <w:snapToGrid w:val="0"/>
      <w:color w:val="auto"/>
      <w:sz w:val="20"/>
      <w:szCs w:val="20"/>
    </w:rPr>
  </w:style>
  <w:style w:type="character" w:customStyle="1" w:styleId="Ttulo6Char">
    <w:name w:val="Título 6 Char"/>
    <w:basedOn w:val="Fontepargpadro"/>
    <w:rsid w:val="00343D04"/>
    <w:rPr>
      <w:rFonts w:ascii="Arial" w:hAnsi="Arial"/>
      <w:b/>
      <w:noProof w:val="0"/>
      <w:color w:val="0000FF"/>
      <w:sz w:val="16"/>
      <w:u w:val="single"/>
      <w:lang w:val="pt-BR"/>
    </w:rPr>
  </w:style>
  <w:style w:type="paragraph" w:styleId="TextosemFormatao">
    <w:name w:val="Plain Text"/>
    <w:basedOn w:val="Normal"/>
    <w:semiHidden/>
    <w:rsid w:val="00343D04"/>
    <w:pPr>
      <w:tabs>
        <w:tab w:val="left" w:pos="284"/>
        <w:tab w:val="left" w:pos="567"/>
        <w:tab w:val="left" w:pos="851"/>
      </w:tabs>
      <w:spacing w:line="240" w:lineRule="auto"/>
      <w:ind w:left="142"/>
      <w:jc w:val="both"/>
    </w:pPr>
    <w:rPr>
      <w:rFonts w:ascii="Courier New" w:eastAsia="Times New Roman" w:hAnsi="Courier New" w:cs="Times New Roman"/>
      <w:snapToGrid w:val="0"/>
      <w:color w:val="auto"/>
      <w:sz w:val="20"/>
      <w:szCs w:val="20"/>
    </w:rPr>
  </w:style>
  <w:style w:type="paragraph" w:customStyle="1" w:styleId="CartaChar">
    <w:name w:val="Carta Char"/>
    <w:basedOn w:val="Normal"/>
    <w:rsid w:val="00343D04"/>
    <w:pPr>
      <w:ind w:left="1134" w:right="1422"/>
    </w:pPr>
    <w:rPr>
      <w:rFonts w:ascii="Times New Roman" w:hAnsi="Times New Roman"/>
      <w:i/>
      <w:color w:val="000080"/>
      <w:sz w:val="18"/>
    </w:rPr>
  </w:style>
  <w:style w:type="character" w:customStyle="1" w:styleId="Ttulo2Char">
    <w:name w:val="Título 2 Char"/>
    <w:basedOn w:val="Fontepargpadro"/>
    <w:rsid w:val="00343D04"/>
    <w:rPr>
      <w:rFonts w:ascii="Arial" w:hAnsi="Arial"/>
      <w:b/>
      <w:noProof w:val="0"/>
      <w:color w:val="FF0000"/>
      <w:sz w:val="40"/>
      <w:lang w:val="pt-BR"/>
    </w:rPr>
  </w:style>
  <w:style w:type="paragraph" w:styleId="Recuodecorpodetexto">
    <w:name w:val="Body Text Indent"/>
    <w:basedOn w:val="Normal"/>
    <w:semiHidden/>
    <w:rsid w:val="00343D04"/>
    <w:pPr>
      <w:tabs>
        <w:tab w:val="left" w:pos="284"/>
        <w:tab w:val="left" w:pos="567"/>
        <w:tab w:val="left" w:pos="851"/>
      </w:tabs>
      <w:spacing w:line="240" w:lineRule="auto"/>
      <w:ind w:left="142"/>
      <w:jc w:val="both"/>
    </w:pPr>
    <w:rPr>
      <w:rFonts w:eastAsia="Times New Roman" w:cs="Times New Roman"/>
      <w:snapToGrid w:val="0"/>
      <w:color w:val="auto"/>
      <w:sz w:val="20"/>
      <w:szCs w:val="20"/>
    </w:rPr>
  </w:style>
  <w:style w:type="character" w:styleId="Hyperlink">
    <w:name w:val="Hyperlink"/>
    <w:basedOn w:val="Fontepargpadro"/>
    <w:uiPriority w:val="99"/>
    <w:unhideWhenUsed/>
    <w:rsid w:val="00220505"/>
    <w:rPr>
      <w:color w:val="0000FF" w:themeColor="hyperlink"/>
      <w:u w:val="single"/>
    </w:rPr>
  </w:style>
  <w:style w:type="paragraph" w:styleId="Cabealho">
    <w:name w:val="header"/>
    <w:basedOn w:val="Normal"/>
    <w:link w:val="CabealhoChar"/>
    <w:uiPriority w:val="99"/>
    <w:unhideWhenUsed/>
    <w:rsid w:val="00BA5659"/>
    <w:pPr>
      <w:tabs>
        <w:tab w:val="center" w:pos="4252"/>
        <w:tab w:val="right" w:pos="8504"/>
      </w:tabs>
      <w:spacing w:line="240" w:lineRule="auto"/>
    </w:pPr>
  </w:style>
  <w:style w:type="character" w:customStyle="1" w:styleId="CabealhoChar">
    <w:name w:val="Cabeçalho Char"/>
    <w:basedOn w:val="Fontepargpadro"/>
    <w:link w:val="Cabealho"/>
    <w:uiPriority w:val="99"/>
    <w:rsid w:val="00BA5659"/>
    <w:rPr>
      <w:rFonts w:ascii="Arial" w:eastAsia="Arial" w:hAnsi="Arial" w:cs="Arial"/>
      <w:color w:val="000000"/>
      <w:sz w:val="22"/>
      <w:szCs w:val="22"/>
    </w:rPr>
  </w:style>
  <w:style w:type="paragraph" w:styleId="Rodap">
    <w:name w:val="footer"/>
    <w:basedOn w:val="Normal"/>
    <w:link w:val="RodapChar"/>
    <w:uiPriority w:val="99"/>
    <w:unhideWhenUsed/>
    <w:rsid w:val="00BA5659"/>
    <w:pPr>
      <w:tabs>
        <w:tab w:val="center" w:pos="4252"/>
        <w:tab w:val="right" w:pos="8504"/>
      </w:tabs>
      <w:spacing w:line="240" w:lineRule="auto"/>
    </w:pPr>
  </w:style>
  <w:style w:type="character" w:customStyle="1" w:styleId="RodapChar">
    <w:name w:val="Rodapé Char"/>
    <w:basedOn w:val="Fontepargpadro"/>
    <w:link w:val="Rodap"/>
    <w:uiPriority w:val="99"/>
    <w:rsid w:val="00BA5659"/>
    <w:rPr>
      <w:rFonts w:ascii="Arial" w:eastAsia="Arial" w:hAnsi="Arial" w:cs="Arial"/>
      <w:color w:val="000000"/>
      <w:sz w:val="22"/>
      <w:szCs w:val="22"/>
    </w:rPr>
  </w:style>
  <w:style w:type="paragraph" w:styleId="Corpodetexto">
    <w:name w:val="Body Text"/>
    <w:basedOn w:val="Normal"/>
    <w:link w:val="CorpodetextoChar"/>
    <w:uiPriority w:val="99"/>
    <w:semiHidden/>
    <w:unhideWhenUsed/>
    <w:rsid w:val="00173FEF"/>
    <w:pPr>
      <w:spacing w:after="120"/>
    </w:pPr>
  </w:style>
  <w:style w:type="character" w:customStyle="1" w:styleId="CorpodetextoChar">
    <w:name w:val="Corpo de texto Char"/>
    <w:basedOn w:val="Fontepargpadro"/>
    <w:link w:val="Corpodetexto"/>
    <w:uiPriority w:val="99"/>
    <w:semiHidden/>
    <w:rsid w:val="00173FEF"/>
    <w:rPr>
      <w:rFonts w:ascii="Arial" w:eastAsia="Arial" w:hAnsi="Arial" w:cs="Arial"/>
      <w:color w:val="000000"/>
      <w:sz w:val="22"/>
      <w:szCs w:val="22"/>
    </w:rPr>
  </w:style>
  <w:style w:type="paragraph" w:styleId="Textodebalo">
    <w:name w:val="Balloon Text"/>
    <w:basedOn w:val="Normal"/>
    <w:link w:val="TextodebaloChar"/>
    <w:uiPriority w:val="99"/>
    <w:semiHidden/>
    <w:unhideWhenUsed/>
    <w:rsid w:val="00B6200C"/>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6200C"/>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7A3863-78F1-43B5-AA17-79EEB74E2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1715</Words>
  <Characters>9263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douglas</dc:creator>
  <cp:lastModifiedBy>Usuário do Windows</cp:lastModifiedBy>
  <cp:revision>2</cp:revision>
  <cp:lastPrinted>2021-06-23T12:17:00Z</cp:lastPrinted>
  <dcterms:created xsi:type="dcterms:W3CDTF">2022-07-13T17:48:00Z</dcterms:created>
  <dcterms:modified xsi:type="dcterms:W3CDTF">2022-07-13T17:48:00Z</dcterms:modified>
</cp:coreProperties>
</file>