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CONTRATO ADMINISTRATIVO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98/</w:t>
      </w: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2025</w:t>
      </w:r>
    </w:p>
    <w:p w:rsidR="0000291A" w:rsidRPr="00301AB7" w:rsidRDefault="0000291A" w:rsidP="00002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Família, pessoa jurídica de direito público, inscrito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20 de Março, nº 99, Bairro Centro, Sagrada Família/RS, neste ato representado pelo Prefeito Municipal, Sr. Mauro Rogério Ferrari </w:t>
      </w:r>
      <w:proofErr w:type="spellStart"/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0291A" w:rsidRPr="00301AB7" w:rsidRDefault="0000291A" w:rsidP="00002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CONTRATADO: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DORIVAL DA SILVA GODOI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portador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CNPJ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61.241.383/0001-84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residente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Rua Manoel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Dalizio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Freire, 639, Bairro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Sulgon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Palmeira das Missões,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simplesmente 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00291A" w:rsidRDefault="0000291A" w:rsidP="00002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prestação de serviços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instrução relacionada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á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musica gaúcha no âmbito do CTG, visando aulas/ensaios para invernada artística, grupo de dança, oficina cultural e eventos artísticos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do CTG do Município de Sagrada Família/RS, conforme especificações constantes no Termo de Referência que integra este contrato.</w:t>
      </w:r>
    </w:p>
    <w:p w:rsidR="0000291A" w:rsidRDefault="0000291A" w:rsidP="000029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Carga horaria semanal: 03 Horas</w:t>
      </w:r>
    </w:p>
    <w:p w:rsidR="0000291A" w:rsidRPr="00301AB7" w:rsidRDefault="0000291A" w:rsidP="000029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Dias: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 dia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semana</w:t>
      </w:r>
    </w:p>
    <w:p w:rsidR="0000291A" w:rsidRPr="00301AB7" w:rsidRDefault="0000291A" w:rsidP="000029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VIGÊNCIA</w:t>
      </w:r>
    </w:p>
    <w:p w:rsidR="0000291A" w:rsidRPr="00301AB7" w:rsidRDefault="0000291A" w:rsidP="00002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de vigência deste contrato é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seis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início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 de junho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2025 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término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23 de dezembro de 2025, 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podendo ser prorrogado mediante termo aditivo, conforme interesse das partes e disponibilidade orçamentária.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E FORMA DE PAGAMENTO</w:t>
      </w:r>
    </w:p>
    <w:p w:rsidR="0000291A" w:rsidRPr="00301AB7" w:rsidRDefault="0000291A" w:rsidP="00002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para a execução do objeto é de </w:t>
      </w: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15.000,00 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sendo o pagamento efetuado mensalmente, mediante apresentação de nota fiscal e relatório das atividades realizadas, devidamente atestados pela Secretaria Municipal de Educação, Cultura e Desporto.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DAS OBRIGAÇÕES DO CONTRATADO</w:t>
      </w:r>
    </w:p>
    <w:p w:rsidR="0000291A" w:rsidRDefault="0000291A" w:rsidP="000029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Ministrar as aulas de dança tradicionalista gaúcha conforme cronograma 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plano de trabalho.</w:t>
      </w:r>
    </w:p>
    <w:p w:rsidR="0000291A" w:rsidRPr="00301AB7" w:rsidRDefault="0000291A" w:rsidP="000029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Zelar pela disciplina, segurança e bom andamento das atividades.</w:t>
      </w:r>
    </w:p>
    <w:p w:rsidR="0000291A" w:rsidRPr="00301AB7" w:rsidRDefault="0000291A" w:rsidP="000029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as normas municipais e legais pertinentes à prestação dos serviços.</w:t>
      </w:r>
    </w:p>
    <w:p w:rsidR="0000291A" w:rsidRPr="00301AB7" w:rsidRDefault="0000291A" w:rsidP="000029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Respeitar as normas de biossegurança vigentes.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9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DAS OBRIGAÇÕES DO CONTRATANTE</w:t>
      </w:r>
    </w:p>
    <w:p w:rsidR="0000291A" w:rsidRPr="00301AB7" w:rsidRDefault="0000291A" w:rsidP="0000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as instalações adequadas para a realização das aulas no CTG.</w:t>
      </w:r>
    </w:p>
    <w:p w:rsidR="0000291A" w:rsidRPr="00301AB7" w:rsidRDefault="0000291A" w:rsidP="0000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nas condições estabelecidas neste contrato.</w:t>
      </w:r>
    </w:p>
    <w:p w:rsidR="0000291A" w:rsidRPr="00301AB7" w:rsidRDefault="0000291A" w:rsidP="0000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suporte administrativo para o acompanhamento e fiscalização dos serviços.</w:t>
      </w:r>
    </w:p>
    <w:p w:rsidR="0000291A" w:rsidRPr="00301AB7" w:rsidRDefault="0000291A" w:rsidP="000029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o cumprimento das normas legais relativas ao contrato.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 FISCALIZAÇÃO</w:t>
      </w:r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do contrato será acompanhada e fiscalizada pela Secretaria Municipal de Educação, Cultura e Desporto, que designará servidor responsável para esse fim.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SÉTIMA – DA RESCISÃO</w:t>
      </w:r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poderá ser rescindido, nas hipóteses previstas na Lei nº 14.133/2021, mediante notificação prévia por escrito com antecedência mínima de 30 (trinta) dias.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OITAVA – DAS DISPOSIÇÕES GERAIS</w:t>
      </w:r>
    </w:p>
    <w:p w:rsidR="0000291A" w:rsidRPr="00301AB7" w:rsidRDefault="0000291A" w:rsidP="0000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contrato obriga as partes e seus sucessores, a qualquer título.</w:t>
      </w:r>
    </w:p>
    <w:p w:rsidR="0000291A" w:rsidRPr="00301AB7" w:rsidRDefault="0000291A" w:rsidP="0000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>Os casos omissos serão resolvidos conforme a legislação vigente, especialmente a Lei nº 14.133/2021.</w:t>
      </w:r>
    </w:p>
    <w:p w:rsidR="0000291A" w:rsidRPr="00301AB7" w:rsidRDefault="0000291A" w:rsidP="000029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foro para dirimir eventuais controvérsias será o da Comarca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Palmeira das Missões/RS.</w:t>
      </w:r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E, por estarem assim justos e contratados, assinam o presente contrato em duas vias de igual teor e forma, juntamente com duas testemunhas.</w:t>
      </w:r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 de junho de 2025.</w:t>
      </w:r>
      <w:bookmarkStart w:id="0" w:name="_GoBack"/>
      <w:bookmarkEnd w:id="0"/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301AB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00291A" w:rsidRPr="00301AB7" w:rsidRDefault="0000291A" w:rsidP="00002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DORIVAL DA SILVA GODOI</w:t>
      </w: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CONTRATADO</w:t>
      </w:r>
    </w:p>
    <w:p w:rsidR="0000291A" w:rsidRPr="00301AB7" w:rsidRDefault="0000291A" w:rsidP="000029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1AB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8A13E7" w:rsidRDefault="008A13E7" w:rsidP="0000291A"/>
    <w:sectPr w:rsidR="008A13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35618"/>
    <w:multiLevelType w:val="multilevel"/>
    <w:tmpl w:val="416E7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0936E1"/>
    <w:multiLevelType w:val="multilevel"/>
    <w:tmpl w:val="3F588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CB50C3"/>
    <w:multiLevelType w:val="multilevel"/>
    <w:tmpl w:val="06904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1A"/>
    <w:rsid w:val="0000291A"/>
    <w:rsid w:val="008A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51DF9-1524-41DE-B8F3-C8909FD4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9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2025-06-23T14:31:00Z</dcterms:created>
  <dcterms:modified xsi:type="dcterms:W3CDTF">2025-06-23T14:33:00Z</dcterms:modified>
</cp:coreProperties>
</file>