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ESTUDO TÉCNICO PRELIMINAR – ETP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SECRETARIA MUNICIPAL DE SAÚDE</w:t>
      </w:r>
      <w:r w:rsidRPr="00AA3D69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MUNICÍPIO DE SAGRADA FAMÍLIA/RS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1. INFORMAÇÕES GERAIS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Objeto:</w:t>
      </w:r>
      <w:r w:rsidRPr="00AA3D69">
        <w:rPr>
          <w:rFonts w:ascii="Arial" w:eastAsia="Times New Roman" w:hAnsi="Arial" w:cs="Arial"/>
          <w:sz w:val="24"/>
          <w:szCs w:val="24"/>
          <w:lang w:eastAsia="pt-BR"/>
        </w:rPr>
        <w:t xml:space="preserve"> Aquisição de mobiliário destinado à Farmácia da Unidade Básica de Saúde (UBS) do Município de Sagrada Família/RS.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Área Requisitante:</w:t>
      </w:r>
      <w:r w:rsidRPr="00AA3D69">
        <w:rPr>
          <w:rFonts w:ascii="Arial" w:eastAsia="Times New Roman" w:hAnsi="Arial" w:cs="Arial"/>
          <w:sz w:val="24"/>
          <w:szCs w:val="24"/>
          <w:lang w:eastAsia="pt-BR"/>
        </w:rPr>
        <w:t xml:space="preserve"> Secretaria Municipal de Saúde.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Responsável pela Demanda:</w:t>
      </w:r>
      <w:r w:rsidRPr="00AA3D69">
        <w:rPr>
          <w:rFonts w:ascii="Arial" w:eastAsia="Times New Roman" w:hAnsi="Arial" w:cs="Arial"/>
          <w:sz w:val="24"/>
          <w:szCs w:val="24"/>
          <w:lang w:eastAsia="pt-BR"/>
        </w:rPr>
        <w:t xml:space="preserve"> Secretaria Municipal de Saúde.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2. DESCRIÇÃO DA NECESSIDADE DA CONTRATAÇÃO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>A presente contratação tem por finalidade a aquisição de mobiliário para a Farmácia da Unidade Básica de Saúde (UBS), visando à adequação e modernização da estrutura física utilizada para armazenamento de medicamentos, organização de documentos, atendimento ao público e execução das atividades administrativas e assistenciais da Secretaria Municipal de Saúde.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>Atualmente, verifica-se a necessidade de substituição e complementação do mobiliário existente, em razão do desgaste natural decorrente do uso contínuo, bem como da necessidade de adequação dos ambientes às demandas operacionais da unidade de saúde.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>A insuficiência ou inadequação do mobiliário compromete a organização dos espaços, dificulta o armazenamento adequado dos materiais e medicamentos e impacta diretamente na eficiência dos serviços prestados à população.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>Dessa forma, a aquisição pretendida visa proporcionar melhores condições de trabalho aos servidores, maior conforto aos usuários e maior eficiência na prestação dos serviços públicos de saúde.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3. PREVISÃO NO PLANO DE CONTRATAÇÕES ANUAL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>A contratação encontra-se alinhada ao planejamento da Administração Municipal e às necessidades da Secretaria Municipal de Saúde, estando compatível com os instrumentos de planejamento e orçamento do Município.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4. REQUISITOS DA CONTRATAÇÃO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>Os mobiliários deverão:</w:t>
      </w:r>
    </w:p>
    <w:p w:rsidR="00AA3D69" w:rsidRPr="00AA3D69" w:rsidRDefault="00AA3D69" w:rsidP="00AA3D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 xml:space="preserve">Ser novos, sem uso anterior; </w:t>
      </w:r>
    </w:p>
    <w:p w:rsidR="00AA3D69" w:rsidRPr="00AA3D69" w:rsidRDefault="00AA3D69" w:rsidP="00AA3D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Possuir padrão de qualidade compatível com a utilização em ambiente público; </w:t>
      </w:r>
    </w:p>
    <w:p w:rsidR="00AA3D69" w:rsidRPr="00AA3D69" w:rsidRDefault="00AA3D69" w:rsidP="00AA3D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 xml:space="preserve">Atender às normas técnicas aplicáveis; </w:t>
      </w:r>
    </w:p>
    <w:p w:rsidR="00AA3D69" w:rsidRPr="00AA3D69" w:rsidRDefault="00AA3D69" w:rsidP="00AA3D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 xml:space="preserve">Ser entregues em perfeitas condições de uso; </w:t>
      </w:r>
    </w:p>
    <w:p w:rsidR="00AA3D69" w:rsidRPr="00AA3D69" w:rsidRDefault="00AA3D69" w:rsidP="00AA3D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 xml:space="preserve">Possuir garantia mínima contra defeitos de fabricação; </w:t>
      </w:r>
    </w:p>
    <w:p w:rsidR="00AA3D69" w:rsidRPr="00AA3D69" w:rsidRDefault="00AA3D69" w:rsidP="00AA3D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 xml:space="preserve">Ser entregues devidamente embalados; </w:t>
      </w:r>
    </w:p>
    <w:p w:rsidR="00AA3D69" w:rsidRPr="00AA3D69" w:rsidRDefault="00AA3D69" w:rsidP="00AA3D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 xml:space="preserve">Ser montados e instalados pela contratada, quando necessário; </w:t>
      </w:r>
    </w:p>
    <w:p w:rsidR="00AA3D69" w:rsidRPr="00AA3D69" w:rsidRDefault="00AA3D69" w:rsidP="00AA3D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 xml:space="preserve">Atender integralmente às especificações constantes do Termo de Referência. 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5. LEVANTAMENTO DE MERCADO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>Foram avaliadas as alternativas disponíveis para atendimento da necessidade: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Alternativa 1 – Manutenção dos móveis existentes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>Esta alternativa mostrou-se inadequada, considerando o desgaste de parte do mobiliário e a insuficiência para atender à demanda atual da Farmácia da UBS.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Alternativa 2 – Locação de mobiliário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>A locação não se apresenta economicamente vantajosa para a Administração, uma vez que a necessidade é permanente e contínua.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Alternativa 3 – Aquisição de mobiliário novo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>Alternativa considerada mais vantajosa, pois proporciona durabilidade, melhor custo-benefício, adequação dos ambientes e atendimento pleno das necessidades da Secretaria Municipal de Saúde.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Solução escolhida:</w:t>
      </w:r>
      <w:r w:rsidRPr="00AA3D69">
        <w:rPr>
          <w:rFonts w:ascii="Arial" w:eastAsia="Times New Roman" w:hAnsi="Arial" w:cs="Arial"/>
          <w:sz w:val="24"/>
          <w:szCs w:val="24"/>
          <w:lang w:eastAsia="pt-BR"/>
        </w:rPr>
        <w:t xml:space="preserve"> Aquisição de mobiliário novo.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6. DESCRIÇÃO DA SOLUÇÃO COMO UM TODO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>A solução consiste na aquisição de mobiliário destinado à Farmácia da Unidade Básica de Saúde, compreendendo armários, balcões, mesas, cadeiras, arquivos e demais itens necessários para organização dos ambientes e adequado funcionamento dos serviços prestados.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>Os bens deverão ser fornecidos por empresa especializada, observando as especificações técnicas definidas pela Administração.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7. ESTIMATIVA DAS QUANTIDADES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>As quantidades foram definidas com base no levantamento realizado pela Secretaria Municipal de Saúde e nas necessidades da Farmácia da UBS.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lastRenderedPageBreak/>
        <w:t>Os quantitativos e especificações detalhadas encontram-se descritos na Planilha de Quantitativos e no Termo de Referência.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8. ESTIMATIVA DO VALOR DA CONTRATAÇÃO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>Com base na pesquisa de preços realizada junto ao mercado, estima-se que a contratação possua valor aproximado de: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Valor estimado: R$ 8.980,00</w:t>
      </w:r>
      <w:r w:rsidRPr="00AA3D69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>O valor poderá ser atualizado conforme pesquisa definitiva realizada pela Administração.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9. JUSTIFICATIVA PARA O PARCELAMENTO OU NÃO DA SOLUÇÃO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>Considerando a natureza dos bens a serem adquiridos, a contratação será realizada com julgamento por item, permitindo maior competitividade entre os fornecedores.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>A entrega poderá ocorrer em remessa única, considerando o reduzido volume de itens e a necessidade de imediata estruturação dos ambientes da Farmácia da UBS.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10. RESULTADOS PRETENDIDOS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>Com a contratação, pretende-se:</w:t>
      </w:r>
    </w:p>
    <w:p w:rsidR="00AA3D69" w:rsidRPr="00AA3D69" w:rsidRDefault="00AA3D69" w:rsidP="00AA3D6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 xml:space="preserve">Melhorar a organização da Farmácia da UBS; </w:t>
      </w:r>
    </w:p>
    <w:p w:rsidR="00AA3D69" w:rsidRPr="00AA3D69" w:rsidRDefault="00AA3D69" w:rsidP="00AA3D6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 xml:space="preserve">Otimizar os espaços físicos disponíveis; </w:t>
      </w:r>
    </w:p>
    <w:p w:rsidR="00AA3D69" w:rsidRPr="00AA3D69" w:rsidRDefault="00AA3D69" w:rsidP="00AA3D6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 xml:space="preserve">Proporcionar melhores condições de trabalho aos servidores; </w:t>
      </w:r>
    </w:p>
    <w:p w:rsidR="00AA3D69" w:rsidRPr="00AA3D69" w:rsidRDefault="00AA3D69" w:rsidP="00AA3D6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 xml:space="preserve">Garantir maior segurança e ergonomia; </w:t>
      </w:r>
    </w:p>
    <w:p w:rsidR="00AA3D69" w:rsidRPr="00AA3D69" w:rsidRDefault="00AA3D69" w:rsidP="00AA3D6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 xml:space="preserve">Melhorar o atendimento prestado aos usuários; </w:t>
      </w:r>
    </w:p>
    <w:p w:rsidR="00AA3D69" w:rsidRPr="00AA3D69" w:rsidRDefault="00AA3D69" w:rsidP="00AA3D6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 xml:space="preserve">Assegurar a adequada conservação de medicamentos, materiais e documentos; </w:t>
      </w:r>
    </w:p>
    <w:p w:rsidR="00AA3D69" w:rsidRPr="00AA3D69" w:rsidRDefault="00AA3D69" w:rsidP="00AA3D6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 xml:space="preserve">Promover maior eficiência administrativa e operacional. 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11. PROVIDÊNCIAS A SEREM ADOTADAS PELA ADMINISTRAÇÃO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>Antes da entrega dos mobiliários, a Administração deverá:</w:t>
      </w:r>
    </w:p>
    <w:p w:rsidR="00AA3D69" w:rsidRPr="00AA3D69" w:rsidRDefault="00AA3D69" w:rsidP="00AA3D6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 xml:space="preserve">Disponibilizar espaço adequado para recebimento e instalação; </w:t>
      </w:r>
    </w:p>
    <w:p w:rsidR="00AA3D69" w:rsidRPr="00AA3D69" w:rsidRDefault="00AA3D69" w:rsidP="00AA3D6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 xml:space="preserve">Designar fiscal do contrato; </w:t>
      </w:r>
    </w:p>
    <w:p w:rsidR="00AA3D69" w:rsidRPr="00AA3D69" w:rsidRDefault="00AA3D69" w:rsidP="00AA3D6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 xml:space="preserve">Organizar os ambientes onde serão instalados os móveis; </w:t>
      </w:r>
    </w:p>
    <w:p w:rsidR="00AA3D69" w:rsidRPr="00AA3D69" w:rsidRDefault="00AA3D69" w:rsidP="00AA3D6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 xml:space="preserve">Acompanhar e fiscalizar a execução contratual. 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12. CONTRATAÇÕES CORRELATAS E/OU INTERDEPENDENTES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lastRenderedPageBreak/>
        <w:t>Não foram identificadas contratações correlatas ou interdependentes necessárias para viabilizar a presente aquisição.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13. IMPACTOS AMBIENTAIS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>A contratação deverá observar critérios de sustentabilidade, incentivando a aquisição de produtos fabricados com matérias-primas de origem legal e processos produtivos ambientalmente adequados.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>A contratada deverá responsabilizar-se pela destinação ambientalmente correta de embalagens e resíduos eventualmente gerados durante a entrega e montagem dos mobiliários.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14. VIABILIDADE DA CONTRATAÇÃO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>Após análise das alternativas disponíveis, conclui-se que a aquisição de mobiliário para a Farmácia da Unidade Básica de Saúde é tecnicamente viável, economicamente vantajosa e necessária para atender ao interesse público.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>A solução escolhida apresenta a melhor relação custo-benefício para a Administração Municipal, contribuindo para a melhoria da infraestrutura da saúde pública e para a qualificação dos serviços prestados à população.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15. CONCLUSÃO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sz w:val="24"/>
          <w:szCs w:val="24"/>
          <w:lang w:eastAsia="pt-BR"/>
        </w:rPr>
        <w:t>Diante dos elementos apresentados neste Estudo Técnico Preliminar, conclui-se pela viabilidade da contratação para aquisição de mobiliário destinado à Farmácia da Unidade Básica de Saúde do Município de Sagrada Família/RS, recomendando-se o prosseguimento do processo licitatório na modalidade Pregão Eletrônico, com critério de julgamento de menor preço por item, nos termos da Lei Federal nº 14.133/2021.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09</w:t>
      </w: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março</w:t>
      </w: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 2026.</w:t>
      </w:r>
    </w:p>
    <w:p w:rsidR="00AA3D69" w:rsidRPr="00AA3D69" w:rsidRDefault="00AA3D69" w:rsidP="00AA3D69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Secretaria Municipal de Saúde</w:t>
      </w:r>
      <w:r w:rsidRPr="00AA3D69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AA3D6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Município de Sagrada Família/RS</w:t>
      </w:r>
    </w:p>
    <w:bookmarkEnd w:id="0"/>
    <w:p w:rsidR="007F5149" w:rsidRPr="00AA3D69" w:rsidRDefault="007F5149" w:rsidP="00AA3D69">
      <w:pPr>
        <w:rPr>
          <w:rFonts w:ascii="Arial" w:hAnsi="Arial" w:cs="Arial"/>
          <w:sz w:val="24"/>
          <w:szCs w:val="24"/>
        </w:rPr>
      </w:pPr>
    </w:p>
    <w:sectPr w:rsidR="007F5149" w:rsidRPr="00AA3D6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344BE7"/>
    <w:multiLevelType w:val="multilevel"/>
    <w:tmpl w:val="439C3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0C52A0"/>
    <w:multiLevelType w:val="multilevel"/>
    <w:tmpl w:val="0276C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5F48A3"/>
    <w:multiLevelType w:val="multilevel"/>
    <w:tmpl w:val="C3123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D69"/>
    <w:rsid w:val="007F5149"/>
    <w:rsid w:val="00AA3D6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D27FEB-04AB-499B-8F8E-2CF84BCFD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23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4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7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09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98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835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154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728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244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1023</Words>
  <Characters>5527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2026-06-01T13:33:00Z</dcterms:created>
  <dcterms:modified xsi:type="dcterms:W3CDTF">2026-06-01T13:35:00Z</dcterms:modified>
</cp:coreProperties>
</file>