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4050" w:rsidRDefault="003E4050" w:rsidP="003E4050">
      <w:pPr>
        <w:spacing w:before="100" w:beforeAutospacing="1" w:after="100" w:afterAutospacing="1" w:line="240" w:lineRule="auto"/>
        <w:ind w:firstLine="0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ESTUDO TÉCNICO PRELIMINAR – ETP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outlineLvl w:val="1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AQUISIÇÃO DE UNIFORMES ESCOLARES PARA OS ALUNOS DA REDE MUNICIPAL DE ENSINO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Município de Sagrada Família/RS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Secretaria Municipal de Educação e Cultura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1. DESCRIÇÃO DA NECESSIDADE DA CONTRATAÇÃO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O presente Estudo Técnico Preliminar tem por finalidade demonstrar a necessidade da aquisição de uniformes escolares destinados aos alunos da Rede Municipal de Ensino do Município de Sagrada Família/RS.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 contratação visa atender os estudantes matriculados na rede municipal, proporcionando condições adequadas para frequência às atividades escolares, promovendo a identificação dos alunos, fortalecendo a segurança no ambiente educacional e contribuindo para a igualdade entre os estudantes.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Além de promover a padronização da identificação dos alunos, o fornecimento de uniformes escolares representa importante ação de apoio às famílias, reduzindo despesas com vestuário e contribuindo para a permanência dos estudantes nas atividades educacionais.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 iniciativa está alinhada às diretrizes da Administração Municipal voltadas à valorização da educação pública, à inclusão social e à melhoria contínua das condições de ensino e aprendizagem.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2. DEMONSTRAÇÃO DA PREVISÃO DA CONTRATAÇÃO NO PLANEJAMENTO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 contratação encontra-se alinhada ao planejamento da Secretaria Municipal de Educação e Cultura e às ações voltadas ao atendimento das necessidades dos estudantes da Rede Municipal de Ensino.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 aquisição integra as políticas públicas municipais de incentivo à educação, inclusão social e valorização dos alunos da rede pública, estando compatível com os instrumentos de planejamento e com as dotações orçamentárias disponíveis para a execução da despesa.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3. REQUISITOS DA CONTRATAÇÃO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Para atendimento da necessidade identificada, os uniformes deverão observar os seguintes requisitos mínimos:</w:t>
      </w:r>
    </w:p>
    <w:p w:rsidR="003E4050" w:rsidRDefault="003E4050" w:rsidP="003E405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Ser novos e de primeiro uso;</w:t>
      </w:r>
    </w:p>
    <w:p w:rsidR="003E4050" w:rsidRDefault="003E4050" w:rsidP="003E405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Atender integralmente às especificações técnicas definidas pela Secretaria Municipal de Educação e Cultura;</w:t>
      </w:r>
    </w:p>
    <w:p w:rsidR="003E4050" w:rsidRDefault="003E4050" w:rsidP="003E405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Possuir qualidade compatível com a utilização diária pelos estudantes;</w:t>
      </w:r>
    </w:p>
    <w:p w:rsidR="003E4050" w:rsidRDefault="003E4050" w:rsidP="003E405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lastRenderedPageBreak/>
        <w:t>Ser confeccionados em materiais resistentes, confortáveis e adequados ao uso escolar;</w:t>
      </w:r>
    </w:p>
    <w:p w:rsidR="003E4050" w:rsidRDefault="003E4050" w:rsidP="003E405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Apresentar tamanhos compatíveis com as faixas etárias dos alunos atendidos;</w:t>
      </w:r>
    </w:p>
    <w:p w:rsidR="003E4050" w:rsidRDefault="003E4050" w:rsidP="003E405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Ser entregues devidamente acondicionados e identificados por tamanho;</w:t>
      </w:r>
    </w:p>
    <w:p w:rsidR="003E4050" w:rsidRDefault="003E4050" w:rsidP="003E405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Possuir garantia contra defeitos de fabricação;</w:t>
      </w:r>
    </w:p>
    <w:p w:rsidR="003E4050" w:rsidRDefault="003E4050" w:rsidP="003E405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Atender às normas técnicas e de qualidade aplicáveis.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4. ESTIMATIVA DAS QUANTIDADES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As quantidades serão definidas pela Secretaria Municipal de Educação e Cultura com base no número de alunos matriculados na Rede Municipal de Ensino e nas necessidades identificadas para atendimento durante o período letivo.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Os quantitativos detalhados constarão na planilha de especificações que integrará o Termo de Referência e o Edital da licitação.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5. LEVANTAMENTO DE MERCADO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Foram analisadas as alternativas disponíveis para atendimento da necessidade identificada, sendo consideradas: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Alternativa 1 – Aquisição dos uniformes escolares mediante processo licitatório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Permite ampla competitividade, obtenção de propostas mais vantajosas e atendimento integral das necessidades da Administração.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Alternativa 2 – Aquisição individualizada pelas famílias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Alternativa inadequada, pois transfere integralmente os custos às famílias, podendo gerar desigualdades entre os estudantes e comprometer a padronização pretendida.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Alternativa 3 – Não realizar a contratação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Alternativa que não atende ao interesse público, pois impossibilita a implementação da política pública de fornecimento de uniformes escolares e mantém as dificuldades atualmente existentes.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Após análise das alternativas, conclui-se que a realização de processo licitatório para aquisição dos uniformes escolares é a solução mais eficiente, econômica e adequada para atendimento do interesse público.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6. ESTIMATIVA DO VALOR DA CONTRATAÇÃO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O valor estimado da contratação será definido mediante pesquisa de preços realizada em conformidade com a Lei Federal nº 14.133/2021 e regulamentação municipal aplicável.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 pesquisa de preços integrará os autos do processo administrativo e servirá de base para definição do valor estimado da contratação.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lastRenderedPageBreak/>
        <w:t>7. DESCRIÇÃO DA SOLUÇÃO COMO UM TODO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 solução consiste na contratação de empresa especializada para fornecimento de uniformes escolares destinados aos alunos da Rede Municipal de Ensino.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 contratação contemplará a fabricação, fornecimento, acondicionamento, transporte e entrega dos uniformes, observadas todas as especificações técnicas estabelecidas pela Administração Municipal.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 solução permitirá a distribuição dos uniformes aos estudantes, promovendo padronização, identificação, segurança e inclusão social.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8. JUSTIFICATIVA PARA O PARCELAMENTO OU NÃO DA CONTRATAÇÃO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Considerando a natureza dos produtos, a padronização necessária e a busca pela economicidade administrativa, recomenda-se que o julgamento da licitação ocorra pelo critério de menor preço global.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 adoção do lote único favorece a uniformidade dos materiais, reduz riscos de divergências de qualidade, simplifica a fiscalização contratual e proporciona maior eficiência na execução da contratação.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9. DEMONSTRATIVO DOS RESULTADOS PRETENDIDOS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Com a contratação pretende-se alcançar os seguintes resultados:</w:t>
      </w:r>
    </w:p>
    <w:p w:rsidR="003E4050" w:rsidRDefault="003E4050" w:rsidP="003E405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Identificação adequada dos alunos da Rede Municipal de Ensino;</w:t>
      </w:r>
    </w:p>
    <w:p w:rsidR="003E4050" w:rsidRDefault="003E4050" w:rsidP="003E405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Maior segurança no ambiente escolar;</w:t>
      </w:r>
    </w:p>
    <w:p w:rsidR="003E4050" w:rsidRDefault="003E4050" w:rsidP="003E405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Redução das desigualdades sociais perceptíveis por meio do vestuário;</w:t>
      </w:r>
    </w:p>
    <w:p w:rsidR="003E4050" w:rsidRDefault="003E4050" w:rsidP="003E405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Apoio às famílias na redução de despesas com vestuário escolar;</w:t>
      </w:r>
    </w:p>
    <w:p w:rsidR="003E4050" w:rsidRDefault="003E4050" w:rsidP="003E405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Fortalecimento do vínculo dos estudantes com a comunidade escolar;</w:t>
      </w:r>
    </w:p>
    <w:p w:rsidR="003E4050" w:rsidRDefault="003E4050" w:rsidP="003E405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Maior organização e padronização do ambiente escolar;</w:t>
      </w:r>
    </w:p>
    <w:p w:rsidR="003E4050" w:rsidRDefault="003E4050" w:rsidP="003E405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Incentivo à permanência dos alunos nas atividades educacionais;</w:t>
      </w:r>
    </w:p>
    <w:p w:rsidR="003E4050" w:rsidRDefault="003E4050" w:rsidP="003E405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Melhoria das condições de ensino e aprendizagem.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10. PROVIDÊNCIAS A SEREM ADOTADAS PELA ADMINISTRAÇÃO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Para viabilizar a contratação, deverão ser adotadas as seguintes providências:</w:t>
      </w:r>
    </w:p>
    <w:p w:rsidR="003E4050" w:rsidRDefault="003E4050" w:rsidP="003E405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Elaboração do Documento de Formalização da Demanda – DFD;</w:t>
      </w:r>
    </w:p>
    <w:p w:rsidR="003E4050" w:rsidRDefault="003E4050" w:rsidP="003E405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Realização de pesquisa de preços;</w:t>
      </w:r>
    </w:p>
    <w:p w:rsidR="003E4050" w:rsidRDefault="003E4050" w:rsidP="003E405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Elaboração do Termo de Referência;</w:t>
      </w:r>
    </w:p>
    <w:p w:rsidR="003E4050" w:rsidRDefault="003E4050" w:rsidP="003E405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Disponibilização da dotação orçamentária correspondente;</w:t>
      </w:r>
    </w:p>
    <w:p w:rsidR="003E4050" w:rsidRDefault="003E4050" w:rsidP="003E405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Designação de fiscal do contrato;</w:t>
      </w:r>
    </w:p>
    <w:p w:rsidR="003E4050" w:rsidRDefault="003E4050" w:rsidP="003E405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Realização do procedimento licitatório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11. CONTRATAÇÕES CORRELATAS E/OU INTERDEPENDENTES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lastRenderedPageBreak/>
        <w:t>Não foram identificadas contratações correlatas ou interdependentes indispensáveis à execução da presente contratação.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12. IMPACTOS AMBIENTAIS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 contratada deverá adotar práticas sustentáveis durante a fabricação e fornecimento dos uniformes, observando, sempre que possível:</w:t>
      </w:r>
    </w:p>
    <w:p w:rsidR="003E4050" w:rsidRDefault="003E4050" w:rsidP="003E405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Utilização racional de matérias-primas;</w:t>
      </w:r>
    </w:p>
    <w:p w:rsidR="003E4050" w:rsidRDefault="003E4050" w:rsidP="003E405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Redução da geração de resíduos;</w:t>
      </w:r>
    </w:p>
    <w:p w:rsidR="003E4050" w:rsidRDefault="003E4050" w:rsidP="003E405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Destinação ambientalmente adequada dos resíduos de produção;</w:t>
      </w:r>
    </w:p>
    <w:p w:rsidR="003E4050" w:rsidRDefault="003E4050" w:rsidP="003E405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Atendimento à legislação ambiental vigente.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outlineLvl w:val="0"/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  <w:t>13. POSICIONAMENTO CONCLUSIVO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Diante das análises realizadas, conclui-se que a contratação para aquisição de uniformes escolares destinados aos alunos da Rede Municipal de Ensino do Município de Sagrada Família/RS mostra-se necessária, viável e adequada ao interesse público.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 solução proposta atende às necessidades da Administração Municipal, promove benefícios sociais relevantes aos estudantes e suas famílias, contribui para a segurança e organização do ambiente escolar e observa os princípios da eficiência, economicidade e interesse público previstos na Lei Federal nº 14.133/2021.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Sagrada Família/RS, 08 de junho de 2026.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Secretaria Municipal de Educação e Cultura</w:t>
      </w:r>
    </w:p>
    <w:p w:rsidR="003E4050" w:rsidRDefault="003E4050" w:rsidP="003E4050">
      <w:pPr>
        <w:spacing w:before="100" w:beforeAutospacing="1" w:after="100" w:afterAutospacing="1" w:line="240" w:lineRule="auto"/>
        <w:ind w:firstLine="0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Município de Sagrada Família/RS</w:t>
      </w:r>
    </w:p>
    <w:p w:rsidR="007F5149" w:rsidRDefault="007F5149">
      <w:bookmarkStart w:id="0" w:name="_GoBack"/>
      <w:bookmarkEnd w:id="0"/>
    </w:p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C01D4B"/>
    <w:multiLevelType w:val="multilevel"/>
    <w:tmpl w:val="E4ECC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A023E71"/>
    <w:multiLevelType w:val="multilevel"/>
    <w:tmpl w:val="8D883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8B9260B"/>
    <w:multiLevelType w:val="multilevel"/>
    <w:tmpl w:val="3ECEB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ADC1051"/>
    <w:multiLevelType w:val="multilevel"/>
    <w:tmpl w:val="4850B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050"/>
    <w:rsid w:val="003E4050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4029EF-0550-4659-A7DA-C7586ABD2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4050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06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1133</Words>
  <Characters>6120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2026-06-11T12:33:00Z</dcterms:created>
  <dcterms:modified xsi:type="dcterms:W3CDTF">2026-06-11T12:33:00Z</dcterms:modified>
</cp:coreProperties>
</file>