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803" w:rsidRPr="00624D4A" w:rsidRDefault="005D1803" w:rsidP="005D180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bookmarkStart w:id="0" w:name="_GoBack"/>
      <w:bookmarkEnd w:id="0"/>
      <w:r w:rsidRPr="00624D4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AVISO DE LICITAÇÃO – PREGÃO PRESENCIAL </w:t>
      </w:r>
      <w:r w:rsidRPr="00675D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REGISTRO DE PREÇO </w:t>
      </w:r>
      <w:r w:rsidRPr="00624D4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Nº </w:t>
      </w:r>
      <w:r w:rsidRPr="00675D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01/</w:t>
      </w:r>
      <w:r w:rsidRPr="00624D4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2025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Pr="00675D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65/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2025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TIPO: MENOR PREÇO POR ITEM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 – RS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do Pregoeiro designado, torna público para conhecimento dos interessados que realizará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675DF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REGISTRO DE PREÇO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tipo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por item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segue: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Segoe UI Symbol" w:eastAsia="Times New Roman" w:hAnsi="Segoe UI Symbol" w:cs="Segoe UI Symbol"/>
          <w:sz w:val="24"/>
          <w:szCs w:val="24"/>
          <w:lang w:eastAsia="pt-BR"/>
        </w:rPr>
        <w:t>📌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DF2" w:rsidRPr="00675D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="00675DF2"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parcelada de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materiais de construção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entrega em até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24 (vinte e quatro) horas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solicitação da Administração, destinados ao atendimento das demandas das Secretarias Municipais de Sagrada Família – RS.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Segoe UI Symbol" w:eastAsia="Times New Roman" w:hAnsi="Segoe UI Symbol" w:cs="Segoe UI Symbol"/>
          <w:sz w:val="24"/>
          <w:szCs w:val="24"/>
          <w:lang w:eastAsia="pt-BR"/>
        </w:rPr>
        <w:t>📆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SESSÃO: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>26/05/2025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24D4A">
        <w:rPr>
          <w:rFonts w:ascii="Segoe UI Symbol" w:eastAsia="Times New Roman" w:hAnsi="Segoe UI Symbol" w:cs="Segoe UI Symbol"/>
          <w:sz w:val="24"/>
          <w:szCs w:val="24"/>
          <w:lang w:eastAsia="pt-BR"/>
        </w:rPr>
        <w:t>🕘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HORÁRIO: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>09:00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624D4A">
        <w:rPr>
          <w:rFonts w:ascii="Segoe UI Symbol" w:eastAsia="Times New Roman" w:hAnsi="Segoe UI Symbol" w:cs="Segoe UI Symbol"/>
          <w:sz w:val="24"/>
          <w:szCs w:val="24"/>
          <w:lang w:eastAsia="pt-BR"/>
        </w:rPr>
        <w:t>📍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Setor de Licitações da Prefeitura Municipal de Sagrada Família – RS, situada na 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>Rua 20 de Março, Centro de Sagrada Família/RS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Segoe UI Symbol" w:eastAsia="Times New Roman" w:hAnsi="Segoe UI Symbol" w:cs="Segoe UI Symbol"/>
          <w:sz w:val="24"/>
          <w:szCs w:val="24"/>
          <w:lang w:eastAsia="pt-BR"/>
        </w:rPr>
        <w:t>📄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RETIRADA DO </w:t>
      </w:r>
      <w:r w:rsidRPr="00675D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EDITAL: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Edital completo e seus anexos estão disponíveis gratuitamente no site oficial da Prefeitura: </w:t>
      </w:r>
      <w:hyperlink r:id="rId4" w:history="1">
        <w:r w:rsidRPr="00675DF2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lang w:eastAsia="pt-BR"/>
          </w:rPr>
          <w:t>https://www.sagradafamilia.rs.gov.br/</w:t>
        </w:r>
      </w:hyperlink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>ou poderão ser retirados presencialmente no Setor de Licitações, em horário comercial.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Segoe UI Symbol" w:eastAsia="Times New Roman" w:hAnsi="Segoe UI Symbol" w:cs="Segoe UI Symbol"/>
          <w:sz w:val="24"/>
          <w:szCs w:val="24"/>
          <w:lang w:eastAsia="pt-BR"/>
        </w:rPr>
        <w:t>📞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DF2" w:rsidRPr="00675D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INFORMAÇÕES:</w:t>
      </w:r>
      <w:r w:rsidR="00675DF2"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Setor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Licitações – Fone: 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>055 991214239 ou 55 984455498</w:t>
      </w: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E-mail: </w:t>
      </w:r>
      <w:r w:rsidRPr="00675DF2">
        <w:rPr>
          <w:rFonts w:ascii="Times New Roman" w:eastAsia="Times New Roman" w:hAnsi="Times New Roman" w:cs="Times New Roman"/>
          <w:sz w:val="24"/>
          <w:szCs w:val="24"/>
          <w:lang w:eastAsia="pt-BR"/>
        </w:rPr>
        <w:t>licitacoes@sagradafamili.rs.gov.br.</w: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 – RS, </w:t>
      </w:r>
      <w:r w:rsidRPr="00675D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 de maio de 2025.</w:t>
      </w:r>
    </w:p>
    <w:p w:rsidR="005D1803" w:rsidRPr="00624D4A" w:rsidRDefault="005D1803" w:rsidP="005D18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5D1803" w:rsidRPr="00624D4A" w:rsidRDefault="005D1803" w:rsidP="005D18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624D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624D4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BE073C" w:rsidRDefault="00BE073C"/>
    <w:sectPr w:rsidR="00BE073C" w:rsidSect="00360C67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803"/>
    <w:rsid w:val="00360C67"/>
    <w:rsid w:val="005D1803"/>
    <w:rsid w:val="00675DF2"/>
    <w:rsid w:val="00BE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B7437-627C-47A0-95DC-0D8501193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8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D18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agradafamilia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5</cp:revision>
  <dcterms:created xsi:type="dcterms:W3CDTF">2025-05-13T16:55:00Z</dcterms:created>
  <dcterms:modified xsi:type="dcterms:W3CDTF">2025-05-13T16:57:00Z</dcterms:modified>
</cp:coreProperties>
</file>