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D1F" w:rsidRDefault="004C1D1F" w:rsidP="004C1D1F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:rsidR="004C1D1F" w:rsidRDefault="004C1D1F" w:rsidP="004C1D1F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4C1D1F" w:rsidRDefault="004C1D1F" w:rsidP="004C1D1F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:rsidR="004C1D1F" w:rsidRDefault="004C1D1F" w:rsidP="004C1D1F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4C1D1F" w:rsidRDefault="004C1D1F" w:rsidP="004C1D1F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4C1D1F" w:rsidRDefault="004C1D1F" w:rsidP="004C1D1F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4C1D1F" w:rsidRDefault="004C1D1F" w:rsidP="004C1D1F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PREFEITURA MUNICIPAL DE SAGRADA FAMILIA – RS</w:t>
      </w: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DISPENSA DE LICITAÇÃO 58</w:t>
      </w:r>
      <w:r>
        <w:rPr>
          <w:rFonts w:ascii="Arial" w:hAnsi="Arial" w:cs="Arial"/>
          <w:b/>
          <w:bCs/>
          <w:sz w:val="24"/>
          <w:szCs w:val="24"/>
          <w:lang w:val="pt-PT"/>
        </w:rPr>
        <w:t>/2021</w:t>
      </w: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O município de Sagrada Família – RS através de seu prego</w:t>
      </w:r>
      <w:r>
        <w:rPr>
          <w:rFonts w:ascii="Arial" w:hAnsi="Arial" w:cs="Arial"/>
          <w:sz w:val="24"/>
          <w:szCs w:val="24"/>
          <w:lang w:val="pt-PT"/>
        </w:rPr>
        <w:t>eiro torna público que no dia 15</w:t>
      </w:r>
      <w:r>
        <w:rPr>
          <w:rFonts w:ascii="Arial" w:hAnsi="Arial" w:cs="Arial"/>
          <w:sz w:val="24"/>
          <w:szCs w:val="24"/>
          <w:lang w:val="pt-PT"/>
        </w:rPr>
        <w:t xml:space="preserve">/12/2021 procederá com licitação na modalidade de </w:t>
      </w:r>
      <w:r>
        <w:rPr>
          <w:rFonts w:ascii="Arial" w:hAnsi="Arial" w:cs="Arial"/>
          <w:b/>
          <w:bCs/>
          <w:sz w:val="24"/>
          <w:szCs w:val="24"/>
          <w:lang w:val="pt-PT"/>
        </w:rPr>
        <w:t>DISPENSA DE LICITAÇÃO,</w:t>
      </w:r>
      <w:r>
        <w:rPr>
          <w:rFonts w:ascii="Arial" w:hAnsi="Arial" w:cs="Arial"/>
          <w:b/>
          <w:sz w:val="24"/>
          <w:szCs w:val="24"/>
          <w:lang w:val="pt-PT"/>
        </w:rPr>
        <w:t xml:space="preserve"> </w:t>
      </w:r>
      <w:r>
        <w:rPr>
          <w:rFonts w:ascii="Arial" w:hAnsi="Arial" w:cs="Arial"/>
          <w:b/>
          <w:sz w:val="24"/>
          <w:szCs w:val="24"/>
          <w:lang w:val="pt-PT"/>
        </w:rPr>
        <w:t>PROCESSO ADMINISTRATIVO Nº 107</w:t>
      </w:r>
      <w:r>
        <w:rPr>
          <w:rFonts w:ascii="Arial" w:hAnsi="Arial" w:cs="Arial"/>
          <w:b/>
          <w:sz w:val="24"/>
          <w:szCs w:val="24"/>
          <w:lang w:val="pt-PT"/>
        </w:rPr>
        <w:t>/2021, DO TIPO</w:t>
      </w:r>
      <w:r>
        <w:rPr>
          <w:rFonts w:ascii="Arial" w:hAnsi="Arial" w:cs="Arial"/>
          <w:sz w:val="24"/>
          <w:szCs w:val="24"/>
          <w:lang w:val="pt-P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pt-PT"/>
        </w:rPr>
        <w:t>MENOR PREÇO POR ITEM PARA</w:t>
      </w:r>
      <w:r>
        <w:rPr>
          <w:rFonts w:ascii="Arial" w:eastAsia="Arial" w:hAnsi="Arial" w:cs="Arial"/>
          <w:lang w:val="pt-PT" w:eastAsia="pt-BR"/>
        </w:rPr>
        <w:t xml:space="preserve"> </w:t>
      </w:r>
      <w:r>
        <w:rPr>
          <w:rFonts w:ascii="Arial" w:hAnsi="Arial" w:cs="Arial"/>
          <w:b/>
          <w:bCs/>
          <w:szCs w:val="24"/>
        </w:rPr>
        <w:t xml:space="preserve">PRESTAÇÃO DE SERVIÇOS DE RETIRADA E INSTALAÇÃO DE AR CONDICIONADO DAS ESCOLAS </w:t>
      </w:r>
      <w:r>
        <w:rPr>
          <w:rFonts w:ascii="Arial" w:hAnsi="Arial" w:cs="Arial"/>
          <w:b/>
          <w:bCs/>
          <w:szCs w:val="24"/>
        </w:rPr>
        <w:t>DESTE MUNICIPIO.</w:t>
      </w:r>
      <w:r>
        <w:rPr>
          <w:rFonts w:ascii="Arial" w:hAnsi="Arial" w:cs="Arial"/>
          <w:b/>
          <w:bCs/>
          <w:szCs w:val="24"/>
          <w:lang w:val="pt-PT"/>
        </w:rPr>
        <w:t xml:space="preserve"> </w:t>
      </w:r>
      <w:r>
        <w:rPr>
          <w:rFonts w:ascii="Arial" w:hAnsi="Arial" w:cs="Arial"/>
          <w:sz w:val="24"/>
          <w:szCs w:val="24"/>
          <w:lang w:val="pt-PT"/>
        </w:rPr>
        <w:t xml:space="preserve">A cópia dos seus anexos estão disponíveis no setor de licitações na sede da Prefeitura Municipal no horário das </w:t>
      </w:r>
      <w:proofErr w:type="gramStart"/>
      <w:r>
        <w:rPr>
          <w:rFonts w:ascii="Arial" w:hAnsi="Arial" w:cs="Arial"/>
          <w:sz w:val="24"/>
          <w:szCs w:val="24"/>
          <w:lang w:val="pt-PT"/>
        </w:rPr>
        <w:t>08:00</w:t>
      </w:r>
      <w:proofErr w:type="gramEnd"/>
      <w:r>
        <w:rPr>
          <w:rFonts w:ascii="Arial" w:hAnsi="Arial" w:cs="Arial"/>
          <w:sz w:val="24"/>
          <w:szCs w:val="24"/>
          <w:lang w:val="pt-PT"/>
        </w:rPr>
        <w:t xml:space="preserve"> as 12:00 e das 13:30 as 17:30 horas, ou no site do Município.</w:t>
      </w: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Sagrada Família – RS 15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pt-PT"/>
        </w:rPr>
        <w:t xml:space="preserve"> de Dezembro de 2021.</w:t>
      </w: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  <w:lang w:val="pt-PT"/>
        </w:rPr>
      </w:pPr>
      <w:proofErr w:type="gramStart"/>
      <w:r>
        <w:rPr>
          <w:rFonts w:ascii="Arial" w:hAnsi="Arial" w:cs="Arial"/>
          <w:sz w:val="24"/>
          <w:szCs w:val="24"/>
          <w:lang w:val="pt-PT"/>
        </w:rPr>
        <w:t>Marcos do Nascimento Santos</w:t>
      </w:r>
      <w:proofErr w:type="gramEnd"/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Prefeito Municipal</w:t>
      </w:r>
    </w:p>
    <w:p w:rsidR="004C1D1F" w:rsidRDefault="004C1D1F" w:rsidP="004C1D1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4C1D1F" w:rsidRDefault="004C1D1F" w:rsidP="004C1D1F">
      <w:pPr>
        <w:spacing w:after="0" w:line="360" w:lineRule="auto"/>
        <w:jc w:val="both"/>
        <w:rPr>
          <w:sz w:val="24"/>
          <w:szCs w:val="24"/>
          <w:lang w:val="pt-PT"/>
        </w:rPr>
      </w:pPr>
    </w:p>
    <w:p w:rsidR="004C1D1F" w:rsidRDefault="004C1D1F" w:rsidP="004C1D1F">
      <w:pPr>
        <w:rPr>
          <w:lang w:val="pt-PT"/>
        </w:rPr>
      </w:pPr>
    </w:p>
    <w:p w:rsidR="004C1D1F" w:rsidRDefault="004C1D1F" w:rsidP="004C1D1F"/>
    <w:p w:rsidR="004C1D1F" w:rsidRDefault="004C1D1F" w:rsidP="004C1D1F"/>
    <w:p w:rsidR="004C1D1F" w:rsidRDefault="004C1D1F" w:rsidP="004C1D1F"/>
    <w:p w:rsidR="004C1D1F" w:rsidRDefault="004C1D1F" w:rsidP="004C1D1F"/>
    <w:p w:rsidR="004C1D1F" w:rsidRDefault="004C1D1F" w:rsidP="004C1D1F"/>
    <w:p w:rsidR="00A956E7" w:rsidRDefault="00A956E7"/>
    <w:sectPr w:rsidR="00A956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1F"/>
    <w:rsid w:val="004C1D1F"/>
    <w:rsid w:val="00A9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D1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1D1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4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2021-12-15T11:55:00Z</dcterms:created>
  <dcterms:modified xsi:type="dcterms:W3CDTF">2021-12-15T11:56:00Z</dcterms:modified>
</cp:coreProperties>
</file>