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17" w:rsidRPr="00B34451" w:rsidRDefault="008104F2" w:rsidP="008E0A17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</w:t>
      </w:r>
      <w:r w:rsidR="008E0A17" w:rsidRPr="00B34451">
        <w:rPr>
          <w:rFonts w:ascii="Times New Roman" w:hAnsi="Times New Roman" w:cs="Times New Roman"/>
          <w:b/>
        </w:rPr>
        <w:t xml:space="preserve">º ADITIVO DE ALTERAÇÃO PARCIAL DA ATA DE REGISTRO DE PREÇOS  Nº </w:t>
      </w:r>
      <w:r>
        <w:rPr>
          <w:rFonts w:ascii="Times New Roman" w:hAnsi="Times New Roman" w:cs="Times New Roman"/>
          <w:b/>
        </w:rPr>
        <w:t>014</w:t>
      </w:r>
      <w:r w:rsidR="008E0A17" w:rsidRPr="00B34451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3</w:t>
      </w:r>
      <w:r w:rsidR="008E0A17" w:rsidRPr="00B34451">
        <w:rPr>
          <w:rFonts w:ascii="Times New Roman" w:hAnsi="Times New Roman" w:cs="Times New Roman"/>
          <w:b/>
        </w:rPr>
        <w:t xml:space="preserve"> REFERENTE AO PREGÃO </w:t>
      </w:r>
      <w:r w:rsidR="00F83884">
        <w:rPr>
          <w:rFonts w:ascii="Times New Roman" w:hAnsi="Times New Roman" w:cs="Times New Roman"/>
          <w:b/>
        </w:rPr>
        <w:t>ELETRONICO</w:t>
      </w:r>
      <w:r w:rsidR="008E0A17" w:rsidRPr="00B34451">
        <w:rPr>
          <w:rFonts w:ascii="Times New Roman" w:hAnsi="Times New Roman" w:cs="Times New Roman"/>
          <w:b/>
        </w:rPr>
        <w:t xml:space="preserve"> 0</w:t>
      </w:r>
      <w:r>
        <w:rPr>
          <w:rFonts w:ascii="Times New Roman" w:hAnsi="Times New Roman" w:cs="Times New Roman"/>
          <w:b/>
        </w:rPr>
        <w:t>21</w:t>
      </w:r>
      <w:r w:rsidR="008E0A17" w:rsidRPr="00B34451">
        <w:rPr>
          <w:rFonts w:ascii="Times New Roman" w:hAnsi="Times New Roman" w:cs="Times New Roman"/>
          <w:b/>
        </w:rPr>
        <w:t>/202</w:t>
      </w:r>
      <w:r w:rsidR="00F83884">
        <w:rPr>
          <w:rFonts w:ascii="Times New Roman" w:hAnsi="Times New Roman" w:cs="Times New Roman"/>
          <w:b/>
        </w:rPr>
        <w:t>3</w:t>
      </w:r>
      <w:bookmarkStart w:id="0" w:name="_GoBack"/>
      <w:bookmarkEnd w:id="0"/>
    </w:p>
    <w:p w:rsidR="008E0A17" w:rsidRPr="00B34451" w:rsidRDefault="008E0A17" w:rsidP="008E0A17">
      <w:pPr>
        <w:rPr>
          <w:rFonts w:ascii="Times New Roman" w:hAnsi="Times New Roman" w:cs="Times New Roman"/>
          <w:b/>
        </w:rPr>
      </w:pPr>
    </w:p>
    <w:p w:rsidR="008E0A17" w:rsidRPr="00B34451" w:rsidRDefault="008E0A17" w:rsidP="008E0A17">
      <w:pPr>
        <w:rPr>
          <w:rFonts w:ascii="Times New Roman" w:hAnsi="Times New Roman" w:cs="Times New Roman"/>
          <w:bCs/>
        </w:rPr>
      </w:pPr>
      <w:r w:rsidRPr="00B34451">
        <w:rPr>
          <w:rFonts w:ascii="Times New Roman" w:hAnsi="Times New Roman" w:cs="Times New Roman"/>
        </w:rPr>
        <w:t xml:space="preserve">Por este instrumento firmado, de um lado o </w:t>
      </w:r>
      <w:r w:rsidRPr="00B34451">
        <w:rPr>
          <w:rFonts w:ascii="Times New Roman" w:hAnsi="Times New Roman" w:cs="Times New Roman"/>
          <w:b/>
          <w:bCs/>
        </w:rPr>
        <w:t>MUNICÍPIO DE SALDANHA MARINHO - RS</w:t>
      </w:r>
      <w:r w:rsidRPr="00B34451">
        <w:rPr>
          <w:rFonts w:ascii="Times New Roman" w:hAnsi="Times New Roman" w:cs="Times New Roman"/>
          <w:bCs/>
        </w:rPr>
        <w:t xml:space="preserve">, com sede administrativa na Avenida Silva Tavares nº1127, nessa, inscrito no CNPJ nº 92.399.153/0001-71, representado por seu Prefeito Municipal, </w:t>
      </w:r>
      <w:r w:rsidRPr="00B34451">
        <w:rPr>
          <w:rFonts w:ascii="Times New Roman" w:hAnsi="Times New Roman" w:cs="Times New Roman"/>
          <w:b/>
        </w:rPr>
        <w:t>Adão Julcemar Altmeyer,</w:t>
      </w:r>
      <w:r w:rsidRPr="00B34451">
        <w:rPr>
          <w:rFonts w:ascii="Times New Roman" w:hAnsi="Times New Roman" w:cs="Times New Roman"/>
        </w:rPr>
        <w:t xml:space="preserve"> brasileiro, casado, inscrito no CPF sob o nº 398.970.100-25 e portador da Cédula de Identidade RG nº 1029065867 SSP/ PC RS, residente e domiciliado na Rua Gomercindo Saraiva, nº 251, nessa, e de outro lado pela empresa</w:t>
      </w:r>
      <w:r w:rsidRPr="00B34451">
        <w:rPr>
          <w:rFonts w:ascii="Times New Roman" w:hAnsi="Times New Roman" w:cs="Times New Roman"/>
          <w:b/>
          <w:bCs/>
        </w:rPr>
        <w:t xml:space="preserve"> COMÉRCIO DE COMBUSTÍVEIS CAVALINHO LTDA</w:t>
      </w:r>
      <w:r w:rsidRPr="00B34451">
        <w:rPr>
          <w:rFonts w:ascii="Times New Roman" w:hAnsi="Times New Roman" w:cs="Times New Roman"/>
          <w:bCs/>
        </w:rPr>
        <w:t xml:space="preserve">, </w:t>
      </w:r>
      <w:r w:rsidRPr="00B34451">
        <w:rPr>
          <w:rFonts w:ascii="Times New Roman" w:hAnsi="Times New Roman" w:cs="Times New Roman"/>
          <w:b/>
          <w:bCs/>
        </w:rPr>
        <w:t>inscrita no CNPJ nº 26.254.757/0007-90</w:t>
      </w:r>
      <w:r w:rsidRPr="00B34451">
        <w:rPr>
          <w:rFonts w:ascii="Times New Roman" w:hAnsi="Times New Roman" w:cs="Times New Roman"/>
          <w:bCs/>
        </w:rPr>
        <w:t>, representado pelo Sr.</w:t>
      </w:r>
      <w:r w:rsidRPr="00B34451">
        <w:rPr>
          <w:rFonts w:ascii="Times New Roman" w:hAnsi="Times New Roman" w:cs="Times New Roman"/>
          <w:b/>
          <w:bCs/>
        </w:rPr>
        <w:t xml:space="preserve"> Marcelo Bolis</w:t>
      </w:r>
      <w:r w:rsidRPr="00B34451">
        <w:rPr>
          <w:rFonts w:ascii="Times New Roman" w:hAnsi="Times New Roman" w:cs="Times New Roman"/>
          <w:bCs/>
        </w:rPr>
        <w:t xml:space="preserve">, inscrito no CPF Nº 936.922.770-91, </w:t>
      </w:r>
      <w:r w:rsidRPr="00B34451">
        <w:rPr>
          <w:rFonts w:ascii="Times New Roman" w:hAnsi="Times New Roman" w:cs="Times New Roman"/>
          <w:lang w:val="pt-PT"/>
        </w:rPr>
        <w:t>os quais ajustam o seguinte:</w:t>
      </w:r>
    </w:p>
    <w:p w:rsidR="008E0A17" w:rsidRPr="00B34451" w:rsidRDefault="008E0A17" w:rsidP="008E0A17">
      <w:pPr>
        <w:jc w:val="center"/>
        <w:rPr>
          <w:rFonts w:ascii="Times New Roman" w:hAnsi="Times New Roman" w:cs="Times New Roman"/>
          <w:b/>
        </w:rPr>
      </w:pPr>
      <w:r w:rsidRPr="00B34451">
        <w:rPr>
          <w:rFonts w:ascii="Times New Roman" w:hAnsi="Times New Roman" w:cs="Times New Roman"/>
          <w:b/>
        </w:rPr>
        <w:t>CLÁUSULA PRIMEIRA:</w:t>
      </w:r>
    </w:p>
    <w:p w:rsidR="008E0A17" w:rsidRPr="00B34451" w:rsidRDefault="008E0A17" w:rsidP="008E0A17">
      <w:pPr>
        <w:rPr>
          <w:rFonts w:ascii="Times New Roman" w:hAnsi="Times New Roman" w:cs="Times New Roman"/>
        </w:rPr>
      </w:pPr>
      <w:r w:rsidRPr="00B34451">
        <w:rPr>
          <w:rFonts w:ascii="Times New Roman" w:hAnsi="Times New Roman" w:cs="Times New Roman"/>
        </w:rPr>
        <w:t xml:space="preserve"> </w:t>
      </w:r>
      <w:r w:rsidRPr="00B34451">
        <w:rPr>
          <w:rFonts w:ascii="Times New Roman" w:hAnsi="Times New Roman" w:cs="Times New Roman"/>
        </w:rPr>
        <w:tab/>
      </w:r>
      <w:r w:rsidRPr="00B34451">
        <w:rPr>
          <w:rFonts w:ascii="Times New Roman" w:hAnsi="Times New Roman" w:cs="Times New Roman"/>
        </w:rPr>
        <w:tab/>
        <w:t>As partes acima nominadas, em 1</w:t>
      </w:r>
      <w:r w:rsidR="008104F2">
        <w:rPr>
          <w:rFonts w:ascii="Times New Roman" w:hAnsi="Times New Roman" w:cs="Times New Roman"/>
        </w:rPr>
        <w:t>8</w:t>
      </w:r>
      <w:r w:rsidRPr="00B34451">
        <w:rPr>
          <w:rFonts w:ascii="Times New Roman" w:hAnsi="Times New Roman" w:cs="Times New Roman"/>
        </w:rPr>
        <w:t xml:space="preserve"> de </w:t>
      </w:r>
      <w:proofErr w:type="gramStart"/>
      <w:r w:rsidR="008104F2">
        <w:rPr>
          <w:rFonts w:ascii="Times New Roman" w:hAnsi="Times New Roman" w:cs="Times New Roman"/>
        </w:rPr>
        <w:t>Outubro</w:t>
      </w:r>
      <w:proofErr w:type="gramEnd"/>
      <w:r w:rsidRPr="00B34451">
        <w:rPr>
          <w:rFonts w:ascii="Times New Roman" w:hAnsi="Times New Roman" w:cs="Times New Roman"/>
        </w:rPr>
        <w:t xml:space="preserve"> de 202</w:t>
      </w:r>
      <w:r w:rsidR="008104F2">
        <w:rPr>
          <w:rFonts w:ascii="Times New Roman" w:hAnsi="Times New Roman" w:cs="Times New Roman"/>
        </w:rPr>
        <w:t>3</w:t>
      </w:r>
      <w:r w:rsidRPr="00B34451">
        <w:rPr>
          <w:rFonts w:ascii="Times New Roman" w:hAnsi="Times New Roman" w:cs="Times New Roman"/>
        </w:rPr>
        <w:t xml:space="preserve">, firmaram Ata de Registro de Preços em que a empresa se comprometeu a fornecer combustível </w:t>
      </w:r>
      <w:r w:rsidR="008104F2">
        <w:rPr>
          <w:rFonts w:ascii="Times New Roman" w:hAnsi="Times New Roman" w:cs="Times New Roman"/>
        </w:rPr>
        <w:t>Gasolina Comum</w:t>
      </w:r>
      <w:r w:rsidRPr="00B34451">
        <w:rPr>
          <w:rFonts w:ascii="Times New Roman" w:hAnsi="Times New Roman" w:cs="Times New Roman"/>
        </w:rPr>
        <w:t xml:space="preserve"> para o Município, nos termos estabelecido na licitação Pregão </w:t>
      </w:r>
      <w:r w:rsidR="00F83884">
        <w:rPr>
          <w:rFonts w:ascii="Times New Roman" w:hAnsi="Times New Roman" w:cs="Times New Roman"/>
        </w:rPr>
        <w:t>Eletrônico</w:t>
      </w:r>
      <w:r w:rsidRPr="00B34451">
        <w:rPr>
          <w:rFonts w:ascii="Times New Roman" w:hAnsi="Times New Roman" w:cs="Times New Roman"/>
        </w:rPr>
        <w:t xml:space="preserve"> nº 0</w:t>
      </w:r>
      <w:r w:rsidR="008104F2">
        <w:rPr>
          <w:rFonts w:ascii="Times New Roman" w:hAnsi="Times New Roman" w:cs="Times New Roman"/>
        </w:rPr>
        <w:t>21</w:t>
      </w:r>
      <w:r w:rsidRPr="00B34451">
        <w:rPr>
          <w:rFonts w:ascii="Times New Roman" w:hAnsi="Times New Roman" w:cs="Times New Roman"/>
        </w:rPr>
        <w:t>/202</w:t>
      </w:r>
      <w:r w:rsidR="008104F2">
        <w:rPr>
          <w:rFonts w:ascii="Times New Roman" w:hAnsi="Times New Roman" w:cs="Times New Roman"/>
        </w:rPr>
        <w:t>3</w:t>
      </w:r>
      <w:r w:rsidRPr="00B34451">
        <w:rPr>
          <w:rFonts w:ascii="Times New Roman" w:hAnsi="Times New Roman" w:cs="Times New Roman"/>
        </w:rPr>
        <w:t>.</w:t>
      </w:r>
    </w:p>
    <w:p w:rsidR="008E0A17" w:rsidRPr="00B34451" w:rsidRDefault="008E0A17" w:rsidP="008E0A17">
      <w:pPr>
        <w:rPr>
          <w:rFonts w:ascii="Times New Roman" w:hAnsi="Times New Roman" w:cs="Times New Roman"/>
          <w:b/>
        </w:rPr>
      </w:pPr>
    </w:p>
    <w:p w:rsidR="008E0A17" w:rsidRPr="00B34451" w:rsidRDefault="008E0A17" w:rsidP="008E0A17">
      <w:pPr>
        <w:jc w:val="center"/>
        <w:rPr>
          <w:rFonts w:ascii="Times New Roman" w:hAnsi="Times New Roman" w:cs="Times New Roman"/>
          <w:b/>
        </w:rPr>
      </w:pPr>
      <w:r w:rsidRPr="00B34451">
        <w:rPr>
          <w:rFonts w:ascii="Times New Roman" w:hAnsi="Times New Roman" w:cs="Times New Roman"/>
          <w:b/>
        </w:rPr>
        <w:t>CLÁUSULA SEGUNDA:</w:t>
      </w:r>
    </w:p>
    <w:p w:rsidR="008E0A17" w:rsidRPr="00B34451" w:rsidRDefault="008E0A17" w:rsidP="008E0A17">
      <w:pPr>
        <w:rPr>
          <w:rFonts w:ascii="Times New Roman" w:hAnsi="Times New Roman" w:cs="Times New Roman"/>
        </w:rPr>
      </w:pPr>
      <w:r w:rsidRPr="00B34451">
        <w:rPr>
          <w:rFonts w:ascii="Times New Roman" w:hAnsi="Times New Roman" w:cs="Times New Roman"/>
        </w:rPr>
        <w:t xml:space="preserve"> </w:t>
      </w:r>
      <w:r w:rsidRPr="00B34451">
        <w:rPr>
          <w:rFonts w:ascii="Times New Roman" w:hAnsi="Times New Roman" w:cs="Times New Roman"/>
        </w:rPr>
        <w:tab/>
      </w:r>
      <w:r w:rsidRPr="00B34451">
        <w:rPr>
          <w:rFonts w:ascii="Times New Roman" w:hAnsi="Times New Roman" w:cs="Times New Roman"/>
        </w:rPr>
        <w:tab/>
        <w:t xml:space="preserve">O preço do litro do combustível Gasolina Comum está estabelecido no item </w:t>
      </w:r>
      <w:r w:rsidR="008104F2">
        <w:rPr>
          <w:rFonts w:ascii="Times New Roman" w:hAnsi="Times New Roman" w:cs="Times New Roman"/>
        </w:rPr>
        <w:t>2</w:t>
      </w:r>
      <w:r w:rsidRPr="00B34451">
        <w:rPr>
          <w:rFonts w:ascii="Times New Roman" w:hAnsi="Times New Roman" w:cs="Times New Roman"/>
        </w:rPr>
        <w:t xml:space="preserve"> da referida Ata, entretanto, após concessão de reequilíbrio econômico financeiro, o item passa a ter a seguinte redação:</w:t>
      </w:r>
    </w:p>
    <w:p w:rsidR="008E0A17" w:rsidRPr="00B34451" w:rsidRDefault="008E0A17" w:rsidP="008E0A17">
      <w:pPr>
        <w:rPr>
          <w:rFonts w:ascii="Times New Roman" w:hAnsi="Times New Roman" w:cs="Times New Roman"/>
        </w:rPr>
      </w:pPr>
    </w:p>
    <w:tbl>
      <w:tblPr>
        <w:tblStyle w:val="Tabelacomgrade"/>
        <w:tblW w:w="9004" w:type="dxa"/>
        <w:tblLook w:val="04A0" w:firstRow="1" w:lastRow="0" w:firstColumn="1" w:lastColumn="0" w:noHBand="0" w:noVBand="1"/>
      </w:tblPr>
      <w:tblGrid>
        <w:gridCol w:w="2929"/>
        <w:gridCol w:w="3408"/>
        <w:gridCol w:w="2667"/>
      </w:tblGrid>
      <w:tr w:rsidR="008E0A17" w:rsidRPr="00B34451" w:rsidTr="003A4D16">
        <w:trPr>
          <w:trHeight w:val="631"/>
        </w:trPr>
        <w:tc>
          <w:tcPr>
            <w:tcW w:w="2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A17" w:rsidRPr="00B34451" w:rsidRDefault="008E0A17" w:rsidP="003A4D16">
            <w:pPr>
              <w:rPr>
                <w:rFonts w:ascii="Times New Roman" w:hAnsi="Times New Roman" w:cs="Times New Roman"/>
                <w:b/>
                <w:lang w:eastAsia="en-US"/>
              </w:rPr>
            </w:pPr>
            <w:r w:rsidRPr="00B34451">
              <w:rPr>
                <w:rFonts w:ascii="Times New Roman" w:hAnsi="Times New Roman" w:cs="Times New Roman"/>
                <w:b/>
                <w:lang w:eastAsia="en-US"/>
              </w:rPr>
              <w:t>ITEM 2</w:t>
            </w:r>
          </w:p>
          <w:p w:rsidR="008E0A17" w:rsidRPr="00B34451" w:rsidRDefault="008E0A17" w:rsidP="003A4D16">
            <w:pPr>
              <w:rPr>
                <w:rFonts w:ascii="Times New Roman" w:hAnsi="Times New Roman" w:cs="Times New Roman"/>
                <w:b/>
                <w:lang w:eastAsia="en-US"/>
              </w:rPr>
            </w:pPr>
            <w:r w:rsidRPr="00B34451">
              <w:rPr>
                <w:rFonts w:ascii="Times New Roman" w:hAnsi="Times New Roman" w:cs="Times New Roman"/>
                <w:b/>
                <w:lang w:eastAsia="en-US"/>
              </w:rPr>
              <w:t>(</w:t>
            </w:r>
            <w:r w:rsidR="00F83884">
              <w:rPr>
                <w:rFonts w:ascii="Times New Roman" w:hAnsi="Times New Roman" w:cs="Times New Roman"/>
                <w:b/>
                <w:lang w:eastAsia="en-US"/>
              </w:rPr>
              <w:t>Gasolina Comum</w:t>
            </w:r>
            <w:r w:rsidRPr="00B34451">
              <w:rPr>
                <w:rFonts w:ascii="Times New Roman" w:hAnsi="Times New Roman" w:cs="Times New Roman"/>
                <w:b/>
                <w:lang w:eastAsia="en-US"/>
              </w:rPr>
              <w:t>)</w:t>
            </w:r>
          </w:p>
        </w:tc>
        <w:tc>
          <w:tcPr>
            <w:tcW w:w="3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A17" w:rsidRPr="00B34451" w:rsidRDefault="008E0A17" w:rsidP="003A4D16">
            <w:pPr>
              <w:rPr>
                <w:rFonts w:ascii="Times New Roman" w:hAnsi="Times New Roman" w:cs="Times New Roman"/>
                <w:b/>
                <w:lang w:eastAsia="en-US"/>
              </w:rPr>
            </w:pPr>
            <w:r w:rsidRPr="00B34451">
              <w:rPr>
                <w:rFonts w:ascii="Times New Roman" w:hAnsi="Times New Roman" w:cs="Times New Roman"/>
                <w:b/>
                <w:lang w:eastAsia="en-US"/>
              </w:rPr>
              <w:t>LICITANTE</w:t>
            </w:r>
          </w:p>
        </w:tc>
        <w:tc>
          <w:tcPr>
            <w:tcW w:w="2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A17" w:rsidRPr="00B34451" w:rsidRDefault="008E0A17" w:rsidP="003A4D16">
            <w:pPr>
              <w:rPr>
                <w:rFonts w:ascii="Times New Roman" w:hAnsi="Times New Roman" w:cs="Times New Roman"/>
                <w:b/>
                <w:lang w:eastAsia="en-US"/>
              </w:rPr>
            </w:pPr>
            <w:r w:rsidRPr="00B34451">
              <w:rPr>
                <w:rFonts w:ascii="Times New Roman" w:hAnsi="Times New Roman" w:cs="Times New Roman"/>
                <w:b/>
                <w:lang w:eastAsia="en-US"/>
              </w:rPr>
              <w:t>VALOR</w:t>
            </w:r>
          </w:p>
        </w:tc>
      </w:tr>
      <w:tr w:rsidR="008E0A17" w:rsidRPr="00B34451" w:rsidTr="003A4D16">
        <w:trPr>
          <w:trHeight w:val="614"/>
        </w:trPr>
        <w:tc>
          <w:tcPr>
            <w:tcW w:w="2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A17" w:rsidRPr="00B34451" w:rsidRDefault="008E0A17" w:rsidP="003A4D16">
            <w:pPr>
              <w:rPr>
                <w:rFonts w:ascii="Times New Roman" w:hAnsi="Times New Roman" w:cs="Times New Roman"/>
                <w:lang w:eastAsia="en-US"/>
              </w:rPr>
            </w:pPr>
            <w:r w:rsidRPr="00B34451">
              <w:rPr>
                <w:rFonts w:ascii="Times New Roman" w:hAnsi="Times New Roman" w:cs="Times New Roman"/>
                <w:lang w:eastAsia="en-US"/>
              </w:rPr>
              <w:t xml:space="preserve">1ª colocada </w:t>
            </w:r>
          </w:p>
        </w:tc>
        <w:tc>
          <w:tcPr>
            <w:tcW w:w="3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A17" w:rsidRPr="00B34451" w:rsidRDefault="008E0A17" w:rsidP="003A4D16">
            <w:pPr>
              <w:rPr>
                <w:rFonts w:ascii="Times New Roman" w:hAnsi="Times New Roman" w:cs="Times New Roman"/>
                <w:lang w:eastAsia="en-US"/>
              </w:rPr>
            </w:pPr>
            <w:r w:rsidRPr="00B34451">
              <w:rPr>
                <w:rFonts w:ascii="Times New Roman" w:hAnsi="Times New Roman" w:cs="Times New Roman"/>
                <w:lang w:eastAsia="en-US"/>
              </w:rPr>
              <w:t xml:space="preserve">Comércio de Combustíveis Cavalinho Ltda </w:t>
            </w:r>
          </w:p>
        </w:tc>
        <w:tc>
          <w:tcPr>
            <w:tcW w:w="2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A17" w:rsidRPr="00B34451" w:rsidRDefault="008E0A17" w:rsidP="003A4D1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R$ 6,</w:t>
            </w:r>
            <w:r w:rsidR="008104F2">
              <w:rPr>
                <w:rFonts w:ascii="Times New Roman" w:hAnsi="Times New Roman" w:cs="Times New Roman"/>
                <w:lang w:eastAsia="en-US"/>
              </w:rPr>
              <w:t>33</w:t>
            </w:r>
          </w:p>
        </w:tc>
      </w:tr>
    </w:tbl>
    <w:p w:rsidR="008E0A17" w:rsidRPr="00B34451" w:rsidRDefault="008E0A17" w:rsidP="008E0A17">
      <w:pPr>
        <w:jc w:val="center"/>
        <w:rPr>
          <w:rFonts w:ascii="Times New Roman" w:hAnsi="Times New Roman" w:cs="Times New Roman"/>
          <w:b/>
        </w:rPr>
      </w:pPr>
    </w:p>
    <w:p w:rsidR="008E0A17" w:rsidRPr="00B34451" w:rsidRDefault="008E0A17" w:rsidP="008E0A17">
      <w:pPr>
        <w:jc w:val="center"/>
        <w:rPr>
          <w:rFonts w:ascii="Times New Roman" w:hAnsi="Times New Roman" w:cs="Times New Roman"/>
          <w:b/>
        </w:rPr>
      </w:pPr>
      <w:r w:rsidRPr="00B34451">
        <w:rPr>
          <w:rFonts w:ascii="Times New Roman" w:hAnsi="Times New Roman" w:cs="Times New Roman"/>
          <w:b/>
        </w:rPr>
        <w:t>CLÁUSULA TERCEIRA:</w:t>
      </w:r>
    </w:p>
    <w:p w:rsidR="008E0A17" w:rsidRPr="00B34451" w:rsidRDefault="008E0A17" w:rsidP="008E0A17">
      <w:pPr>
        <w:rPr>
          <w:rFonts w:ascii="Times New Roman" w:hAnsi="Times New Roman" w:cs="Times New Roman"/>
        </w:rPr>
      </w:pPr>
      <w:r w:rsidRPr="00B34451">
        <w:rPr>
          <w:rFonts w:ascii="Times New Roman" w:hAnsi="Times New Roman" w:cs="Times New Roman"/>
        </w:rPr>
        <w:t xml:space="preserve"> </w:t>
      </w:r>
      <w:r w:rsidRPr="00B34451">
        <w:rPr>
          <w:rFonts w:ascii="Times New Roman" w:hAnsi="Times New Roman" w:cs="Times New Roman"/>
        </w:rPr>
        <w:tab/>
      </w:r>
      <w:r w:rsidRPr="00B34451">
        <w:rPr>
          <w:rFonts w:ascii="Times New Roman" w:hAnsi="Times New Roman" w:cs="Times New Roman"/>
        </w:rPr>
        <w:tab/>
        <w:t xml:space="preserve"> As demais estipulações do instrumento originário, aqui não alteradas, permanecem em vigor.</w:t>
      </w:r>
    </w:p>
    <w:p w:rsidR="008E0A17" w:rsidRPr="00B34451" w:rsidRDefault="008E0A17" w:rsidP="008E0A17">
      <w:pPr>
        <w:jc w:val="center"/>
        <w:rPr>
          <w:rFonts w:ascii="Times New Roman" w:hAnsi="Times New Roman" w:cs="Times New Roman"/>
          <w:b/>
        </w:rPr>
      </w:pPr>
      <w:r w:rsidRPr="00B34451">
        <w:rPr>
          <w:rFonts w:ascii="Times New Roman" w:hAnsi="Times New Roman" w:cs="Times New Roman"/>
          <w:b/>
        </w:rPr>
        <w:t>CLÁUSULA QUARTA:</w:t>
      </w:r>
    </w:p>
    <w:p w:rsidR="008E0A17" w:rsidRPr="00B34451" w:rsidRDefault="008E0A17" w:rsidP="008E0A17">
      <w:pPr>
        <w:rPr>
          <w:rFonts w:ascii="Times New Roman" w:hAnsi="Times New Roman" w:cs="Times New Roman"/>
        </w:rPr>
      </w:pPr>
      <w:r w:rsidRPr="00B34451">
        <w:rPr>
          <w:rFonts w:ascii="Times New Roman" w:hAnsi="Times New Roman" w:cs="Times New Roman"/>
        </w:rPr>
        <w:t xml:space="preserve"> </w:t>
      </w:r>
      <w:r w:rsidRPr="00B34451">
        <w:rPr>
          <w:rFonts w:ascii="Times New Roman" w:hAnsi="Times New Roman" w:cs="Times New Roman"/>
        </w:rPr>
        <w:tab/>
      </w:r>
      <w:r w:rsidRPr="00B34451">
        <w:rPr>
          <w:rFonts w:ascii="Times New Roman" w:hAnsi="Times New Roman" w:cs="Times New Roman"/>
        </w:rPr>
        <w:tab/>
        <w:t xml:space="preserve">A presente alteração é firmada pelas partes, obrigatória a si, seus herdeiros e/ou sucessores a qualquer título, e fica fazendo parte integrante do contrato originário e do aditivo anterior, para que formem um único instrumento, e juntos produzam seus legais e jurídicos efeitos. Declaram os contratantes que nada mais tem a exigir um do outro, até a presente data. Resta, porém, ser cumprido somente o que é ora ajustado.  </w:t>
      </w:r>
    </w:p>
    <w:p w:rsidR="008E0A17" w:rsidRPr="00B34451" w:rsidRDefault="008E0A17" w:rsidP="008E0A17">
      <w:pPr>
        <w:rPr>
          <w:rFonts w:ascii="Times New Roman" w:hAnsi="Times New Roman" w:cs="Times New Roman"/>
        </w:rPr>
      </w:pPr>
    </w:p>
    <w:p w:rsidR="008E0A17" w:rsidRPr="00B34451" w:rsidRDefault="008E0A17" w:rsidP="008E0A17">
      <w:pPr>
        <w:rPr>
          <w:rFonts w:ascii="Times New Roman" w:hAnsi="Times New Roman" w:cs="Times New Roman"/>
        </w:rPr>
      </w:pPr>
      <w:r w:rsidRPr="00B34451">
        <w:rPr>
          <w:rFonts w:ascii="Times New Roman" w:hAnsi="Times New Roman" w:cs="Times New Roman"/>
        </w:rPr>
        <w:t xml:space="preserve"> </w:t>
      </w:r>
      <w:r w:rsidRPr="00B34451">
        <w:rPr>
          <w:rFonts w:ascii="Times New Roman" w:hAnsi="Times New Roman" w:cs="Times New Roman"/>
        </w:rPr>
        <w:tab/>
      </w:r>
      <w:r w:rsidRPr="00B34451">
        <w:rPr>
          <w:rFonts w:ascii="Times New Roman" w:hAnsi="Times New Roman" w:cs="Times New Roman"/>
        </w:rPr>
        <w:tab/>
        <w:t>E, por estarem justos e acordados com o presente, em duas vias de igual teor e forma, assinam, juntamente com duas testemunhas, para que produza seus legais e jurídicos efeitos.</w:t>
      </w:r>
    </w:p>
    <w:p w:rsidR="008E0A17" w:rsidRPr="00B34451" w:rsidRDefault="008E0A17" w:rsidP="008E0A17">
      <w:pPr>
        <w:jc w:val="right"/>
        <w:rPr>
          <w:rFonts w:ascii="Times New Roman" w:hAnsi="Times New Roman" w:cs="Times New Roman"/>
        </w:rPr>
      </w:pPr>
    </w:p>
    <w:p w:rsidR="008E0A17" w:rsidRPr="00B34451" w:rsidRDefault="008E0A17" w:rsidP="008E0A17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Saldanha Marinho - RS, 1</w:t>
      </w:r>
      <w:r w:rsidR="008104F2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de </w:t>
      </w:r>
      <w:proofErr w:type="gramStart"/>
      <w:r w:rsidR="008104F2">
        <w:rPr>
          <w:rFonts w:ascii="Times New Roman" w:hAnsi="Times New Roman" w:cs="Times New Roman"/>
        </w:rPr>
        <w:t>Setembro</w:t>
      </w:r>
      <w:proofErr w:type="gramEnd"/>
      <w:r>
        <w:rPr>
          <w:rFonts w:ascii="Times New Roman" w:hAnsi="Times New Roman" w:cs="Times New Roman"/>
        </w:rPr>
        <w:t xml:space="preserve"> de 202</w:t>
      </w:r>
      <w:r w:rsidR="008104F2">
        <w:rPr>
          <w:rFonts w:ascii="Times New Roman" w:hAnsi="Times New Roman" w:cs="Times New Roman"/>
        </w:rPr>
        <w:t>4</w:t>
      </w:r>
    </w:p>
    <w:p w:rsidR="008E0A17" w:rsidRPr="00B34451" w:rsidRDefault="008E0A17" w:rsidP="008E0A17">
      <w:pPr>
        <w:rPr>
          <w:rFonts w:ascii="Times New Roman" w:hAnsi="Times New Roman" w:cs="Times New Roman"/>
        </w:rPr>
      </w:pPr>
    </w:p>
    <w:p w:rsidR="008E0A17" w:rsidRPr="00B34451" w:rsidRDefault="008E0A17" w:rsidP="008E0A17">
      <w:pPr>
        <w:rPr>
          <w:rFonts w:ascii="Times New Roman" w:hAnsi="Times New Roman" w:cs="Times New Roman"/>
        </w:rPr>
      </w:pPr>
    </w:p>
    <w:p w:rsidR="008E0A17" w:rsidRDefault="008E0A17" w:rsidP="008E0A17">
      <w:pPr>
        <w:rPr>
          <w:rFonts w:ascii="Times New Roman" w:hAnsi="Times New Roman" w:cs="Times New Roman"/>
        </w:rPr>
      </w:pPr>
      <w:r w:rsidRPr="00B34451">
        <w:rPr>
          <w:rFonts w:ascii="Times New Roman" w:hAnsi="Times New Roman" w:cs="Times New Roman"/>
        </w:rPr>
        <w:t xml:space="preserve"> </w:t>
      </w:r>
      <w:r w:rsidRPr="00B34451">
        <w:rPr>
          <w:rFonts w:ascii="Times New Roman" w:hAnsi="Times New Roman" w:cs="Times New Roman"/>
        </w:rPr>
        <w:tab/>
      </w:r>
      <w:r w:rsidRPr="008104F2">
        <w:rPr>
          <w:rFonts w:ascii="Times New Roman" w:hAnsi="Times New Roman" w:cs="Times New Roman"/>
          <w:b/>
          <w:bCs/>
        </w:rPr>
        <w:t>Município de Saldanha Marinho        Comércio de Combustíveis Cavalinho Ltda</w:t>
      </w:r>
      <w:r w:rsidRPr="00B34451">
        <w:rPr>
          <w:rFonts w:ascii="Times New Roman" w:hAnsi="Times New Roman" w:cs="Times New Roman"/>
        </w:rPr>
        <w:t xml:space="preserve">                </w:t>
      </w:r>
      <w:r w:rsidRPr="00B34451">
        <w:rPr>
          <w:rFonts w:ascii="Times New Roman" w:hAnsi="Times New Roman" w:cs="Times New Roman"/>
        </w:rPr>
        <w:tab/>
        <w:t xml:space="preserve">           Contratante </w:t>
      </w:r>
      <w:r w:rsidRPr="00B34451">
        <w:rPr>
          <w:rFonts w:ascii="Times New Roman" w:hAnsi="Times New Roman" w:cs="Times New Roman"/>
        </w:rPr>
        <w:tab/>
      </w:r>
      <w:r w:rsidRPr="00B34451">
        <w:rPr>
          <w:rFonts w:ascii="Times New Roman" w:hAnsi="Times New Roman" w:cs="Times New Roman"/>
        </w:rPr>
        <w:tab/>
      </w:r>
      <w:r w:rsidRPr="00B34451">
        <w:rPr>
          <w:rFonts w:ascii="Times New Roman" w:hAnsi="Times New Roman" w:cs="Times New Roman"/>
        </w:rPr>
        <w:tab/>
      </w:r>
      <w:r w:rsidRPr="00B34451">
        <w:rPr>
          <w:rFonts w:ascii="Times New Roman" w:hAnsi="Times New Roman" w:cs="Times New Roman"/>
        </w:rPr>
        <w:tab/>
      </w:r>
      <w:r w:rsidRPr="00B34451">
        <w:rPr>
          <w:rFonts w:ascii="Times New Roman" w:hAnsi="Times New Roman" w:cs="Times New Roman"/>
        </w:rPr>
        <w:tab/>
        <w:t xml:space="preserve">     Contratada</w:t>
      </w:r>
    </w:p>
    <w:p w:rsidR="008E0A17" w:rsidRPr="00B34451" w:rsidRDefault="008E0A17" w:rsidP="008E0A17">
      <w:pPr>
        <w:rPr>
          <w:rFonts w:ascii="Times New Roman" w:hAnsi="Times New Roman" w:cs="Times New Roman"/>
        </w:rPr>
      </w:pPr>
    </w:p>
    <w:p w:rsidR="008E0A17" w:rsidRPr="00B34451" w:rsidRDefault="008E0A17" w:rsidP="008E0A17">
      <w:pPr>
        <w:rPr>
          <w:sz w:val="24"/>
          <w:szCs w:val="24"/>
        </w:rPr>
      </w:pPr>
      <w:r w:rsidRPr="00B34451">
        <w:rPr>
          <w:rFonts w:ascii="Times New Roman" w:hAnsi="Times New Roman" w:cs="Times New Roman"/>
        </w:rPr>
        <w:t>Testemunhas:</w:t>
      </w:r>
    </w:p>
    <w:p w:rsidR="000B44DC" w:rsidRDefault="000B44DC"/>
    <w:sectPr w:rsidR="000B44DC" w:rsidSect="000B44D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0A71" w:rsidRDefault="004F0A71" w:rsidP="008E0A17">
      <w:r>
        <w:separator/>
      </w:r>
    </w:p>
  </w:endnote>
  <w:endnote w:type="continuationSeparator" w:id="0">
    <w:p w:rsidR="004F0A71" w:rsidRDefault="004F0A71" w:rsidP="008E0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0A71" w:rsidRDefault="004F0A71" w:rsidP="008E0A17">
      <w:r>
        <w:separator/>
      </w:r>
    </w:p>
  </w:footnote>
  <w:footnote w:type="continuationSeparator" w:id="0">
    <w:p w:rsidR="004F0A71" w:rsidRDefault="004F0A71" w:rsidP="008E0A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1" w:name="_MON_1785223823"/>
  <w:bookmarkEnd w:id="1"/>
  <w:p w:rsidR="008104F2" w:rsidRDefault="008104F2" w:rsidP="008104F2">
    <w:pPr>
      <w:pStyle w:val="Cabealho"/>
      <w:jc w:val="center"/>
    </w:pPr>
    <w:r>
      <w:object w:dxaOrig="1440" w:dyaOrig="14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" o:spid="_x0000_i1025" type="#_x0000_t75" alt="Objeto OLE" style="width:1in;height:72.75pt;visibility:visible">
          <v:imagedata r:id="rId1" o:title="Objeto OLE"/>
        </v:shape>
        <o:OLEObject Type="Embed" ProgID="Word.Picture.8" ShapeID="Picture 1" DrawAspect="Content" ObjectID="_1787724012" r:id="rId2"/>
      </w:object>
    </w:r>
  </w:p>
  <w:p w:rsidR="008104F2" w:rsidRDefault="008104F2" w:rsidP="008104F2">
    <w:pPr>
      <w:pStyle w:val="Cabealho"/>
      <w:jc w:val="center"/>
    </w:pPr>
    <w:r>
      <w:t>ESTADO DO RIO GRANDE DO SUL</w:t>
    </w:r>
  </w:p>
  <w:p w:rsidR="008104F2" w:rsidRDefault="008104F2" w:rsidP="008104F2">
    <w:pPr>
      <w:pStyle w:val="Cabealho"/>
      <w:jc w:val="center"/>
    </w:pPr>
    <w:r>
      <w:t>Município de Saldanha Marinho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A17"/>
    <w:rsid w:val="000B44DC"/>
    <w:rsid w:val="004F0A71"/>
    <w:rsid w:val="00730C7A"/>
    <w:rsid w:val="008104F2"/>
    <w:rsid w:val="008E0A17"/>
    <w:rsid w:val="00BC6D13"/>
    <w:rsid w:val="00F83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DC26C"/>
  <w15:docId w15:val="{2040B3AC-58DE-4D01-9FB1-833E41275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0A17"/>
    <w:pPr>
      <w:spacing w:after="0" w:line="240" w:lineRule="auto"/>
      <w:jc w:val="both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8E0A1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nhideWhenUsed/>
    <w:rsid w:val="008E0A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E0A17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E0A1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E0A17"/>
    <w:rPr>
      <w:rFonts w:ascii="Tahoma" w:eastAsiaTheme="minorEastAsia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E0A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E0A17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359</Words>
  <Characters>1939</Characters>
  <Application>Microsoft Office Word</Application>
  <DocSecurity>0</DocSecurity>
  <Lines>16</Lines>
  <Paragraphs>4</Paragraphs>
  <ScaleCrop>false</ScaleCrop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Fazenda</cp:lastModifiedBy>
  <cp:revision>3</cp:revision>
  <cp:lastPrinted>2024-09-13T12:07:00Z</cp:lastPrinted>
  <dcterms:created xsi:type="dcterms:W3CDTF">2024-09-13T12:07:00Z</dcterms:created>
  <dcterms:modified xsi:type="dcterms:W3CDTF">2024-09-13T12:14:00Z</dcterms:modified>
</cp:coreProperties>
</file>