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975" w:rsidRPr="004201A0" w:rsidRDefault="00E47975" w:rsidP="00CA3040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DB3091">
        <w:rPr>
          <w:rFonts w:ascii="Times New Roman" w:hAnsi="Times New Roman" w:cs="Times New Roman"/>
          <w:sz w:val="24"/>
          <w:szCs w:val="24"/>
        </w:rPr>
        <w:t>101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BC5883">
        <w:rPr>
          <w:rFonts w:ascii="Times New Roman" w:hAnsi="Times New Roman" w:cs="Times New Roman"/>
          <w:sz w:val="24"/>
          <w:szCs w:val="24"/>
        </w:rPr>
        <w:t>3</w:t>
      </w:r>
    </w:p>
    <w:p w:rsidR="00CA3040" w:rsidRPr="00E47975" w:rsidRDefault="00CA3040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Pr="00E47975" w:rsidRDefault="00E47975" w:rsidP="00DB3091">
      <w:pPr>
        <w:rPr>
          <w:rFonts w:ascii="Times New Roman" w:hAnsi="Times New Roman" w:cs="Times New Roman"/>
          <w:sz w:val="24"/>
          <w:szCs w:val="24"/>
        </w:rPr>
      </w:pP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E47975">
        <w:rPr>
          <w:rFonts w:ascii="Times New Roman" w:hAnsi="Times New Roman" w:cs="Times New Roman"/>
          <w:color w:val="000000"/>
          <w:sz w:val="24"/>
          <w:szCs w:val="24"/>
        </w:rPr>
        <w:t>Pelo presente Contrato</w:t>
      </w:r>
      <w:r w:rsidRPr="00E47975">
        <w:rPr>
          <w:rFonts w:ascii="Times New Roman" w:hAnsi="Times New Roman" w:cs="Times New Roman"/>
          <w:sz w:val="24"/>
          <w:szCs w:val="24"/>
        </w:rPr>
        <w:t>, o</w:t>
      </w:r>
      <w:r w:rsidRPr="00E47975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E47975"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 w:rsidRPr="00E47975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E47975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r w:rsidR="00DB3091">
        <w:rPr>
          <w:rFonts w:ascii="Times New Roman" w:hAnsi="Times New Roman" w:cs="Times New Roman"/>
          <w:sz w:val="24"/>
          <w:szCs w:val="24"/>
        </w:rPr>
        <w:t>Cornélio Limberger, nº 613,</w:t>
      </w:r>
      <w:r w:rsidRPr="00E47975">
        <w:rPr>
          <w:rFonts w:ascii="Times New Roman" w:hAnsi="Times New Roman" w:cs="Times New Roman"/>
          <w:sz w:val="24"/>
          <w:szCs w:val="24"/>
        </w:rPr>
        <w:t xml:space="preserve"> nessa, doravante denominado </w:t>
      </w:r>
      <w:r w:rsidRPr="00E47975">
        <w:rPr>
          <w:rFonts w:ascii="Times New Roman" w:hAnsi="Times New Roman" w:cs="Times New Roman"/>
          <w:b/>
          <w:sz w:val="24"/>
          <w:szCs w:val="24"/>
        </w:rPr>
        <w:t>CONTRATANTE</w:t>
      </w:r>
      <w:r w:rsidRPr="00E47975">
        <w:rPr>
          <w:rFonts w:ascii="Times New Roman" w:hAnsi="Times New Roman" w:cs="Times New Roman"/>
          <w:sz w:val="24"/>
          <w:szCs w:val="24"/>
        </w:rPr>
        <w:t xml:space="preserve"> e</w:t>
      </w:r>
      <w:r w:rsidRPr="00E479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3091">
        <w:rPr>
          <w:rFonts w:ascii="Times New Roman" w:hAnsi="Times New Roman" w:cs="Times New Roman"/>
          <w:b/>
          <w:sz w:val="24"/>
          <w:szCs w:val="24"/>
        </w:rPr>
        <w:t>HERIK C. KELLER</w:t>
      </w:r>
      <w:r w:rsidR="00DB3091">
        <w:rPr>
          <w:rFonts w:ascii="Times New Roman" w:hAnsi="Times New Roman" w:cs="Times New Roman"/>
          <w:sz w:val="24"/>
          <w:szCs w:val="24"/>
        </w:rPr>
        <w:t xml:space="preserve"> </w:t>
      </w:r>
      <w:r w:rsidR="00DB3091" w:rsidRPr="00DB3091">
        <w:rPr>
          <w:rFonts w:ascii="Times New Roman" w:hAnsi="Times New Roman" w:cs="Times New Roman"/>
          <w:b/>
          <w:sz w:val="24"/>
          <w:szCs w:val="24"/>
        </w:rPr>
        <w:t>ME</w:t>
      </w:r>
      <w:r w:rsidR="00DB3091">
        <w:rPr>
          <w:rFonts w:ascii="Times New Roman" w:hAnsi="Times New Roman" w:cs="Times New Roman"/>
          <w:sz w:val="24"/>
          <w:szCs w:val="24"/>
        </w:rPr>
        <w:t xml:space="preserve">, </w:t>
      </w:r>
      <w:r w:rsidRPr="00E47975">
        <w:rPr>
          <w:rFonts w:ascii="Times New Roman" w:hAnsi="Times New Roman" w:cs="Times New Roman"/>
          <w:sz w:val="24"/>
          <w:szCs w:val="24"/>
        </w:rPr>
        <w:t xml:space="preserve">com sede </w:t>
      </w:r>
      <w:r w:rsidR="00DB3091">
        <w:rPr>
          <w:rFonts w:ascii="Times New Roman" w:hAnsi="Times New Roman" w:cs="Times New Roman"/>
          <w:sz w:val="24"/>
          <w:szCs w:val="24"/>
        </w:rPr>
        <w:t>na Av. Silva Tavares</w:t>
      </w:r>
      <w:r w:rsidR="00BC5883">
        <w:rPr>
          <w:rFonts w:ascii="Times New Roman" w:hAnsi="Times New Roman" w:cs="Times New Roman"/>
          <w:sz w:val="24"/>
          <w:szCs w:val="24"/>
        </w:rPr>
        <w:t xml:space="preserve">, </w:t>
      </w:r>
      <w:r w:rsidR="00DB3091">
        <w:rPr>
          <w:rFonts w:ascii="Times New Roman" w:hAnsi="Times New Roman" w:cs="Times New Roman"/>
          <w:sz w:val="24"/>
          <w:szCs w:val="24"/>
        </w:rPr>
        <w:t xml:space="preserve">nº 768, Centro, </w:t>
      </w:r>
      <w:r w:rsidR="00BC5883">
        <w:rPr>
          <w:rFonts w:ascii="Times New Roman" w:hAnsi="Times New Roman" w:cs="Times New Roman"/>
          <w:sz w:val="24"/>
          <w:szCs w:val="24"/>
        </w:rPr>
        <w:t xml:space="preserve">no Município de </w:t>
      </w:r>
      <w:r w:rsidR="00DB3091">
        <w:rPr>
          <w:rFonts w:ascii="Times New Roman" w:hAnsi="Times New Roman" w:cs="Times New Roman"/>
          <w:sz w:val="24"/>
          <w:szCs w:val="24"/>
        </w:rPr>
        <w:t>Saldanha Marinho</w:t>
      </w:r>
      <w:r w:rsidR="00BC5883">
        <w:rPr>
          <w:rFonts w:ascii="Times New Roman" w:hAnsi="Times New Roman" w:cs="Times New Roman"/>
          <w:sz w:val="24"/>
          <w:szCs w:val="24"/>
        </w:rPr>
        <w:t>, RS</w:t>
      </w:r>
      <w:r w:rsidRPr="00E47975">
        <w:rPr>
          <w:rFonts w:ascii="Times New Roman" w:hAnsi="Times New Roman" w:cs="Times New Roman"/>
          <w:sz w:val="24"/>
          <w:szCs w:val="24"/>
        </w:rPr>
        <w:t>, inscrit</w:t>
      </w:r>
      <w:r w:rsidR="00BC5883">
        <w:rPr>
          <w:rFonts w:ascii="Times New Roman" w:hAnsi="Times New Roman" w:cs="Times New Roman"/>
          <w:sz w:val="24"/>
          <w:szCs w:val="24"/>
        </w:rPr>
        <w:t>a</w:t>
      </w:r>
      <w:r w:rsidRPr="00E47975">
        <w:rPr>
          <w:rFonts w:ascii="Times New Roman" w:hAnsi="Times New Roman" w:cs="Times New Roman"/>
          <w:sz w:val="24"/>
          <w:szCs w:val="24"/>
        </w:rPr>
        <w:t xml:space="preserve"> no CNPJ/MF sob nº </w:t>
      </w:r>
      <w:r w:rsidR="00DB3091">
        <w:rPr>
          <w:rFonts w:ascii="Times New Roman" w:hAnsi="Times New Roman" w:cs="Times New Roman"/>
          <w:sz w:val="24"/>
          <w:szCs w:val="24"/>
        </w:rPr>
        <w:t>30.086.085/0001-33</w:t>
      </w:r>
      <w:r w:rsidRPr="00E47975">
        <w:rPr>
          <w:rFonts w:ascii="Times New Roman" w:hAnsi="Times New Roman" w:cs="Times New Roman"/>
          <w:sz w:val="24"/>
          <w:szCs w:val="24"/>
        </w:rPr>
        <w:t xml:space="preserve">, representado, neste ato, por </w:t>
      </w:r>
      <w:r w:rsidR="00DB3091">
        <w:rPr>
          <w:rFonts w:ascii="Times New Roman" w:hAnsi="Times New Roman" w:cs="Times New Roman"/>
          <w:b/>
          <w:sz w:val="24"/>
          <w:szCs w:val="24"/>
        </w:rPr>
        <w:t>Herik Cristovão Keller</w:t>
      </w:r>
      <w:r w:rsidRPr="00E47975">
        <w:rPr>
          <w:rFonts w:ascii="Times New Roman" w:hAnsi="Times New Roman" w:cs="Times New Roman"/>
          <w:sz w:val="24"/>
          <w:szCs w:val="24"/>
        </w:rPr>
        <w:t>, inscrit</w:t>
      </w:r>
      <w:r w:rsidR="00BC5883">
        <w:rPr>
          <w:rFonts w:ascii="Times New Roman" w:hAnsi="Times New Roman" w:cs="Times New Roman"/>
          <w:sz w:val="24"/>
          <w:szCs w:val="24"/>
        </w:rPr>
        <w:t>o</w:t>
      </w:r>
      <w:r w:rsidRPr="00E47975">
        <w:rPr>
          <w:rFonts w:ascii="Times New Roman" w:hAnsi="Times New Roman" w:cs="Times New Roman"/>
          <w:sz w:val="24"/>
          <w:szCs w:val="24"/>
        </w:rPr>
        <w:t xml:space="preserve"> no CPF sob o nº </w:t>
      </w:r>
      <w:r w:rsidR="00DB3091">
        <w:rPr>
          <w:rFonts w:ascii="Times New Roman" w:hAnsi="Times New Roman" w:cs="Times New Roman"/>
          <w:sz w:val="24"/>
          <w:szCs w:val="24"/>
        </w:rPr>
        <w:t>014.589.520-37</w:t>
      </w:r>
      <w:r w:rsidRPr="00E47975">
        <w:rPr>
          <w:rFonts w:ascii="Times New Roman" w:hAnsi="Times New Roman" w:cs="Times New Roman"/>
          <w:sz w:val="24"/>
          <w:szCs w:val="24"/>
        </w:rPr>
        <w:t xml:space="preserve">, doravante dominando </w:t>
      </w:r>
      <w:r w:rsidRPr="00E47975">
        <w:rPr>
          <w:rFonts w:ascii="Times New Roman" w:hAnsi="Times New Roman" w:cs="Times New Roman"/>
          <w:b/>
          <w:sz w:val="24"/>
          <w:szCs w:val="24"/>
        </w:rPr>
        <w:t>CONTRATADA,</w:t>
      </w:r>
      <w:r w:rsidRPr="00E47975">
        <w:rPr>
          <w:rFonts w:ascii="Times New Roman" w:hAnsi="Times New Roman" w:cs="Times New Roman"/>
          <w:sz w:val="24"/>
          <w:szCs w:val="24"/>
        </w:rPr>
        <w:t xml:space="preserve"> firmam o presente, mediante as seguintes cláusulas:</w:t>
      </w:r>
    </w:p>
    <w:p w:rsidR="00E47975" w:rsidRPr="004201A0" w:rsidRDefault="00E47975" w:rsidP="00DB3091">
      <w:pPr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DB309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PRIMEIRA – OBJETO:</w:t>
      </w:r>
    </w:p>
    <w:p w:rsidR="00E47975" w:rsidRDefault="00E47975" w:rsidP="00DB3091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O presente contrato tem por obje</w:t>
      </w:r>
      <w:r>
        <w:rPr>
          <w:rFonts w:ascii="Times New Roman" w:hAnsi="Times New Roman" w:cs="Times New Roman"/>
          <w:sz w:val="24"/>
          <w:szCs w:val="24"/>
        </w:rPr>
        <w:t>to a</w:t>
      </w:r>
      <w:r w:rsidR="00DB3091">
        <w:rPr>
          <w:rFonts w:ascii="Times New Roman" w:hAnsi="Times New Roman" w:cs="Times New Roman"/>
          <w:sz w:val="24"/>
          <w:szCs w:val="24"/>
        </w:rPr>
        <w:t xml:space="preserve"> aquisição e instalação de porta de vidro, para uso na Escola Municipal de Educação Infantil Pingo de Gente,</w:t>
      </w:r>
      <w:r w:rsidRPr="004201A0">
        <w:rPr>
          <w:rFonts w:ascii="Times New Roman" w:hAnsi="Times New Roman" w:cs="Times New Roman"/>
          <w:sz w:val="24"/>
          <w:szCs w:val="24"/>
        </w:rPr>
        <w:t xml:space="preserve"> conforme </w:t>
      </w:r>
      <w:r>
        <w:rPr>
          <w:rFonts w:ascii="Times New Roman" w:hAnsi="Times New Roman" w:cs="Times New Roman"/>
          <w:sz w:val="24"/>
          <w:szCs w:val="24"/>
        </w:rPr>
        <w:t>processo licitatório</w:t>
      </w:r>
      <w:r w:rsidR="00BC5883">
        <w:rPr>
          <w:rFonts w:ascii="Times New Roman" w:hAnsi="Times New Roman" w:cs="Times New Roman"/>
          <w:sz w:val="24"/>
          <w:szCs w:val="24"/>
        </w:rPr>
        <w:t xml:space="preserve"> nº 0</w:t>
      </w:r>
      <w:r w:rsidR="00DB3091">
        <w:rPr>
          <w:rFonts w:ascii="Times New Roman" w:hAnsi="Times New Roman" w:cs="Times New Roman"/>
          <w:sz w:val="24"/>
          <w:szCs w:val="24"/>
        </w:rPr>
        <w:t>54</w:t>
      </w:r>
      <w:r w:rsidR="00BC5883">
        <w:rPr>
          <w:rFonts w:ascii="Times New Roman" w:hAnsi="Times New Roman" w:cs="Times New Roman"/>
          <w:sz w:val="24"/>
          <w:szCs w:val="24"/>
        </w:rPr>
        <w:t>/2023</w:t>
      </w:r>
      <w:r>
        <w:rPr>
          <w:rFonts w:ascii="Times New Roman" w:hAnsi="Times New Roman" w:cs="Times New Roman"/>
          <w:sz w:val="24"/>
          <w:szCs w:val="24"/>
        </w:rPr>
        <w:t>, modalidade de Dispensa de Licitação</w:t>
      </w:r>
      <w:r w:rsidR="006F31C9">
        <w:rPr>
          <w:rFonts w:ascii="Times New Roman" w:hAnsi="Times New Roman" w:cs="Times New Roman"/>
          <w:sz w:val="24"/>
          <w:szCs w:val="24"/>
        </w:rPr>
        <w:t xml:space="preserve"> nº 03</w:t>
      </w:r>
      <w:r w:rsidR="00DB3091">
        <w:rPr>
          <w:rFonts w:ascii="Times New Roman" w:hAnsi="Times New Roman" w:cs="Times New Roman"/>
          <w:sz w:val="24"/>
          <w:szCs w:val="24"/>
        </w:rPr>
        <w:t>4</w:t>
      </w:r>
      <w:r w:rsidR="006F31C9">
        <w:rPr>
          <w:rFonts w:ascii="Times New Roman" w:hAnsi="Times New Roman" w:cs="Times New Roman"/>
          <w:sz w:val="24"/>
          <w:szCs w:val="24"/>
        </w:rPr>
        <w:t>/2023</w:t>
      </w:r>
      <w:r w:rsidRPr="004201A0"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transcritos.</w:t>
      </w:r>
    </w:p>
    <w:p w:rsidR="00E47975" w:rsidRPr="009E5733" w:rsidRDefault="00E47975" w:rsidP="00DB309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E47975" w:rsidRPr="009E5733" w:rsidRDefault="00E47975" w:rsidP="00DB3091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5733"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</w:p>
    <w:p w:rsidR="00E47975" w:rsidRPr="00750A6F" w:rsidRDefault="00E47975" w:rsidP="00DB3091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</w:t>
      </w:r>
      <w:r w:rsidR="00797760">
        <w:rPr>
          <w:rFonts w:ascii="Times New Roman" w:hAnsi="Times New Roman" w:cs="Times New Roman"/>
          <w:sz w:val="24"/>
          <w:szCs w:val="24"/>
        </w:rPr>
        <w:t xml:space="preserve">R$ </w:t>
      </w:r>
      <w:r w:rsidR="00DB3091">
        <w:rPr>
          <w:rFonts w:ascii="Times New Roman" w:hAnsi="Times New Roman"/>
          <w:sz w:val="24"/>
          <w:szCs w:val="24"/>
        </w:rPr>
        <w:t>4.300,00</w:t>
      </w:r>
      <w:r w:rsidR="00797760">
        <w:rPr>
          <w:rFonts w:ascii="Times New Roman" w:hAnsi="Times New Roman"/>
          <w:sz w:val="24"/>
          <w:szCs w:val="24"/>
        </w:rPr>
        <w:t xml:space="preserve"> (</w:t>
      </w:r>
      <w:r w:rsidR="00DB3091">
        <w:rPr>
          <w:rFonts w:ascii="Times New Roman" w:hAnsi="Times New Roman"/>
          <w:sz w:val="24"/>
          <w:szCs w:val="24"/>
        </w:rPr>
        <w:t>quatro mil e trezentos</w:t>
      </w:r>
      <w:r w:rsidR="00CA3040">
        <w:rPr>
          <w:rFonts w:ascii="Times New Roman" w:hAnsi="Times New Roman"/>
          <w:sz w:val="24"/>
          <w:szCs w:val="24"/>
        </w:rPr>
        <w:t xml:space="preserve"> reais), </w:t>
      </w:r>
      <w:r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constante do menor orçamento apresentado pela CONTRATADA, entendido este como preço justo e suficiente para a total execução do presente objeto, incluindo todas as despesas até a completa execução dos serviços. </w:t>
      </w:r>
    </w:p>
    <w:p w:rsidR="00E47975" w:rsidRPr="00CA3040" w:rsidRDefault="00E47975" w:rsidP="00DB3091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CA3040" w:rsidRDefault="00CA3040" w:rsidP="00DB3091">
      <w:pPr>
        <w:rPr>
          <w:rFonts w:ascii="Times New Roman" w:hAnsi="Times New Roman" w:cs="Times New Roman"/>
          <w:b/>
          <w:sz w:val="24"/>
          <w:szCs w:val="24"/>
        </w:rPr>
      </w:pPr>
    </w:p>
    <w:p w:rsidR="00E47975" w:rsidRPr="00840276" w:rsidRDefault="00E47975" w:rsidP="00DB309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>
        <w:rPr>
          <w:rFonts w:ascii="Times New Roman" w:hAnsi="Times New Roman" w:cs="Times New Roman"/>
          <w:b/>
          <w:sz w:val="24"/>
          <w:szCs w:val="24"/>
        </w:rPr>
        <w:t>TERCEIRA</w:t>
      </w:r>
      <w:r w:rsidRPr="004201A0">
        <w:rPr>
          <w:rFonts w:ascii="Times New Roman" w:hAnsi="Times New Roman" w:cs="Times New Roman"/>
          <w:b/>
          <w:sz w:val="24"/>
          <w:szCs w:val="24"/>
        </w:rPr>
        <w:t>–</w:t>
      </w:r>
      <w:r w:rsidR="00D875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b/>
          <w:sz w:val="24"/>
          <w:szCs w:val="24"/>
        </w:rPr>
        <w:t>VIGÊNCIA DO SERVIÇO</w:t>
      </w:r>
      <w:r w:rsidR="00D875DC">
        <w:rPr>
          <w:rFonts w:ascii="Times New Roman" w:hAnsi="Times New Roman" w:cs="Times New Roman"/>
          <w:b/>
          <w:sz w:val="24"/>
          <w:szCs w:val="24"/>
        </w:rPr>
        <w:t xml:space="preserve"> E SUA EXECUÇÃO</w:t>
      </w:r>
      <w:r w:rsidRPr="004201A0">
        <w:rPr>
          <w:rFonts w:ascii="Times New Roman" w:hAnsi="Times New Roman" w:cs="Times New Roman"/>
          <w:b/>
          <w:sz w:val="24"/>
          <w:szCs w:val="24"/>
        </w:rPr>
        <w:t>:</w:t>
      </w:r>
    </w:p>
    <w:p w:rsidR="00E47975" w:rsidRPr="00340A48" w:rsidRDefault="00E47975" w:rsidP="00DB3091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40A48">
        <w:rPr>
          <w:rFonts w:ascii="Times New Roman" w:eastAsia="Times New Roman" w:hAnsi="Times New Roman" w:cs="Times New Roman"/>
          <w:sz w:val="24"/>
          <w:szCs w:val="24"/>
        </w:rPr>
        <w:t>O prazo de contratação será pelo período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3091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0 (trinta) dias</w:t>
      </w:r>
      <w:r w:rsidRPr="00340A48">
        <w:rPr>
          <w:rFonts w:ascii="Times New Roman" w:eastAsia="Times New Roman" w:hAnsi="Times New Roman" w:cs="Times New Roman"/>
          <w:sz w:val="24"/>
          <w:szCs w:val="24"/>
        </w:rPr>
        <w:t>, a contar da assinatura do instrumento contratual</w:t>
      </w:r>
      <w:r w:rsidR="00DB3091">
        <w:rPr>
          <w:rFonts w:ascii="Times New Roman" w:eastAsia="Times New Roman" w:hAnsi="Times New Roman" w:cs="Times New Roman"/>
          <w:sz w:val="24"/>
          <w:szCs w:val="24"/>
        </w:rPr>
        <w:t>, devendo a entrega e instalação do objeto ocorrer na Escola Municipal de Educação Infantil Pingo de Gente, nos termos da solicitação encaminhada pela Secretaria Municipal de Educação, Cultura, Turismo e Desporto.</w:t>
      </w:r>
    </w:p>
    <w:p w:rsidR="00E47975" w:rsidRPr="004201A0" w:rsidRDefault="00E47975" w:rsidP="00DB3091">
      <w:pPr>
        <w:pStyle w:val="SemEspaamen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- OBRIGAÇÕES DA CONTRATADA: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</w:r>
      <w:r w:rsidRPr="004201A0">
        <w:rPr>
          <w:rFonts w:ascii="Times New Roman" w:hAnsi="Times New Roman" w:cs="Times New Roman"/>
          <w:sz w:val="24"/>
          <w:szCs w:val="24"/>
        </w:rPr>
        <w:tab/>
        <w:t>A CONTRATADA deverá: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201A0">
        <w:rPr>
          <w:rFonts w:ascii="Times New Roman" w:hAnsi="Times New Roman" w:cs="Times New Roman"/>
          <w:sz w:val="24"/>
          <w:szCs w:val="24"/>
        </w:rPr>
        <w:t>I – executar fielmente o objeto do presente contrato;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I</w:t>
      </w:r>
      <w:r w:rsidR="00D875DC">
        <w:rPr>
          <w:rFonts w:ascii="Times New Roman" w:hAnsi="Times New Roman" w:cs="Times New Roman"/>
          <w:sz w:val="24"/>
          <w:szCs w:val="24"/>
        </w:rPr>
        <w:t>I –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Pr="004201A0">
        <w:rPr>
          <w:rFonts w:ascii="Times New Roman" w:hAnsi="Times New Roman" w:cs="Times New Roman"/>
          <w:sz w:val="24"/>
          <w:szCs w:val="24"/>
        </w:rPr>
        <w:t xml:space="preserve"> 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danos causados por seus funcionários à CONTRATANTE e/ou terceiros, decorrentes de culpa ou dolo, devidamente apurados mediante processo administrativo, quando da execução dos serviços;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sz w:val="24"/>
          <w:szCs w:val="24"/>
        </w:rPr>
        <w:t xml:space="preserve">reparar e/ou corrigir, às suas expensas, os serviços efetuados em que se verificar vícios, defeitos ou incorreções resultantes da execução </w:t>
      </w:r>
      <w:r w:rsidRPr="004201A0">
        <w:rPr>
          <w:rFonts w:ascii="Times New Roman" w:hAnsi="Times New Roman" w:cs="Times New Roman"/>
          <w:color w:val="000000"/>
          <w:sz w:val="24"/>
          <w:szCs w:val="24"/>
        </w:rPr>
        <w:t>do serviço contratado;</w:t>
      </w:r>
    </w:p>
    <w:p w:rsidR="00E47975" w:rsidRPr="00CA3040" w:rsidRDefault="00CA3040" w:rsidP="00CA3040">
      <w:pPr>
        <w:spacing w:after="12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VI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E47975" w:rsidRPr="00A343C2">
        <w:rPr>
          <w:rFonts w:ascii="Times New Roman" w:hAnsi="Times New Roman" w:cs="Times New Roman"/>
          <w:sz w:val="24"/>
          <w:szCs w:val="24"/>
        </w:rPr>
        <w:t>A contratada deverá responsabilizar-se por todos os encargos trabalhistas previdenciários, fiscais e comerciais resultantes da execução deste contrato, nos termos da</w:t>
      </w:r>
      <w:r w:rsidR="00E47975">
        <w:rPr>
          <w:rFonts w:ascii="Times New Roman" w:hAnsi="Times New Roman" w:cs="Times New Roman"/>
          <w:sz w:val="24"/>
          <w:szCs w:val="24"/>
        </w:rPr>
        <w:t xml:space="preserve"> </w:t>
      </w:r>
      <w:r w:rsidR="00E47975" w:rsidRPr="00CA3040">
        <w:rPr>
          <w:rFonts w:ascii="Times New Roman" w:hAnsi="Times New Roman" w:cs="Times New Roman"/>
          <w:sz w:val="24"/>
          <w:szCs w:val="24"/>
        </w:rPr>
        <w:t xml:space="preserve">legislação pertinente; </w:t>
      </w:r>
    </w:p>
    <w:p w:rsidR="00E47975" w:rsidRPr="00CA3040" w:rsidRDefault="00D875DC" w:rsidP="00DB309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VII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E47975" w:rsidRPr="00CA3040">
        <w:rPr>
          <w:rFonts w:ascii="Times New Roman" w:hAnsi="Times New Roman" w:cs="Times New Roman"/>
          <w:sz w:val="24"/>
          <w:szCs w:val="24"/>
        </w:rPr>
        <w:t>Responder pelos danos causados diretamente ao Contratante ou a terceiros, decorrentes de sua culpa ou dolo, quando da execução do contrato</w:t>
      </w:r>
    </w:p>
    <w:p w:rsidR="00E47975" w:rsidRPr="00CA3040" w:rsidRDefault="00E47975" w:rsidP="00DB3091">
      <w:pPr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DB309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</w:t>
      </w:r>
      <w:r>
        <w:rPr>
          <w:rFonts w:ascii="Times New Roman" w:hAnsi="Times New Roman" w:cs="Times New Roman"/>
          <w:b/>
          <w:sz w:val="24"/>
          <w:szCs w:val="24"/>
        </w:rPr>
        <w:t xml:space="preserve"> QUINTA</w:t>
      </w:r>
      <w:r w:rsidRPr="004201A0">
        <w:rPr>
          <w:rFonts w:ascii="Times New Roman" w:hAnsi="Times New Roman" w:cs="Times New Roman"/>
          <w:b/>
          <w:sz w:val="24"/>
          <w:szCs w:val="24"/>
        </w:rPr>
        <w:t>– OBRIGAÇÕES DA CONTRATANTE:</w:t>
      </w:r>
    </w:p>
    <w:p w:rsidR="00E47975" w:rsidRPr="004201A0" w:rsidRDefault="00E47975" w:rsidP="00DB309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A CONTRATANTE deverá:</w:t>
      </w:r>
    </w:p>
    <w:p w:rsidR="00E47975" w:rsidRPr="00667656" w:rsidRDefault="00E47975" w:rsidP="00DB3091">
      <w:pPr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>I - efetuar o devido pagamento à CONTRATADA referente aos serviços executados, em c</w:t>
      </w:r>
      <w:r w:rsidRPr="00667656">
        <w:rPr>
          <w:rFonts w:ascii="Times New Roman" w:hAnsi="Times New Roman" w:cs="Times New Roman"/>
          <w:color w:val="000000"/>
          <w:sz w:val="24"/>
          <w:szCs w:val="24"/>
        </w:rPr>
        <w:t>onformidade com a Cláusula Sétima;</w:t>
      </w:r>
    </w:p>
    <w:p w:rsidR="00E47975" w:rsidRPr="00667656" w:rsidRDefault="00E47975" w:rsidP="00DB3091">
      <w:pPr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color w:val="000000"/>
          <w:sz w:val="24"/>
          <w:szCs w:val="24"/>
        </w:rPr>
        <w:t>II – determinar as providências necessárias quando os serviços não estiverem sendo realizados na forma estipulada no presente processo, bem como no contrato, sem prejuízo da aplicação das sanções pertinentes, quando for o caso;</w:t>
      </w:r>
    </w:p>
    <w:p w:rsidR="00E47975" w:rsidRDefault="00E47975" w:rsidP="00DB3091">
      <w:pPr>
        <w:rPr>
          <w:rFonts w:ascii="Times New Roman" w:hAnsi="Times New Roman" w:cs="Times New Roman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ab/>
        <w:t xml:space="preserve">III </w:t>
      </w:r>
      <w:r w:rsidR="00CA3040">
        <w:rPr>
          <w:rFonts w:ascii="Times New Roman" w:hAnsi="Times New Roman" w:cs="Times New Roman"/>
          <w:sz w:val="24"/>
          <w:szCs w:val="24"/>
        </w:rPr>
        <w:t>–</w:t>
      </w:r>
      <w:r w:rsidRPr="00667656">
        <w:rPr>
          <w:rFonts w:ascii="Times New Roman" w:hAnsi="Times New Roman" w:cs="Times New Roman"/>
          <w:sz w:val="24"/>
          <w:szCs w:val="24"/>
        </w:rPr>
        <w:t xml:space="preserve"> designar servidor pertencente ao quadro da CONTRATANTE, para ser responsável pelo acompanhamento e fiscalização da </w:t>
      </w:r>
      <w:r w:rsidR="00DB3091">
        <w:rPr>
          <w:rFonts w:ascii="Times New Roman" w:hAnsi="Times New Roman" w:cs="Times New Roman"/>
          <w:sz w:val="24"/>
          <w:szCs w:val="24"/>
        </w:rPr>
        <w:t xml:space="preserve">entrega e </w:t>
      </w:r>
      <w:r w:rsidRPr="00667656">
        <w:rPr>
          <w:rFonts w:ascii="Times New Roman" w:hAnsi="Times New Roman" w:cs="Times New Roman"/>
          <w:sz w:val="24"/>
          <w:szCs w:val="24"/>
        </w:rPr>
        <w:t xml:space="preserve">execução </w:t>
      </w:r>
      <w:r w:rsidR="00DB3091">
        <w:rPr>
          <w:rFonts w:ascii="Times New Roman" w:hAnsi="Times New Roman" w:cs="Times New Roman"/>
          <w:sz w:val="24"/>
          <w:szCs w:val="24"/>
        </w:rPr>
        <w:t>do</w:t>
      </w:r>
      <w:r w:rsidRPr="00667656">
        <w:rPr>
          <w:rFonts w:ascii="Times New Roman" w:hAnsi="Times New Roman" w:cs="Times New Roman"/>
          <w:sz w:val="24"/>
          <w:szCs w:val="24"/>
        </w:rPr>
        <w:t xml:space="preserve"> objeto desse contrato.</w:t>
      </w:r>
    </w:p>
    <w:p w:rsidR="00DB3091" w:rsidRPr="00667656" w:rsidRDefault="00DB3091" w:rsidP="00DB3091">
      <w:pPr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DB309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– CONDIÇÕES DE PAGAMENTO</w:t>
      </w:r>
    </w:p>
    <w:p w:rsidR="00E47975" w:rsidRPr="007D50C5" w:rsidRDefault="00E47975" w:rsidP="00DB3091">
      <w:pPr>
        <w:pStyle w:val="SemEspaamento"/>
        <w:spacing w:after="120"/>
        <w:ind w:firstLine="1418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eastAsia="Times New Roman" w:hAnsi="Times New Roman" w:cs="Times New Roman"/>
          <w:sz w:val="24"/>
          <w:szCs w:val="24"/>
        </w:rPr>
        <w:t>O pagamento será efetuado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3091">
        <w:rPr>
          <w:rFonts w:ascii="Times New Roman" w:eastAsia="Times New Roman" w:hAnsi="Times New Roman" w:cs="Times New Roman"/>
          <w:sz w:val="24"/>
          <w:szCs w:val="24"/>
        </w:rPr>
        <w:t>até o 10º dia útil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3091">
        <w:rPr>
          <w:rFonts w:ascii="Times New Roman" w:eastAsia="Times New Roman" w:hAnsi="Times New Roman" w:cs="Times New Roman"/>
          <w:sz w:val="24"/>
          <w:szCs w:val="24"/>
        </w:rPr>
        <w:t>do mês subsequente</w:t>
      </w:r>
      <w:r w:rsidRPr="007D50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3091">
        <w:rPr>
          <w:rFonts w:ascii="Times New Roman" w:eastAsia="Times New Roman" w:hAnsi="Times New Roman" w:cs="Times New Roman"/>
          <w:sz w:val="24"/>
          <w:szCs w:val="24"/>
        </w:rPr>
        <w:t>à</w:t>
      </w:r>
      <w:r w:rsidRPr="007D50C5">
        <w:rPr>
          <w:rFonts w:ascii="Times New Roman" w:eastAsia="Times New Roman" w:hAnsi="Times New Roman" w:cs="Times New Roman"/>
          <w:sz w:val="24"/>
          <w:szCs w:val="24"/>
        </w:rPr>
        <w:t xml:space="preserve"> definitiva </w:t>
      </w:r>
      <w:r w:rsidR="00DB3091">
        <w:rPr>
          <w:rFonts w:ascii="Times New Roman" w:eastAsia="Times New Roman" w:hAnsi="Times New Roman" w:cs="Times New Roman"/>
          <w:sz w:val="24"/>
          <w:szCs w:val="24"/>
        </w:rPr>
        <w:t>entrega e instalação do produto</w:t>
      </w:r>
      <w:r w:rsidRPr="007D50C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B3091">
        <w:rPr>
          <w:rFonts w:ascii="Times New Roman" w:eastAsia="Times New Roman" w:hAnsi="Times New Roman" w:cs="Times New Roman"/>
          <w:sz w:val="24"/>
          <w:szCs w:val="24"/>
        </w:rPr>
        <w:t>após a entrega da nota fiscal,</w:t>
      </w:r>
      <w:r w:rsidR="00DB3091" w:rsidRPr="007D50C5">
        <w:rPr>
          <w:rFonts w:ascii="Times New Roman" w:hAnsi="Times New Roman" w:cs="Times New Roman"/>
          <w:sz w:val="24"/>
          <w:szCs w:val="24"/>
        </w:rPr>
        <w:t xml:space="preserve"> </w:t>
      </w:r>
      <w:r w:rsidRPr="007D50C5">
        <w:rPr>
          <w:rFonts w:ascii="Times New Roman" w:hAnsi="Times New Roman" w:cs="Times New Roman"/>
          <w:sz w:val="24"/>
          <w:szCs w:val="24"/>
        </w:rPr>
        <w:t xml:space="preserve">aprovada pelo </w:t>
      </w:r>
      <w:r w:rsidRPr="007D50C5">
        <w:rPr>
          <w:rFonts w:ascii="Times New Roman" w:hAnsi="Times New Roman" w:cs="Times New Roman"/>
          <w:bCs/>
          <w:sz w:val="24"/>
          <w:szCs w:val="24"/>
        </w:rPr>
        <w:t>CONTRATANTE</w:t>
      </w:r>
      <w:r w:rsidRPr="007D50C5">
        <w:rPr>
          <w:rFonts w:ascii="Times New Roman" w:hAnsi="Times New Roman" w:cs="Times New Roman"/>
          <w:sz w:val="24"/>
          <w:szCs w:val="24"/>
        </w:rPr>
        <w:t xml:space="preserve"> através do servidor responsável pela fiscalização do contrato.</w:t>
      </w:r>
    </w:p>
    <w:p w:rsidR="00E47975" w:rsidRPr="004201A0" w:rsidRDefault="00E47975" w:rsidP="00CA3040">
      <w:pPr>
        <w:tabs>
          <w:tab w:val="left" w:pos="1560"/>
        </w:tabs>
        <w:spacing w:after="120"/>
        <w:ind w:firstLine="1418"/>
        <w:rPr>
          <w:rFonts w:ascii="Times New Roman" w:hAnsi="Times New Roman" w:cs="Times New Roman"/>
          <w:sz w:val="24"/>
          <w:szCs w:val="24"/>
        </w:rPr>
      </w:pPr>
      <w:r w:rsidRPr="007D50C5">
        <w:rPr>
          <w:rFonts w:ascii="Times New Roman" w:hAnsi="Times New Roman" w:cs="Times New Roman"/>
          <w:sz w:val="24"/>
          <w:szCs w:val="24"/>
        </w:rPr>
        <w:t>§ 1°</w:t>
      </w:r>
      <w:r w:rsidRPr="004201A0">
        <w:rPr>
          <w:rFonts w:ascii="Times New Roman" w:hAnsi="Times New Roman" w:cs="Times New Roman"/>
          <w:sz w:val="24"/>
          <w:szCs w:val="24"/>
        </w:rPr>
        <w:t xml:space="preserve"> Ocorrendo atraso no pagamento, os valores serão corrigidos monetariamente pelo </w:t>
      </w:r>
      <w:r>
        <w:rPr>
          <w:rFonts w:ascii="Times New Roman" w:hAnsi="Times New Roman" w:cs="Times New Roman"/>
          <w:sz w:val="24"/>
          <w:szCs w:val="24"/>
        </w:rPr>
        <w:t xml:space="preserve">IPCA-E </w:t>
      </w:r>
      <w:r w:rsidRPr="004201A0">
        <w:rPr>
          <w:rFonts w:ascii="Times New Roman" w:hAnsi="Times New Roman" w:cs="Times New Roman"/>
          <w:sz w:val="24"/>
          <w:szCs w:val="24"/>
        </w:rPr>
        <w:t>do período, ou outro índice que vier a substituí-lo, e a Administração compensará a contratada com juros de 0,5% ao mês calculados pró rata dia, até o efetivo pagamento.</w:t>
      </w:r>
    </w:p>
    <w:p w:rsidR="00E47975" w:rsidRDefault="00E47975" w:rsidP="00CA3040">
      <w:pPr>
        <w:pStyle w:val="Corpodetexto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lastRenderedPageBreak/>
        <w:t>§ 2</w:t>
      </w:r>
      <w:r w:rsidRPr="004201A0">
        <w:rPr>
          <w:rFonts w:ascii="Times New Roman" w:hAnsi="Times New Roman" w:cs="Times New Roman"/>
          <w:color w:val="00000A"/>
          <w:sz w:val="24"/>
          <w:szCs w:val="24"/>
        </w:rPr>
        <w:t>º Serão processadas as retenções previdenciárias e tributárias nos termos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das leis que regulam a matéria, se for o caso. </w:t>
      </w:r>
    </w:p>
    <w:p w:rsidR="00CA3040" w:rsidRPr="004201A0" w:rsidRDefault="00CA3040" w:rsidP="00DB3091">
      <w:pPr>
        <w:pStyle w:val="Corpodetexto"/>
        <w:spacing w:after="0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</w:p>
    <w:p w:rsidR="00E47975" w:rsidRPr="004201A0" w:rsidRDefault="00A62979" w:rsidP="00DB3091">
      <w:pPr>
        <w:pStyle w:val="Corpodetexto"/>
        <w:rPr>
          <w:rFonts w:ascii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hAnsi="Times New Roman" w:cs="Times New Roman"/>
          <w:b/>
          <w:color w:val="00000A"/>
          <w:sz w:val="24"/>
          <w:szCs w:val="24"/>
        </w:rPr>
        <w:t>CLÁUSULA SÉTIMA</w:t>
      </w:r>
      <w:r w:rsidR="00E47975" w:rsidRPr="004201A0"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– PENALIDADES:</w:t>
      </w:r>
    </w:p>
    <w:p w:rsidR="00E47975" w:rsidRPr="004201A0" w:rsidRDefault="00E47975" w:rsidP="00DB3091">
      <w:pPr>
        <w:tabs>
          <w:tab w:val="left" w:pos="1418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Pela inexecução total ou parcial do contrato o CONTRATANTE poderá, garantida prévia defesa, aplicar à CONTRATADA as seguintes penalidades:</w:t>
      </w:r>
    </w:p>
    <w:p w:rsidR="00E47975" w:rsidRPr="004201A0" w:rsidRDefault="00E47975" w:rsidP="00CA3040">
      <w:pPr>
        <w:tabs>
          <w:tab w:val="left" w:pos="1134"/>
        </w:tabs>
        <w:spacing w:after="120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201A0">
        <w:rPr>
          <w:rFonts w:ascii="Times New Roman" w:hAnsi="Times New Roman" w:cs="Times New Roman"/>
          <w:sz w:val="24"/>
          <w:szCs w:val="24"/>
        </w:rPr>
        <w:t xml:space="preserve">) deixar de manter a proposta (recusa injustificada para contratar): </w:t>
      </w:r>
      <w:r w:rsidRPr="004201A0">
        <w:rPr>
          <w:rFonts w:ascii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estimado da contratação;</w:t>
      </w:r>
    </w:p>
    <w:p w:rsidR="00E47975" w:rsidRPr="004201A0" w:rsidRDefault="00E47975" w:rsidP="00CA3040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executar o contrato com irregularidades, passíveis de correção durante a execução e sem prejuízo ao resultado: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E47975" w:rsidRPr="004201A0" w:rsidRDefault="00E47975" w:rsidP="00CA3040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4201A0">
        <w:rPr>
          <w:rFonts w:ascii="Times New Roman" w:hAnsi="Times New Roman" w:cs="Times New Roman"/>
          <w:sz w:val="24"/>
          <w:szCs w:val="24"/>
        </w:rPr>
        <w:t xml:space="preserve">) executar o contrato com atraso injustificado,até o limite de 05 (cinco) dias, após os quais será considerado como inexecução contratual: </w:t>
      </w:r>
      <w:r w:rsidRPr="004201A0">
        <w:rPr>
          <w:rFonts w:ascii="Times New Roman" w:hAnsi="Times New Roman" w:cs="Times New Roman"/>
          <w:i/>
          <w:sz w:val="24"/>
          <w:szCs w:val="24"/>
        </w:rPr>
        <w:t>multa diária de 0,5% sobre o valor atualizado do contrato;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parcial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3 anos e multa de 8% sobre o valor correspondente ao montante não adimplido do contrato;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e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total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atualizado do contrato;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f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>) causar prejuízo material resultante diretamente de execução contratual: d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5 anos e multa de 10 % sobre o valor atualizado do contrato.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As penalidades serão registradas no cadastro da contratada, quando for o caso.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E47975" w:rsidRPr="004201A0" w:rsidRDefault="00E47975" w:rsidP="00DB3091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§ 1º As multas serão calculadas sobre o valor do contrato.</w:t>
      </w:r>
    </w:p>
    <w:p w:rsidR="00E47975" w:rsidRPr="004201A0" w:rsidRDefault="00E47975" w:rsidP="00DB3091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§ 2º As multas aplicadas na execução do presente contrato serão descontadas do pagamento a ser realizado à CONTRATADA, sem prejuízo da sua cobrança judicial.</w:t>
      </w:r>
    </w:p>
    <w:p w:rsidR="00DB3091" w:rsidRDefault="00DB3091" w:rsidP="00DB3091">
      <w:pPr>
        <w:rPr>
          <w:rFonts w:ascii="Times New Roman" w:hAnsi="Times New Roman" w:cs="Times New Roman"/>
          <w:b/>
          <w:sz w:val="24"/>
          <w:szCs w:val="24"/>
        </w:rPr>
      </w:pPr>
    </w:p>
    <w:p w:rsidR="00DB3091" w:rsidRDefault="00E47975" w:rsidP="00DB309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 w:rsidR="00A62979">
        <w:rPr>
          <w:rFonts w:ascii="Times New Roman" w:hAnsi="Times New Roman" w:cs="Times New Roman"/>
          <w:b/>
          <w:sz w:val="24"/>
          <w:szCs w:val="24"/>
        </w:rPr>
        <w:t>OITAVA</w:t>
      </w:r>
      <w:r w:rsidRPr="004201A0">
        <w:rPr>
          <w:rFonts w:ascii="Times New Roman" w:hAnsi="Times New Roman" w:cs="Times New Roman"/>
          <w:b/>
          <w:sz w:val="24"/>
          <w:szCs w:val="24"/>
        </w:rPr>
        <w:t>– RESCISÃO CONTRATUAL:</w:t>
      </w:r>
    </w:p>
    <w:p w:rsidR="00E47975" w:rsidRPr="009B5525" w:rsidRDefault="00E47975" w:rsidP="00DB3091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>O Contrato será rescindido, de pleno direito, independente de Notificação ou interpelação Judicial ou Extrajudicial, sem qualquer espécie de indenização, no caso de falência ou liquidação da CONTRATADA.</w:t>
      </w:r>
    </w:p>
    <w:p w:rsidR="00E47975" w:rsidRPr="009B5525" w:rsidRDefault="00E47975" w:rsidP="00DB3091">
      <w:pPr>
        <w:ind w:right="-1" w:firstLine="708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 xml:space="preserve">Após </w:t>
      </w: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assinado o contrato, o mesmo será também automaticamente rescindido nos seguintes casos:</w:t>
      </w:r>
    </w:p>
    <w:p w:rsidR="00E47975" w:rsidRPr="009B5525" w:rsidRDefault="00E47975" w:rsidP="00DB3091">
      <w:pPr>
        <w:numPr>
          <w:ilvl w:val="0"/>
          <w:numId w:val="1"/>
        </w:numPr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Manifesta deficiência do fornecimento;</w:t>
      </w:r>
    </w:p>
    <w:p w:rsidR="00E47975" w:rsidRPr="009B5525" w:rsidRDefault="00E47975" w:rsidP="00DB3091">
      <w:pPr>
        <w:numPr>
          <w:ilvl w:val="0"/>
          <w:numId w:val="1"/>
        </w:numPr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Reiterada desobediência aos preceitos estabelecidos na legislação e no contrato;</w:t>
      </w:r>
    </w:p>
    <w:p w:rsidR="00E47975" w:rsidRPr="009B5525" w:rsidRDefault="00E47975" w:rsidP="00DB3091">
      <w:pPr>
        <w:numPr>
          <w:ilvl w:val="0"/>
          <w:numId w:val="1"/>
        </w:numPr>
        <w:ind w:left="1428" w:right="-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Falta grave à juízo da contratante, devidamente comprovada, após garantido o contraditório e a ampla defesa;</w:t>
      </w:r>
    </w:p>
    <w:p w:rsidR="00E47975" w:rsidRPr="009B5525" w:rsidRDefault="00E47975" w:rsidP="00DB3091">
      <w:pPr>
        <w:numPr>
          <w:ilvl w:val="0"/>
          <w:numId w:val="1"/>
        </w:numPr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Descumprimento pela contratada, das penalidades impostas pela contratante;</w:t>
      </w:r>
    </w:p>
    <w:p w:rsidR="00E47975" w:rsidRPr="009B5525" w:rsidRDefault="00E47975" w:rsidP="00DB3091">
      <w:pPr>
        <w:numPr>
          <w:ilvl w:val="0"/>
          <w:numId w:val="1"/>
        </w:numPr>
        <w:ind w:left="1428"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Pr="009B5525">
        <w:rPr>
          <w:rFonts w:ascii="Times New Roman" w:hAnsi="Times New Roman" w:cs="Times New Roman"/>
          <w:color w:val="000000"/>
          <w:sz w:val="24"/>
          <w:szCs w:val="24"/>
        </w:rPr>
        <w:t>edido de concordata, falência ou dissolução da Contratada;</w:t>
      </w:r>
    </w:p>
    <w:p w:rsidR="00E47975" w:rsidRPr="009B5525" w:rsidRDefault="00E47975" w:rsidP="00DB3091">
      <w:pPr>
        <w:numPr>
          <w:ilvl w:val="0"/>
          <w:numId w:val="1"/>
        </w:numPr>
        <w:ind w:left="1428"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>Em caso de transferência, no todo ou em parte, das obrigações assumidas neste contrato, sem prévio e expresso aviso ao Município;</w:t>
      </w:r>
    </w:p>
    <w:p w:rsidR="00E47975" w:rsidRPr="009B5525" w:rsidRDefault="00E47975" w:rsidP="00DB3091">
      <w:pPr>
        <w:numPr>
          <w:ilvl w:val="0"/>
          <w:numId w:val="1"/>
        </w:numPr>
        <w:ind w:left="1428" w:right="-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Perda, pela contratada das condições econômicas, técnicas ou operacionais necessárias à adequada prestação do serviço;</w:t>
      </w:r>
    </w:p>
    <w:p w:rsidR="00E47975" w:rsidRPr="009B5525" w:rsidRDefault="00E47975" w:rsidP="00DB3091">
      <w:pPr>
        <w:numPr>
          <w:ilvl w:val="0"/>
          <w:numId w:val="1"/>
        </w:numPr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Descumprimento pela contratada, das penalidades impostas pela contratante;</w:t>
      </w:r>
    </w:p>
    <w:p w:rsidR="00E47975" w:rsidRPr="00CA3040" w:rsidRDefault="00E47975" w:rsidP="00DB3091">
      <w:pPr>
        <w:numPr>
          <w:ilvl w:val="0"/>
          <w:numId w:val="1"/>
        </w:numPr>
        <w:ind w:left="1428" w:right="-1"/>
        <w:rPr>
          <w:rFonts w:ascii="Times New Roman" w:hAnsi="Times New Roman" w:cs="Times New Roman"/>
          <w:b/>
          <w:sz w:val="24"/>
          <w:szCs w:val="24"/>
        </w:rPr>
      </w:pPr>
      <w:r w:rsidRPr="007D50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Incidência nas demais hipóteses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previstas na Lei Federal nº 8.666/93</w:t>
      </w:r>
      <w:r w:rsidR="00CA304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A3040" w:rsidRDefault="00CA3040" w:rsidP="00DB3091">
      <w:pPr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A3040" w:rsidRPr="00CA3040" w:rsidRDefault="00CA3040" w:rsidP="00DB3091">
      <w:pPr>
        <w:ind w:left="1428" w:right="-1"/>
        <w:rPr>
          <w:rFonts w:ascii="Times New Roman" w:hAnsi="Times New Roman" w:cs="Times New Roman"/>
          <w:b/>
          <w:sz w:val="24"/>
          <w:szCs w:val="24"/>
        </w:rPr>
      </w:pPr>
    </w:p>
    <w:p w:rsidR="00E47975" w:rsidRPr="004201A0" w:rsidRDefault="00E47975" w:rsidP="00DB309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</w:t>
      </w:r>
      <w:r w:rsidR="00A62979">
        <w:rPr>
          <w:rFonts w:ascii="Times New Roman" w:hAnsi="Times New Roman" w:cs="Times New Roman"/>
          <w:b/>
          <w:sz w:val="24"/>
          <w:szCs w:val="24"/>
        </w:rPr>
        <w:t xml:space="preserve"> NONA</w:t>
      </w:r>
      <w:r w:rsidRPr="004201A0">
        <w:rPr>
          <w:rFonts w:ascii="Times New Roman" w:hAnsi="Times New Roman" w:cs="Times New Roman"/>
          <w:b/>
          <w:sz w:val="24"/>
          <w:szCs w:val="24"/>
        </w:rPr>
        <w:t>– DOTAÇÃO ORÇAMENTÁRIA:</w:t>
      </w:r>
    </w:p>
    <w:p w:rsidR="00E47975" w:rsidRDefault="00E47975" w:rsidP="00DB3091">
      <w:pPr>
        <w:pStyle w:val="Corpodetexto21"/>
        <w:tabs>
          <w:tab w:val="left" w:pos="1418"/>
        </w:tabs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750A6F"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E47975" w:rsidRPr="00750A6F" w:rsidRDefault="00CA3040" w:rsidP="00DB3091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07 </w:t>
      </w:r>
      <w:r w:rsidR="00E47975" w:rsidRPr="00750A6F">
        <w:rPr>
          <w:rFonts w:ascii="Times New Roman" w:hAnsi="Times New Roman"/>
          <w:sz w:val="24"/>
          <w:szCs w:val="24"/>
        </w:rPr>
        <w:t>Secretaria Municipal de Educação, Cultura, Desporto e Turismo</w:t>
      </w:r>
    </w:p>
    <w:p w:rsidR="00E47975" w:rsidRDefault="00797760" w:rsidP="00DB309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07.0</w:t>
      </w:r>
      <w:r w:rsidR="00DB3091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3091">
        <w:rPr>
          <w:rFonts w:ascii="Times New Roman" w:eastAsia="Times New Roman" w:hAnsi="Times New Roman" w:cs="Times New Roman"/>
          <w:sz w:val="24"/>
          <w:szCs w:val="24"/>
        </w:rPr>
        <w:t>Secretaria Municipal de Educação - AÇÕES FINALÍSTICAS</w:t>
      </w:r>
    </w:p>
    <w:p w:rsidR="00797760" w:rsidRDefault="00797760" w:rsidP="00DB309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07.0</w:t>
      </w:r>
      <w:r w:rsidR="00DB3091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DB3091">
        <w:rPr>
          <w:rFonts w:ascii="Times New Roman" w:eastAsia="Times New Roman" w:hAnsi="Times New Roman" w:cs="Times New Roman"/>
          <w:sz w:val="24"/>
          <w:szCs w:val="24"/>
        </w:rPr>
        <w:t>12.365.0041.1033 Equipam. Mat. Permanente Educação Infantil - MDE</w:t>
      </w:r>
    </w:p>
    <w:p w:rsidR="00797760" w:rsidRDefault="00DB3091" w:rsidP="00DB309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44</w:t>
      </w:r>
      <w:r w:rsidR="00797760">
        <w:rPr>
          <w:rFonts w:ascii="Times New Roman" w:eastAsia="Times New Roman" w:hAnsi="Times New Roman" w:cs="Times New Roman"/>
          <w:sz w:val="24"/>
          <w:szCs w:val="24"/>
        </w:rPr>
        <w:t>90.</w:t>
      </w:r>
      <w:r>
        <w:rPr>
          <w:rFonts w:ascii="Times New Roman" w:eastAsia="Times New Roman" w:hAnsi="Times New Roman" w:cs="Times New Roman"/>
          <w:sz w:val="24"/>
          <w:szCs w:val="24"/>
        </w:rPr>
        <w:t>52</w:t>
      </w:r>
      <w:r w:rsidR="00797760">
        <w:rPr>
          <w:rFonts w:ascii="Times New Roman" w:eastAsia="Times New Roman" w:hAnsi="Times New Roman" w:cs="Times New Roman"/>
          <w:sz w:val="24"/>
          <w:szCs w:val="24"/>
        </w:rPr>
        <w:t xml:space="preserve">.00.00.00.00 </w:t>
      </w:r>
      <w:r>
        <w:rPr>
          <w:rFonts w:ascii="Times New Roman" w:eastAsia="Times New Roman" w:hAnsi="Times New Roman" w:cs="Times New Roman"/>
          <w:sz w:val="24"/>
          <w:szCs w:val="24"/>
        </w:rPr>
        <w:t>EQUIPAMENTOS E MATERIAL PERMANENTE</w:t>
      </w:r>
    </w:p>
    <w:p w:rsidR="00797760" w:rsidRPr="004201A0" w:rsidRDefault="00797760" w:rsidP="00DB3091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DB309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DÉCIMA</w:t>
      </w:r>
      <w:r w:rsidR="00A629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– FORO:</w:t>
      </w:r>
    </w:p>
    <w:p w:rsidR="00E47975" w:rsidRPr="004201A0" w:rsidRDefault="00E47975" w:rsidP="00DB309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E47975" w:rsidRPr="004201A0" w:rsidRDefault="00E47975" w:rsidP="00DB3091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E47975" w:rsidRPr="004201A0" w:rsidRDefault="00E47975" w:rsidP="00CA3040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DB3091">
        <w:rPr>
          <w:rFonts w:ascii="Times New Roman" w:hAnsi="Times New Roman" w:cs="Times New Roman"/>
          <w:sz w:val="24"/>
          <w:szCs w:val="24"/>
        </w:rPr>
        <w:t>31 de julho de 2023.</w:t>
      </w:r>
    </w:p>
    <w:p w:rsidR="00E47975" w:rsidRPr="004201A0" w:rsidRDefault="00E47975" w:rsidP="00CA3040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E47975" w:rsidRPr="009E5733" w:rsidRDefault="00E47975" w:rsidP="00CA3040">
      <w:pPr>
        <w:tabs>
          <w:tab w:val="left" w:pos="851"/>
        </w:tabs>
        <w:spacing w:after="12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9E5733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E47975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Contratante</w:t>
      </w:r>
    </w:p>
    <w:p w:rsidR="00E47975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DB3091" w:rsidRDefault="00DB3091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DB3091" w:rsidRDefault="00DB3091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>Contratada</w:t>
      </w:r>
    </w:p>
    <w:p w:rsidR="00E47975" w:rsidRPr="00E4498D" w:rsidRDefault="00E47975" w:rsidP="00CA3040">
      <w:pPr>
        <w:tabs>
          <w:tab w:val="left" w:pos="851"/>
        </w:tabs>
        <w:spacing w:after="120"/>
        <w:ind w:right="-1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CA3040">
      <w:pPr>
        <w:pStyle w:val="Corpodetexto2"/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E47975" w:rsidRDefault="00E47975" w:rsidP="00CA3040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E47975" w:rsidRDefault="00E47975" w:rsidP="00CA3040">
      <w:pPr>
        <w:pStyle w:val="Corpodetexto2"/>
        <w:tabs>
          <w:tab w:val="left" w:pos="851"/>
        </w:tabs>
        <w:spacing w:line="240" w:lineRule="auto"/>
        <w:ind w:right="-1"/>
      </w:pPr>
      <w:r w:rsidRPr="00E4498D">
        <w:rPr>
          <w:rFonts w:ascii="Times New Roman" w:hAnsi="Times New Roman" w:cs="Times New Roman"/>
          <w:sz w:val="24"/>
          <w:szCs w:val="24"/>
        </w:rPr>
        <w:t>CPF N.º                                                       CPF N.º</w:t>
      </w:r>
    </w:p>
    <w:p w:rsidR="000B44DC" w:rsidRDefault="000B44DC" w:rsidP="00CA3040">
      <w:pPr>
        <w:spacing w:after="120"/>
      </w:pPr>
    </w:p>
    <w:sectPr w:rsidR="000B44DC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AAD" w:rsidRDefault="00A75AAD" w:rsidP="000F30C1">
      <w:r>
        <w:separator/>
      </w:r>
    </w:p>
  </w:endnote>
  <w:endnote w:type="continuationSeparator" w:id="1">
    <w:p w:rsidR="00A75AAD" w:rsidRDefault="00A75AAD" w:rsidP="000F30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>
    <w:pPr>
      <w:pStyle w:val="Rodap"/>
    </w:pPr>
    <w:r w:rsidRPr="00D36249">
      <w:rPr>
        <w:rFonts w:ascii="Times New Roman" w:hAnsi="Times New Roman" w:cs="Times New Roman"/>
        <w:noProof/>
        <w:sz w:val="24"/>
        <w:szCs w:val="24"/>
      </w:rPr>
      <w:drawing>
        <wp:inline distT="114300" distB="114300" distL="114300" distR="114300">
          <wp:extent cx="5400040" cy="897463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AAD" w:rsidRDefault="00A75AAD" w:rsidP="000F30C1">
      <w:r>
        <w:separator/>
      </w:r>
    </w:p>
  </w:footnote>
  <w:footnote w:type="continuationSeparator" w:id="1">
    <w:p w:rsidR="00A75AAD" w:rsidRDefault="00A75AAD" w:rsidP="000F30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 w:rsidP="00D36249">
    <w:pPr>
      <w:pStyle w:val="Cabealho"/>
      <w:jc w:val="left"/>
    </w:pPr>
    <w:r w:rsidRPr="00D36249">
      <w:rPr>
        <w:rFonts w:ascii="Times New Roman" w:hAnsi="Times New Roman"/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B02E0"/>
    <w:multiLevelType w:val="hybridMultilevel"/>
    <w:tmpl w:val="D4F0B7F0"/>
    <w:lvl w:ilvl="0" w:tplc="98FEBC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7975"/>
    <w:rsid w:val="000B44DC"/>
    <w:rsid w:val="000F30C1"/>
    <w:rsid w:val="00406F77"/>
    <w:rsid w:val="00580CA2"/>
    <w:rsid w:val="006F31C9"/>
    <w:rsid w:val="00797760"/>
    <w:rsid w:val="00A62979"/>
    <w:rsid w:val="00A75AAD"/>
    <w:rsid w:val="00B62180"/>
    <w:rsid w:val="00BC5883"/>
    <w:rsid w:val="00CA3040"/>
    <w:rsid w:val="00D875DC"/>
    <w:rsid w:val="00DB3091"/>
    <w:rsid w:val="00E47975"/>
    <w:rsid w:val="00F5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4797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47975"/>
    <w:rPr>
      <w:rFonts w:eastAsiaTheme="minorEastAsia"/>
      <w:lang w:eastAsia="pt-BR"/>
    </w:rPr>
  </w:style>
  <w:style w:type="paragraph" w:customStyle="1" w:styleId="Corpodetexto21">
    <w:name w:val="Corpo de texto 21"/>
    <w:basedOn w:val="Normal"/>
    <w:rsid w:val="00E47975"/>
    <w:pPr>
      <w:suppressAutoHyphens/>
      <w:jc w:val="left"/>
    </w:pPr>
    <w:rPr>
      <w:rFonts w:ascii="Arial" w:eastAsia="Times New Roman" w:hAnsi="Arial" w:cs="Times New Roman"/>
      <w:kern w:val="1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7975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7975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E4797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E47975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79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975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1382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dcterms:created xsi:type="dcterms:W3CDTF">2023-08-03T13:02:00Z</dcterms:created>
  <dcterms:modified xsi:type="dcterms:W3CDTF">2023-08-03T13:02:00Z</dcterms:modified>
</cp:coreProperties>
</file>