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F4284" w14:textId="77777777" w:rsidR="00B252EA" w:rsidRDefault="00B252EA" w:rsidP="000C7F05">
      <w:pPr>
        <w:rPr>
          <w:rFonts w:ascii="Times New Roman" w:hAnsi="Times New Roman" w:cs="Times New Roman"/>
          <w:b/>
          <w:sz w:val="24"/>
          <w:szCs w:val="24"/>
        </w:rPr>
      </w:pPr>
    </w:p>
    <w:p w14:paraId="46778DEE" w14:textId="77777777" w:rsidR="00CB4B94" w:rsidRPr="00CB4B94" w:rsidRDefault="00CB4B94" w:rsidP="00CB4B94">
      <w:pPr>
        <w:pStyle w:val="Corpodetexto"/>
        <w:spacing w:before="92"/>
        <w:ind w:left="2406" w:right="2686"/>
        <w:jc w:val="center"/>
        <w:rPr>
          <w:rFonts w:ascii="Times New Roman" w:hAnsi="Times New Roman" w:cs="Times New Roman"/>
        </w:rPr>
      </w:pPr>
      <w:r w:rsidRPr="00CB4B94">
        <w:rPr>
          <w:rFonts w:ascii="Times New Roman" w:hAnsi="Times New Roman" w:cs="Times New Roman"/>
        </w:rPr>
        <w:t>EDITAL DE LICITAÇÃO</w:t>
      </w:r>
      <w:r w:rsidRPr="00CB4B94">
        <w:rPr>
          <w:rFonts w:ascii="Times New Roman" w:hAnsi="Times New Roman" w:cs="Times New Roman"/>
          <w:spacing w:val="-52"/>
        </w:rPr>
        <w:t xml:space="preserve"> </w:t>
      </w:r>
      <w:r w:rsidRPr="00CB4B94">
        <w:rPr>
          <w:rFonts w:ascii="Times New Roman" w:hAnsi="Times New Roman" w:cs="Times New Roman"/>
        </w:rPr>
        <w:t>PROCESSO</w:t>
      </w:r>
      <w:r w:rsidRPr="00CB4B94">
        <w:rPr>
          <w:rFonts w:ascii="Times New Roman" w:hAnsi="Times New Roman" w:cs="Times New Roman"/>
          <w:spacing w:val="-3"/>
        </w:rPr>
        <w:t xml:space="preserve"> </w:t>
      </w:r>
      <w:r w:rsidRPr="00CB4B94">
        <w:rPr>
          <w:rFonts w:ascii="Times New Roman" w:hAnsi="Times New Roman" w:cs="Times New Roman"/>
        </w:rPr>
        <w:t>Nº</w:t>
      </w:r>
      <w:r w:rsidRPr="00CB4B94">
        <w:rPr>
          <w:rFonts w:ascii="Times New Roman" w:hAnsi="Times New Roman" w:cs="Times New Roman"/>
          <w:spacing w:val="1"/>
        </w:rPr>
        <w:t xml:space="preserve"> </w:t>
      </w:r>
      <w:r w:rsidRPr="00CB4B94">
        <w:rPr>
          <w:rFonts w:ascii="Times New Roman" w:hAnsi="Times New Roman" w:cs="Times New Roman"/>
        </w:rPr>
        <w:t>073/2023</w:t>
      </w:r>
    </w:p>
    <w:p w14:paraId="738CC457" w14:textId="40883552" w:rsidR="00CB4B94" w:rsidRPr="00CB4B94" w:rsidRDefault="00CB4B94" w:rsidP="00CB4B94">
      <w:pPr>
        <w:pStyle w:val="Corpodetexto"/>
        <w:ind w:left="2408" w:right="2685"/>
        <w:jc w:val="center"/>
        <w:rPr>
          <w:rFonts w:ascii="Times New Roman" w:hAnsi="Times New Roman" w:cs="Times New Roman"/>
        </w:rPr>
      </w:pPr>
      <w:r w:rsidRPr="00CB4B94">
        <w:rPr>
          <w:rFonts w:ascii="Times New Roman" w:hAnsi="Times New Roman" w:cs="Times New Roman"/>
        </w:rPr>
        <w:t>PREGÃO</w:t>
      </w:r>
      <w:r w:rsidRPr="00CB4B94">
        <w:rPr>
          <w:rFonts w:ascii="Times New Roman" w:hAnsi="Times New Roman" w:cs="Times New Roman"/>
          <w:spacing w:val="-3"/>
        </w:rPr>
        <w:t xml:space="preserve"> </w:t>
      </w:r>
      <w:r w:rsidRPr="00CB4B94">
        <w:rPr>
          <w:rFonts w:ascii="Times New Roman" w:hAnsi="Times New Roman" w:cs="Times New Roman"/>
        </w:rPr>
        <w:t>ELETRÔNICO Nº</w:t>
      </w:r>
      <w:r w:rsidRPr="00CB4B94">
        <w:rPr>
          <w:rFonts w:ascii="Times New Roman" w:hAnsi="Times New Roman" w:cs="Times New Roman"/>
          <w:spacing w:val="-1"/>
        </w:rPr>
        <w:t xml:space="preserve"> </w:t>
      </w:r>
      <w:r w:rsidR="000E270F">
        <w:rPr>
          <w:rFonts w:ascii="Times New Roman" w:hAnsi="Times New Roman" w:cs="Times New Roman"/>
        </w:rPr>
        <w:t>021/2023</w:t>
      </w:r>
      <w:bookmarkStart w:id="0" w:name="_GoBack"/>
      <w:bookmarkEnd w:id="0"/>
    </w:p>
    <w:p w14:paraId="7A55387C" w14:textId="77777777" w:rsidR="00CB4B94" w:rsidRPr="00CB4B94" w:rsidRDefault="00CB4B94" w:rsidP="00CB4B94">
      <w:pPr>
        <w:pStyle w:val="Corpodetexto"/>
        <w:ind w:left="0"/>
        <w:rPr>
          <w:rFonts w:ascii="Times New Roman" w:hAnsi="Times New Roman" w:cs="Times New Roman"/>
        </w:rPr>
      </w:pPr>
    </w:p>
    <w:p w14:paraId="3264E90E" w14:textId="77777777" w:rsidR="00CB4B94" w:rsidRPr="00CB4B94" w:rsidRDefault="00CB4B94" w:rsidP="00CB4B94">
      <w:pPr>
        <w:pStyle w:val="Cabealho"/>
        <w:ind w:firstLine="709"/>
        <w:jc w:val="both"/>
        <w:rPr>
          <w:i/>
          <w:sz w:val="24"/>
          <w:szCs w:val="24"/>
        </w:rPr>
      </w:pPr>
      <w:r w:rsidRPr="00CB4B94">
        <w:rPr>
          <w:sz w:val="24"/>
          <w:szCs w:val="24"/>
        </w:rPr>
        <w:t xml:space="preserve">O </w:t>
      </w:r>
      <w:r w:rsidRPr="00CB4B94">
        <w:rPr>
          <w:b/>
          <w:sz w:val="24"/>
          <w:szCs w:val="24"/>
        </w:rPr>
        <w:t xml:space="preserve">Município de Saldanha Marinho, RS, </w:t>
      </w:r>
      <w:r w:rsidRPr="00CB4B94">
        <w:rPr>
          <w:sz w:val="24"/>
          <w:szCs w:val="24"/>
        </w:rPr>
        <w:t>torna público para conhecimento dos interessados que estará licitando na modalidade PREGÃO, operacionalizado na forma ELETRÔNICA, no tipo MENOR PREÇO POR ITEM regido pela Lei Federal n° 10.520/2002, Lei Complementar nº 123/2006 e suas alteraçõese, subsidiariamente, pela Lei Federal nº 8.666/93, possível e eventual  registro de preço para futura e eventual aquisição de materiais de Higiene e Limpeza para uso das Secretarias Municipais.</w:t>
      </w:r>
    </w:p>
    <w:p w14:paraId="644D893D" w14:textId="77777777" w:rsidR="00CB4B94" w:rsidRPr="00CB4B94" w:rsidRDefault="00CB4B94" w:rsidP="00CB4B94">
      <w:pPr>
        <w:ind w:firstLine="709"/>
        <w:jc w:val="both"/>
        <w:rPr>
          <w:rFonts w:ascii="Times New Roman" w:hAnsi="Times New Roman" w:cs="Times New Roman"/>
          <w:bCs/>
          <w:iCs/>
          <w:sz w:val="24"/>
          <w:szCs w:val="24"/>
        </w:rPr>
      </w:pPr>
      <w:r w:rsidRPr="00CB4B94">
        <w:rPr>
          <w:rFonts w:ascii="Times New Roman" w:hAnsi="Times New Roman" w:cs="Times New Roman"/>
          <w:sz w:val="24"/>
          <w:szCs w:val="24"/>
        </w:rPr>
        <w:t xml:space="preserve">Recebimento das propostas: </w:t>
      </w:r>
      <w:r w:rsidR="00544D8D">
        <w:rPr>
          <w:rFonts w:ascii="Times New Roman" w:hAnsi="Times New Roman" w:cs="Times New Roman"/>
          <w:b/>
          <w:sz w:val="24"/>
          <w:szCs w:val="24"/>
        </w:rPr>
        <w:t>até às 08h59min do dia 11</w:t>
      </w:r>
      <w:r w:rsidRPr="00CB4B94">
        <w:rPr>
          <w:rFonts w:ascii="Times New Roman" w:hAnsi="Times New Roman" w:cs="Times New Roman"/>
          <w:b/>
          <w:sz w:val="24"/>
          <w:szCs w:val="24"/>
        </w:rPr>
        <w:t xml:space="preserve"> de outubro de 2023</w:t>
      </w:r>
      <w:r w:rsidRPr="00CB4B94">
        <w:rPr>
          <w:rFonts w:ascii="Times New Roman" w:hAnsi="Times New Roman" w:cs="Times New Roman"/>
          <w:sz w:val="24"/>
          <w:szCs w:val="24"/>
        </w:rPr>
        <w:t>, horário de Brasília – DF via portal.</w:t>
      </w:r>
    </w:p>
    <w:p w14:paraId="0D96CA1F" w14:textId="77777777" w:rsidR="00CB4B94" w:rsidRPr="00CB4B94" w:rsidRDefault="00CB4B94" w:rsidP="00CB4B94">
      <w:pPr>
        <w:ind w:firstLine="709"/>
        <w:jc w:val="both"/>
        <w:rPr>
          <w:rFonts w:ascii="Times New Roman" w:hAnsi="Times New Roman" w:cs="Times New Roman"/>
          <w:sz w:val="24"/>
          <w:szCs w:val="24"/>
        </w:rPr>
      </w:pPr>
    </w:p>
    <w:p w14:paraId="6CD4BC62" w14:textId="77777777" w:rsidR="00CB4B94" w:rsidRPr="00CB4B94" w:rsidRDefault="00CB4B94" w:rsidP="00CB4B94">
      <w:pPr>
        <w:ind w:firstLine="708"/>
        <w:jc w:val="both"/>
        <w:rPr>
          <w:rFonts w:ascii="Times New Roman" w:hAnsi="Times New Roman" w:cs="Times New Roman"/>
          <w:b/>
          <w:sz w:val="24"/>
          <w:szCs w:val="24"/>
        </w:rPr>
      </w:pPr>
      <w:r w:rsidRPr="00CB4B94">
        <w:rPr>
          <w:rFonts w:ascii="Times New Roman" w:hAnsi="Times New Roman" w:cs="Times New Roman"/>
          <w:sz w:val="24"/>
          <w:szCs w:val="24"/>
        </w:rPr>
        <w:t xml:space="preserve">Início da sessão de disputa de preços: </w:t>
      </w:r>
      <w:r w:rsidR="00544D8D">
        <w:rPr>
          <w:rFonts w:ascii="Times New Roman" w:hAnsi="Times New Roman" w:cs="Times New Roman"/>
          <w:b/>
          <w:sz w:val="24"/>
          <w:szCs w:val="24"/>
        </w:rPr>
        <w:t>às 09h00min do dia 11</w:t>
      </w:r>
      <w:r w:rsidRPr="00CB4B94">
        <w:rPr>
          <w:rFonts w:ascii="Times New Roman" w:hAnsi="Times New Roman" w:cs="Times New Roman"/>
          <w:b/>
          <w:sz w:val="24"/>
          <w:szCs w:val="24"/>
        </w:rPr>
        <w:t xml:space="preserve"> de outubro de 2023, </w:t>
      </w:r>
      <w:r w:rsidRPr="00CB4B94">
        <w:rPr>
          <w:rFonts w:ascii="Times New Roman" w:hAnsi="Times New Roman" w:cs="Times New Roman"/>
          <w:sz w:val="24"/>
          <w:szCs w:val="24"/>
        </w:rPr>
        <w:t xml:space="preserve">no site </w:t>
      </w:r>
      <w:hyperlink r:id="rId7" w:history="1">
        <w:r w:rsidRPr="00CB4B94">
          <w:rPr>
            <w:rStyle w:val="LinkdaInternet"/>
            <w:rFonts w:ascii="Times New Roman" w:hAnsi="Times New Roman" w:cs="Times New Roman"/>
            <w:bCs/>
            <w:iCs/>
            <w:sz w:val="24"/>
            <w:szCs w:val="24"/>
          </w:rPr>
          <w:t>www.bll.org.br</w:t>
        </w:r>
      </w:hyperlink>
      <w:r w:rsidRPr="00CB4B94">
        <w:rPr>
          <w:rFonts w:ascii="Times New Roman" w:hAnsi="Times New Roman" w:cs="Times New Roman"/>
          <w:sz w:val="24"/>
          <w:szCs w:val="24"/>
        </w:rPr>
        <w:t>, horário de Brasília - DF.</w:t>
      </w:r>
    </w:p>
    <w:p w14:paraId="384BF37D" w14:textId="77777777" w:rsidR="00CB4B94" w:rsidRPr="00CB4B94" w:rsidRDefault="00CB4B94" w:rsidP="00CB4B94">
      <w:pPr>
        <w:jc w:val="both"/>
        <w:rPr>
          <w:rFonts w:ascii="Times New Roman" w:hAnsi="Times New Roman" w:cs="Times New Roman"/>
          <w:sz w:val="24"/>
          <w:szCs w:val="24"/>
        </w:rPr>
      </w:pPr>
    </w:p>
    <w:p w14:paraId="54C8CDDD" w14:textId="77777777" w:rsidR="00CB4B94" w:rsidRPr="00CB4B94" w:rsidRDefault="00CB4B94" w:rsidP="00CB4B94">
      <w:pPr>
        <w:ind w:firstLine="709"/>
        <w:jc w:val="both"/>
        <w:rPr>
          <w:rFonts w:ascii="Times New Roman" w:hAnsi="Times New Roman" w:cs="Times New Roman"/>
          <w:color w:val="000000" w:themeColor="text1"/>
          <w:sz w:val="24"/>
          <w:szCs w:val="24"/>
        </w:rPr>
      </w:pPr>
      <w:r w:rsidRPr="00CB4B94">
        <w:rPr>
          <w:rFonts w:ascii="Times New Roman" w:hAnsi="Times New Roman" w:cs="Times New Roman"/>
          <w:color w:val="000000" w:themeColor="text1"/>
          <w:sz w:val="24"/>
          <w:szCs w:val="24"/>
        </w:rPr>
        <w:t>As propostas deverão obedecer às especificações deste instrumento convocatório e dos anexos que dele fazem parte.</w:t>
      </w:r>
    </w:p>
    <w:p w14:paraId="368E6DC1" w14:textId="77777777" w:rsidR="00CB4B94" w:rsidRPr="00CB4B94" w:rsidRDefault="00CB4B94" w:rsidP="00CB4B94">
      <w:pPr>
        <w:ind w:firstLine="709"/>
        <w:jc w:val="both"/>
        <w:rPr>
          <w:rFonts w:ascii="Times New Roman" w:hAnsi="Times New Roman" w:cs="Times New Roman"/>
          <w:color w:val="000000" w:themeColor="text1"/>
          <w:sz w:val="24"/>
          <w:szCs w:val="24"/>
        </w:rPr>
      </w:pPr>
    </w:p>
    <w:p w14:paraId="1115501F" w14:textId="77777777" w:rsidR="00CB4B94" w:rsidRPr="00CB4B94" w:rsidRDefault="00CB4B94" w:rsidP="00CB4B94">
      <w:pPr>
        <w:ind w:right="-285" w:firstLine="709"/>
        <w:jc w:val="both"/>
        <w:rPr>
          <w:rFonts w:ascii="Times New Roman" w:hAnsi="Times New Roman" w:cs="Times New Roman"/>
          <w:color w:val="000000" w:themeColor="text1"/>
          <w:sz w:val="24"/>
          <w:szCs w:val="24"/>
        </w:rPr>
      </w:pPr>
      <w:r w:rsidRPr="00CB4B94">
        <w:rPr>
          <w:rFonts w:ascii="Times New Roman" w:hAnsi="Times New Roman" w:cs="Times New Roman"/>
          <w:color w:val="000000" w:themeColor="text1"/>
          <w:sz w:val="24"/>
          <w:szCs w:val="24"/>
        </w:rPr>
        <w:t>A sessão será realizada na data, horário e local estabelecido no preâmbulo deste edital, e será conduzido pelo Pregoeiro Sr. Rafael Reinaldo Barasuol, com auxílio da Equipe de Apoio, conforme designação mediante a Portaria Municipal nº 140/2023, de 07 de agosto de 2023.</w:t>
      </w:r>
    </w:p>
    <w:p w14:paraId="79AF61EA" w14:textId="77777777" w:rsidR="00CB4B94" w:rsidRPr="00CB4B94" w:rsidRDefault="00CB4B94" w:rsidP="00CB4B94">
      <w:pPr>
        <w:pStyle w:val="Corpodetexto"/>
        <w:spacing w:before="6"/>
        <w:ind w:left="0"/>
        <w:rPr>
          <w:rFonts w:ascii="Times New Roman" w:hAnsi="Times New Roman" w:cs="Times New Roman"/>
        </w:rPr>
      </w:pPr>
    </w:p>
    <w:p w14:paraId="584C5819" w14:textId="77777777" w:rsidR="00CB4B94" w:rsidRPr="00544D8D" w:rsidRDefault="00CB4B94" w:rsidP="00CB4B94">
      <w:pPr>
        <w:pStyle w:val="Ttulo2"/>
        <w:jc w:val="both"/>
        <w:rPr>
          <w:rFonts w:ascii="Times New Roman" w:hAnsi="Times New Roman" w:cs="Times New Roman"/>
          <w:sz w:val="24"/>
          <w:szCs w:val="24"/>
        </w:rPr>
      </w:pPr>
      <w:r w:rsidRPr="00544D8D">
        <w:rPr>
          <w:rFonts w:ascii="Times New Roman" w:hAnsi="Times New Roman" w:cs="Times New Roman"/>
          <w:sz w:val="24"/>
          <w:szCs w:val="24"/>
        </w:rPr>
        <w:t>I</w:t>
      </w:r>
      <w:r w:rsidR="00544D8D">
        <w:rPr>
          <w:rFonts w:ascii="Times New Roman" w:hAnsi="Times New Roman" w:cs="Times New Roman"/>
          <w:sz w:val="24"/>
          <w:szCs w:val="24"/>
        </w:rPr>
        <w:t>.</w:t>
      </w:r>
      <w:r w:rsidRPr="00544D8D">
        <w:rPr>
          <w:rFonts w:ascii="Times New Roman" w:hAnsi="Times New Roman" w:cs="Times New Roman"/>
          <w:sz w:val="24"/>
          <w:szCs w:val="24"/>
        </w:rPr>
        <w:t xml:space="preserve"> DO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OBJETO</w:t>
      </w:r>
    </w:p>
    <w:p w14:paraId="03DCAE4C" w14:textId="77777777" w:rsidR="00544D8D" w:rsidRPr="00544D8D" w:rsidRDefault="00CB4B94" w:rsidP="00544D8D">
      <w:pPr>
        <w:spacing w:before="134" w:line="360" w:lineRule="auto"/>
        <w:ind w:left="122" w:right="368" w:firstLine="566"/>
        <w:rPr>
          <w:rFonts w:ascii="Times New Roman" w:hAnsi="Times New Roman" w:cs="Times New Roman"/>
          <w:sz w:val="24"/>
          <w:szCs w:val="24"/>
        </w:rPr>
      </w:pPr>
      <w:r w:rsidRPr="00544D8D">
        <w:rPr>
          <w:rFonts w:ascii="Times New Roman" w:hAnsi="Times New Roman" w:cs="Times New Roman"/>
          <w:sz w:val="24"/>
          <w:szCs w:val="24"/>
        </w:rPr>
        <w:t xml:space="preserve">1.1. </w:t>
      </w:r>
      <w:r w:rsidR="00544D8D" w:rsidRPr="00544D8D">
        <w:rPr>
          <w:rFonts w:ascii="Times New Roman" w:hAnsi="Times New Roman" w:cs="Times New Roman"/>
          <w:sz w:val="24"/>
          <w:szCs w:val="24"/>
        </w:rPr>
        <w:t>Registro</w:t>
      </w:r>
      <w:r w:rsidR="00544D8D" w:rsidRPr="00544D8D">
        <w:rPr>
          <w:rFonts w:ascii="Times New Roman" w:hAnsi="Times New Roman" w:cs="Times New Roman"/>
          <w:spacing w:val="1"/>
          <w:sz w:val="24"/>
          <w:szCs w:val="24"/>
        </w:rPr>
        <w:t xml:space="preserve"> </w:t>
      </w:r>
      <w:r w:rsidR="00544D8D" w:rsidRPr="00544D8D">
        <w:rPr>
          <w:rFonts w:ascii="Times New Roman" w:hAnsi="Times New Roman" w:cs="Times New Roman"/>
          <w:sz w:val="24"/>
          <w:szCs w:val="24"/>
        </w:rPr>
        <w:t>de</w:t>
      </w:r>
      <w:r w:rsidR="00544D8D" w:rsidRPr="00544D8D">
        <w:rPr>
          <w:rFonts w:ascii="Times New Roman" w:hAnsi="Times New Roman" w:cs="Times New Roman"/>
          <w:spacing w:val="1"/>
          <w:sz w:val="24"/>
          <w:szCs w:val="24"/>
        </w:rPr>
        <w:t xml:space="preserve"> </w:t>
      </w:r>
      <w:r w:rsidR="00544D8D" w:rsidRPr="00544D8D">
        <w:rPr>
          <w:rFonts w:ascii="Times New Roman" w:hAnsi="Times New Roman" w:cs="Times New Roman"/>
          <w:sz w:val="24"/>
          <w:szCs w:val="24"/>
        </w:rPr>
        <w:t>preços</w:t>
      </w:r>
      <w:r w:rsidR="00544D8D" w:rsidRPr="00544D8D">
        <w:rPr>
          <w:rFonts w:ascii="Times New Roman" w:hAnsi="Times New Roman" w:cs="Times New Roman"/>
          <w:spacing w:val="2"/>
          <w:sz w:val="24"/>
          <w:szCs w:val="24"/>
        </w:rPr>
        <w:t xml:space="preserve"> </w:t>
      </w:r>
      <w:r w:rsidR="00544D8D" w:rsidRPr="00544D8D">
        <w:rPr>
          <w:rFonts w:ascii="Times New Roman" w:hAnsi="Times New Roman" w:cs="Times New Roman"/>
          <w:sz w:val="24"/>
          <w:szCs w:val="24"/>
        </w:rPr>
        <w:t>para</w:t>
      </w:r>
      <w:r w:rsidR="00544D8D" w:rsidRPr="00544D8D">
        <w:rPr>
          <w:rFonts w:ascii="Times New Roman" w:hAnsi="Times New Roman" w:cs="Times New Roman"/>
          <w:spacing w:val="2"/>
          <w:sz w:val="24"/>
          <w:szCs w:val="24"/>
        </w:rPr>
        <w:t xml:space="preserve"> </w:t>
      </w:r>
      <w:r w:rsidR="00544D8D" w:rsidRPr="00544D8D">
        <w:rPr>
          <w:rFonts w:ascii="Times New Roman" w:hAnsi="Times New Roman" w:cs="Times New Roman"/>
          <w:sz w:val="24"/>
          <w:szCs w:val="24"/>
        </w:rPr>
        <w:t>futura</w:t>
      </w:r>
      <w:r w:rsidR="00544D8D" w:rsidRPr="00544D8D">
        <w:rPr>
          <w:rFonts w:ascii="Times New Roman" w:hAnsi="Times New Roman" w:cs="Times New Roman"/>
          <w:spacing w:val="3"/>
          <w:sz w:val="24"/>
          <w:szCs w:val="24"/>
        </w:rPr>
        <w:t xml:space="preserve"> </w:t>
      </w:r>
      <w:r w:rsidR="00544D8D" w:rsidRPr="00544D8D">
        <w:rPr>
          <w:rFonts w:ascii="Times New Roman" w:hAnsi="Times New Roman" w:cs="Times New Roman"/>
          <w:sz w:val="24"/>
          <w:szCs w:val="24"/>
        </w:rPr>
        <w:t>e</w:t>
      </w:r>
      <w:r w:rsidR="00544D8D" w:rsidRPr="00544D8D">
        <w:rPr>
          <w:rFonts w:ascii="Times New Roman" w:hAnsi="Times New Roman" w:cs="Times New Roman"/>
          <w:spacing w:val="4"/>
          <w:sz w:val="24"/>
          <w:szCs w:val="24"/>
        </w:rPr>
        <w:t xml:space="preserve"> </w:t>
      </w:r>
      <w:r w:rsidR="00544D8D" w:rsidRPr="00544D8D">
        <w:rPr>
          <w:rFonts w:ascii="Times New Roman" w:hAnsi="Times New Roman" w:cs="Times New Roman"/>
          <w:sz w:val="24"/>
          <w:szCs w:val="24"/>
        </w:rPr>
        <w:t>eventual</w:t>
      </w:r>
      <w:r w:rsidR="00544D8D" w:rsidRPr="00544D8D">
        <w:rPr>
          <w:rFonts w:ascii="Times New Roman" w:hAnsi="Times New Roman" w:cs="Times New Roman"/>
          <w:spacing w:val="2"/>
          <w:sz w:val="24"/>
          <w:szCs w:val="24"/>
        </w:rPr>
        <w:t xml:space="preserve"> </w:t>
      </w:r>
      <w:r w:rsidR="00544D8D" w:rsidRPr="00544D8D">
        <w:rPr>
          <w:rFonts w:ascii="Times New Roman" w:hAnsi="Times New Roman" w:cs="Times New Roman"/>
          <w:sz w:val="24"/>
          <w:szCs w:val="24"/>
        </w:rPr>
        <w:t>aquisição</w:t>
      </w:r>
      <w:r w:rsidR="00544D8D" w:rsidRPr="00544D8D">
        <w:rPr>
          <w:rFonts w:ascii="Times New Roman" w:hAnsi="Times New Roman" w:cs="Times New Roman"/>
          <w:spacing w:val="2"/>
          <w:sz w:val="24"/>
          <w:szCs w:val="24"/>
        </w:rPr>
        <w:t xml:space="preserve"> </w:t>
      </w:r>
      <w:r w:rsidR="00544D8D" w:rsidRPr="00544D8D">
        <w:rPr>
          <w:rFonts w:ascii="Times New Roman" w:hAnsi="Times New Roman" w:cs="Times New Roman"/>
          <w:sz w:val="24"/>
          <w:szCs w:val="24"/>
        </w:rPr>
        <w:t>de</w:t>
      </w:r>
      <w:r w:rsidR="00544D8D" w:rsidRPr="00544D8D">
        <w:rPr>
          <w:rFonts w:ascii="Times New Roman" w:hAnsi="Times New Roman" w:cs="Times New Roman"/>
          <w:spacing w:val="3"/>
          <w:sz w:val="24"/>
          <w:szCs w:val="24"/>
        </w:rPr>
        <w:t xml:space="preserve"> </w:t>
      </w:r>
      <w:r w:rsidR="00544D8D" w:rsidRPr="00544D8D">
        <w:rPr>
          <w:rFonts w:ascii="Times New Roman" w:hAnsi="Times New Roman" w:cs="Times New Roman"/>
          <w:sz w:val="24"/>
          <w:szCs w:val="24"/>
        </w:rPr>
        <w:t>combustíveis</w:t>
      </w:r>
      <w:r w:rsidR="00544D8D" w:rsidRPr="00544D8D">
        <w:rPr>
          <w:rFonts w:ascii="Times New Roman" w:hAnsi="Times New Roman" w:cs="Times New Roman"/>
          <w:spacing w:val="2"/>
          <w:sz w:val="24"/>
          <w:szCs w:val="24"/>
        </w:rPr>
        <w:t xml:space="preserve"> </w:t>
      </w:r>
      <w:r w:rsidR="00544D8D" w:rsidRPr="00544D8D">
        <w:rPr>
          <w:rFonts w:ascii="Times New Roman" w:hAnsi="Times New Roman" w:cs="Times New Roman"/>
          <w:sz w:val="24"/>
          <w:szCs w:val="24"/>
        </w:rPr>
        <w:t>para</w:t>
      </w:r>
      <w:r w:rsidR="00544D8D" w:rsidRPr="00544D8D">
        <w:rPr>
          <w:rFonts w:ascii="Times New Roman" w:hAnsi="Times New Roman" w:cs="Times New Roman"/>
          <w:spacing w:val="2"/>
          <w:sz w:val="24"/>
          <w:szCs w:val="24"/>
        </w:rPr>
        <w:t xml:space="preserve"> </w:t>
      </w:r>
      <w:r w:rsidR="00544D8D" w:rsidRPr="00544D8D">
        <w:rPr>
          <w:rFonts w:ascii="Times New Roman" w:hAnsi="Times New Roman" w:cs="Times New Roman"/>
          <w:sz w:val="24"/>
          <w:szCs w:val="24"/>
        </w:rPr>
        <w:t>as</w:t>
      </w:r>
      <w:r w:rsidR="00544D8D" w:rsidRPr="00544D8D">
        <w:rPr>
          <w:rFonts w:ascii="Times New Roman" w:hAnsi="Times New Roman" w:cs="Times New Roman"/>
          <w:spacing w:val="-57"/>
          <w:sz w:val="24"/>
          <w:szCs w:val="24"/>
        </w:rPr>
        <w:t xml:space="preserve"> </w:t>
      </w:r>
      <w:r w:rsidR="00544D8D" w:rsidRPr="00544D8D">
        <w:rPr>
          <w:rFonts w:ascii="Times New Roman" w:hAnsi="Times New Roman" w:cs="Times New Roman"/>
          <w:sz w:val="24"/>
          <w:szCs w:val="24"/>
        </w:rPr>
        <w:t>secretarias</w:t>
      </w:r>
      <w:r w:rsidR="00544D8D" w:rsidRPr="00544D8D">
        <w:rPr>
          <w:rFonts w:ascii="Times New Roman" w:hAnsi="Times New Roman" w:cs="Times New Roman"/>
          <w:spacing w:val="-1"/>
          <w:sz w:val="24"/>
          <w:szCs w:val="24"/>
        </w:rPr>
        <w:t xml:space="preserve"> </w:t>
      </w:r>
      <w:r w:rsidR="00544D8D" w:rsidRPr="00544D8D">
        <w:rPr>
          <w:rFonts w:ascii="Times New Roman" w:hAnsi="Times New Roman" w:cs="Times New Roman"/>
          <w:sz w:val="24"/>
          <w:szCs w:val="24"/>
        </w:rPr>
        <w:t>municipais.</w:t>
      </w:r>
    </w:p>
    <w:tbl>
      <w:tblPr>
        <w:tblW w:w="0" w:type="auto"/>
        <w:tblInd w:w="70" w:type="dxa"/>
        <w:tblLayout w:type="fixed"/>
        <w:tblCellMar>
          <w:left w:w="70" w:type="dxa"/>
          <w:right w:w="70" w:type="dxa"/>
        </w:tblCellMar>
        <w:tblLook w:val="04A0" w:firstRow="1" w:lastRow="0" w:firstColumn="1" w:lastColumn="0" w:noHBand="0" w:noVBand="1"/>
      </w:tblPr>
      <w:tblGrid>
        <w:gridCol w:w="634"/>
        <w:gridCol w:w="2126"/>
        <w:gridCol w:w="1843"/>
        <w:gridCol w:w="1276"/>
      </w:tblGrid>
      <w:tr w:rsidR="00CB4B94" w:rsidRPr="00544D8D" w14:paraId="33F9E2D1" w14:textId="77777777" w:rsidTr="00E375A0">
        <w:tc>
          <w:tcPr>
            <w:tcW w:w="634" w:type="dxa"/>
            <w:tcBorders>
              <w:top w:val="single" w:sz="4" w:space="0" w:color="000000"/>
              <w:left w:val="single" w:sz="4" w:space="0" w:color="000000"/>
              <w:bottom w:val="single" w:sz="4" w:space="0" w:color="000000"/>
              <w:right w:val="nil"/>
            </w:tcBorders>
            <w:hideMark/>
          </w:tcPr>
          <w:p w14:paraId="44174CB6" w14:textId="77777777" w:rsidR="00CB4B94" w:rsidRPr="00544D8D" w:rsidRDefault="00CB4B94">
            <w:pPr>
              <w:pStyle w:val="SemEspaamento"/>
              <w:autoSpaceDE w:val="0"/>
              <w:autoSpaceDN w:val="0"/>
              <w:rPr>
                <w:rFonts w:ascii="Times New Roman" w:eastAsia="Times New Roman" w:hAnsi="Times New Roman" w:cs="Times New Roman"/>
                <w:bCs/>
                <w:sz w:val="24"/>
                <w:szCs w:val="24"/>
                <w:lang w:val="en-US" w:eastAsia="en-US"/>
              </w:rPr>
            </w:pPr>
            <w:r w:rsidRPr="00544D8D">
              <w:rPr>
                <w:rFonts w:ascii="Times New Roman" w:eastAsia="Times New Roman" w:hAnsi="Times New Roman" w:cs="Times New Roman"/>
                <w:bCs/>
                <w:sz w:val="24"/>
                <w:szCs w:val="24"/>
                <w:lang w:val="en-US" w:eastAsia="en-US"/>
              </w:rPr>
              <w:t xml:space="preserve">Item            </w:t>
            </w:r>
          </w:p>
        </w:tc>
        <w:tc>
          <w:tcPr>
            <w:tcW w:w="2126" w:type="dxa"/>
            <w:tcBorders>
              <w:top w:val="single" w:sz="4" w:space="0" w:color="000000"/>
              <w:left w:val="single" w:sz="4" w:space="0" w:color="000000"/>
              <w:bottom w:val="single" w:sz="4" w:space="0" w:color="000000"/>
              <w:right w:val="nil"/>
            </w:tcBorders>
            <w:hideMark/>
          </w:tcPr>
          <w:p w14:paraId="4CE6B74F" w14:textId="77777777" w:rsidR="00CB4B94" w:rsidRPr="00544D8D" w:rsidRDefault="00CB4B94">
            <w:pPr>
              <w:pStyle w:val="SemEspaamento"/>
              <w:autoSpaceDE w:val="0"/>
              <w:autoSpaceDN w:val="0"/>
              <w:rPr>
                <w:rFonts w:ascii="Times New Roman" w:eastAsia="Times New Roman" w:hAnsi="Times New Roman" w:cs="Times New Roman"/>
                <w:bCs/>
                <w:sz w:val="24"/>
                <w:szCs w:val="24"/>
                <w:lang w:val="en-US" w:eastAsia="en-US"/>
              </w:rPr>
            </w:pPr>
            <w:r w:rsidRPr="00544D8D">
              <w:rPr>
                <w:rFonts w:ascii="Times New Roman" w:eastAsia="Times New Roman" w:hAnsi="Times New Roman" w:cs="Times New Roman"/>
                <w:bCs/>
                <w:sz w:val="24"/>
                <w:szCs w:val="24"/>
                <w:lang w:val="en-US" w:eastAsia="en-US"/>
              </w:rPr>
              <w:t>Descrição</w:t>
            </w:r>
          </w:p>
        </w:tc>
        <w:tc>
          <w:tcPr>
            <w:tcW w:w="1843" w:type="dxa"/>
            <w:tcBorders>
              <w:top w:val="single" w:sz="4" w:space="0" w:color="000000"/>
              <w:left w:val="single" w:sz="4" w:space="0" w:color="000000"/>
              <w:bottom w:val="single" w:sz="4" w:space="0" w:color="000000"/>
              <w:right w:val="nil"/>
            </w:tcBorders>
            <w:hideMark/>
          </w:tcPr>
          <w:p w14:paraId="4A133FB2" w14:textId="59FC8023" w:rsidR="00CB4B94" w:rsidRPr="00544D8D" w:rsidRDefault="00E375A0">
            <w:pPr>
              <w:pStyle w:val="SemEspaamento"/>
              <w:autoSpaceDE w:val="0"/>
              <w:autoSpaceDN w:val="0"/>
              <w:rPr>
                <w:rFonts w:ascii="Times New Roman" w:eastAsia="Times New Roman" w:hAnsi="Times New Roman" w:cs="Times New Roman"/>
                <w:bCs/>
                <w:sz w:val="24"/>
                <w:szCs w:val="24"/>
                <w:lang w:val="en-US" w:eastAsia="en-US"/>
              </w:rPr>
            </w:pPr>
            <w:r>
              <w:rPr>
                <w:rFonts w:ascii="Times New Roman" w:eastAsia="Times New Roman" w:hAnsi="Times New Roman" w:cs="Times New Roman"/>
                <w:bCs/>
                <w:sz w:val="24"/>
                <w:szCs w:val="24"/>
                <w:lang w:val="en-US" w:eastAsia="en-US"/>
              </w:rPr>
              <w:t>Quantidade/litros</w:t>
            </w:r>
          </w:p>
        </w:tc>
        <w:tc>
          <w:tcPr>
            <w:tcW w:w="1276" w:type="dxa"/>
            <w:tcBorders>
              <w:top w:val="single" w:sz="4" w:space="0" w:color="000000"/>
              <w:left w:val="single" w:sz="4" w:space="0" w:color="000000"/>
              <w:bottom w:val="single" w:sz="4" w:space="0" w:color="000000"/>
              <w:right w:val="single" w:sz="4" w:space="0" w:color="000000"/>
            </w:tcBorders>
            <w:hideMark/>
          </w:tcPr>
          <w:p w14:paraId="5F7F5C04" w14:textId="7B48261B" w:rsidR="00CB4B94" w:rsidRPr="00544D8D" w:rsidRDefault="00E375A0">
            <w:pPr>
              <w:pStyle w:val="SemEspaamento"/>
              <w:autoSpaceDE w:val="0"/>
              <w:autoSpaceDN w:val="0"/>
              <w:rPr>
                <w:rFonts w:ascii="Times New Roman" w:eastAsia="Times New Roman" w:hAnsi="Times New Roman" w:cs="Times New Roman"/>
                <w:sz w:val="24"/>
                <w:szCs w:val="24"/>
                <w:lang w:val="en-US" w:eastAsia="en-US"/>
              </w:rPr>
            </w:pPr>
            <w:r>
              <w:rPr>
                <w:rFonts w:ascii="Times New Roman" w:eastAsia="Times New Roman" w:hAnsi="Times New Roman" w:cs="Times New Roman"/>
                <w:bCs/>
                <w:sz w:val="24"/>
                <w:szCs w:val="24"/>
                <w:lang w:val="en-US" w:eastAsia="en-US"/>
              </w:rPr>
              <w:t>Valor/litros</w:t>
            </w:r>
          </w:p>
        </w:tc>
      </w:tr>
      <w:tr w:rsidR="00CB4B94" w:rsidRPr="00544D8D" w14:paraId="0CEEB18D" w14:textId="77777777" w:rsidTr="00E375A0">
        <w:tc>
          <w:tcPr>
            <w:tcW w:w="634" w:type="dxa"/>
            <w:tcBorders>
              <w:top w:val="single" w:sz="4" w:space="0" w:color="000000"/>
              <w:left w:val="single" w:sz="4" w:space="0" w:color="000000"/>
              <w:bottom w:val="single" w:sz="4" w:space="0" w:color="000000"/>
              <w:right w:val="nil"/>
            </w:tcBorders>
          </w:tcPr>
          <w:p w14:paraId="147F2BD8"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p>
          <w:p w14:paraId="6DC1AE9F"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sz w:val="24"/>
                <w:szCs w:val="24"/>
                <w:lang w:val="en-US" w:eastAsia="en-US"/>
              </w:rPr>
              <w:t>01</w:t>
            </w:r>
          </w:p>
        </w:tc>
        <w:tc>
          <w:tcPr>
            <w:tcW w:w="2126" w:type="dxa"/>
            <w:tcBorders>
              <w:top w:val="single" w:sz="4" w:space="0" w:color="000000"/>
              <w:left w:val="single" w:sz="4" w:space="0" w:color="000000"/>
              <w:bottom w:val="single" w:sz="4" w:space="0" w:color="000000"/>
              <w:right w:val="nil"/>
            </w:tcBorders>
          </w:tcPr>
          <w:p w14:paraId="3A54E998"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p>
          <w:p w14:paraId="66925258"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sz w:val="24"/>
                <w:szCs w:val="24"/>
                <w:lang w:val="en-US" w:eastAsia="en-US"/>
              </w:rPr>
              <w:t>Gasolina comum</w:t>
            </w:r>
          </w:p>
        </w:tc>
        <w:tc>
          <w:tcPr>
            <w:tcW w:w="1843" w:type="dxa"/>
            <w:tcBorders>
              <w:top w:val="single" w:sz="4" w:space="0" w:color="000000"/>
              <w:left w:val="single" w:sz="4" w:space="0" w:color="000000"/>
              <w:bottom w:val="single" w:sz="4" w:space="0" w:color="000000"/>
              <w:right w:val="nil"/>
            </w:tcBorders>
          </w:tcPr>
          <w:p w14:paraId="166DE9EA"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p>
          <w:p w14:paraId="11B377B9" w14:textId="0E61CE70" w:rsidR="00CB4B94" w:rsidRPr="00544D8D" w:rsidRDefault="00150842">
            <w:pPr>
              <w:pStyle w:val="SemEspaamento"/>
              <w:autoSpaceDE w:val="0"/>
              <w:autoSpaceDN w:val="0"/>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40</w:t>
            </w:r>
            <w:r w:rsidR="00CB4B94" w:rsidRPr="00544D8D">
              <w:rPr>
                <w:rFonts w:ascii="Times New Roman" w:eastAsia="Times New Roman" w:hAnsi="Times New Roman" w:cs="Times New Roman"/>
                <w:sz w:val="24"/>
                <w:szCs w:val="24"/>
                <w:lang w:val="en-US" w:eastAsia="en-US"/>
              </w:rPr>
              <w:t>.0000 litros</w:t>
            </w:r>
          </w:p>
        </w:tc>
        <w:tc>
          <w:tcPr>
            <w:tcW w:w="1276" w:type="dxa"/>
            <w:tcBorders>
              <w:top w:val="single" w:sz="4" w:space="0" w:color="000000"/>
              <w:left w:val="single" w:sz="4" w:space="0" w:color="000000"/>
              <w:bottom w:val="single" w:sz="4" w:space="0" w:color="000000"/>
              <w:right w:val="single" w:sz="4" w:space="0" w:color="000000"/>
            </w:tcBorders>
          </w:tcPr>
          <w:p w14:paraId="2D04B326"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p>
          <w:p w14:paraId="28598276" w14:textId="77777777" w:rsidR="00CB4B94" w:rsidRPr="00544D8D" w:rsidRDefault="00CB4B94">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sz w:val="24"/>
                <w:szCs w:val="24"/>
                <w:lang w:val="en-US" w:eastAsia="en-US"/>
              </w:rPr>
              <w:t>R$ 5,99</w:t>
            </w:r>
          </w:p>
        </w:tc>
      </w:tr>
      <w:tr w:rsidR="00CB4B94" w:rsidRPr="00CB4B94" w14:paraId="3036D980" w14:textId="77777777" w:rsidTr="00E375A0">
        <w:tc>
          <w:tcPr>
            <w:tcW w:w="634" w:type="dxa"/>
            <w:tcBorders>
              <w:top w:val="single" w:sz="4" w:space="0" w:color="000000"/>
              <w:left w:val="single" w:sz="4" w:space="0" w:color="000000"/>
              <w:bottom w:val="single" w:sz="4" w:space="0" w:color="000000"/>
              <w:right w:val="nil"/>
            </w:tcBorders>
          </w:tcPr>
          <w:p w14:paraId="3C1E290B"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p>
          <w:p w14:paraId="6C195506"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r w:rsidRPr="00CB4B94">
              <w:rPr>
                <w:rFonts w:ascii="Times New Roman" w:eastAsia="Times New Roman" w:hAnsi="Times New Roman" w:cs="Times New Roman"/>
                <w:sz w:val="24"/>
                <w:szCs w:val="24"/>
                <w:lang w:val="en-US" w:eastAsia="en-US"/>
              </w:rPr>
              <w:t>02</w:t>
            </w:r>
          </w:p>
        </w:tc>
        <w:tc>
          <w:tcPr>
            <w:tcW w:w="2126" w:type="dxa"/>
            <w:tcBorders>
              <w:top w:val="single" w:sz="4" w:space="0" w:color="000000"/>
              <w:left w:val="single" w:sz="4" w:space="0" w:color="000000"/>
              <w:bottom w:val="single" w:sz="4" w:space="0" w:color="000000"/>
              <w:right w:val="nil"/>
            </w:tcBorders>
          </w:tcPr>
          <w:p w14:paraId="22DFB2B4"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p>
          <w:p w14:paraId="7AD7700A"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r w:rsidRPr="00CB4B94">
              <w:rPr>
                <w:rFonts w:ascii="Times New Roman" w:eastAsia="Times New Roman" w:hAnsi="Times New Roman" w:cs="Times New Roman"/>
                <w:sz w:val="24"/>
                <w:szCs w:val="24"/>
                <w:lang w:val="en-US" w:eastAsia="en-US"/>
              </w:rPr>
              <w:t>Óleo diesel S 10</w:t>
            </w:r>
          </w:p>
        </w:tc>
        <w:tc>
          <w:tcPr>
            <w:tcW w:w="1843" w:type="dxa"/>
            <w:tcBorders>
              <w:top w:val="single" w:sz="4" w:space="0" w:color="000000"/>
              <w:left w:val="single" w:sz="4" w:space="0" w:color="000000"/>
              <w:bottom w:val="single" w:sz="4" w:space="0" w:color="000000"/>
              <w:right w:val="nil"/>
            </w:tcBorders>
          </w:tcPr>
          <w:p w14:paraId="35F228DE"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p>
          <w:p w14:paraId="2616A298" w14:textId="68A7FB86" w:rsidR="00CB4B94" w:rsidRPr="00CB4B94" w:rsidRDefault="00150842">
            <w:pPr>
              <w:pStyle w:val="SemEspaamento"/>
              <w:autoSpaceDE w:val="0"/>
              <w:autoSpaceDN w:val="0"/>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120.0</w:t>
            </w:r>
            <w:r w:rsidR="00CB4B94" w:rsidRPr="00CB4B94">
              <w:rPr>
                <w:rFonts w:ascii="Times New Roman" w:eastAsia="Times New Roman" w:hAnsi="Times New Roman" w:cs="Times New Roman"/>
                <w:sz w:val="24"/>
                <w:szCs w:val="24"/>
                <w:lang w:val="en-US" w:eastAsia="en-US"/>
              </w:rPr>
              <w:t>00 litros</w:t>
            </w:r>
          </w:p>
        </w:tc>
        <w:tc>
          <w:tcPr>
            <w:tcW w:w="1276" w:type="dxa"/>
            <w:tcBorders>
              <w:top w:val="single" w:sz="4" w:space="0" w:color="000000"/>
              <w:left w:val="single" w:sz="4" w:space="0" w:color="000000"/>
              <w:bottom w:val="single" w:sz="4" w:space="0" w:color="000000"/>
              <w:right w:val="single" w:sz="4" w:space="0" w:color="000000"/>
            </w:tcBorders>
          </w:tcPr>
          <w:p w14:paraId="4D6861CE"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p>
          <w:p w14:paraId="387D0BB4" w14:textId="77777777" w:rsidR="00CB4B94" w:rsidRPr="00CB4B94" w:rsidRDefault="00CB4B94">
            <w:pPr>
              <w:pStyle w:val="SemEspaamento"/>
              <w:autoSpaceDE w:val="0"/>
              <w:autoSpaceDN w:val="0"/>
              <w:rPr>
                <w:rFonts w:ascii="Times New Roman" w:eastAsia="Times New Roman" w:hAnsi="Times New Roman" w:cs="Times New Roman"/>
                <w:sz w:val="24"/>
                <w:szCs w:val="24"/>
                <w:lang w:val="en-US" w:eastAsia="en-US"/>
              </w:rPr>
            </w:pPr>
            <w:r w:rsidRPr="00CB4B94">
              <w:rPr>
                <w:rFonts w:ascii="Times New Roman" w:eastAsia="Times New Roman" w:hAnsi="Times New Roman" w:cs="Times New Roman"/>
                <w:sz w:val="24"/>
                <w:szCs w:val="24"/>
                <w:lang w:val="en-US" w:eastAsia="en-US"/>
              </w:rPr>
              <w:t>R$ 6,09</w:t>
            </w:r>
          </w:p>
        </w:tc>
      </w:tr>
    </w:tbl>
    <w:p w14:paraId="023EFFCA" w14:textId="77777777" w:rsidR="0083121B" w:rsidRPr="00AB1F03" w:rsidRDefault="0083121B" w:rsidP="0083121B">
      <w:pPr>
        <w:rPr>
          <w:rFonts w:ascii="Times New Roman" w:hAnsi="Times New Roman" w:cs="Times New Roman"/>
          <w:i/>
          <w:sz w:val="24"/>
          <w:szCs w:val="24"/>
          <w:lang w:val="pt-PT"/>
        </w:rPr>
      </w:pPr>
    </w:p>
    <w:p w14:paraId="45E7A3A7" w14:textId="77777777" w:rsidR="0083121B" w:rsidRPr="00AB1F03" w:rsidRDefault="0083121B" w:rsidP="0083121B">
      <w:pPr>
        <w:pStyle w:val="Ttulo5"/>
        <w:spacing w:before="0" w:after="0"/>
        <w:ind w:right="-143"/>
        <w:jc w:val="both"/>
        <w:rPr>
          <w:rFonts w:ascii="Times New Roman" w:hAnsi="Times New Roman" w:cs="Times New Roman"/>
          <w:b/>
          <w:color w:val="auto"/>
          <w:sz w:val="24"/>
          <w:szCs w:val="24"/>
        </w:rPr>
      </w:pPr>
      <w:r w:rsidRPr="00AB1F03">
        <w:rPr>
          <w:rFonts w:ascii="Times New Roman" w:hAnsi="Times New Roman" w:cs="Times New Roman"/>
          <w:b/>
          <w:color w:val="auto"/>
          <w:sz w:val="24"/>
          <w:szCs w:val="24"/>
        </w:rPr>
        <w:t>II. DOS RECURSOS DA TECNOLOGIA DA INFORMAÇÃO E DOS PROCEDIMENTOS</w:t>
      </w:r>
      <w:r w:rsidRPr="00AB1F03">
        <w:rPr>
          <w:rFonts w:ascii="Times New Roman" w:hAnsi="Times New Roman" w:cs="Times New Roman"/>
          <w:b/>
          <w:color w:val="auto"/>
          <w:sz w:val="24"/>
          <w:szCs w:val="24"/>
        </w:rPr>
        <w:tab/>
        <w:t>:</w:t>
      </w:r>
    </w:p>
    <w:p w14:paraId="627E0B25" w14:textId="77777777" w:rsidR="0083121B" w:rsidRPr="000A354C" w:rsidRDefault="0083121B" w:rsidP="0083121B">
      <w:pPr>
        <w:jc w:val="both"/>
        <w:rPr>
          <w:rFonts w:ascii="Times New Roman" w:hAnsi="Times New Roman" w:cs="Times New Roman"/>
          <w:sz w:val="24"/>
          <w:szCs w:val="24"/>
        </w:rPr>
      </w:pPr>
    </w:p>
    <w:p w14:paraId="187E743E" w14:textId="77777777"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2.1. DOS RECURSOS DA TECNOLOGIA DA INFORMAÇÃO</w:t>
      </w:r>
    </w:p>
    <w:p w14:paraId="463E3448"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2.1.1. Serão utilizados para a realização deste certame recursos de tecnologia da informação, compostos por um conjunto de programas de computador que permitem confrontação sucessiva através do envio de lances dos proponentes com plena visibilidade para </w:t>
      </w:r>
      <w:r w:rsidRPr="000A354C">
        <w:rPr>
          <w:rFonts w:ascii="Times New Roman" w:hAnsi="Times New Roman" w:cs="Times New Roman"/>
          <w:sz w:val="24"/>
          <w:szCs w:val="24"/>
        </w:rPr>
        <w:lastRenderedPageBreak/>
        <w:t>o Pregoeiro e total transparência dos resultados para a sociedade, através da Rede Mundial de Computadores – INTERNET;</w:t>
      </w:r>
    </w:p>
    <w:p w14:paraId="5B688C1D"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2.1.2. A realização do procedimento estará a cargo do Pregoeiro e da Equipe de Apoio, designados pela </w:t>
      </w:r>
      <w:r w:rsidRPr="000A354C">
        <w:rPr>
          <w:rFonts w:ascii="Times New Roman" w:hAnsi="Times New Roman" w:cs="Times New Roman"/>
          <w:color w:val="000000" w:themeColor="text1"/>
          <w:sz w:val="24"/>
          <w:szCs w:val="24"/>
        </w:rPr>
        <w:t xml:space="preserve">Portaria nº </w:t>
      </w:r>
      <w:r w:rsidR="000C7A96" w:rsidRPr="000A354C">
        <w:rPr>
          <w:rFonts w:ascii="Times New Roman" w:hAnsi="Times New Roman" w:cs="Times New Roman"/>
          <w:color w:val="000000" w:themeColor="text1"/>
          <w:sz w:val="24"/>
          <w:szCs w:val="24"/>
        </w:rPr>
        <w:t>141/2023, de 07 de agosto de 2023</w:t>
      </w:r>
      <w:r w:rsidRPr="000A354C">
        <w:rPr>
          <w:rFonts w:ascii="Times New Roman" w:hAnsi="Times New Roman" w:cs="Times New Roman"/>
          <w:sz w:val="24"/>
          <w:szCs w:val="24"/>
        </w:rPr>
        <w:t xml:space="preserve"> e da Administradora do Pregão Eletrônico, empresa contratada para, através da rede mundial de computadores, prover o sistema de compras eletrônicas;</w:t>
      </w:r>
    </w:p>
    <w:p w14:paraId="54D42C32" w14:textId="77777777"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 xml:space="preserve">2.1.3. O fornecedor deverá fazer o seu cadastramento junto ao portal de compras municipais acessando o seguinte endereço: </w:t>
      </w:r>
      <w:hyperlink r:id="rId8">
        <w:r w:rsidRPr="000A354C">
          <w:rPr>
            <w:rStyle w:val="LinkdaInternet"/>
            <w:rFonts w:ascii="Times New Roman" w:hAnsi="Times New Roman" w:cs="Times New Roman"/>
          </w:rPr>
          <w:t>www.bll.org.br</w:t>
        </w:r>
      </w:hyperlink>
      <w:r w:rsidRPr="000A354C">
        <w:rPr>
          <w:rFonts w:ascii="Times New Roman" w:hAnsi="Times New Roman" w:cs="Times New Roman"/>
        </w:rPr>
        <w:t>e preencher o Termo de Adesão, onde qualquer pessoa física ou jurídica, que manifeste interesse em cadastrar-se e apresente a documentação exigida terá acesso ao portal;</w:t>
      </w:r>
    </w:p>
    <w:p w14:paraId="6AB05713" w14:textId="77777777" w:rsidR="0083121B" w:rsidRPr="000A354C" w:rsidRDefault="0083121B" w:rsidP="0083121B">
      <w:pPr>
        <w:pStyle w:val="Contedodatabela"/>
        <w:widowControl w:val="0"/>
        <w:suppressAutoHyphens w:val="0"/>
        <w:ind w:firstLine="426"/>
        <w:rPr>
          <w:rFonts w:ascii="Times New Roman" w:hAnsi="Times New Roman" w:cs="Times New Roman"/>
          <w:sz w:val="24"/>
          <w:szCs w:val="24"/>
        </w:rPr>
      </w:pPr>
      <w:r w:rsidRPr="000A354C">
        <w:rPr>
          <w:rFonts w:ascii="Times New Roman" w:hAnsi="Times New Roman" w:cs="Times New Roman"/>
          <w:sz w:val="24"/>
          <w:szCs w:val="24"/>
        </w:rPr>
        <w:t>2.1.3.1. O credenciamento dar-se-á pela atribuição de chave de identificação e de senha, pessoal e intransferível, para acesso ao sistema eletrônico;</w:t>
      </w:r>
    </w:p>
    <w:p w14:paraId="0A0956BD" w14:textId="77777777" w:rsidR="0083121B" w:rsidRPr="000A354C" w:rsidRDefault="0083121B" w:rsidP="0083121B">
      <w:pPr>
        <w:widowControl w:val="0"/>
        <w:ind w:firstLine="426"/>
        <w:jc w:val="both"/>
        <w:rPr>
          <w:rFonts w:ascii="Times New Roman" w:hAnsi="Times New Roman" w:cs="Times New Roman"/>
          <w:sz w:val="24"/>
          <w:szCs w:val="24"/>
        </w:rPr>
      </w:pPr>
      <w:r w:rsidRPr="000A354C">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14:paraId="2351342E" w14:textId="77777777" w:rsidR="0083121B" w:rsidRPr="000A354C" w:rsidRDefault="0083121B" w:rsidP="0083121B">
      <w:pPr>
        <w:ind w:firstLine="426"/>
        <w:jc w:val="both"/>
        <w:rPr>
          <w:rFonts w:ascii="Times New Roman" w:hAnsi="Times New Roman" w:cs="Times New Roman"/>
          <w:sz w:val="24"/>
          <w:szCs w:val="24"/>
        </w:rPr>
      </w:pPr>
      <w:r w:rsidRPr="000A354C">
        <w:rPr>
          <w:rFonts w:ascii="Times New Roman" w:hAnsi="Times New Roman" w:cs="Times New Roman"/>
          <w:sz w:val="24"/>
          <w:szCs w:val="24"/>
        </w:rPr>
        <w:t>2.1.4. As Administradoras do Pregão Eletrônico conjuntamente com o Pregoeiro darão sequência ao processo de Pregão;</w:t>
      </w:r>
    </w:p>
    <w:p w14:paraId="7D4B7FEE" w14:textId="77777777" w:rsidR="0083121B" w:rsidRPr="000A354C" w:rsidRDefault="0083121B" w:rsidP="0083121B">
      <w:pPr>
        <w:pStyle w:val="Corpodetexto"/>
        <w:ind w:firstLine="426"/>
        <w:rPr>
          <w:rFonts w:ascii="Times New Roman" w:hAnsi="Times New Roman" w:cs="Times New Roman"/>
        </w:rPr>
      </w:pPr>
      <w:r w:rsidRPr="000A354C">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14:paraId="5477C8A4" w14:textId="77777777" w:rsidR="0083121B" w:rsidRPr="000A354C" w:rsidRDefault="0083121B" w:rsidP="0083121B">
      <w:pPr>
        <w:pStyle w:val="WW-Corpodetexto22"/>
        <w:widowControl/>
        <w:tabs>
          <w:tab w:val="clear" w:pos="2410"/>
          <w:tab w:val="left" w:pos="426"/>
          <w:tab w:val="left" w:pos="1134"/>
        </w:tabs>
        <w:ind w:firstLine="1134"/>
        <w:rPr>
          <w:rFonts w:ascii="Times New Roman" w:hAnsi="Times New Roman" w:cs="Times New Roman"/>
        </w:rPr>
      </w:pPr>
      <w:r w:rsidRPr="000A354C">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2592D19" w14:textId="77777777" w:rsidR="0083121B" w:rsidRPr="000A354C" w:rsidRDefault="0083121B" w:rsidP="0083121B">
      <w:pPr>
        <w:pStyle w:val="WW-Corpodetexto22"/>
        <w:widowControl/>
        <w:tabs>
          <w:tab w:val="left" w:pos="567"/>
        </w:tabs>
        <w:ind w:firstLine="426"/>
        <w:rPr>
          <w:rFonts w:ascii="Times New Roman" w:hAnsi="Times New Roman" w:cs="Times New Roman"/>
        </w:rPr>
      </w:pPr>
      <w:r w:rsidRPr="000A354C">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0223D2AE" w14:textId="77777777" w:rsidR="00AB1F03" w:rsidRPr="000A354C" w:rsidRDefault="00AB1F03" w:rsidP="0083121B">
      <w:pPr>
        <w:pStyle w:val="WW-Corpodetexto22"/>
        <w:widowControl/>
        <w:tabs>
          <w:tab w:val="left" w:pos="567"/>
        </w:tabs>
        <w:ind w:firstLine="426"/>
        <w:rPr>
          <w:rFonts w:ascii="Times New Roman" w:hAnsi="Times New Roman" w:cs="Times New Roman"/>
        </w:rPr>
      </w:pPr>
    </w:p>
    <w:p w14:paraId="33561256" w14:textId="77777777" w:rsidR="0083121B" w:rsidRPr="000A354C" w:rsidRDefault="0083121B" w:rsidP="0083121B">
      <w:pPr>
        <w:pStyle w:val="WW-Corpodetexto22"/>
        <w:widowControl/>
        <w:tabs>
          <w:tab w:val="left" w:pos="426"/>
        </w:tabs>
        <w:rPr>
          <w:rFonts w:ascii="Times New Roman" w:hAnsi="Times New Roman" w:cs="Times New Roman"/>
          <w:b/>
          <w:bCs/>
        </w:rPr>
      </w:pPr>
      <w:r w:rsidRPr="000A354C">
        <w:rPr>
          <w:rFonts w:ascii="Times New Roman" w:hAnsi="Times New Roman" w:cs="Times New Roman"/>
          <w:b/>
          <w:bCs/>
        </w:rPr>
        <w:t>2.2. DOS PROCEDIMENTOS</w:t>
      </w:r>
    </w:p>
    <w:p w14:paraId="080A3EC5" w14:textId="77777777" w:rsidR="0083121B" w:rsidRPr="000A354C" w:rsidRDefault="0083121B" w:rsidP="0083121B">
      <w:pPr>
        <w:pStyle w:val="Contedodatabela"/>
        <w:ind w:firstLine="708"/>
        <w:rPr>
          <w:rFonts w:ascii="Times New Roman" w:hAnsi="Times New Roman" w:cs="Times New Roman"/>
          <w:sz w:val="24"/>
          <w:szCs w:val="24"/>
        </w:rPr>
      </w:pPr>
      <w:r w:rsidRPr="000A354C">
        <w:rPr>
          <w:rFonts w:ascii="Times New Roman" w:hAnsi="Times New Roman" w:cs="Times New Roman"/>
          <w:sz w:val="24"/>
          <w:szCs w:val="24"/>
        </w:rPr>
        <w:t xml:space="preserve">  2.2.1. Os fornecedores deverão inserir suas propostas iniciais dentro do sistema até a data e horário definidos no preâmbulo deste Edital;</w:t>
      </w:r>
    </w:p>
    <w:p w14:paraId="0C16C7AA" w14:textId="77777777" w:rsidR="0083121B" w:rsidRPr="000A354C" w:rsidRDefault="0083121B" w:rsidP="0083121B">
      <w:pPr>
        <w:pStyle w:val="Contedodatabela"/>
        <w:ind w:firstLine="1134"/>
        <w:rPr>
          <w:rFonts w:ascii="Times New Roman" w:hAnsi="Times New Roman" w:cs="Times New Roman"/>
          <w:sz w:val="24"/>
          <w:szCs w:val="24"/>
        </w:rPr>
      </w:pPr>
      <w:r w:rsidRPr="000A354C">
        <w:rPr>
          <w:rFonts w:ascii="Times New Roman" w:hAnsi="Times New Roman" w:cs="Times New Roman"/>
          <w:sz w:val="24"/>
          <w:szCs w:val="24"/>
        </w:rPr>
        <w:t xml:space="preserve">2.2.1.1. Para inserção de suas propostas iniciais, os fornecedores deverão observar rigorosamente a </w:t>
      </w:r>
      <w:r w:rsidRPr="000A354C">
        <w:rPr>
          <w:rFonts w:ascii="Times New Roman" w:hAnsi="Times New Roman" w:cs="Times New Roman"/>
          <w:bCs/>
          <w:iCs/>
          <w:sz w:val="24"/>
          <w:szCs w:val="24"/>
        </w:rPr>
        <w:t>descrição e unidade de fornecimento</w:t>
      </w:r>
      <w:r w:rsidRPr="000A354C">
        <w:rPr>
          <w:rFonts w:ascii="Times New Roman" w:hAnsi="Times New Roman" w:cs="Times New Roman"/>
          <w:sz w:val="24"/>
          <w:szCs w:val="24"/>
        </w:rPr>
        <w:t xml:space="preserve"> do objeto, constantes do </w:t>
      </w:r>
      <w:r w:rsidRPr="000A354C">
        <w:rPr>
          <w:rFonts w:ascii="Times New Roman" w:hAnsi="Times New Roman" w:cs="Times New Roman"/>
          <w:b/>
          <w:sz w:val="24"/>
          <w:szCs w:val="24"/>
        </w:rPr>
        <w:t>Anexo I</w:t>
      </w:r>
      <w:r w:rsidRPr="000A354C">
        <w:rPr>
          <w:rFonts w:ascii="Times New Roman" w:hAnsi="Times New Roman" w:cs="Times New Roman"/>
          <w:sz w:val="24"/>
          <w:szCs w:val="24"/>
        </w:rPr>
        <w:t xml:space="preserve"> do Edital;</w:t>
      </w:r>
    </w:p>
    <w:p w14:paraId="60F66BCB" w14:textId="77777777"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14:paraId="68923CEF" w14:textId="77777777"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14:paraId="4D389622" w14:textId="77777777"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lastRenderedPageBreak/>
        <w:t>2.2.4. Somente poderão participar da rodada de lances, a licitante que anteriormente tenha encaminhado proposta de preços;</w:t>
      </w:r>
    </w:p>
    <w:p w14:paraId="0EE4731E" w14:textId="77777777" w:rsidR="0083121B" w:rsidRPr="000A354C" w:rsidRDefault="0083121B" w:rsidP="0083121B">
      <w:pPr>
        <w:tabs>
          <w:tab w:val="left" w:pos="0"/>
          <w:tab w:val="left" w:pos="567"/>
          <w:tab w:val="left" w:pos="851"/>
        </w:tabs>
        <w:jc w:val="both"/>
        <w:rPr>
          <w:rFonts w:ascii="Times New Roman" w:hAnsi="Times New Roman" w:cs="Times New Roman"/>
          <w:sz w:val="24"/>
          <w:szCs w:val="24"/>
        </w:rPr>
      </w:pPr>
      <w:r w:rsidRPr="000A354C">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14:paraId="6D20F46D" w14:textId="77777777" w:rsidR="0083121B" w:rsidRPr="000A354C" w:rsidRDefault="0083121B" w:rsidP="0083121B">
      <w:pPr>
        <w:tabs>
          <w:tab w:val="left" w:pos="426"/>
          <w:tab w:val="left" w:pos="567"/>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2.2.6. O Pregoeiro desclassificará, fundamentadamente, as propostas que não atenderem às exigências do Edital;</w:t>
      </w:r>
    </w:p>
    <w:p w14:paraId="244DF216"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14:paraId="5D4CEC77" w14:textId="77777777"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14:paraId="6B186D17"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2.2.9. O preço de abertura da etapa de lances corresponde ao menor preço ofertado na etapa de propostas;</w:t>
      </w:r>
    </w:p>
    <w:p w14:paraId="231DFFB9" w14:textId="77777777" w:rsidR="0083121B" w:rsidRPr="000A354C" w:rsidRDefault="0083121B" w:rsidP="0083121B">
      <w:pPr>
        <w:pStyle w:val="Contedodatabela"/>
        <w:widowControl w:val="0"/>
        <w:ind w:firstLine="1134"/>
        <w:rPr>
          <w:rFonts w:ascii="Times New Roman" w:hAnsi="Times New Roman" w:cs="Times New Roman"/>
          <w:sz w:val="24"/>
          <w:szCs w:val="24"/>
        </w:rPr>
      </w:pPr>
      <w:r w:rsidRPr="000A354C">
        <w:rPr>
          <w:rFonts w:ascii="Times New Roman" w:hAnsi="Times New Roman" w:cs="Times New Roman"/>
          <w:sz w:val="24"/>
          <w:szCs w:val="24"/>
        </w:rPr>
        <w:t>2.2.9.1. No caso de nenhum fornecedor apresentar lance na respectiva etapa, valem os valores obtidos na etapa de propostas;</w:t>
      </w:r>
    </w:p>
    <w:p w14:paraId="50E81321" w14:textId="77777777"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2.2.10. Não serão aceitos dois ou mais lances de mesmo valor, prevalecendo aquele que for recebido e registrado em primeiro lugar pelo sistema eletrônico;</w:t>
      </w:r>
    </w:p>
    <w:p w14:paraId="7232B84B" w14:textId="77777777" w:rsidR="0083121B" w:rsidRPr="000A354C" w:rsidRDefault="0083121B" w:rsidP="0083121B">
      <w:pPr>
        <w:pStyle w:val="Contedodatabela"/>
        <w:widowControl w:val="0"/>
        <w:ind w:firstLine="567"/>
        <w:rPr>
          <w:rFonts w:ascii="Times New Roman" w:hAnsi="Times New Roman" w:cs="Times New Roman"/>
          <w:sz w:val="24"/>
          <w:szCs w:val="24"/>
        </w:rPr>
      </w:pPr>
      <w:r w:rsidRPr="000A354C">
        <w:rPr>
          <w:rFonts w:ascii="Times New Roman" w:hAnsi="Times New Roman" w:cs="Times New Roman"/>
          <w:sz w:val="24"/>
          <w:szCs w:val="24"/>
        </w:rPr>
        <w:t>2.2.11. Somente serão aceitos os lances cujos valores forem inferiores ao último lance que tenha sido anteriormente registrado no sistema;</w:t>
      </w:r>
    </w:p>
    <w:p w14:paraId="1ED51740" w14:textId="77777777" w:rsidR="0083121B" w:rsidRPr="000A354C" w:rsidRDefault="0083121B" w:rsidP="0083121B">
      <w:pPr>
        <w:tabs>
          <w:tab w:val="left" w:pos="426"/>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14:paraId="6FE9AB6B"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2.2.13. Os proponentes poderão oferecer lances sucessivos, pelo </w:t>
      </w:r>
      <w:r w:rsidRPr="000A354C">
        <w:rPr>
          <w:rFonts w:ascii="Times New Roman" w:hAnsi="Times New Roman" w:cs="Times New Roman"/>
          <w:bCs/>
          <w:sz w:val="24"/>
          <w:szCs w:val="24"/>
        </w:rPr>
        <w:t>VALOR UNITÁRIO</w:t>
      </w:r>
      <w:r w:rsidRPr="000A354C">
        <w:rPr>
          <w:rFonts w:ascii="Times New Roman" w:hAnsi="Times New Roman" w:cs="Times New Roman"/>
          <w:sz w:val="24"/>
          <w:szCs w:val="24"/>
        </w:rPr>
        <w:t>, observando o horário fixado e as regras de aceitação dos mesmos;</w:t>
      </w:r>
    </w:p>
    <w:p w14:paraId="72621869" w14:textId="77777777"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84F6DC1" w14:textId="77777777" w:rsidR="0083121B" w:rsidRPr="000A354C" w:rsidRDefault="0083121B" w:rsidP="0083121B">
      <w:pPr>
        <w:pStyle w:val="Corpodetexto3"/>
        <w:ind w:firstLine="567"/>
        <w:rPr>
          <w:rFonts w:ascii="Times New Roman" w:hAnsi="Times New Roman" w:cs="Times New Roman"/>
          <w:sz w:val="24"/>
          <w:szCs w:val="24"/>
        </w:rPr>
      </w:pPr>
      <w:r w:rsidRPr="000A354C">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14:paraId="5A325775"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852153E" w14:textId="77777777"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 xml:space="preserve">2.2.17. Quando a desconexão persistir por tempo superior a 10(dez) minutos a Sessão do </w:t>
      </w:r>
      <w:r w:rsidRPr="000A354C">
        <w:rPr>
          <w:rFonts w:ascii="Times New Roman" w:hAnsi="Times New Roman" w:cs="Times New Roman"/>
          <w:sz w:val="24"/>
          <w:szCs w:val="24"/>
        </w:rPr>
        <w:lastRenderedPageBreak/>
        <w:t>Pregão Eletrônico será suspensa e terá reinicio somente após comunicação expressa aos participantes;</w:t>
      </w:r>
    </w:p>
    <w:p w14:paraId="6005E162" w14:textId="77777777" w:rsidR="0083121B" w:rsidRPr="000A354C" w:rsidRDefault="0083121B" w:rsidP="0083121B">
      <w:pPr>
        <w:pStyle w:val="NormalWeb"/>
        <w:spacing w:beforeAutospacing="0" w:afterAutospacing="0"/>
        <w:jc w:val="both"/>
        <w:rPr>
          <w:rFonts w:ascii="Times New Roman" w:hAnsi="Times New Roman" w:cs="Times New Roman"/>
        </w:rPr>
      </w:pPr>
      <w:r w:rsidRPr="000A354C">
        <w:rPr>
          <w:rFonts w:ascii="Times New Roman" w:hAnsi="Times New Roman" w:cs="Times New Roman"/>
        </w:rPr>
        <w:t xml:space="preserve">        </w:t>
      </w:r>
      <w:r w:rsidRPr="000A354C">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0A354C">
        <w:rPr>
          <w:rFonts w:ascii="Times New Roman" w:hAnsi="Times New Roman" w:cs="Times New Roman"/>
          <w:b/>
        </w:rPr>
        <w:t>;</w:t>
      </w:r>
    </w:p>
    <w:p w14:paraId="5CA46216"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14:paraId="2953DF01"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0A354C">
        <w:rPr>
          <w:rFonts w:ascii="Times New Roman" w:hAnsi="Times New Roman" w:cs="Times New Roman"/>
          <w:color w:val="000000" w:themeColor="text1"/>
          <w:sz w:val="24"/>
          <w:szCs w:val="24"/>
        </w:rPr>
        <w:t xml:space="preserve">4.409/2017e suas alterações </w:t>
      </w:r>
      <w:r w:rsidRPr="000A354C">
        <w:rPr>
          <w:rFonts w:ascii="Times New Roman" w:hAnsi="Times New Roman" w:cs="Times New Roman"/>
          <w:sz w:val="24"/>
          <w:szCs w:val="24"/>
        </w:rPr>
        <w:t>que regulamentam a matéria;</w:t>
      </w:r>
    </w:p>
    <w:p w14:paraId="119EEA41"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2.2.21. Terminada a sessão, o sistema automaticamente rejeitará qualquer tentativa de envio de lances;</w:t>
      </w:r>
    </w:p>
    <w:p w14:paraId="188D7EA1" w14:textId="77777777"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2.2.22. Após análise da proposta e da documentação de habilitação, o Pregoeiro anunciará a proponente vencedora;</w:t>
      </w:r>
    </w:p>
    <w:p w14:paraId="073FB71D" w14:textId="77777777" w:rsidR="0083121B" w:rsidRPr="000A354C" w:rsidRDefault="0083121B" w:rsidP="0083121B">
      <w:pPr>
        <w:pStyle w:val="Contedodatabela"/>
        <w:widowControl w:val="0"/>
        <w:suppressAutoHyphens w:val="0"/>
        <w:ind w:firstLine="1134"/>
        <w:rPr>
          <w:rFonts w:ascii="Times New Roman" w:hAnsi="Times New Roman" w:cs="Times New Roman"/>
          <w:sz w:val="24"/>
          <w:szCs w:val="24"/>
        </w:rPr>
      </w:pPr>
      <w:r w:rsidRPr="000A354C">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14:paraId="32609818" w14:textId="77777777"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14:paraId="3EB7B247" w14:textId="77777777"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14:paraId="283F144D" w14:textId="77777777"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2.2.25. Constando o atendimento das exigências fixadas no Edital, o objeto será adjudicado ao autor da proposta ou lance de menor preço.</w:t>
      </w:r>
    </w:p>
    <w:p w14:paraId="16FAA4E4" w14:textId="77777777" w:rsidR="0083121B" w:rsidRPr="000A354C" w:rsidRDefault="0083121B" w:rsidP="0083121B">
      <w:pPr>
        <w:pStyle w:val="SemEspaamento"/>
        <w:rPr>
          <w:rFonts w:ascii="Times New Roman" w:eastAsia="Times New Roman" w:hAnsi="Times New Roman" w:cs="Times New Roman"/>
          <w:sz w:val="24"/>
          <w:szCs w:val="24"/>
        </w:rPr>
      </w:pPr>
    </w:p>
    <w:p w14:paraId="28948D48" w14:textId="77777777" w:rsidR="0083121B" w:rsidRPr="000A354C" w:rsidRDefault="0083121B" w:rsidP="0083121B">
      <w:pPr>
        <w:pStyle w:val="Ttulo3"/>
        <w:jc w:val="both"/>
        <w:rPr>
          <w:rFonts w:ascii="Times New Roman" w:hAnsi="Times New Roman" w:cs="Times New Roman"/>
          <w:b/>
          <w:bCs/>
          <w:color w:val="auto"/>
          <w:sz w:val="24"/>
          <w:szCs w:val="24"/>
        </w:rPr>
      </w:pPr>
      <w:r w:rsidRPr="000A354C">
        <w:rPr>
          <w:rFonts w:ascii="Times New Roman" w:hAnsi="Times New Roman" w:cs="Times New Roman"/>
          <w:b/>
          <w:bCs/>
          <w:color w:val="auto"/>
          <w:sz w:val="24"/>
          <w:szCs w:val="24"/>
        </w:rPr>
        <w:t xml:space="preserve">III – DA IMPUGNAÇÃO AO ATO CONVOCATÓRIO E RECURSOS </w:t>
      </w:r>
    </w:p>
    <w:p w14:paraId="65FCBD73" w14:textId="77777777" w:rsidR="0083121B" w:rsidRPr="000A354C" w:rsidRDefault="0083121B" w:rsidP="0083121B">
      <w:pPr>
        <w:pStyle w:val="Contedodatabela"/>
        <w:widowControl w:val="0"/>
        <w:suppressAutoHyphens w:val="0"/>
        <w:rPr>
          <w:rFonts w:ascii="Times New Roman" w:hAnsi="Times New Roman" w:cs="Times New Roman"/>
          <w:b/>
          <w:bCs/>
          <w:sz w:val="24"/>
          <w:szCs w:val="24"/>
          <w:u w:val="single"/>
        </w:rPr>
      </w:pPr>
      <w:r w:rsidRPr="000A354C">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14:paraId="2BFCCAC2"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3.1.1. Caberá, a autoridade competente, decidir sobre a petição no prazo de 24(vinte e quatro) horas;</w:t>
      </w:r>
    </w:p>
    <w:p w14:paraId="1BFB301F" w14:textId="77777777"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3.1.2. Deferida a impugnação contra o ato convocatório será designada nova data para a realização do certame;</w:t>
      </w:r>
    </w:p>
    <w:p w14:paraId="0E71DF38" w14:textId="77777777" w:rsidR="0083121B" w:rsidRPr="000A354C" w:rsidRDefault="0083121B" w:rsidP="0083121B">
      <w:pPr>
        <w:widowControl w:val="0"/>
        <w:jc w:val="both"/>
        <w:rPr>
          <w:rFonts w:ascii="Times New Roman" w:hAnsi="Times New Roman" w:cs="Times New Roman"/>
          <w:sz w:val="24"/>
          <w:szCs w:val="24"/>
        </w:rPr>
      </w:pPr>
      <w:r w:rsidRPr="000A354C">
        <w:rPr>
          <w:rFonts w:ascii="Times New Roman" w:hAnsi="Times New Roman" w:cs="Times New Roman"/>
          <w:sz w:val="24"/>
          <w:szCs w:val="24"/>
        </w:rPr>
        <w:t xml:space="preserve">3.2. Caberá recurso nos casos previstos na Lei n.º 10.520/02, devendo a proponente </w:t>
      </w:r>
      <w:r w:rsidRPr="000A354C">
        <w:rPr>
          <w:rFonts w:ascii="Times New Roman" w:hAnsi="Times New Roman" w:cs="Times New Roman"/>
          <w:bCs/>
          <w:sz w:val="24"/>
          <w:szCs w:val="24"/>
        </w:rPr>
        <w:t>manifestar motivadamente</w:t>
      </w:r>
      <w:r w:rsidRPr="000A354C">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14:paraId="418D2589" w14:textId="77777777"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14:paraId="5EE5C977" w14:textId="77777777" w:rsidR="0083121B" w:rsidRPr="000A354C" w:rsidRDefault="0083121B" w:rsidP="0083121B">
      <w:pPr>
        <w:pStyle w:val="Contedodatabela"/>
        <w:widowControl w:val="0"/>
        <w:suppressAutoHyphens w:val="0"/>
        <w:rPr>
          <w:rFonts w:ascii="Times New Roman" w:hAnsi="Times New Roman" w:cs="Times New Roman"/>
          <w:sz w:val="24"/>
          <w:szCs w:val="24"/>
        </w:rPr>
      </w:pPr>
      <w:r w:rsidRPr="000A354C">
        <w:rPr>
          <w:rFonts w:ascii="Times New Roman" w:hAnsi="Times New Roman" w:cs="Times New Roman"/>
          <w:sz w:val="24"/>
          <w:szCs w:val="24"/>
        </w:rPr>
        <w:lastRenderedPageBreak/>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14:paraId="306ECC1F"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3.4. O acompanhamento dos resultados, recursos e atos pertinentes a este Edital poderão ser consultados no endereço: </w:t>
      </w:r>
      <w:hyperlink r:id="rId9">
        <w:r w:rsidRPr="000A354C">
          <w:rPr>
            <w:rStyle w:val="LinkdaInternet"/>
            <w:rFonts w:ascii="Times New Roman" w:hAnsi="Times New Roman" w:cs="Times New Roman"/>
            <w:sz w:val="24"/>
            <w:szCs w:val="24"/>
          </w:rPr>
          <w:t>www.bll.org.br</w:t>
        </w:r>
      </w:hyperlink>
      <w:r w:rsidRPr="000A354C">
        <w:rPr>
          <w:rFonts w:ascii="Times New Roman" w:hAnsi="Times New Roman" w:cs="Times New Roman"/>
          <w:sz w:val="24"/>
          <w:szCs w:val="24"/>
        </w:rPr>
        <w:t>, que será atualizado a cada nova etapa do pregão.</w:t>
      </w:r>
    </w:p>
    <w:p w14:paraId="25999EB3" w14:textId="77777777" w:rsidR="0083121B" w:rsidRDefault="0083121B" w:rsidP="0083121B">
      <w:pPr>
        <w:rPr>
          <w:rFonts w:ascii="Times New Roman" w:hAnsi="Times New Roman" w:cs="Times New Roman"/>
          <w:sz w:val="24"/>
          <w:szCs w:val="24"/>
        </w:rPr>
      </w:pPr>
    </w:p>
    <w:p w14:paraId="1169FFEA" w14:textId="77777777" w:rsidR="00AB1F03" w:rsidRPr="000A354C" w:rsidRDefault="00AB1F03" w:rsidP="0083121B">
      <w:pPr>
        <w:rPr>
          <w:rFonts w:ascii="Times New Roman" w:hAnsi="Times New Roman" w:cs="Times New Roman"/>
          <w:sz w:val="24"/>
          <w:szCs w:val="24"/>
        </w:rPr>
      </w:pPr>
    </w:p>
    <w:p w14:paraId="2A8B610B" w14:textId="77777777"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IV - DAS CONDIÇÕES DE PARTICIPAÇÃO</w:t>
      </w:r>
    </w:p>
    <w:p w14:paraId="40169CD7" w14:textId="77777777" w:rsidR="0083121B" w:rsidRPr="000A354C" w:rsidRDefault="0083121B" w:rsidP="0083121B">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4.1. É vedada a participação de:</w:t>
      </w:r>
    </w:p>
    <w:p w14:paraId="3E8BC6A3" w14:textId="77777777" w:rsidR="0083121B" w:rsidRPr="000A354C" w:rsidRDefault="0083121B" w:rsidP="0083121B">
      <w:pPr>
        <w:pStyle w:val="PargrafodaLista"/>
        <w:widowControl w:val="0"/>
        <w:numPr>
          <w:ilvl w:val="0"/>
          <w:numId w:val="2"/>
        </w:numPr>
        <w:tabs>
          <w:tab w:val="left" w:pos="709"/>
        </w:tabs>
        <w:suppressAutoHyphens/>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Empresas declaradas inidôneas por ato de qualquer autoridade competente para tanto;</w:t>
      </w:r>
    </w:p>
    <w:p w14:paraId="13502F96" w14:textId="77777777"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sob processo de falência ou concordata;</w:t>
      </w:r>
    </w:p>
    <w:p w14:paraId="063E5534" w14:textId="77777777"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impedidas de licitar ou contratar com a Administração Pública;</w:t>
      </w:r>
    </w:p>
    <w:p w14:paraId="205758DA" w14:textId="77777777"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consorciadas;</w:t>
      </w:r>
    </w:p>
    <w:p w14:paraId="51F85612" w14:textId="77777777" w:rsidR="0083121B" w:rsidRPr="000A354C" w:rsidRDefault="0083121B" w:rsidP="0083121B">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4.2. As empresas interessadas deverão se inscrever no endereço eletrônico constante no preâmbulo deste Edital.</w:t>
      </w:r>
    </w:p>
    <w:p w14:paraId="3F0AD731" w14:textId="77777777" w:rsidR="0083121B" w:rsidRPr="000A354C" w:rsidRDefault="0083121B" w:rsidP="0083121B">
      <w:pPr>
        <w:pStyle w:val="SemEspaamento"/>
        <w:rPr>
          <w:rFonts w:ascii="Times New Roman" w:eastAsia="Times New Roman" w:hAnsi="Times New Roman" w:cs="Times New Roman"/>
          <w:sz w:val="24"/>
          <w:szCs w:val="24"/>
        </w:rPr>
      </w:pPr>
    </w:p>
    <w:p w14:paraId="1DEE46CC" w14:textId="77777777" w:rsidR="0083121B" w:rsidRPr="000A354C" w:rsidRDefault="0083121B" w:rsidP="0083121B">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V - DA PROPOSTA DE PREÇO:</w:t>
      </w:r>
    </w:p>
    <w:p w14:paraId="591ECB56" w14:textId="77777777"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14:paraId="0D6B8A2C" w14:textId="77777777"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a) razão social da empresa;</w:t>
      </w:r>
    </w:p>
    <w:p w14:paraId="71A06AFC" w14:textId="77777777" w:rsidR="0083121B" w:rsidRPr="000A354C" w:rsidRDefault="0083121B" w:rsidP="0083121B">
      <w:pPr>
        <w:jc w:val="both"/>
        <w:rPr>
          <w:rFonts w:ascii="Times New Roman" w:hAnsi="Times New Roman" w:cs="Times New Roman"/>
          <w:color w:val="000000"/>
          <w:sz w:val="24"/>
          <w:szCs w:val="24"/>
        </w:rPr>
      </w:pPr>
      <w:r w:rsidRPr="000A354C">
        <w:rPr>
          <w:rFonts w:ascii="Times New Roman" w:eastAsia="Times New Roman" w:hAnsi="Times New Roman" w:cs="Times New Roman"/>
          <w:sz w:val="24"/>
          <w:szCs w:val="24"/>
        </w:rPr>
        <w:tab/>
        <w:t>b) descrição completa do objeto licitado, marca, modelo, referências e demais dados técnicos</w:t>
      </w:r>
      <w:r w:rsidRPr="000A354C">
        <w:rPr>
          <w:rFonts w:ascii="Times New Roman" w:hAnsi="Times New Roman" w:cs="Times New Roman"/>
          <w:color w:val="000000"/>
          <w:sz w:val="24"/>
          <w:szCs w:val="24"/>
        </w:rPr>
        <w:t xml:space="preserve"> pertinentes;</w:t>
      </w:r>
    </w:p>
    <w:p w14:paraId="32353DCF" w14:textId="77777777"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3F90F635" w14:textId="77777777" w:rsidR="0083121B" w:rsidRPr="000A354C" w:rsidRDefault="0083121B" w:rsidP="0083121B">
      <w:pPr>
        <w:pStyle w:val="SemEspaamento"/>
        <w:ind w:firstLine="709"/>
        <w:rPr>
          <w:rFonts w:ascii="Times New Roman" w:hAnsi="Times New Roman" w:cs="Times New Roman"/>
          <w:sz w:val="24"/>
          <w:szCs w:val="24"/>
        </w:rPr>
      </w:pPr>
    </w:p>
    <w:p w14:paraId="37421816" w14:textId="77777777"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14:paraId="7DA2CCBE" w14:textId="77777777" w:rsidR="0083121B" w:rsidRPr="000A354C" w:rsidRDefault="0083121B" w:rsidP="0083121B">
      <w:pPr>
        <w:pStyle w:val="SemEspaamento"/>
        <w:rPr>
          <w:rFonts w:ascii="Times New Roman" w:eastAsia="Times New Roman" w:hAnsi="Times New Roman" w:cs="Times New Roman"/>
          <w:sz w:val="24"/>
          <w:szCs w:val="24"/>
        </w:rPr>
      </w:pPr>
    </w:p>
    <w:p w14:paraId="6995A389" w14:textId="77777777" w:rsidR="0083121B" w:rsidRPr="000A354C" w:rsidRDefault="0083121B" w:rsidP="0083121B">
      <w:pPr>
        <w:pStyle w:val="Corpodetexto2"/>
        <w:spacing w:line="276" w:lineRule="auto"/>
        <w:ind w:firstLine="426"/>
        <w:rPr>
          <w:rFonts w:ascii="Times New Roman" w:hAnsi="Times New Roman" w:cs="Times New Roman"/>
          <w:sz w:val="24"/>
          <w:szCs w:val="24"/>
        </w:rPr>
      </w:pPr>
      <w:r w:rsidRPr="000A354C">
        <w:rPr>
          <w:rFonts w:ascii="Times New Roman" w:hAnsi="Times New Roman" w:cs="Times New Roman"/>
          <w:sz w:val="24"/>
          <w:szCs w:val="24"/>
        </w:rPr>
        <w:t>5.2. Serão DESCLASSIFICADAS as propostas:</w:t>
      </w:r>
    </w:p>
    <w:p w14:paraId="2CAFAB31" w14:textId="77777777"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não atenderem às exigências do edital e seus anexos ou da legislação aplicável;</w:t>
      </w:r>
    </w:p>
    <w:p w14:paraId="6A474A45" w14:textId="77777777"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Omissas ou vagas bem como as que apresentarem irregularidades ou defeitos capazes de dificultar o julgamento;</w:t>
      </w:r>
    </w:p>
    <w:p w14:paraId="4BF9203E" w14:textId="77777777"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impuserem condições ou contiverem ressalvas em relação às condições estabelecidas neste edital;</w:t>
      </w:r>
    </w:p>
    <w:p w14:paraId="2F56C8EF" w14:textId="77777777"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basearem seus preços nos dos outros concorrentes ou oferecerem reduções sobre as propostas mais vantajosas.</w:t>
      </w:r>
    </w:p>
    <w:p w14:paraId="2F674D92" w14:textId="77777777" w:rsid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lastRenderedPageBreak/>
        <w:t>Que apresentarem preços excessivos, ou seja, superiores aos valores máximos aceitáveis, que estejam acima do preço de referência descrito no Anexo I do edital.</w:t>
      </w:r>
    </w:p>
    <w:p w14:paraId="29179E3A" w14:textId="77777777" w:rsidR="00B252EA" w:rsidRDefault="00B252EA" w:rsidP="00B252EA">
      <w:pPr>
        <w:pStyle w:val="Corpodetexto2"/>
        <w:widowControl w:val="0"/>
        <w:suppressAutoHyphens/>
        <w:spacing w:after="0" w:line="276" w:lineRule="auto"/>
        <w:jc w:val="both"/>
        <w:rPr>
          <w:rFonts w:ascii="Times New Roman" w:hAnsi="Times New Roman" w:cs="Times New Roman"/>
          <w:sz w:val="24"/>
          <w:szCs w:val="24"/>
        </w:rPr>
      </w:pPr>
    </w:p>
    <w:p w14:paraId="0A1DD5CA" w14:textId="77777777" w:rsidR="00B252EA" w:rsidRDefault="00B252EA" w:rsidP="00B252EA">
      <w:pPr>
        <w:pStyle w:val="Corpodetexto2"/>
        <w:widowControl w:val="0"/>
        <w:suppressAutoHyphens/>
        <w:spacing w:after="0" w:line="276" w:lineRule="auto"/>
        <w:jc w:val="both"/>
        <w:rPr>
          <w:rFonts w:ascii="Times New Roman" w:hAnsi="Times New Roman" w:cs="Times New Roman"/>
          <w:sz w:val="24"/>
          <w:szCs w:val="24"/>
        </w:rPr>
      </w:pPr>
    </w:p>
    <w:p w14:paraId="359F5B22" w14:textId="77777777" w:rsidR="00B252EA" w:rsidRPr="000A354C" w:rsidRDefault="00B252EA" w:rsidP="00B252EA">
      <w:pPr>
        <w:pStyle w:val="Corpodetexto2"/>
        <w:widowControl w:val="0"/>
        <w:suppressAutoHyphens/>
        <w:spacing w:after="0" w:line="276" w:lineRule="auto"/>
        <w:jc w:val="both"/>
        <w:rPr>
          <w:rFonts w:ascii="Times New Roman" w:hAnsi="Times New Roman" w:cs="Times New Roman"/>
          <w:sz w:val="24"/>
          <w:szCs w:val="24"/>
        </w:rPr>
      </w:pPr>
    </w:p>
    <w:p w14:paraId="3D77FC65" w14:textId="77777777" w:rsidR="0083121B" w:rsidRPr="000A354C" w:rsidRDefault="0083121B" w:rsidP="0083121B">
      <w:pPr>
        <w:pStyle w:val="SemEspaamento"/>
        <w:rPr>
          <w:rFonts w:ascii="Times New Roman" w:eastAsia="Times New Roman" w:hAnsi="Times New Roman" w:cs="Times New Roman"/>
          <w:sz w:val="24"/>
          <w:szCs w:val="24"/>
        </w:rPr>
      </w:pPr>
    </w:p>
    <w:p w14:paraId="3F1A8EC0" w14:textId="77777777" w:rsidR="0083121B" w:rsidRPr="000A354C" w:rsidRDefault="0083121B" w:rsidP="0083121B">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VI. ABERTURA DA SESSÃO PÚBLICA</w:t>
      </w:r>
    </w:p>
    <w:p w14:paraId="78E33057"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6.1. </w:t>
      </w:r>
      <w:r w:rsidRPr="000A354C">
        <w:rPr>
          <w:rFonts w:ascii="Times New Roman" w:hAnsi="Times New Roman" w:cs="Times New Roman"/>
          <w:bCs/>
          <w:sz w:val="24"/>
          <w:szCs w:val="24"/>
        </w:rPr>
        <w:t>No dia e hora indicados no preâmbulo, o Pregoeiro abrirá a sessão pública, mediante a utilização de sua chave e senha.</w:t>
      </w:r>
    </w:p>
    <w:p w14:paraId="3EC27C95"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6.2. </w:t>
      </w:r>
      <w:r w:rsidRPr="000A354C">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0A354C">
        <w:rPr>
          <w:rFonts w:ascii="Times New Roman" w:hAnsi="Times New Roman" w:cs="Times New Roman"/>
          <w:sz w:val="24"/>
          <w:szCs w:val="24"/>
        </w:rPr>
        <w:t>da inobservância de mensagens emitidas pelo sistema ou de sua desconexão.</w:t>
      </w:r>
    </w:p>
    <w:p w14:paraId="46322716"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6.3. </w:t>
      </w:r>
      <w:r w:rsidRPr="000A354C">
        <w:rPr>
          <w:rFonts w:ascii="Times New Roman" w:hAnsi="Times New Roman" w:cs="Times New Roman"/>
          <w:bCs/>
          <w:sz w:val="24"/>
          <w:szCs w:val="24"/>
        </w:rPr>
        <w:t>A comunicação entre o Pregoeiro e os licitantes ocorrerá mediante troca de mensagens em campo próprio do sistema eletrônico.</w:t>
      </w:r>
    </w:p>
    <w:p w14:paraId="0D12515C"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6.4. </w:t>
      </w:r>
      <w:r w:rsidRPr="000A354C">
        <w:rPr>
          <w:rFonts w:ascii="Times New Roman" w:hAnsi="Times New Roman" w:cs="Times New Roman"/>
          <w:bCs/>
          <w:sz w:val="24"/>
          <w:szCs w:val="24"/>
        </w:rPr>
        <w:t xml:space="preserve">Iniciada a sessão, as propostas de preços contendo a descrição do objeto e do valor estarão disponíveis na </w:t>
      </w:r>
      <w:r w:rsidRPr="000A354C">
        <w:rPr>
          <w:rFonts w:ascii="Times New Roman" w:hAnsi="Times New Roman" w:cs="Times New Roman"/>
          <w:bCs/>
          <w:i/>
          <w:iCs/>
          <w:sz w:val="24"/>
          <w:szCs w:val="24"/>
        </w:rPr>
        <w:t>internet</w:t>
      </w:r>
      <w:r w:rsidRPr="000A354C">
        <w:rPr>
          <w:rFonts w:ascii="Times New Roman" w:hAnsi="Times New Roman" w:cs="Times New Roman"/>
          <w:bCs/>
          <w:sz w:val="24"/>
          <w:szCs w:val="24"/>
        </w:rPr>
        <w:t>.</w:t>
      </w:r>
    </w:p>
    <w:p w14:paraId="12C7EC26"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14:paraId="1ABB2A59"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6.6. Somente poderão participar da fase competitiva os autores das propostas classificadas.</w:t>
      </w:r>
    </w:p>
    <w:p w14:paraId="1954692F"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14:paraId="5653E32D" w14:textId="77777777"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6.7.1. O licitante será imediatamente informado do recebimento do lance e do valor consignado no registro.</w:t>
      </w:r>
    </w:p>
    <w:p w14:paraId="6B3F0A8A" w14:textId="77777777"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6.7.2. O licitante somente poderá oferecer valor inferior ao último lance por ele ofertado e registrado pelo sistema.</w:t>
      </w:r>
    </w:p>
    <w:p w14:paraId="6C843E20" w14:textId="77777777"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6.7.3. Não serão aceitos dois ou mais lances iguais e prevalecerá aquele que for recebido e registrado primeiro.</w:t>
      </w:r>
    </w:p>
    <w:p w14:paraId="28504458" w14:textId="12477259"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r>
    </w:p>
    <w:p w14:paraId="70FABBE0" w14:textId="77777777" w:rsidR="0083121B" w:rsidRPr="000A354C" w:rsidRDefault="0083121B" w:rsidP="0083121B">
      <w:pPr>
        <w:tabs>
          <w:tab w:val="left" w:pos="567"/>
        </w:tabs>
        <w:rPr>
          <w:rFonts w:ascii="Times New Roman" w:hAnsi="Times New Roman" w:cs="Times New Roman"/>
          <w:bCs/>
          <w:sz w:val="24"/>
          <w:szCs w:val="24"/>
        </w:rPr>
      </w:pPr>
    </w:p>
    <w:p w14:paraId="5E067A22" w14:textId="77777777"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 MODO DE DISPUTA</w:t>
      </w:r>
    </w:p>
    <w:p w14:paraId="39884AA3"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7.1. Será adotado o </w:t>
      </w:r>
      <w:r w:rsidRPr="000A354C">
        <w:rPr>
          <w:rFonts w:ascii="Times New Roman" w:hAnsi="Times New Roman" w:cs="Times New Roman"/>
          <w:b/>
          <w:bCs/>
          <w:sz w:val="24"/>
          <w:szCs w:val="24"/>
        </w:rPr>
        <w:t>modo de disputa aberto,</w:t>
      </w:r>
      <w:r w:rsidRPr="000A354C">
        <w:rPr>
          <w:rFonts w:ascii="Times New Roman" w:hAnsi="Times New Roman" w:cs="Times New Roman"/>
          <w:bCs/>
          <w:sz w:val="24"/>
          <w:szCs w:val="24"/>
        </w:rPr>
        <w:t xml:space="preserve"> em que os licitantes apresentarão lances públicos e sucessivos, observando as regras constantes no item VII.</w:t>
      </w:r>
    </w:p>
    <w:p w14:paraId="3CA4125A"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14:paraId="7D60D6F1"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7.3. A prorrogação automática da etapa de envio de lances será de dois minutos e ocorrerá sucessivamente sempre que houver lances enviados nesse período de prorrogação, inclusive quando se tratar de lances intermediários.</w:t>
      </w:r>
    </w:p>
    <w:p w14:paraId="0722CA00"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7.4. Na hipótese de não haver novos lances, a sessão pública será encerrada automaticamente.</w:t>
      </w:r>
    </w:p>
    <w:p w14:paraId="5CAC0B95"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14:paraId="4F454C10"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14:paraId="3083E219" w14:textId="77777777" w:rsidR="0083121B"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r w:rsidRPr="000A354C">
          <w:rPr>
            <w:rStyle w:val="LinkdaInternet"/>
            <w:rFonts w:ascii="Times New Roman" w:hAnsi="Times New Roman" w:cs="Times New Roman"/>
            <w:bCs/>
            <w:sz w:val="24"/>
            <w:szCs w:val="24"/>
          </w:rPr>
          <w:t>www.bll.org.br</w:t>
        </w:r>
      </w:hyperlink>
      <w:r w:rsidRPr="000A354C">
        <w:rPr>
          <w:rFonts w:ascii="Times New Roman" w:hAnsi="Times New Roman" w:cs="Times New Roman"/>
          <w:bCs/>
          <w:sz w:val="24"/>
          <w:szCs w:val="24"/>
        </w:rPr>
        <w:t xml:space="preserve"> .</w:t>
      </w:r>
    </w:p>
    <w:p w14:paraId="4E859C38" w14:textId="77777777" w:rsidR="00AB1F03" w:rsidRPr="000A354C" w:rsidRDefault="00AB1F03" w:rsidP="0083121B">
      <w:pPr>
        <w:tabs>
          <w:tab w:val="left" w:pos="1134"/>
        </w:tabs>
        <w:jc w:val="both"/>
        <w:rPr>
          <w:rFonts w:ascii="Times New Roman" w:hAnsi="Times New Roman" w:cs="Times New Roman"/>
          <w:bCs/>
          <w:sz w:val="24"/>
          <w:szCs w:val="24"/>
        </w:rPr>
      </w:pPr>
    </w:p>
    <w:p w14:paraId="76C6E097" w14:textId="77777777" w:rsidR="0083121B" w:rsidRPr="000A354C" w:rsidRDefault="0083121B" w:rsidP="0083121B">
      <w:pPr>
        <w:pStyle w:val="SemEspaamento"/>
        <w:rPr>
          <w:rFonts w:ascii="Times New Roman" w:eastAsia="Times New Roman" w:hAnsi="Times New Roman" w:cs="Times New Roman"/>
          <w:sz w:val="24"/>
          <w:szCs w:val="24"/>
        </w:rPr>
      </w:pPr>
    </w:p>
    <w:p w14:paraId="46A2EF4D" w14:textId="77777777"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VIII. CRITÉRIOS DE DESEMPATE</w:t>
      </w:r>
    </w:p>
    <w:p w14:paraId="73C32CEB"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8.1. 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2.2.2 deste Edital;</w:t>
      </w:r>
    </w:p>
    <w:p w14:paraId="219F2C4F" w14:textId="77777777"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14:paraId="72738CC4" w14:textId="77777777"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8.1.3. Ocorrendo o empate, na forma do subitem anterior, proceder-se-á da seguinte forma:</w:t>
      </w:r>
    </w:p>
    <w:p w14:paraId="55EC32A3"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14:paraId="615F85BB"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14:paraId="289A5411" w14:textId="77777777"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14:paraId="4397D0B0"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8.2. Se não houver licitante que atenda ao item 8.1 e seus subitens, serão observados os critérios do art. 3º, §2º, da Lei nº 8.666/1993.</w:t>
      </w:r>
    </w:p>
    <w:p w14:paraId="322DD8D7"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14:paraId="23E46EF9" w14:textId="77777777" w:rsidR="0083121B" w:rsidRPr="000A354C" w:rsidRDefault="0083121B" w:rsidP="0083121B">
      <w:pPr>
        <w:tabs>
          <w:tab w:val="left" w:pos="1134"/>
        </w:tabs>
        <w:jc w:val="both"/>
        <w:rPr>
          <w:rFonts w:ascii="Times New Roman" w:hAnsi="Times New Roman" w:cs="Times New Roman"/>
          <w:bCs/>
          <w:sz w:val="24"/>
          <w:szCs w:val="24"/>
        </w:rPr>
      </w:pPr>
    </w:p>
    <w:p w14:paraId="0D820926" w14:textId="77777777" w:rsidR="0083121B" w:rsidRPr="000A354C" w:rsidRDefault="0083121B" w:rsidP="0083121B">
      <w:pPr>
        <w:pStyle w:val="SemEspaamento"/>
        <w:rPr>
          <w:rFonts w:ascii="Times New Roman" w:eastAsia="Times New Roman" w:hAnsi="Times New Roman" w:cs="Times New Roman"/>
          <w:sz w:val="24"/>
          <w:szCs w:val="24"/>
        </w:rPr>
      </w:pPr>
    </w:p>
    <w:p w14:paraId="50A59D3E" w14:textId="77777777"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IX. NEGOCIAÇÃO E JULGAMENTO</w:t>
      </w:r>
    </w:p>
    <w:p w14:paraId="7C8E3454"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67A6E6D"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51EB4BCD"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14:paraId="4AC7C938" w14:textId="77777777"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9.4. Não serão consideradas, para julgamento das propostas, vantagens não previstas no edital.</w:t>
      </w:r>
    </w:p>
    <w:p w14:paraId="6D7F49B3" w14:textId="77777777" w:rsidR="000D7FBD" w:rsidRDefault="000D7FBD" w:rsidP="0083121B">
      <w:pPr>
        <w:pStyle w:val="SemEspaamento"/>
        <w:rPr>
          <w:rFonts w:ascii="Times New Roman" w:eastAsia="Times New Roman" w:hAnsi="Times New Roman" w:cs="Times New Roman"/>
          <w:b/>
          <w:sz w:val="24"/>
          <w:szCs w:val="24"/>
        </w:rPr>
      </w:pPr>
    </w:p>
    <w:p w14:paraId="473B487F" w14:textId="77777777" w:rsidR="0083121B" w:rsidRDefault="0083121B" w:rsidP="0083121B">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 xml:space="preserve">X - DO </w:t>
      </w:r>
      <w:r w:rsidR="000D7FBD">
        <w:rPr>
          <w:rFonts w:ascii="Times New Roman" w:eastAsia="Times New Roman" w:hAnsi="Times New Roman" w:cs="Times New Roman"/>
          <w:b/>
          <w:sz w:val="24"/>
          <w:szCs w:val="24"/>
        </w:rPr>
        <w:t xml:space="preserve">RECEBIMENTO, DO </w:t>
      </w:r>
      <w:r w:rsidRPr="000A354C">
        <w:rPr>
          <w:rFonts w:ascii="Times New Roman" w:eastAsia="Times New Roman" w:hAnsi="Times New Roman" w:cs="Times New Roman"/>
          <w:b/>
          <w:sz w:val="24"/>
          <w:szCs w:val="24"/>
        </w:rPr>
        <w:t>PAGAMENTO E DA EXECUÇÃO DO CONTRATO:</w:t>
      </w:r>
    </w:p>
    <w:p w14:paraId="4858FC57" w14:textId="77777777" w:rsidR="000D7FBD" w:rsidRDefault="000D7FBD" w:rsidP="000D7FBD">
      <w:pPr>
        <w:pStyle w:val="SemEspaamento"/>
        <w:rPr>
          <w:rFonts w:ascii="Times New Roman" w:eastAsia="Times New Roman" w:hAnsi="Times New Roman" w:cs="Times New Roman"/>
          <w:sz w:val="24"/>
          <w:szCs w:val="24"/>
        </w:rPr>
      </w:pPr>
    </w:p>
    <w:p w14:paraId="18D56508" w14:textId="77777777" w:rsidR="0083121B" w:rsidRPr="000A354C" w:rsidRDefault="0083121B" w:rsidP="0083121B">
      <w:pPr>
        <w:jc w:val="both"/>
        <w:rPr>
          <w:rFonts w:ascii="Times New Roman" w:hAnsi="Times New Roman" w:cs="Times New Roman"/>
          <w:sz w:val="24"/>
          <w:szCs w:val="24"/>
        </w:rPr>
      </w:pPr>
      <w:r w:rsidRPr="000A354C">
        <w:rPr>
          <w:rFonts w:ascii="Times New Roman" w:eastAsia="Times New Roman" w:hAnsi="Times New Roman" w:cs="Times New Roman"/>
          <w:sz w:val="24"/>
          <w:szCs w:val="24"/>
        </w:rPr>
        <w:t>10.1.</w:t>
      </w:r>
      <w:r w:rsidRPr="000A354C">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14:paraId="4D91AC10"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14:paraId="6882B894" w14:textId="77777777"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14:paraId="79EFECA4" w14:textId="77777777"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 xml:space="preserve">.3 Ocorrendo atraso no pagamento, os valores serão corrigidos monetariamente pelo </w:t>
      </w:r>
      <w:r w:rsidR="000D7FBD">
        <w:rPr>
          <w:rFonts w:ascii="Times New Roman" w:eastAsia="Times New Roman" w:hAnsi="Times New Roman" w:cs="Times New Roman"/>
          <w:sz w:val="24"/>
          <w:szCs w:val="24"/>
        </w:rPr>
        <w:t xml:space="preserve">IPCA-E </w:t>
      </w:r>
      <w:r w:rsidRPr="000A354C">
        <w:rPr>
          <w:rFonts w:ascii="Times New Roman" w:eastAsia="Times New Roman" w:hAnsi="Times New Roman" w:cs="Times New Roman"/>
          <w:sz w:val="24"/>
          <w:szCs w:val="24"/>
        </w:rPr>
        <w:t xml:space="preserve">do período, ou outro índice que vier a substituí-lo, e a Administração compensará a contratada com juros de 0,5% ao mês, </w:t>
      </w:r>
      <w:r w:rsidRPr="000A354C">
        <w:rPr>
          <w:rFonts w:ascii="Times New Roman" w:eastAsia="Times New Roman" w:hAnsi="Times New Roman" w:cs="Times New Roman"/>
          <w:i/>
          <w:sz w:val="24"/>
          <w:szCs w:val="24"/>
        </w:rPr>
        <w:t>pro rata</w:t>
      </w:r>
      <w:r w:rsidRPr="000A354C">
        <w:rPr>
          <w:rFonts w:ascii="Times New Roman" w:eastAsia="Times New Roman" w:hAnsi="Times New Roman" w:cs="Times New Roman"/>
          <w:sz w:val="24"/>
          <w:szCs w:val="24"/>
        </w:rPr>
        <w:t>.</w:t>
      </w:r>
    </w:p>
    <w:p w14:paraId="0456387B" w14:textId="77777777"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.4 Serão processadas as retenções previdenciárias nos termos da legislação que regula a matéria.</w:t>
      </w:r>
    </w:p>
    <w:p w14:paraId="7AC1858C" w14:textId="77777777" w:rsidR="0083121B" w:rsidRPr="000A354C" w:rsidRDefault="0083121B" w:rsidP="0083121B">
      <w:pPr>
        <w:jc w:val="both"/>
        <w:rPr>
          <w:rFonts w:ascii="Times New Roman" w:eastAsia="Times New Roman" w:hAnsi="Times New Roman" w:cs="Times New Roman"/>
          <w:b/>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14:paraId="6D2D34E8" w14:textId="77777777" w:rsidR="003D2541" w:rsidRDefault="002A0357" w:rsidP="003D2541">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sidR="003D2541">
        <w:rPr>
          <w:rFonts w:ascii="Times New Roman" w:eastAsia="Times New Roman" w:hAnsi="Times New Roman" w:cs="Times New Roman"/>
          <w:sz w:val="24"/>
          <w:szCs w:val="24"/>
        </w:rPr>
        <w:t>.A entrega dos produtos deverá acontecer conforme a necessidade da administração pública, no prazo máximo de 5 dias após a emissão de ordem de compra.</w:t>
      </w:r>
    </w:p>
    <w:p w14:paraId="7A539B98" w14:textId="77777777" w:rsidR="003D2541" w:rsidRDefault="002A0357" w:rsidP="003D2541">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r w:rsidR="003D2541">
        <w:rPr>
          <w:rFonts w:ascii="Times New Roman" w:eastAsia="Times New Roman" w:hAnsi="Times New Roman" w:cs="Times New Roman"/>
          <w:sz w:val="24"/>
          <w:szCs w:val="24"/>
        </w:rPr>
        <w:t xml:space="preserve">. No momento da entrega do bem, se verificado que o mesmo não atende as características </w:t>
      </w:r>
      <w:r w:rsidR="00512548">
        <w:rPr>
          <w:rFonts w:ascii="Times New Roman" w:eastAsia="Times New Roman" w:hAnsi="Times New Roman" w:cs="Times New Roman"/>
          <w:sz w:val="24"/>
          <w:szCs w:val="24"/>
        </w:rPr>
        <w:t>solicitadas no Edital ou no T</w:t>
      </w:r>
      <w:r w:rsidR="003D2541">
        <w:rPr>
          <w:rFonts w:ascii="Times New Roman" w:eastAsia="Times New Roman" w:hAnsi="Times New Roman" w:cs="Times New Roman"/>
          <w:sz w:val="24"/>
          <w:szCs w:val="24"/>
        </w:rPr>
        <w:t xml:space="preserve">ermo de </w:t>
      </w:r>
      <w:r w:rsidR="00512548">
        <w:rPr>
          <w:rFonts w:ascii="Times New Roman" w:eastAsia="Times New Roman" w:hAnsi="Times New Roman" w:cs="Times New Roman"/>
          <w:sz w:val="24"/>
          <w:szCs w:val="24"/>
        </w:rPr>
        <w:t>Referência</w:t>
      </w:r>
      <w:r w:rsidR="003D2541">
        <w:rPr>
          <w:rFonts w:ascii="Times New Roman" w:eastAsia="Times New Roman" w:hAnsi="Times New Roman" w:cs="Times New Roman"/>
          <w:sz w:val="24"/>
          <w:szCs w:val="24"/>
        </w:rPr>
        <w:t>, a licitante ve</w:t>
      </w:r>
      <w:r w:rsidR="00512548">
        <w:rPr>
          <w:rFonts w:ascii="Times New Roman" w:eastAsia="Times New Roman" w:hAnsi="Times New Roman" w:cs="Times New Roman"/>
          <w:sz w:val="24"/>
          <w:szCs w:val="24"/>
        </w:rPr>
        <w:t>ncedora deverá promover as correções</w:t>
      </w:r>
      <w:r w:rsidR="003D2541">
        <w:rPr>
          <w:rFonts w:ascii="Times New Roman" w:eastAsia="Times New Roman" w:hAnsi="Times New Roman" w:cs="Times New Roman"/>
          <w:sz w:val="24"/>
          <w:szCs w:val="24"/>
        </w:rPr>
        <w:t xml:space="preserve"> necessárias no prazo máximo de 24 horas, sujeitando</w:t>
      </w:r>
      <w:r w:rsidR="00512548">
        <w:rPr>
          <w:rFonts w:ascii="Times New Roman" w:eastAsia="Times New Roman" w:hAnsi="Times New Roman" w:cs="Times New Roman"/>
          <w:sz w:val="24"/>
          <w:szCs w:val="24"/>
        </w:rPr>
        <w:t>-se</w:t>
      </w:r>
      <w:r w:rsidR="003D2541">
        <w:rPr>
          <w:rFonts w:ascii="Times New Roman" w:eastAsia="Times New Roman" w:hAnsi="Times New Roman" w:cs="Times New Roman"/>
          <w:sz w:val="24"/>
          <w:szCs w:val="24"/>
        </w:rPr>
        <w:t xml:space="preserve"> as penalidades previstas neste edital.</w:t>
      </w:r>
    </w:p>
    <w:p w14:paraId="74850509" w14:textId="77777777" w:rsidR="002A0357" w:rsidRDefault="002A0357" w:rsidP="002A0357">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r w:rsidRPr="000A354C">
        <w:rPr>
          <w:rFonts w:ascii="Times New Roman" w:eastAsia="Times New Roman" w:hAnsi="Times New Roman" w:cs="Times New Roman"/>
          <w:sz w:val="24"/>
          <w:szCs w:val="24"/>
        </w:rPr>
        <w:t>. A dotaç</w:t>
      </w:r>
      <w:r w:rsidR="005A154B">
        <w:rPr>
          <w:rFonts w:ascii="Times New Roman" w:eastAsia="Times New Roman" w:hAnsi="Times New Roman" w:cs="Times New Roman"/>
          <w:sz w:val="24"/>
          <w:szCs w:val="24"/>
        </w:rPr>
        <w:t>ão orçamentária será de acordo com o termo de referência em anexo.</w:t>
      </w:r>
    </w:p>
    <w:p w14:paraId="2E1F1CFC" w14:textId="77777777" w:rsidR="00B252EA" w:rsidRDefault="00B252EA" w:rsidP="002A0357">
      <w:pPr>
        <w:pStyle w:val="SemEspaamento"/>
        <w:rPr>
          <w:rFonts w:ascii="Times New Roman" w:eastAsia="Times New Roman" w:hAnsi="Times New Roman" w:cs="Times New Roman"/>
          <w:sz w:val="24"/>
          <w:szCs w:val="24"/>
        </w:rPr>
      </w:pPr>
    </w:p>
    <w:p w14:paraId="7AA7CCFB" w14:textId="77777777" w:rsidR="00B252EA" w:rsidRDefault="00B252EA" w:rsidP="002A0357">
      <w:pPr>
        <w:pStyle w:val="SemEspaamento"/>
        <w:rPr>
          <w:rFonts w:ascii="Times New Roman" w:eastAsia="Times New Roman" w:hAnsi="Times New Roman" w:cs="Times New Roman"/>
          <w:sz w:val="24"/>
          <w:szCs w:val="24"/>
        </w:rPr>
      </w:pPr>
    </w:p>
    <w:p w14:paraId="126FA66F" w14:textId="77777777" w:rsidR="00512548" w:rsidRPr="003D2541" w:rsidRDefault="00512548" w:rsidP="003D2541">
      <w:pPr>
        <w:pStyle w:val="SemEspaamento"/>
        <w:rPr>
          <w:rFonts w:ascii="Times New Roman" w:eastAsia="Times New Roman" w:hAnsi="Times New Roman" w:cs="Times New Roman"/>
          <w:sz w:val="24"/>
          <w:szCs w:val="24"/>
        </w:rPr>
      </w:pPr>
    </w:p>
    <w:p w14:paraId="60509D81" w14:textId="77777777" w:rsidR="0083121B" w:rsidRPr="000A354C" w:rsidRDefault="0083121B" w:rsidP="00085723">
      <w:pPr>
        <w:rPr>
          <w:rFonts w:ascii="Times New Roman" w:hAnsi="Times New Roman" w:cs="Times New Roman"/>
          <w:b/>
          <w:bCs/>
          <w:iCs/>
          <w:sz w:val="24"/>
          <w:szCs w:val="24"/>
        </w:rPr>
      </w:pPr>
      <w:r w:rsidRPr="000A354C">
        <w:rPr>
          <w:rFonts w:ascii="Times New Roman" w:hAnsi="Times New Roman" w:cs="Times New Roman"/>
          <w:b/>
          <w:bCs/>
          <w:iCs/>
          <w:sz w:val="24"/>
          <w:szCs w:val="24"/>
        </w:rPr>
        <w:t>XI - DA HABILITAÇÃO</w:t>
      </w:r>
    </w:p>
    <w:p w14:paraId="0FB74C03"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11.1. Para habilitação a empresa vencedora deverá apresentar os documentos abaixo discriminados, no final da disputa de preços, onde o valor deverá ser igual ou menor ao lance vencedor/negociado;</w:t>
      </w:r>
    </w:p>
    <w:p w14:paraId="05EBC305" w14:textId="77777777" w:rsidR="0083121B" w:rsidRPr="000A354C" w:rsidRDefault="0083121B" w:rsidP="0083121B">
      <w:pPr>
        <w:ind w:left="709" w:hanging="142"/>
        <w:jc w:val="both"/>
        <w:rPr>
          <w:rFonts w:ascii="Times New Roman" w:hAnsi="Times New Roman" w:cs="Times New Roman"/>
          <w:sz w:val="24"/>
          <w:szCs w:val="24"/>
        </w:rPr>
      </w:pPr>
      <w:r w:rsidRPr="000A354C">
        <w:rPr>
          <w:rFonts w:ascii="Times New Roman" w:hAnsi="Times New Roman" w:cs="Times New Roman"/>
          <w:sz w:val="24"/>
          <w:szCs w:val="24"/>
        </w:rPr>
        <w:t xml:space="preserve">11.2. PROPOSTA FINANCEIRA no mesmo padrão do modelo fornecido no </w:t>
      </w:r>
      <w:r w:rsidRPr="000A354C">
        <w:rPr>
          <w:rFonts w:ascii="Times New Roman" w:hAnsi="Times New Roman" w:cs="Times New Roman"/>
          <w:b/>
          <w:sz w:val="24"/>
          <w:szCs w:val="24"/>
        </w:rPr>
        <w:t>Anexo II</w:t>
      </w:r>
      <w:r w:rsidRPr="000A354C">
        <w:rPr>
          <w:rFonts w:ascii="Times New Roman" w:hAnsi="Times New Roman" w:cs="Times New Roman"/>
          <w:sz w:val="24"/>
          <w:szCs w:val="24"/>
        </w:rPr>
        <w:t xml:space="preserve"> do presente Edital, inclusive quanto à formatação “retrato”;</w:t>
      </w:r>
    </w:p>
    <w:p w14:paraId="40A54592"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11.3.Encerrada a etapa de lances da sessão pública, os documentos serão examinados pelo pregoeiro, que verificará a autenticidade das certidões junto aos sítios eletrônicos oficiais de órgão e entidades emissoras.</w:t>
      </w:r>
    </w:p>
    <w:p w14:paraId="1F6AD911" w14:textId="77777777" w:rsidR="0083121B" w:rsidRPr="000A354C" w:rsidRDefault="0083121B" w:rsidP="0083121B">
      <w:pPr>
        <w:pStyle w:val="Corpodetexto3"/>
        <w:rPr>
          <w:rFonts w:ascii="Times New Roman" w:hAnsi="Times New Roman" w:cs="Times New Roman"/>
          <w:sz w:val="24"/>
          <w:szCs w:val="24"/>
        </w:rPr>
      </w:pPr>
      <w:r w:rsidRPr="000A354C">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14:paraId="611631A6" w14:textId="77777777" w:rsidR="0083121B" w:rsidRPr="000A354C" w:rsidRDefault="0083121B" w:rsidP="0083121B">
      <w:pPr>
        <w:widowControl w:val="0"/>
        <w:tabs>
          <w:tab w:val="left" w:pos="1985"/>
        </w:tabs>
        <w:jc w:val="both"/>
        <w:rPr>
          <w:rFonts w:ascii="Times New Roman" w:hAnsi="Times New Roman" w:cs="Times New Roman"/>
          <w:sz w:val="24"/>
          <w:szCs w:val="24"/>
        </w:rPr>
      </w:pPr>
      <w:r w:rsidRPr="000A354C">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14:paraId="2B7B8A4B" w14:textId="77777777" w:rsidR="00FD65C9" w:rsidRPr="000A354C" w:rsidRDefault="00FD65C9" w:rsidP="00FD65C9">
      <w:pPr>
        <w:pStyle w:val="Ttulo11"/>
        <w:tabs>
          <w:tab w:val="left" w:pos="703"/>
        </w:tabs>
        <w:ind w:left="0" w:firstLine="0"/>
        <w:jc w:val="both"/>
      </w:pPr>
      <w:r w:rsidRPr="000A354C">
        <w:t>11.5.1 HABILITAÇÃO</w:t>
      </w:r>
      <w:r w:rsidRPr="000A354C">
        <w:rPr>
          <w:spacing w:val="-5"/>
        </w:rPr>
        <w:t xml:space="preserve"> </w:t>
      </w:r>
      <w:r w:rsidRPr="000A354C">
        <w:t>JURÍDICA:</w:t>
      </w:r>
    </w:p>
    <w:p w14:paraId="3D7522AF" w14:textId="77777777" w:rsidR="00FD65C9" w:rsidRPr="000A354C" w:rsidRDefault="00FD65C9" w:rsidP="00FD65C9">
      <w:pPr>
        <w:pStyle w:val="Ttulo11"/>
        <w:tabs>
          <w:tab w:val="left" w:pos="703"/>
        </w:tabs>
        <w:ind w:left="0" w:firstLine="0"/>
        <w:jc w:val="both"/>
      </w:pPr>
    </w:p>
    <w:p w14:paraId="51C05955" w14:textId="77777777" w:rsidR="00FD65C9" w:rsidRPr="000A354C" w:rsidRDefault="00FD65C9" w:rsidP="00FD65C9">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Registro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comercial,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individual;</w:t>
      </w:r>
    </w:p>
    <w:p w14:paraId="5B2FEFD6" w14:textId="77777777" w:rsidR="00FD65C9" w:rsidRPr="000A354C" w:rsidRDefault="00FD65C9" w:rsidP="00FD65C9">
      <w:pPr>
        <w:pStyle w:val="PargrafodaLista"/>
        <w:widowControl w:val="0"/>
        <w:numPr>
          <w:ilvl w:val="3"/>
          <w:numId w:val="6"/>
        </w:numPr>
        <w:tabs>
          <w:tab w:val="left" w:pos="1077"/>
        </w:tabs>
        <w:autoSpaceDE w:val="0"/>
        <w:autoSpaceDN w:val="0"/>
        <w:spacing w:before="90" w:after="0" w:line="240" w:lineRule="auto"/>
        <w:ind w:left="102" w:right="123"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Ato constitutivo, estatuto ou contrato social em vigor, devidamente registrado,</w:t>
      </w:r>
      <w:r w:rsidRPr="000A354C">
        <w:rPr>
          <w:rFonts w:ascii="Times New Roman" w:hAnsi="Times New Roman" w:cs="Times New Roman"/>
          <w:spacing w:val="1"/>
          <w:sz w:val="24"/>
          <w:szCs w:val="24"/>
        </w:rPr>
        <w:t xml:space="preserve"> </w:t>
      </w:r>
      <w:r w:rsidRPr="000A354C">
        <w:rPr>
          <w:rFonts w:ascii="Times New Roman" w:hAnsi="Times New Roman" w:cs="Times New Roman"/>
          <w:spacing w:val="-1"/>
          <w:sz w:val="24"/>
          <w:szCs w:val="24"/>
        </w:rPr>
        <w:t>em</w:t>
      </w:r>
      <w:r w:rsidRPr="000A354C">
        <w:rPr>
          <w:rFonts w:ascii="Times New Roman" w:hAnsi="Times New Roman" w:cs="Times New Roman"/>
          <w:spacing w:val="-14"/>
          <w:sz w:val="24"/>
          <w:szCs w:val="24"/>
        </w:rPr>
        <w:t xml:space="preserve"> </w:t>
      </w:r>
      <w:r w:rsidRPr="000A354C">
        <w:rPr>
          <w:rFonts w:ascii="Times New Roman" w:hAnsi="Times New Roman" w:cs="Times New Roman"/>
          <w:spacing w:val="-1"/>
          <w:sz w:val="24"/>
          <w:szCs w:val="24"/>
        </w:rPr>
        <w:t>se</w:t>
      </w:r>
      <w:r w:rsidRPr="000A354C">
        <w:rPr>
          <w:rFonts w:ascii="Times New Roman" w:hAnsi="Times New Roman" w:cs="Times New Roman"/>
          <w:spacing w:val="-16"/>
          <w:sz w:val="24"/>
          <w:szCs w:val="24"/>
        </w:rPr>
        <w:t xml:space="preserve"> </w:t>
      </w:r>
      <w:r w:rsidRPr="000A354C">
        <w:rPr>
          <w:rFonts w:ascii="Times New Roman" w:hAnsi="Times New Roman" w:cs="Times New Roman"/>
          <w:spacing w:val="-1"/>
          <w:sz w:val="24"/>
          <w:szCs w:val="24"/>
        </w:rPr>
        <w:t>tratando</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sociedades</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comerciais,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ações,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acompanhado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documentos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eleição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seus administradores;</w:t>
      </w:r>
    </w:p>
    <w:p w14:paraId="5910DC67" w14:textId="77777777" w:rsidR="00FD65C9" w:rsidRPr="000A354C" w:rsidRDefault="00FD65C9" w:rsidP="00FD65C9">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inscrição 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Cadastro Nacional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de Pessoa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Jurídica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(CNPJ/MF);</w:t>
      </w:r>
    </w:p>
    <w:p w14:paraId="76E43853" w14:textId="77777777" w:rsidR="00FD65C9" w:rsidRPr="000A354C" w:rsidRDefault="00FD65C9" w:rsidP="00FD65C9">
      <w:pPr>
        <w:pStyle w:val="PargrafodaLista"/>
        <w:widowControl w:val="0"/>
        <w:numPr>
          <w:ilvl w:val="3"/>
          <w:numId w:val="6"/>
        </w:numPr>
        <w:tabs>
          <w:tab w:val="left" w:pos="1065"/>
        </w:tabs>
        <w:autoSpaceDE w:val="0"/>
        <w:autoSpaceDN w:val="0"/>
        <w:spacing w:after="0" w:line="240" w:lineRule="auto"/>
        <w:ind w:left="102" w:right="119"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Decreto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autorização,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tratando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estrangeira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funcionamento no País, e ato de registro ou autorização para funcionamento expedido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órgão competente, quando 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atividade assim o exigir.</w:t>
      </w:r>
    </w:p>
    <w:p w14:paraId="2C51D159" w14:textId="77777777" w:rsidR="00FD65C9" w:rsidRPr="000A354C" w:rsidRDefault="00FD65C9" w:rsidP="00FD65C9">
      <w:pPr>
        <w:pStyle w:val="PargrafodaLista"/>
        <w:widowControl w:val="0"/>
        <w:tabs>
          <w:tab w:val="left" w:pos="1065"/>
        </w:tabs>
        <w:autoSpaceDE w:val="0"/>
        <w:autoSpaceDN w:val="0"/>
        <w:spacing w:after="0" w:line="240" w:lineRule="auto"/>
        <w:ind w:left="809" w:right="119"/>
        <w:contextualSpacing w:val="0"/>
        <w:jc w:val="both"/>
        <w:rPr>
          <w:rFonts w:ascii="Times New Roman" w:hAnsi="Times New Roman" w:cs="Times New Roman"/>
          <w:sz w:val="24"/>
          <w:szCs w:val="24"/>
        </w:rPr>
      </w:pPr>
    </w:p>
    <w:p w14:paraId="59D90D49" w14:textId="77777777" w:rsidR="00FD65C9" w:rsidRPr="000A354C" w:rsidRDefault="00FD65C9" w:rsidP="00FD65C9">
      <w:pPr>
        <w:pStyle w:val="Ttulo11"/>
        <w:tabs>
          <w:tab w:val="left" w:pos="703"/>
        </w:tabs>
        <w:ind w:left="0" w:firstLine="0"/>
        <w:jc w:val="both"/>
        <w:rPr>
          <w:b w:val="0"/>
        </w:rPr>
      </w:pPr>
      <w:r w:rsidRPr="000A354C">
        <w:t>11.5.2 REGULARIDADE</w:t>
      </w:r>
      <w:r w:rsidRPr="000A354C">
        <w:rPr>
          <w:spacing w:val="-2"/>
        </w:rPr>
        <w:t xml:space="preserve"> </w:t>
      </w:r>
      <w:r w:rsidRPr="000A354C">
        <w:t>FISCAL</w:t>
      </w:r>
      <w:r w:rsidRPr="000A354C">
        <w:rPr>
          <w:b w:val="0"/>
        </w:rPr>
        <w:t>:</w:t>
      </w:r>
    </w:p>
    <w:p w14:paraId="76DF8E12" w14:textId="77777777" w:rsidR="00FD65C9" w:rsidRPr="000A354C" w:rsidRDefault="00FD65C9" w:rsidP="00FD65C9">
      <w:pPr>
        <w:pStyle w:val="PargrafodaLista"/>
        <w:widowControl w:val="0"/>
        <w:numPr>
          <w:ilvl w:val="0"/>
          <w:numId w:val="7"/>
        </w:numPr>
        <w:tabs>
          <w:tab w:val="left" w:pos="1050"/>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inscrição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Cadastro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Contribuintes</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Estado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Município,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houver,</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relativo ao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domicílio ou sede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 licitante, pertinente ao seu</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ramo 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atividades</w:t>
      </w:r>
      <w:r w:rsidRPr="000A354C">
        <w:rPr>
          <w:rFonts w:ascii="Times New Roman" w:hAnsi="Times New Roman" w:cs="Times New Roman"/>
          <w:sz w:val="24"/>
          <w:szCs w:val="24"/>
          <w:vertAlign w:val="superscript"/>
        </w:rPr>
        <w:t>1</w:t>
      </w:r>
      <w:r w:rsidRPr="000A354C">
        <w:rPr>
          <w:rFonts w:ascii="Times New Roman" w:hAnsi="Times New Roman" w:cs="Times New Roman"/>
          <w:sz w:val="24"/>
          <w:szCs w:val="24"/>
        </w:rPr>
        <w:t>;</w:t>
      </w:r>
    </w:p>
    <w:p w14:paraId="795A3F99" w14:textId="77777777" w:rsidR="00FD65C9" w:rsidRPr="000A354C" w:rsidRDefault="00FD65C9" w:rsidP="00FD65C9">
      <w:pPr>
        <w:pStyle w:val="PargrafodaLista"/>
        <w:widowControl w:val="0"/>
        <w:numPr>
          <w:ilvl w:val="0"/>
          <w:numId w:val="7"/>
        </w:numPr>
        <w:tabs>
          <w:tab w:val="left" w:pos="1060"/>
        </w:tabs>
        <w:autoSpaceDE w:val="0"/>
        <w:autoSpaceDN w:val="0"/>
        <w:spacing w:after="0" w:line="240" w:lineRule="auto"/>
        <w:ind w:right="11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tributos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encargos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sociais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administrados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pela</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Secretaria</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Receita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Federal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Brasil</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RFB</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à</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Dívida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Ativa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União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administrada pela Procuradoria Geral da Fazenda Nacional - PGFN (Certidão Conjunta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Negativa).</w:t>
      </w:r>
    </w:p>
    <w:p w14:paraId="1646C28D" w14:textId="77777777" w:rsidR="00FD65C9" w:rsidRPr="000A354C" w:rsidRDefault="00FD65C9" w:rsidP="00FD65C9">
      <w:pPr>
        <w:pStyle w:val="PargrafodaLista"/>
        <w:widowControl w:val="0"/>
        <w:numPr>
          <w:ilvl w:val="0"/>
          <w:numId w:val="7"/>
        </w:numPr>
        <w:tabs>
          <w:tab w:val="left" w:pos="1069"/>
        </w:tabs>
        <w:autoSpaceDE w:val="0"/>
        <w:autoSpaceDN w:val="0"/>
        <w:spacing w:before="1" w:after="0" w:line="240" w:lineRule="auto"/>
        <w:ind w:right="12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Estadual, relativa ao domicílio ou sede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14:paraId="33A25957" w14:textId="77777777" w:rsidR="00FD65C9" w:rsidRPr="000A354C" w:rsidRDefault="00FD65C9" w:rsidP="00FD65C9">
      <w:pPr>
        <w:pStyle w:val="PargrafodaLista"/>
        <w:widowControl w:val="0"/>
        <w:numPr>
          <w:ilvl w:val="0"/>
          <w:numId w:val="7"/>
        </w:numPr>
        <w:tabs>
          <w:tab w:val="left" w:pos="1070"/>
        </w:tabs>
        <w:autoSpaceDE w:val="0"/>
        <w:autoSpaceDN w:val="0"/>
        <w:spacing w:after="0" w:line="240" w:lineRule="auto"/>
        <w:ind w:right="122"/>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Municipal, relativa ao domicílio ou sede</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14:paraId="764A2855" w14:textId="77777777" w:rsidR="00FD65C9" w:rsidRPr="000A354C" w:rsidRDefault="00FD65C9" w:rsidP="00FD65C9">
      <w:pPr>
        <w:pStyle w:val="PargrafodaLista"/>
        <w:widowControl w:val="0"/>
        <w:numPr>
          <w:ilvl w:val="0"/>
          <w:numId w:val="7"/>
        </w:numPr>
        <w:tabs>
          <w:tab w:val="left" w:pos="1048"/>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(CRF)</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junto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Fundo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Garantia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Tempo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Serviço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(FGTS).</w:t>
      </w:r>
    </w:p>
    <w:p w14:paraId="15FA3AE5" w14:textId="77777777" w:rsidR="00FD65C9" w:rsidRPr="000A354C" w:rsidRDefault="00FD65C9" w:rsidP="00FD65C9">
      <w:pPr>
        <w:pStyle w:val="PargrafodaLista"/>
        <w:tabs>
          <w:tab w:val="left" w:pos="1048"/>
        </w:tabs>
        <w:ind w:left="1055" w:right="117"/>
        <w:rPr>
          <w:rFonts w:ascii="Times New Roman" w:hAnsi="Times New Roman" w:cs="Times New Roman"/>
          <w:sz w:val="24"/>
          <w:szCs w:val="24"/>
        </w:rPr>
      </w:pPr>
    </w:p>
    <w:p w14:paraId="3BB219F7" w14:textId="77777777" w:rsidR="00FD65C9" w:rsidRPr="000A354C" w:rsidRDefault="00FD65C9" w:rsidP="00FD65C9">
      <w:pPr>
        <w:pStyle w:val="Ttulo11"/>
        <w:tabs>
          <w:tab w:val="left" w:pos="703"/>
        </w:tabs>
        <w:spacing w:before="1"/>
        <w:ind w:hanging="342"/>
        <w:jc w:val="both"/>
      </w:pPr>
      <w:r w:rsidRPr="000A354C">
        <w:t>11.5.3 REGULARIDADE</w:t>
      </w:r>
      <w:r w:rsidRPr="000A354C">
        <w:rPr>
          <w:spacing w:val="-2"/>
        </w:rPr>
        <w:t xml:space="preserve"> </w:t>
      </w:r>
      <w:r w:rsidRPr="000A354C">
        <w:t>TRABALHISTA:</w:t>
      </w:r>
    </w:p>
    <w:p w14:paraId="3A9AEA1A" w14:textId="77777777" w:rsidR="00FD65C9" w:rsidRPr="000A354C" w:rsidRDefault="00FD65C9" w:rsidP="00FD65C9">
      <w:pPr>
        <w:pStyle w:val="Corpodetexto"/>
        <w:spacing w:before="6"/>
        <w:rPr>
          <w:rFonts w:ascii="Times New Roman" w:hAnsi="Times New Roman" w:cs="Times New Roman"/>
          <w:b/>
        </w:rPr>
      </w:pPr>
    </w:p>
    <w:p w14:paraId="6413CB53" w14:textId="77777777" w:rsidR="00FD65C9" w:rsidRPr="000A354C" w:rsidRDefault="00FD65C9" w:rsidP="00FD65C9">
      <w:pPr>
        <w:pStyle w:val="Corpodetexto"/>
        <w:numPr>
          <w:ilvl w:val="0"/>
          <w:numId w:val="8"/>
        </w:numPr>
        <w:ind w:right="117"/>
        <w:jc w:val="left"/>
        <w:rPr>
          <w:rFonts w:ascii="Times New Roman" w:hAnsi="Times New Roman" w:cs="Times New Roman"/>
        </w:rPr>
      </w:pPr>
      <w:r w:rsidRPr="000A354C">
        <w:rPr>
          <w:rFonts w:ascii="Times New Roman" w:hAnsi="Times New Roman" w:cs="Times New Roman"/>
        </w:rPr>
        <w:t>Prova de inexistência de débitos inadimplidos perante à Justiça do Trabalho,</w:t>
      </w:r>
      <w:r w:rsidRPr="000A354C">
        <w:rPr>
          <w:rFonts w:ascii="Times New Roman" w:hAnsi="Times New Roman" w:cs="Times New Roman"/>
          <w:spacing w:val="1"/>
        </w:rPr>
        <w:t xml:space="preserve"> </w:t>
      </w:r>
      <w:r w:rsidRPr="000A354C">
        <w:rPr>
          <w:rFonts w:ascii="Times New Roman" w:hAnsi="Times New Roman" w:cs="Times New Roman"/>
        </w:rPr>
        <w:t>mediante</w:t>
      </w:r>
      <w:r w:rsidRPr="000A354C">
        <w:rPr>
          <w:rFonts w:ascii="Times New Roman" w:hAnsi="Times New Roman" w:cs="Times New Roman"/>
          <w:spacing w:val="1"/>
        </w:rPr>
        <w:t xml:space="preserve"> </w:t>
      </w:r>
      <w:r w:rsidRPr="000A354C">
        <w:rPr>
          <w:rFonts w:ascii="Times New Roman" w:hAnsi="Times New Roman" w:cs="Times New Roman"/>
        </w:rPr>
        <w:t>a</w:t>
      </w:r>
      <w:r w:rsidRPr="000A354C">
        <w:rPr>
          <w:rFonts w:ascii="Times New Roman" w:hAnsi="Times New Roman" w:cs="Times New Roman"/>
          <w:spacing w:val="1"/>
        </w:rPr>
        <w:t xml:space="preserve"> </w:t>
      </w:r>
      <w:r w:rsidRPr="000A354C">
        <w:rPr>
          <w:rFonts w:ascii="Times New Roman" w:hAnsi="Times New Roman" w:cs="Times New Roman"/>
        </w:rPr>
        <w:t>apresentação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certidão</w:t>
      </w:r>
      <w:r w:rsidRPr="000A354C">
        <w:rPr>
          <w:rFonts w:ascii="Times New Roman" w:hAnsi="Times New Roman" w:cs="Times New Roman"/>
          <w:spacing w:val="1"/>
        </w:rPr>
        <w:t xml:space="preserve"> </w:t>
      </w:r>
      <w:r w:rsidRPr="000A354C">
        <w:rPr>
          <w:rFonts w:ascii="Times New Roman" w:hAnsi="Times New Roman" w:cs="Times New Roman"/>
        </w:rPr>
        <w:t>negativa,</w:t>
      </w:r>
      <w:r w:rsidRPr="000A354C">
        <w:rPr>
          <w:rFonts w:ascii="Times New Roman" w:hAnsi="Times New Roman" w:cs="Times New Roman"/>
          <w:spacing w:val="1"/>
        </w:rPr>
        <w:t xml:space="preserve"> </w:t>
      </w:r>
      <w:r w:rsidRPr="000A354C">
        <w:rPr>
          <w:rFonts w:ascii="Times New Roman" w:hAnsi="Times New Roman" w:cs="Times New Roman"/>
        </w:rPr>
        <w:t>nos</w:t>
      </w:r>
      <w:r w:rsidRPr="000A354C">
        <w:rPr>
          <w:rFonts w:ascii="Times New Roman" w:hAnsi="Times New Roman" w:cs="Times New Roman"/>
          <w:spacing w:val="1"/>
        </w:rPr>
        <w:t xml:space="preserve"> </w:t>
      </w:r>
      <w:r w:rsidRPr="000A354C">
        <w:rPr>
          <w:rFonts w:ascii="Times New Roman" w:hAnsi="Times New Roman" w:cs="Times New Roman"/>
        </w:rPr>
        <w:t>termos</w:t>
      </w:r>
      <w:r w:rsidRPr="000A354C">
        <w:rPr>
          <w:rFonts w:ascii="Times New Roman" w:hAnsi="Times New Roman" w:cs="Times New Roman"/>
          <w:spacing w:val="1"/>
        </w:rPr>
        <w:t xml:space="preserve"> </w:t>
      </w:r>
      <w:r w:rsidRPr="000A354C">
        <w:rPr>
          <w:rFonts w:ascii="Times New Roman" w:hAnsi="Times New Roman" w:cs="Times New Roman"/>
        </w:rPr>
        <w:t>do</w:t>
      </w:r>
      <w:r w:rsidRPr="000A354C">
        <w:rPr>
          <w:rFonts w:ascii="Times New Roman" w:hAnsi="Times New Roman" w:cs="Times New Roman"/>
          <w:spacing w:val="1"/>
        </w:rPr>
        <w:t xml:space="preserve"> </w:t>
      </w:r>
      <w:r w:rsidRPr="000A354C">
        <w:rPr>
          <w:rFonts w:ascii="Times New Roman" w:hAnsi="Times New Roman" w:cs="Times New Roman"/>
        </w:rPr>
        <w:t>Título</w:t>
      </w:r>
      <w:r w:rsidRPr="000A354C">
        <w:rPr>
          <w:rFonts w:ascii="Times New Roman" w:hAnsi="Times New Roman" w:cs="Times New Roman"/>
          <w:spacing w:val="1"/>
        </w:rPr>
        <w:t xml:space="preserve"> </w:t>
      </w:r>
      <w:r w:rsidRPr="000A354C">
        <w:rPr>
          <w:rFonts w:ascii="Times New Roman" w:hAnsi="Times New Roman" w:cs="Times New Roman"/>
        </w:rPr>
        <w:t>VII-A</w:t>
      </w:r>
      <w:r w:rsidRPr="000A354C">
        <w:rPr>
          <w:rFonts w:ascii="Times New Roman" w:hAnsi="Times New Roman" w:cs="Times New Roman"/>
          <w:spacing w:val="1"/>
        </w:rPr>
        <w:t xml:space="preserve"> </w:t>
      </w:r>
      <w:r w:rsidRPr="000A354C">
        <w:rPr>
          <w:rFonts w:ascii="Times New Roman" w:hAnsi="Times New Roman" w:cs="Times New Roman"/>
        </w:rPr>
        <w:t>da</w:t>
      </w:r>
      <w:r w:rsidRPr="000A354C">
        <w:rPr>
          <w:rFonts w:ascii="Times New Roman" w:hAnsi="Times New Roman" w:cs="Times New Roman"/>
          <w:spacing w:val="1"/>
        </w:rPr>
        <w:t xml:space="preserve"> </w:t>
      </w:r>
      <w:r w:rsidRPr="000A354C">
        <w:rPr>
          <w:rFonts w:ascii="Times New Roman" w:hAnsi="Times New Roman" w:cs="Times New Roman"/>
        </w:rPr>
        <w:t xml:space="preserve">Consolidação das Leis do Trabalho, aprovada pelo Decreto-Lei nº 5.452, de 1º de </w:t>
      </w:r>
      <w:r w:rsidRPr="000A354C">
        <w:rPr>
          <w:rFonts w:ascii="Times New Roman" w:hAnsi="Times New Roman" w:cs="Times New Roman"/>
        </w:rPr>
        <w:lastRenderedPageBreak/>
        <w:t>maio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1943.</w:t>
      </w:r>
    </w:p>
    <w:p w14:paraId="666C0DDC" w14:textId="77777777" w:rsidR="00FD65C9" w:rsidRPr="000A354C" w:rsidRDefault="00FD65C9" w:rsidP="00FD65C9">
      <w:pPr>
        <w:pStyle w:val="Corpodetexto"/>
        <w:ind w:right="117" w:firstLine="851"/>
        <w:rPr>
          <w:rFonts w:ascii="Times New Roman" w:hAnsi="Times New Roman" w:cs="Times New Roman"/>
        </w:rPr>
      </w:pPr>
    </w:p>
    <w:p w14:paraId="5A5CA18A" w14:textId="77777777" w:rsidR="00FD65C9" w:rsidRPr="005A154B" w:rsidRDefault="00FD65C9" w:rsidP="005A154B">
      <w:pPr>
        <w:pStyle w:val="Ttulo11"/>
        <w:ind w:left="0" w:firstLine="0"/>
        <w:jc w:val="both"/>
      </w:pPr>
      <w:r w:rsidRPr="000A354C">
        <w:t>11.5.4 QUALIFICAÇÃO ECONOMICA</w:t>
      </w:r>
      <w:r w:rsidRPr="000A354C">
        <w:rPr>
          <w:spacing w:val="-1"/>
        </w:rPr>
        <w:t xml:space="preserve"> </w:t>
      </w:r>
      <w:r w:rsidRPr="000A354C">
        <w:t>FINANCEIRA.</w:t>
      </w:r>
    </w:p>
    <w:p w14:paraId="2EAE0533" w14:textId="77777777" w:rsidR="00FD65C9" w:rsidRPr="000A354C" w:rsidRDefault="00FD65C9" w:rsidP="00FD65C9">
      <w:pPr>
        <w:pStyle w:val="Corpodetexto"/>
        <w:numPr>
          <w:ilvl w:val="0"/>
          <w:numId w:val="9"/>
        </w:numPr>
        <w:spacing w:before="1"/>
        <w:ind w:right="119"/>
        <w:jc w:val="left"/>
        <w:rPr>
          <w:rFonts w:ascii="Times New Roman" w:hAnsi="Times New Roman" w:cs="Times New Roman"/>
        </w:rPr>
      </w:pPr>
      <w:r w:rsidRPr="000A354C">
        <w:rPr>
          <w:rFonts w:ascii="Times New Roman" w:hAnsi="Times New Roman" w:cs="Times New Roman"/>
        </w:rPr>
        <w:t>Certidão</w:t>
      </w:r>
      <w:r w:rsidRPr="000A354C">
        <w:rPr>
          <w:rFonts w:ascii="Times New Roman" w:hAnsi="Times New Roman" w:cs="Times New Roman"/>
          <w:spacing w:val="-9"/>
        </w:rPr>
        <w:t xml:space="preserve"> </w:t>
      </w:r>
      <w:r w:rsidRPr="000A354C">
        <w:rPr>
          <w:rFonts w:ascii="Times New Roman" w:hAnsi="Times New Roman" w:cs="Times New Roman"/>
        </w:rPr>
        <w:t>negativa</w:t>
      </w:r>
      <w:r w:rsidRPr="000A354C">
        <w:rPr>
          <w:rFonts w:ascii="Times New Roman" w:hAnsi="Times New Roman" w:cs="Times New Roman"/>
          <w:spacing w:val="-9"/>
        </w:rPr>
        <w:t xml:space="preserve"> </w:t>
      </w:r>
      <w:r w:rsidRPr="000A354C">
        <w:rPr>
          <w:rFonts w:ascii="Times New Roman" w:hAnsi="Times New Roman" w:cs="Times New Roman"/>
        </w:rPr>
        <w:t>de</w:t>
      </w:r>
      <w:r w:rsidRPr="000A354C">
        <w:rPr>
          <w:rFonts w:ascii="Times New Roman" w:hAnsi="Times New Roman" w:cs="Times New Roman"/>
          <w:spacing w:val="-7"/>
        </w:rPr>
        <w:t xml:space="preserve"> </w:t>
      </w:r>
      <w:r w:rsidRPr="000A354C">
        <w:rPr>
          <w:rFonts w:ascii="Times New Roman" w:hAnsi="Times New Roman" w:cs="Times New Roman"/>
        </w:rPr>
        <w:t>falência</w:t>
      </w:r>
      <w:r w:rsidRPr="000A354C">
        <w:rPr>
          <w:rFonts w:ascii="Times New Roman" w:hAnsi="Times New Roman" w:cs="Times New Roman"/>
          <w:spacing w:val="-8"/>
        </w:rPr>
        <w:t xml:space="preserve"> </w:t>
      </w:r>
      <w:r w:rsidRPr="000A354C">
        <w:rPr>
          <w:rFonts w:ascii="Times New Roman" w:hAnsi="Times New Roman" w:cs="Times New Roman"/>
        </w:rPr>
        <w:t>ou</w:t>
      </w:r>
      <w:r w:rsidRPr="000A354C">
        <w:rPr>
          <w:rFonts w:ascii="Times New Roman" w:hAnsi="Times New Roman" w:cs="Times New Roman"/>
          <w:spacing w:val="-8"/>
        </w:rPr>
        <w:t xml:space="preserve"> </w:t>
      </w:r>
      <w:r w:rsidRPr="000A354C">
        <w:rPr>
          <w:rFonts w:ascii="Times New Roman" w:hAnsi="Times New Roman" w:cs="Times New Roman"/>
        </w:rPr>
        <w:t>concordata</w:t>
      </w:r>
      <w:r w:rsidRPr="000A354C">
        <w:rPr>
          <w:rFonts w:ascii="Times New Roman" w:hAnsi="Times New Roman" w:cs="Times New Roman"/>
          <w:spacing w:val="-7"/>
        </w:rPr>
        <w:t xml:space="preserve"> </w:t>
      </w:r>
      <w:r w:rsidRPr="000A354C">
        <w:rPr>
          <w:rFonts w:ascii="Times New Roman" w:hAnsi="Times New Roman" w:cs="Times New Roman"/>
        </w:rPr>
        <w:t>expedida</w:t>
      </w:r>
      <w:r w:rsidRPr="000A354C">
        <w:rPr>
          <w:rFonts w:ascii="Times New Roman" w:hAnsi="Times New Roman" w:cs="Times New Roman"/>
          <w:spacing w:val="-8"/>
        </w:rPr>
        <w:t xml:space="preserve"> </w:t>
      </w:r>
      <w:r w:rsidRPr="000A354C">
        <w:rPr>
          <w:rFonts w:ascii="Times New Roman" w:hAnsi="Times New Roman" w:cs="Times New Roman"/>
        </w:rPr>
        <w:t>pelo</w:t>
      </w:r>
      <w:r w:rsidRPr="000A354C">
        <w:rPr>
          <w:rFonts w:ascii="Times New Roman" w:hAnsi="Times New Roman" w:cs="Times New Roman"/>
          <w:spacing w:val="-7"/>
        </w:rPr>
        <w:t xml:space="preserve"> </w:t>
      </w:r>
      <w:r w:rsidRPr="000A354C">
        <w:rPr>
          <w:rFonts w:ascii="Times New Roman" w:hAnsi="Times New Roman" w:cs="Times New Roman"/>
        </w:rPr>
        <w:t>distribuidor</w:t>
      </w:r>
      <w:r w:rsidRPr="000A354C">
        <w:rPr>
          <w:rFonts w:ascii="Times New Roman" w:hAnsi="Times New Roman" w:cs="Times New Roman"/>
          <w:spacing w:val="-8"/>
        </w:rPr>
        <w:t xml:space="preserve"> </w:t>
      </w:r>
      <w:r w:rsidRPr="000A354C">
        <w:rPr>
          <w:rFonts w:ascii="Times New Roman" w:hAnsi="Times New Roman" w:cs="Times New Roman"/>
        </w:rPr>
        <w:t>da</w:t>
      </w:r>
      <w:r w:rsidRPr="000A354C">
        <w:rPr>
          <w:rFonts w:ascii="Times New Roman" w:hAnsi="Times New Roman" w:cs="Times New Roman"/>
          <w:spacing w:val="-9"/>
        </w:rPr>
        <w:t xml:space="preserve"> </w:t>
      </w:r>
      <w:r w:rsidRPr="000A354C">
        <w:rPr>
          <w:rFonts w:ascii="Times New Roman" w:hAnsi="Times New Roman" w:cs="Times New Roman"/>
        </w:rPr>
        <w:t>sede</w:t>
      </w:r>
      <w:r w:rsidRPr="000A354C">
        <w:rPr>
          <w:rFonts w:ascii="Times New Roman" w:hAnsi="Times New Roman" w:cs="Times New Roman"/>
          <w:spacing w:val="-10"/>
        </w:rPr>
        <w:t xml:space="preserve"> </w:t>
      </w:r>
      <w:r w:rsidRPr="000A354C">
        <w:rPr>
          <w:rFonts w:ascii="Times New Roman" w:hAnsi="Times New Roman" w:cs="Times New Roman"/>
        </w:rPr>
        <w:t xml:space="preserve">do </w:t>
      </w:r>
      <w:r w:rsidRPr="000A354C">
        <w:rPr>
          <w:rFonts w:ascii="Times New Roman" w:hAnsi="Times New Roman" w:cs="Times New Roman"/>
          <w:spacing w:val="-57"/>
        </w:rPr>
        <w:t xml:space="preserve"> </w:t>
      </w:r>
      <w:r w:rsidRPr="000A354C">
        <w:rPr>
          <w:rFonts w:ascii="Times New Roman" w:hAnsi="Times New Roman" w:cs="Times New Roman"/>
        </w:rPr>
        <w:t>licitante,</w:t>
      </w:r>
      <w:r w:rsidRPr="000A354C">
        <w:rPr>
          <w:rFonts w:ascii="Times New Roman" w:hAnsi="Times New Roman" w:cs="Times New Roman"/>
          <w:spacing w:val="-4"/>
        </w:rPr>
        <w:t xml:space="preserve"> </w:t>
      </w:r>
      <w:r w:rsidRPr="000A354C">
        <w:rPr>
          <w:rFonts w:ascii="Times New Roman" w:hAnsi="Times New Roman" w:cs="Times New Roman"/>
        </w:rPr>
        <w:t>com</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1"/>
        </w:rPr>
        <w:t xml:space="preserve"> </w:t>
      </w:r>
      <w:r w:rsidRPr="000A354C">
        <w:rPr>
          <w:rFonts w:ascii="Times New Roman" w:hAnsi="Times New Roman" w:cs="Times New Roman"/>
        </w:rPr>
        <w:t>não</w:t>
      </w:r>
      <w:r w:rsidRPr="000A354C">
        <w:rPr>
          <w:rFonts w:ascii="Times New Roman" w:hAnsi="Times New Roman" w:cs="Times New Roman"/>
          <w:spacing w:val="-3"/>
        </w:rPr>
        <w:t xml:space="preserve"> </w:t>
      </w:r>
      <w:r w:rsidRPr="000A354C">
        <w:rPr>
          <w:rFonts w:ascii="Times New Roman" w:hAnsi="Times New Roman" w:cs="Times New Roman"/>
        </w:rPr>
        <w:t>superior</w:t>
      </w:r>
      <w:r w:rsidRPr="000A354C">
        <w:rPr>
          <w:rFonts w:ascii="Times New Roman" w:hAnsi="Times New Roman" w:cs="Times New Roman"/>
          <w:spacing w:val="-5"/>
        </w:rPr>
        <w:t xml:space="preserve"> </w:t>
      </w:r>
      <w:r w:rsidRPr="000A354C">
        <w:rPr>
          <w:rFonts w:ascii="Times New Roman" w:hAnsi="Times New Roman" w:cs="Times New Roman"/>
        </w:rPr>
        <w:t>a</w:t>
      </w:r>
      <w:r w:rsidRPr="000A354C">
        <w:rPr>
          <w:rFonts w:ascii="Times New Roman" w:hAnsi="Times New Roman" w:cs="Times New Roman"/>
          <w:spacing w:val="-2"/>
        </w:rPr>
        <w:t xml:space="preserve"> </w:t>
      </w:r>
      <w:r w:rsidRPr="000A354C">
        <w:rPr>
          <w:rFonts w:ascii="Times New Roman" w:hAnsi="Times New Roman" w:cs="Times New Roman"/>
        </w:rPr>
        <w:t>60</w:t>
      </w:r>
      <w:r w:rsidRPr="000A354C">
        <w:rPr>
          <w:rFonts w:ascii="Times New Roman" w:hAnsi="Times New Roman" w:cs="Times New Roman"/>
          <w:spacing w:val="-3"/>
        </w:rPr>
        <w:t xml:space="preserve"> </w:t>
      </w:r>
      <w:r w:rsidRPr="000A354C">
        <w:rPr>
          <w:rFonts w:ascii="Times New Roman" w:hAnsi="Times New Roman" w:cs="Times New Roman"/>
        </w:rPr>
        <w:t>(sessenta)</w:t>
      </w:r>
      <w:r w:rsidRPr="000A354C">
        <w:rPr>
          <w:rFonts w:ascii="Times New Roman" w:hAnsi="Times New Roman" w:cs="Times New Roman"/>
          <w:spacing w:val="-4"/>
        </w:rPr>
        <w:t xml:space="preserve"> </w:t>
      </w:r>
      <w:r w:rsidRPr="000A354C">
        <w:rPr>
          <w:rFonts w:ascii="Times New Roman" w:hAnsi="Times New Roman" w:cs="Times New Roman"/>
        </w:rPr>
        <w:t>dias,</w:t>
      </w:r>
      <w:r w:rsidRPr="000A354C">
        <w:rPr>
          <w:rFonts w:ascii="Times New Roman" w:hAnsi="Times New Roman" w:cs="Times New Roman"/>
          <w:spacing w:val="-4"/>
        </w:rPr>
        <w:t xml:space="preserve"> </w:t>
      </w:r>
      <w:r w:rsidRPr="000A354C">
        <w:rPr>
          <w:rFonts w:ascii="Times New Roman" w:hAnsi="Times New Roman" w:cs="Times New Roman"/>
        </w:rPr>
        <w:t>contados</w:t>
      </w:r>
      <w:r w:rsidRPr="000A354C">
        <w:rPr>
          <w:rFonts w:ascii="Times New Roman" w:hAnsi="Times New Roman" w:cs="Times New Roman"/>
          <w:spacing w:val="-3"/>
        </w:rPr>
        <w:t xml:space="preserve"> </w:t>
      </w:r>
      <w:r w:rsidRPr="000A354C">
        <w:rPr>
          <w:rFonts w:ascii="Times New Roman" w:hAnsi="Times New Roman" w:cs="Times New Roman"/>
        </w:rPr>
        <w:t>da</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3"/>
        </w:rPr>
        <w:t xml:space="preserve"> </w:t>
      </w:r>
      <w:r w:rsidRPr="000A354C">
        <w:rPr>
          <w:rFonts w:ascii="Times New Roman" w:hAnsi="Times New Roman" w:cs="Times New Roman"/>
        </w:rPr>
        <w:t>de</w:t>
      </w:r>
      <w:r w:rsidRPr="000A354C">
        <w:rPr>
          <w:rFonts w:ascii="Times New Roman" w:hAnsi="Times New Roman" w:cs="Times New Roman"/>
          <w:spacing w:val="-4"/>
        </w:rPr>
        <w:t xml:space="preserve"> </w:t>
      </w:r>
      <w:r w:rsidRPr="000A354C">
        <w:rPr>
          <w:rFonts w:ascii="Times New Roman" w:hAnsi="Times New Roman" w:cs="Times New Roman"/>
        </w:rPr>
        <w:t>apresentação</w:t>
      </w:r>
      <w:r w:rsidRPr="000A354C">
        <w:rPr>
          <w:rFonts w:ascii="Times New Roman" w:hAnsi="Times New Roman" w:cs="Times New Roman"/>
          <w:spacing w:val="-4"/>
        </w:rPr>
        <w:t xml:space="preserve"> </w:t>
      </w:r>
      <w:r w:rsidRPr="000A354C">
        <w:rPr>
          <w:rFonts w:ascii="Times New Roman" w:hAnsi="Times New Roman" w:cs="Times New Roman"/>
        </w:rPr>
        <w:t xml:space="preserve">da </w:t>
      </w:r>
      <w:r w:rsidRPr="000A354C">
        <w:rPr>
          <w:rFonts w:ascii="Times New Roman" w:hAnsi="Times New Roman" w:cs="Times New Roman"/>
          <w:spacing w:val="-57"/>
        </w:rPr>
        <w:t xml:space="preserve"> </w:t>
      </w:r>
      <w:r w:rsidRPr="000A354C">
        <w:rPr>
          <w:rFonts w:ascii="Times New Roman" w:hAnsi="Times New Roman" w:cs="Times New Roman"/>
        </w:rPr>
        <w:t>proposta</w:t>
      </w:r>
    </w:p>
    <w:p w14:paraId="650A35BD" w14:textId="77777777" w:rsidR="00FD65C9" w:rsidRPr="000A354C" w:rsidRDefault="00FD65C9" w:rsidP="00FD65C9">
      <w:pPr>
        <w:pStyle w:val="SemEspaamento"/>
        <w:tabs>
          <w:tab w:val="left" w:pos="7450"/>
        </w:tabs>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ab/>
      </w:r>
    </w:p>
    <w:p w14:paraId="53BC870D" w14:textId="77777777" w:rsidR="00FD65C9" w:rsidRPr="000A354C" w:rsidRDefault="00FD65C9" w:rsidP="00FD65C9">
      <w:pPr>
        <w:pStyle w:val="PargrafodaLista"/>
        <w:tabs>
          <w:tab w:val="left" w:pos="518"/>
        </w:tabs>
        <w:ind w:left="60" w:right="117"/>
        <w:rPr>
          <w:rFonts w:ascii="Times New Roman" w:hAnsi="Times New Roman" w:cs="Times New Roman"/>
          <w:b/>
          <w:sz w:val="24"/>
          <w:szCs w:val="24"/>
        </w:rPr>
      </w:pPr>
      <w:r w:rsidRPr="000A354C">
        <w:rPr>
          <w:rFonts w:ascii="Times New Roman" w:hAnsi="Times New Roman" w:cs="Times New Roman"/>
          <w:b/>
          <w:sz w:val="24"/>
          <w:szCs w:val="24"/>
        </w:rPr>
        <w:t>11.5.6 DAS DECLARAÇÕES</w:t>
      </w:r>
    </w:p>
    <w:p w14:paraId="0295CD13" w14:textId="77777777" w:rsidR="00FD65C9" w:rsidRPr="000A354C" w:rsidRDefault="00FD65C9" w:rsidP="00FD65C9">
      <w:pPr>
        <w:pStyle w:val="PargrafodaLista"/>
        <w:tabs>
          <w:tab w:val="left" w:pos="518"/>
        </w:tabs>
        <w:ind w:left="60" w:right="117"/>
        <w:rPr>
          <w:rFonts w:ascii="Times New Roman" w:hAnsi="Times New Roman" w:cs="Times New Roman"/>
          <w:b/>
          <w:sz w:val="24"/>
          <w:szCs w:val="24"/>
        </w:rPr>
      </w:pPr>
    </w:p>
    <w:p w14:paraId="47E91317"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atendimento a inciso XXXIII do artigo 7º da CF;</w:t>
      </w:r>
    </w:p>
    <w:p w14:paraId="538E343F"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declarada inidônea para licitar ou contratar com a Administração Pública;</w:t>
      </w:r>
    </w:p>
    <w:p w14:paraId="11772C08"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impedida de licitar ou contratar com a Administração Pública;</w:t>
      </w:r>
    </w:p>
    <w:p w14:paraId="23E0EBE6"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14:paraId="06C6AADA"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14:paraId="0E952DF0"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que inexistem fatos impeditivos de habilitação;</w:t>
      </w:r>
    </w:p>
    <w:p w14:paraId="0C100145"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pleno conhecimento do objeto licitado e anuência das exigências constantes do Edital e seus anexos;</w:t>
      </w:r>
    </w:p>
    <w:p w14:paraId="5D0D6691"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w:t>
      </w:r>
      <w:r w:rsidRPr="000A354C">
        <w:rPr>
          <w:rFonts w:ascii="Times New Roman" w:hAnsi="Times New Roman" w:cs="Times New Roman"/>
          <w:b/>
          <w:sz w:val="24"/>
          <w:szCs w:val="24"/>
        </w:rPr>
        <w:t xml:space="preserve"> </w:t>
      </w:r>
      <w:r w:rsidRPr="000A354C">
        <w:rPr>
          <w:rFonts w:ascii="Times New Roman" w:hAnsi="Times New Roman" w:cs="Times New Roman"/>
          <w:sz w:val="24"/>
          <w:szCs w:val="24"/>
        </w:rPr>
        <w:t>comunicar a ocorrência de fatos supervenientes impeditivos para a participação no presente processo licitatório.</w:t>
      </w:r>
    </w:p>
    <w:p w14:paraId="6624B2D9" w14:textId="77777777" w:rsidR="00FD65C9" w:rsidRPr="000A354C" w:rsidRDefault="00FD65C9" w:rsidP="00FD65C9">
      <w:pPr>
        <w:pStyle w:val="PargrafodaLista"/>
        <w:tabs>
          <w:tab w:val="left" w:pos="518"/>
        </w:tabs>
        <w:ind w:left="60" w:right="117"/>
        <w:rPr>
          <w:rFonts w:ascii="Times New Roman" w:hAnsi="Times New Roman" w:cs="Times New Roman"/>
          <w:b/>
          <w:sz w:val="24"/>
          <w:szCs w:val="24"/>
        </w:rPr>
      </w:pPr>
    </w:p>
    <w:p w14:paraId="28EE176F"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 xml:space="preserve">Observação: </w:t>
      </w:r>
      <w:r w:rsidRPr="000A354C">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14:paraId="5105C6AE" w14:textId="77777777" w:rsidR="00FD65C9" w:rsidRPr="000A354C" w:rsidRDefault="00FD65C9" w:rsidP="00FD65C9">
      <w:pPr>
        <w:pStyle w:val="PargrafodaLista"/>
        <w:tabs>
          <w:tab w:val="left" w:pos="518"/>
        </w:tabs>
        <w:ind w:left="60" w:right="117"/>
        <w:rPr>
          <w:rFonts w:ascii="Times New Roman" w:hAnsi="Times New Roman" w:cs="Times New Roman"/>
          <w:sz w:val="24"/>
          <w:szCs w:val="24"/>
        </w:rPr>
      </w:pPr>
    </w:p>
    <w:p w14:paraId="65A3D461" w14:textId="77777777" w:rsidR="00FD65C9" w:rsidRPr="000A354C" w:rsidRDefault="00FD65C9" w:rsidP="00FD65C9">
      <w:pPr>
        <w:widowControl w:val="0"/>
        <w:tabs>
          <w:tab w:val="left" w:pos="518"/>
        </w:tabs>
        <w:ind w:right="117"/>
        <w:jc w:val="both"/>
        <w:rPr>
          <w:rFonts w:ascii="Times New Roman" w:hAnsi="Times New Roman" w:cs="Times New Roman"/>
          <w:sz w:val="24"/>
          <w:szCs w:val="24"/>
        </w:rPr>
      </w:pPr>
      <w:r w:rsidRPr="000A354C">
        <w:rPr>
          <w:rFonts w:ascii="Times New Roman" w:hAnsi="Times New Roman" w:cs="Times New Roman"/>
          <w:sz w:val="24"/>
          <w:szCs w:val="24"/>
        </w:rPr>
        <w:t>11.6 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microempresa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pequeno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porte,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bem</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como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cooperativa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atender</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ao item 2.2.2, que possuir restrição em qualquer dos documentos de regularidade fiscal,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 xml:space="preserve">previstos no item 11.5.2, deste edital, terá sua habilitação condicionada à apresentação de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nova</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documentação,</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comprove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sua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5</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(cinco)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dias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úteis,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 xml:space="preserve">sessão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que foi declarada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como vencedora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 certame.</w:t>
      </w:r>
    </w:p>
    <w:p w14:paraId="59177EE7" w14:textId="77777777" w:rsidR="00FD65C9" w:rsidRPr="000A354C" w:rsidRDefault="00FD65C9" w:rsidP="00FD65C9">
      <w:pPr>
        <w:pStyle w:val="PargrafodaLista"/>
        <w:tabs>
          <w:tab w:val="left" w:pos="638"/>
        </w:tabs>
        <w:spacing w:before="1"/>
        <w:ind w:left="0" w:right="124" w:firstLine="567"/>
        <w:rPr>
          <w:rFonts w:ascii="Times New Roman" w:hAnsi="Times New Roman" w:cs="Times New Roman"/>
          <w:sz w:val="24"/>
          <w:szCs w:val="24"/>
        </w:rPr>
      </w:pPr>
      <w:r w:rsidRPr="000A354C">
        <w:rPr>
          <w:rFonts w:ascii="Times New Roman" w:hAnsi="Times New Roman" w:cs="Times New Roman"/>
          <w:sz w:val="24"/>
          <w:szCs w:val="24"/>
        </w:rPr>
        <w:t>11.6.1 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prazo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item</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anterior</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poderá</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ser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prorrogado</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uma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única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vez,</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igual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período,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critério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Administração,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desde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seja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requerido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interessado,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forma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motivada</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durante o transcurso do respectivo prazo.</w:t>
      </w:r>
    </w:p>
    <w:p w14:paraId="756C52CF" w14:textId="77777777" w:rsidR="00FD65C9" w:rsidRPr="000A354C" w:rsidRDefault="00FD65C9" w:rsidP="00FD65C9">
      <w:pPr>
        <w:pStyle w:val="PargrafodaLista"/>
        <w:tabs>
          <w:tab w:val="left" w:pos="690"/>
        </w:tabs>
        <w:ind w:left="0" w:right="120" w:firstLine="567"/>
        <w:rPr>
          <w:rFonts w:ascii="Times New Roman" w:hAnsi="Times New Roman" w:cs="Times New Roman"/>
          <w:sz w:val="24"/>
          <w:szCs w:val="24"/>
        </w:rPr>
      </w:pPr>
      <w:r w:rsidRPr="000A354C">
        <w:rPr>
          <w:rFonts w:ascii="Times New Roman" w:hAnsi="Times New Roman" w:cs="Times New Roman"/>
          <w:sz w:val="24"/>
          <w:szCs w:val="24"/>
        </w:rPr>
        <w:t>11.6.2 Ocorrendo a situação prevista no item 12.6, a sessão do pregão será suspensa,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podendo o pregoeiro fixar, desde logo, a data em que se dará continuidade ao certame,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ficando os licitantes já intimados a comparecer ao ato público, a fim de acompanhar 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julgamento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habilitação.</w:t>
      </w:r>
    </w:p>
    <w:p w14:paraId="57B1C8CF" w14:textId="77777777" w:rsidR="00FD65C9" w:rsidRPr="000A354C" w:rsidRDefault="00FD65C9" w:rsidP="00FD65C9">
      <w:pPr>
        <w:pStyle w:val="PargrafodaLista"/>
        <w:tabs>
          <w:tab w:val="left" w:pos="674"/>
        </w:tabs>
        <w:ind w:left="0" w:right="123" w:firstLine="567"/>
        <w:rPr>
          <w:rFonts w:ascii="Times New Roman" w:hAnsi="Times New Roman" w:cs="Times New Roman"/>
          <w:sz w:val="24"/>
          <w:szCs w:val="24"/>
        </w:rPr>
      </w:pPr>
      <w:r w:rsidRPr="000A354C">
        <w:rPr>
          <w:rFonts w:ascii="Times New Roman" w:hAnsi="Times New Roman" w:cs="Times New Roman"/>
          <w:sz w:val="24"/>
          <w:szCs w:val="24"/>
        </w:rPr>
        <w:t>11.6.3 de que O benefício trata o item 12.6 não eximirá a microempresa, a empresa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pequeno porte e a cooperativa, da apresentação de todos os documentos, ainda que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apresentem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alguma restrição.</w:t>
      </w:r>
    </w:p>
    <w:p w14:paraId="5A717F8B" w14:textId="77777777" w:rsidR="00FD65C9" w:rsidRPr="000A354C" w:rsidRDefault="00FD65C9" w:rsidP="00FD65C9">
      <w:pPr>
        <w:pStyle w:val="PargrafodaLista"/>
        <w:tabs>
          <w:tab w:val="left" w:pos="659"/>
        </w:tabs>
        <w:ind w:left="0" w:right="124" w:firstLine="567"/>
        <w:rPr>
          <w:rFonts w:ascii="Times New Roman" w:hAnsi="Times New Roman" w:cs="Times New Roman"/>
          <w:sz w:val="24"/>
          <w:szCs w:val="24"/>
        </w:rPr>
      </w:pPr>
      <w:r w:rsidRPr="000A354C">
        <w:rPr>
          <w:rFonts w:ascii="Times New Roman" w:hAnsi="Times New Roman" w:cs="Times New Roman"/>
          <w:sz w:val="24"/>
          <w:szCs w:val="24"/>
        </w:rPr>
        <w:lastRenderedPageBreak/>
        <w:t>11.6.4 A não regularização da documentação, no prazo fixado no item 12.6, implicará na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inabilitação do licitante e a adoção do procedimento previsto no Edital, sem prejuízo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das</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penalidades previstas.</w:t>
      </w:r>
    </w:p>
    <w:p w14:paraId="4F36E93D" w14:textId="77777777" w:rsidR="00FD65C9" w:rsidRPr="000A354C" w:rsidRDefault="00FD65C9" w:rsidP="00FD65C9">
      <w:pPr>
        <w:widowControl w:val="0"/>
        <w:jc w:val="both"/>
        <w:rPr>
          <w:rFonts w:ascii="Times New Roman" w:hAnsi="Times New Roman" w:cs="Times New Roman"/>
          <w:sz w:val="24"/>
          <w:szCs w:val="24"/>
        </w:rPr>
      </w:pPr>
      <w:r w:rsidRPr="000A354C">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089E98AA" w14:textId="77777777" w:rsidR="00FD65C9" w:rsidRPr="000A354C" w:rsidRDefault="00FD65C9" w:rsidP="00FD65C9">
      <w:pPr>
        <w:jc w:val="both"/>
        <w:rPr>
          <w:rFonts w:ascii="Times New Roman" w:hAnsi="Times New Roman" w:cs="Times New Roman"/>
          <w:sz w:val="24"/>
          <w:szCs w:val="24"/>
        </w:rPr>
      </w:pPr>
      <w:r w:rsidRPr="000A354C">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documentação apresente irregularidades;</w:t>
      </w:r>
    </w:p>
    <w:p w14:paraId="47535A85" w14:textId="77777777" w:rsidR="0083121B" w:rsidRPr="000A354C" w:rsidRDefault="0083121B" w:rsidP="0083121B">
      <w:pPr>
        <w:jc w:val="both"/>
        <w:rPr>
          <w:rFonts w:ascii="Times New Roman" w:hAnsi="Times New Roman" w:cs="Times New Roman"/>
          <w:sz w:val="24"/>
          <w:szCs w:val="24"/>
        </w:rPr>
      </w:pPr>
    </w:p>
    <w:p w14:paraId="63C472F6" w14:textId="77777777"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XII - RECURSO</w:t>
      </w:r>
    </w:p>
    <w:p w14:paraId="027B2E9F" w14:textId="77777777"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14:paraId="4AB848C7" w14:textId="77777777"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14:paraId="1ACCCAEC" w14:textId="77777777"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14:paraId="3D9174EF" w14:textId="77777777"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12.4. O acolhimento de recurso importará a invalidação apenas dos atos insuscetíveis de aproveitamento.</w:t>
      </w:r>
    </w:p>
    <w:p w14:paraId="103FCD51" w14:textId="77777777" w:rsidR="0083121B" w:rsidRPr="000A354C" w:rsidRDefault="0083121B" w:rsidP="0083121B">
      <w:pPr>
        <w:jc w:val="both"/>
        <w:rPr>
          <w:rFonts w:ascii="Times New Roman" w:eastAsia="Times New Roman" w:hAnsi="Times New Roman" w:cs="Times New Roman"/>
          <w:sz w:val="24"/>
          <w:szCs w:val="24"/>
        </w:rPr>
      </w:pPr>
    </w:p>
    <w:p w14:paraId="7AB463C1" w14:textId="77777777" w:rsidR="0083121B" w:rsidRPr="000A354C" w:rsidRDefault="0083121B" w:rsidP="0083121B">
      <w:pPr>
        <w:pStyle w:val="Ttulo1"/>
        <w:tabs>
          <w:tab w:val="left" w:pos="2410"/>
        </w:tabs>
        <w:spacing w:before="0"/>
        <w:ind w:right="-852"/>
        <w:jc w:val="both"/>
        <w:rPr>
          <w:rFonts w:ascii="Times New Roman" w:hAnsi="Times New Roman" w:cs="Times New Roman"/>
          <w:b/>
          <w:bCs/>
          <w:iCs/>
          <w:sz w:val="24"/>
          <w:szCs w:val="24"/>
        </w:rPr>
      </w:pPr>
      <w:r w:rsidRPr="000A354C">
        <w:rPr>
          <w:rFonts w:ascii="Times New Roman" w:hAnsi="Times New Roman" w:cs="Times New Roman"/>
          <w:b/>
          <w:bCs/>
          <w:iCs/>
          <w:sz w:val="24"/>
          <w:szCs w:val="24"/>
        </w:rPr>
        <w:t xml:space="preserve">XIII - </w:t>
      </w:r>
      <w:r w:rsidRPr="000A354C">
        <w:rPr>
          <w:rFonts w:ascii="Times New Roman" w:hAnsi="Times New Roman" w:cs="Times New Roman"/>
          <w:b/>
          <w:bCs/>
          <w:sz w:val="24"/>
          <w:szCs w:val="24"/>
        </w:rPr>
        <w:t xml:space="preserve">DA </w:t>
      </w:r>
      <w:r w:rsidRPr="000A354C">
        <w:rPr>
          <w:rFonts w:ascii="Times New Roman" w:hAnsi="Times New Roman" w:cs="Times New Roman"/>
          <w:b/>
          <w:bCs/>
          <w:iCs/>
          <w:sz w:val="24"/>
          <w:szCs w:val="24"/>
        </w:rPr>
        <w:t>ADJUDICAÇÃO, HOMOLOGAÇÃO E ASSINATURA DO CONTRATO</w:t>
      </w:r>
    </w:p>
    <w:p w14:paraId="7563E051"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14:paraId="13A17159"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14:paraId="338628CB" w14:textId="77777777" w:rsidR="0083121B" w:rsidRPr="000A354C" w:rsidRDefault="0083121B" w:rsidP="008312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0A354C">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14:paraId="3CD7B5D5" w14:textId="77777777" w:rsidR="0083121B" w:rsidRPr="000A354C" w:rsidRDefault="0083121B" w:rsidP="0083121B">
      <w:pPr>
        <w:pStyle w:val="Recuodecorpodetexto"/>
        <w:rPr>
          <w:rFonts w:ascii="Times New Roman" w:hAnsi="Times New Roman" w:cs="Times New Roman"/>
          <w:sz w:val="24"/>
          <w:szCs w:val="24"/>
        </w:rPr>
      </w:pPr>
      <w:r w:rsidRPr="000A354C">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14:paraId="3A678E29"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13.4.1. O não atendimento do previsto no </w:t>
      </w:r>
      <w:r w:rsidRPr="000A354C">
        <w:rPr>
          <w:rFonts w:ascii="Times New Roman" w:hAnsi="Times New Roman" w:cs="Times New Roman"/>
          <w:i/>
          <w:sz w:val="24"/>
          <w:szCs w:val="24"/>
        </w:rPr>
        <w:t xml:space="preserve">caput </w:t>
      </w:r>
      <w:r w:rsidRPr="000A354C">
        <w:rPr>
          <w:rFonts w:ascii="Times New Roman" w:hAnsi="Times New Roman" w:cs="Times New Roman"/>
          <w:sz w:val="24"/>
          <w:szCs w:val="24"/>
        </w:rPr>
        <w:t>implicará multa de</w:t>
      </w:r>
      <w:r w:rsidRPr="000A354C">
        <w:rPr>
          <w:rFonts w:ascii="Times New Roman" w:hAnsi="Times New Roman" w:cs="Times New Roman"/>
          <w:b/>
          <w:sz w:val="24"/>
          <w:szCs w:val="24"/>
        </w:rPr>
        <w:t xml:space="preserve"> 20% (vinte por cento),</w:t>
      </w:r>
      <w:r w:rsidRPr="000A354C">
        <w:rPr>
          <w:rFonts w:ascii="Times New Roman" w:hAnsi="Times New Roman" w:cs="Times New Roman"/>
          <w:sz w:val="24"/>
          <w:szCs w:val="24"/>
        </w:rPr>
        <w:t xml:space="preserve"> sobre o valor global da proposta no período da contratação;</w:t>
      </w:r>
    </w:p>
    <w:p w14:paraId="31C5964F" w14:textId="77777777" w:rsidR="0083121B" w:rsidRPr="000A354C" w:rsidRDefault="0083121B" w:rsidP="0083121B">
      <w:pPr>
        <w:jc w:val="both"/>
        <w:rPr>
          <w:rFonts w:ascii="Times New Roman" w:eastAsia="Times New Roman" w:hAnsi="Times New Roman" w:cs="Times New Roman"/>
          <w:sz w:val="24"/>
          <w:szCs w:val="24"/>
        </w:rPr>
      </w:pPr>
    </w:p>
    <w:p w14:paraId="04241F42" w14:textId="77777777"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 xml:space="preserve">XIV - DAS ALTERAÇÕES CONTRATUAIS </w:t>
      </w:r>
    </w:p>
    <w:p w14:paraId="78CFD02F"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14.1.Será incorporada ao Contrato, mediante termos aditivos, qualquer modificação que venha a ser necessária, no seguinte caso:</w:t>
      </w:r>
    </w:p>
    <w:p w14:paraId="57729787" w14:textId="77777777" w:rsidR="0083121B" w:rsidRPr="000A354C" w:rsidRDefault="0083121B" w:rsidP="0083121B">
      <w:pPr>
        <w:ind w:firstLine="567"/>
        <w:jc w:val="both"/>
        <w:rPr>
          <w:rFonts w:ascii="Times New Roman" w:hAnsi="Times New Roman" w:cs="Times New Roman"/>
          <w:color w:val="000000"/>
          <w:sz w:val="24"/>
          <w:szCs w:val="24"/>
          <w:shd w:val="clear" w:color="auto" w:fill="FFFFFF"/>
        </w:rPr>
      </w:pPr>
      <w:r w:rsidRPr="000A354C">
        <w:rPr>
          <w:rFonts w:ascii="Times New Roman" w:hAnsi="Times New Roman" w:cs="Times New Roman"/>
          <w:sz w:val="24"/>
          <w:szCs w:val="24"/>
        </w:rPr>
        <w:t>14.1.1. Quando necessária a modificação do valor contratual, em decorrência de acréscimo ou diminuição quantitativa de seu objeto,</w:t>
      </w:r>
      <w:r w:rsidRPr="000A354C">
        <w:rPr>
          <w:rFonts w:ascii="Times New Roman" w:hAnsi="Times New Roman" w:cs="Times New Roman"/>
          <w:color w:val="000000"/>
          <w:sz w:val="24"/>
          <w:szCs w:val="24"/>
          <w:shd w:val="clear" w:color="auto" w:fill="FFFFFF"/>
        </w:rPr>
        <w:t xml:space="preserve"> nos limites permitidos pela Legislação.</w:t>
      </w:r>
    </w:p>
    <w:p w14:paraId="622C0B01"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14:paraId="4EAF13F5" w14:textId="77777777" w:rsidR="0083121B" w:rsidRDefault="0083121B" w:rsidP="00AB1F03">
      <w:pPr>
        <w:ind w:firstLine="567"/>
        <w:jc w:val="both"/>
        <w:rPr>
          <w:rFonts w:ascii="Times New Roman" w:hAnsi="Times New Roman" w:cs="Times New Roman"/>
          <w:sz w:val="24"/>
          <w:szCs w:val="24"/>
        </w:rPr>
      </w:pPr>
      <w:r w:rsidRPr="000A354C">
        <w:rPr>
          <w:rFonts w:ascii="Times New Roman" w:hAnsi="Times New Roman" w:cs="Times New Roman"/>
          <w:sz w:val="24"/>
          <w:szCs w:val="24"/>
        </w:rPr>
        <w:t>14.1.3. Quando necessária sua prorrogação de prazo.</w:t>
      </w:r>
    </w:p>
    <w:p w14:paraId="2D9D7BBE" w14:textId="77777777" w:rsidR="00AB1F03" w:rsidRPr="000A354C" w:rsidRDefault="00AB1F03" w:rsidP="00AB1F03">
      <w:pPr>
        <w:ind w:firstLine="567"/>
        <w:jc w:val="both"/>
        <w:rPr>
          <w:rFonts w:ascii="Times New Roman" w:hAnsi="Times New Roman" w:cs="Times New Roman"/>
          <w:sz w:val="24"/>
          <w:szCs w:val="24"/>
        </w:rPr>
      </w:pPr>
    </w:p>
    <w:p w14:paraId="0DA0E46B" w14:textId="77777777"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XV - DA RESCISÃO CONTRATUAL</w:t>
      </w:r>
    </w:p>
    <w:p w14:paraId="70679FC8"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14:paraId="52699D5D" w14:textId="77777777" w:rsidR="0083121B" w:rsidRPr="000A354C" w:rsidRDefault="0083121B" w:rsidP="0083121B">
      <w:pPr>
        <w:ind w:right="-1"/>
        <w:jc w:val="both"/>
        <w:rPr>
          <w:rFonts w:ascii="Times New Roman" w:hAnsi="Times New Roman" w:cs="Times New Roman"/>
          <w:bCs/>
          <w:sz w:val="24"/>
          <w:szCs w:val="24"/>
        </w:rPr>
      </w:pPr>
      <w:r w:rsidRPr="000A354C">
        <w:rPr>
          <w:rFonts w:ascii="Times New Roman" w:hAnsi="Times New Roman" w:cs="Times New Roman"/>
          <w:sz w:val="24"/>
          <w:szCs w:val="24"/>
        </w:rPr>
        <w:t xml:space="preserve">15.2. Após </w:t>
      </w:r>
      <w:r w:rsidRPr="000A354C">
        <w:rPr>
          <w:rFonts w:ascii="Times New Roman" w:hAnsi="Times New Roman" w:cs="Times New Roman"/>
          <w:bCs/>
          <w:sz w:val="24"/>
          <w:szCs w:val="24"/>
        </w:rPr>
        <w:t>assinado o contrato, o mesmo será também automaticamente rescindido nos seguintes casos:</w:t>
      </w:r>
    </w:p>
    <w:p w14:paraId="38C6CD3B" w14:textId="77777777" w:rsidR="0083121B" w:rsidRPr="000A354C" w:rsidRDefault="0083121B" w:rsidP="0083121B">
      <w:pPr>
        <w:numPr>
          <w:ilvl w:val="0"/>
          <w:numId w:val="4"/>
        </w:numPr>
        <w:suppressAutoHyphens/>
        <w:spacing w:line="240" w:lineRule="auto"/>
        <w:ind w:left="851" w:right="-1" w:hanging="284"/>
        <w:rPr>
          <w:rFonts w:ascii="Times New Roman" w:hAnsi="Times New Roman" w:cs="Times New Roman"/>
          <w:bCs/>
          <w:sz w:val="24"/>
          <w:szCs w:val="24"/>
        </w:rPr>
      </w:pPr>
      <w:r w:rsidRPr="000A354C">
        <w:rPr>
          <w:rFonts w:ascii="Times New Roman" w:hAnsi="Times New Roman" w:cs="Times New Roman"/>
          <w:bCs/>
          <w:sz w:val="24"/>
          <w:szCs w:val="24"/>
        </w:rPr>
        <w:t>Manifesta deficiência na prestação do serviço;</w:t>
      </w:r>
    </w:p>
    <w:p w14:paraId="3DBC1F1C" w14:textId="77777777" w:rsidR="0083121B" w:rsidRPr="000A354C" w:rsidRDefault="0083121B" w:rsidP="0083121B">
      <w:pPr>
        <w:numPr>
          <w:ilvl w:val="0"/>
          <w:numId w:val="5"/>
        </w:numPr>
        <w:tabs>
          <w:tab w:val="left" w:pos="851"/>
        </w:tabs>
        <w:suppressAutoHyphens/>
        <w:spacing w:line="240" w:lineRule="auto"/>
        <w:ind w:left="993" w:right="-1" w:hanging="426"/>
        <w:rPr>
          <w:rFonts w:ascii="Times New Roman" w:hAnsi="Times New Roman" w:cs="Times New Roman"/>
          <w:bCs/>
          <w:sz w:val="24"/>
          <w:szCs w:val="24"/>
        </w:rPr>
      </w:pPr>
      <w:r w:rsidRPr="000A354C">
        <w:rPr>
          <w:rFonts w:ascii="Times New Roman" w:hAnsi="Times New Roman" w:cs="Times New Roman"/>
          <w:bCs/>
          <w:sz w:val="24"/>
          <w:szCs w:val="24"/>
        </w:rPr>
        <w:t>Reiterada desobediência aos preceitos estabelecidos na legislação e no contrato;</w:t>
      </w:r>
    </w:p>
    <w:p w14:paraId="7502445E" w14:textId="77777777" w:rsidR="0083121B" w:rsidRPr="000A354C" w:rsidRDefault="0083121B" w:rsidP="0083121B">
      <w:pPr>
        <w:numPr>
          <w:ilvl w:val="0"/>
          <w:numId w:val="5"/>
        </w:numPr>
        <w:tabs>
          <w:tab w:val="left" w:pos="851"/>
        </w:tabs>
        <w:suppressAutoHyphens/>
        <w:spacing w:line="240" w:lineRule="auto"/>
        <w:ind w:left="1134" w:right="-5" w:hanging="567"/>
        <w:rPr>
          <w:rFonts w:ascii="Times New Roman" w:hAnsi="Times New Roman" w:cs="Times New Roman"/>
          <w:bCs/>
          <w:sz w:val="24"/>
          <w:szCs w:val="24"/>
        </w:rPr>
      </w:pPr>
      <w:r w:rsidRPr="000A354C">
        <w:rPr>
          <w:rFonts w:ascii="Times New Roman" w:hAnsi="Times New Roman" w:cs="Times New Roman"/>
          <w:bCs/>
          <w:sz w:val="24"/>
          <w:szCs w:val="24"/>
        </w:rPr>
        <w:t>Falta grave a juízo da contratante, devidamente comprovada, depois de garantido o contraditório e a ampla defesa;</w:t>
      </w:r>
    </w:p>
    <w:p w14:paraId="7305CA20" w14:textId="77777777"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do prazo para entrega dos serviços;</w:t>
      </w:r>
    </w:p>
    <w:p w14:paraId="402810C1" w14:textId="77777777"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pela contratada, das penalidades impostas pela contratante;</w:t>
      </w:r>
    </w:p>
    <w:p w14:paraId="5C17A1F0" w14:textId="77777777"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Incidência nas demais hipóteses do artigo 78 da lei Federal nº 8.666/93.</w:t>
      </w:r>
    </w:p>
    <w:p w14:paraId="11AC6EA0" w14:textId="77777777" w:rsidR="0083121B" w:rsidRPr="000A354C" w:rsidRDefault="0083121B" w:rsidP="0083121B">
      <w:pPr>
        <w:numPr>
          <w:ilvl w:val="0"/>
          <w:numId w:val="5"/>
        </w:numPr>
        <w:tabs>
          <w:tab w:val="left" w:pos="567"/>
          <w:tab w:val="left" w:pos="709"/>
          <w:tab w:val="left" w:pos="851"/>
        </w:tabs>
        <w:suppressAutoHyphens/>
        <w:spacing w:line="240" w:lineRule="auto"/>
        <w:ind w:left="1134" w:hanging="567"/>
        <w:rPr>
          <w:rFonts w:ascii="Times New Roman" w:hAnsi="Times New Roman" w:cs="Times New Roman"/>
          <w:sz w:val="24"/>
          <w:szCs w:val="24"/>
        </w:rPr>
      </w:pPr>
      <w:r w:rsidRPr="000A354C">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14:paraId="1F1C9BF6" w14:textId="77777777" w:rsidR="0083121B" w:rsidRPr="000A354C" w:rsidRDefault="0083121B" w:rsidP="0083121B">
      <w:pPr>
        <w:jc w:val="both"/>
        <w:rPr>
          <w:rFonts w:ascii="Times New Roman" w:eastAsia="Times New Roman" w:hAnsi="Times New Roman" w:cs="Times New Roman"/>
          <w:sz w:val="24"/>
          <w:szCs w:val="24"/>
        </w:rPr>
      </w:pPr>
    </w:p>
    <w:p w14:paraId="2797E9CF"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b/>
          <w:sz w:val="24"/>
          <w:szCs w:val="24"/>
        </w:rPr>
        <w:t>XVI - SANÇÕES</w:t>
      </w:r>
    </w:p>
    <w:p w14:paraId="09F181F2"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14:paraId="1112C8EE"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a) executar o contrato com irregularidades, passíveis de correção durante a execução e sem prejuízo ao resultado: advertência; </w:t>
      </w:r>
    </w:p>
    <w:p w14:paraId="18B305CA"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14:paraId="26F1DA1F"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14:paraId="27499288"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14:paraId="4C8738E2"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14:paraId="7A9E08E5" w14:textId="77777777" w:rsidR="0083121B" w:rsidRPr="000A354C" w:rsidRDefault="0083121B" w:rsidP="0083121B">
      <w:pPr>
        <w:rPr>
          <w:rFonts w:ascii="Times New Roman" w:hAnsi="Times New Roman" w:cs="Times New Roman"/>
          <w:sz w:val="24"/>
          <w:szCs w:val="24"/>
        </w:rPr>
      </w:pPr>
    </w:p>
    <w:p w14:paraId="1BC82E62" w14:textId="77777777" w:rsidR="0083121B" w:rsidRPr="000A354C" w:rsidRDefault="0083121B" w:rsidP="0083121B">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XVII - DAS OBRIGAÇÕES</w:t>
      </w:r>
    </w:p>
    <w:p w14:paraId="69A81C5F" w14:textId="77777777" w:rsidR="0083121B" w:rsidRPr="000A354C" w:rsidRDefault="0083121B" w:rsidP="0083121B">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17.1.</w:t>
      </w:r>
      <w:r w:rsidRPr="000A354C">
        <w:rPr>
          <w:rFonts w:ascii="Times New Roman" w:hAnsi="Times New Roman" w:cs="Times New Roman"/>
          <w:b/>
          <w:bCs/>
          <w:sz w:val="24"/>
          <w:szCs w:val="24"/>
        </w:rPr>
        <w:t>Do Município</w:t>
      </w:r>
      <w:r w:rsidRPr="000A354C">
        <w:rPr>
          <w:rFonts w:ascii="Times New Roman" w:hAnsi="Times New Roman" w:cs="Times New Roman"/>
          <w:bCs/>
          <w:sz w:val="24"/>
          <w:szCs w:val="24"/>
        </w:rPr>
        <w:t>:</w:t>
      </w:r>
    </w:p>
    <w:p w14:paraId="7155603F"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17.1.1. Atestar nas notas fiscais/ fatura a efetiva entrega do objeto desta licitação;</w:t>
      </w:r>
    </w:p>
    <w:p w14:paraId="735A34C3"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17.1.2. Pagar o preço avençado mediante as condições estabelecidas no contrato;</w:t>
      </w:r>
    </w:p>
    <w:p w14:paraId="66A721FC"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17.1.3. Designar servidor pertencente ao quadro da CONTRATANTE, para ser responsável pelo acompanhamento e fiscalização da execução dos serviços objeto desse contrato.</w:t>
      </w:r>
    </w:p>
    <w:p w14:paraId="34CFB835" w14:textId="77777777" w:rsidR="0083121B" w:rsidRPr="000A354C" w:rsidRDefault="0083121B" w:rsidP="0083121B">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17.2</w:t>
      </w:r>
      <w:r w:rsidRPr="000A354C">
        <w:rPr>
          <w:rFonts w:ascii="Times New Roman" w:hAnsi="Times New Roman" w:cs="Times New Roman"/>
          <w:b/>
          <w:bCs/>
          <w:sz w:val="24"/>
          <w:szCs w:val="24"/>
        </w:rPr>
        <w:t>.Da Empresa vencedora</w:t>
      </w:r>
      <w:r w:rsidRPr="000A354C">
        <w:rPr>
          <w:rFonts w:ascii="Times New Roman" w:hAnsi="Times New Roman" w:cs="Times New Roman"/>
          <w:bCs/>
          <w:sz w:val="24"/>
          <w:szCs w:val="24"/>
        </w:rPr>
        <w:t>:</w:t>
      </w:r>
    </w:p>
    <w:p w14:paraId="1FDAA62B"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17.2.1. </w:t>
      </w:r>
      <w:r w:rsidRPr="000A354C">
        <w:rPr>
          <w:rFonts w:ascii="Times New Roman" w:hAnsi="Times New Roman" w:cs="Times New Roman"/>
          <w:bCs/>
          <w:sz w:val="24"/>
          <w:szCs w:val="24"/>
        </w:rPr>
        <w:t>Fornecer o objeto desta licitação nas especificações contidas neste Edital;</w:t>
      </w:r>
    </w:p>
    <w:p w14:paraId="22257C17" w14:textId="77777777"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17.2.2. Pagar todos os tributos que incidam ou venham a incidir, direta ou indiretamente, sobre o objeto;</w:t>
      </w:r>
    </w:p>
    <w:p w14:paraId="1316483D" w14:textId="77777777"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17.2.3. Manter, durante a execução do contrato, as mesmas condições de habilitação;</w:t>
      </w:r>
    </w:p>
    <w:p w14:paraId="58DE0362" w14:textId="77777777"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17.2.4. Fornecer o objeto licitado, no preço, prazo e forma estipulados na proposta;</w:t>
      </w:r>
    </w:p>
    <w:p w14:paraId="58349B6B"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65º,§ 1º, da Lei Federal Nº 8.666, de 21/06/1993 e legislação subsequente;</w:t>
      </w:r>
    </w:p>
    <w:p w14:paraId="753B4962" w14:textId="77777777" w:rsidR="0083121B" w:rsidRPr="000A354C" w:rsidRDefault="0083121B" w:rsidP="0083121B">
      <w:pPr>
        <w:ind w:firstLine="567"/>
        <w:jc w:val="both"/>
        <w:rPr>
          <w:rFonts w:ascii="Times New Roman" w:hAnsi="Times New Roman" w:cs="Times New Roman"/>
          <w:color w:val="000000"/>
          <w:sz w:val="24"/>
          <w:szCs w:val="24"/>
        </w:rPr>
      </w:pPr>
      <w:r w:rsidRPr="000A354C">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0A354C">
        <w:rPr>
          <w:rFonts w:ascii="Times New Roman" w:hAnsi="Times New Roman" w:cs="Times New Roman"/>
          <w:color w:val="000000"/>
          <w:sz w:val="24"/>
          <w:szCs w:val="24"/>
        </w:rPr>
        <w:t>do serviço contratado;</w:t>
      </w:r>
    </w:p>
    <w:p w14:paraId="7E7B3BEB" w14:textId="77777777" w:rsidR="0083121B" w:rsidRPr="000A354C" w:rsidRDefault="00544D8D" w:rsidP="00544D8D">
      <w:pPr>
        <w:ind w:right="-5" w:firstLine="567"/>
        <w:jc w:val="both"/>
        <w:rPr>
          <w:rFonts w:ascii="Times New Roman" w:hAnsi="Times New Roman" w:cs="Times New Roman"/>
          <w:sz w:val="24"/>
          <w:szCs w:val="24"/>
        </w:rPr>
      </w:pPr>
      <w:r>
        <w:rPr>
          <w:rFonts w:ascii="Times New Roman" w:hAnsi="Times New Roman" w:cs="Times New Roman"/>
          <w:sz w:val="24"/>
          <w:szCs w:val="24"/>
        </w:rPr>
        <w:t xml:space="preserve">17.2.7 </w:t>
      </w:r>
      <w:r w:rsidRPr="00544D8D">
        <w:rPr>
          <w:rFonts w:ascii="Times New Roman" w:hAnsi="Times New Roman" w:cs="Times New Roman"/>
          <w:sz w:val="24"/>
          <w:szCs w:val="24"/>
        </w:rPr>
        <w:t>O fornecimento será conforme as necessidades da administração municipal, diretamente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nos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tanques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dos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veículos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máquinas,</w:t>
      </w:r>
      <w:r w:rsidRPr="00544D8D">
        <w:rPr>
          <w:rFonts w:ascii="Times New Roman" w:hAnsi="Times New Roman" w:cs="Times New Roman"/>
          <w:spacing w:val="1"/>
          <w:sz w:val="24"/>
          <w:szCs w:val="24"/>
        </w:rPr>
        <w:t xml:space="preserve"> </w:t>
      </w:r>
      <w:r w:rsidRPr="00544D8D">
        <w:rPr>
          <w:rFonts w:ascii="Times New Roman" w:hAnsi="Times New Roman" w:cs="Times New Roman"/>
          <w:b/>
          <w:sz w:val="24"/>
          <w:szCs w:val="24"/>
          <w:u w:val="thick"/>
        </w:rPr>
        <w:t>observada</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a</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distância</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máxima</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de</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05</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km</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(cinco</w:t>
      </w:r>
      <w:r w:rsidRPr="00544D8D">
        <w:rPr>
          <w:rFonts w:ascii="Times New Roman" w:hAnsi="Times New Roman" w:cs="Times New Roman"/>
          <w:b/>
          <w:spacing w:val="1"/>
          <w:sz w:val="24"/>
          <w:szCs w:val="24"/>
        </w:rPr>
        <w:t xml:space="preserve"> </w:t>
      </w:r>
      <w:r w:rsidRPr="00544D8D">
        <w:rPr>
          <w:rFonts w:ascii="Times New Roman" w:hAnsi="Times New Roman" w:cs="Times New Roman"/>
          <w:b/>
          <w:sz w:val="24"/>
          <w:szCs w:val="24"/>
          <w:u w:val="thick"/>
        </w:rPr>
        <w:t>quilômetros)</w:t>
      </w:r>
      <w:r w:rsidRPr="00544D8D">
        <w:rPr>
          <w:rFonts w:ascii="Times New Roman" w:hAnsi="Times New Roman" w:cs="Times New Roman"/>
          <w:b/>
          <w:spacing w:val="-1"/>
          <w:sz w:val="24"/>
          <w:szCs w:val="24"/>
          <w:u w:val="thick"/>
        </w:rPr>
        <w:t xml:space="preserve"> </w:t>
      </w:r>
      <w:r w:rsidRPr="00544D8D">
        <w:rPr>
          <w:rFonts w:ascii="Times New Roman" w:hAnsi="Times New Roman" w:cs="Times New Roman"/>
          <w:b/>
          <w:sz w:val="24"/>
          <w:szCs w:val="24"/>
          <w:u w:val="thick"/>
        </w:rPr>
        <w:t>do</w:t>
      </w:r>
      <w:r w:rsidRPr="00544D8D">
        <w:rPr>
          <w:rFonts w:ascii="Times New Roman" w:hAnsi="Times New Roman" w:cs="Times New Roman"/>
          <w:b/>
          <w:spacing w:val="-3"/>
          <w:sz w:val="24"/>
          <w:szCs w:val="24"/>
          <w:u w:val="thick"/>
        </w:rPr>
        <w:t xml:space="preserve"> </w:t>
      </w:r>
      <w:r w:rsidRPr="00544D8D">
        <w:rPr>
          <w:rFonts w:ascii="Times New Roman" w:hAnsi="Times New Roman" w:cs="Times New Roman"/>
          <w:b/>
          <w:sz w:val="24"/>
          <w:szCs w:val="24"/>
          <w:u w:val="thick"/>
        </w:rPr>
        <w:t>Município de Saldanha Marinho,</w:t>
      </w:r>
      <w:r w:rsidRPr="00544D8D">
        <w:rPr>
          <w:rFonts w:ascii="Times New Roman" w:hAnsi="Times New Roman" w:cs="Times New Roman"/>
          <w:b/>
          <w:spacing w:val="-3"/>
          <w:sz w:val="24"/>
          <w:szCs w:val="24"/>
          <w:u w:val="thick"/>
        </w:rPr>
        <w:t xml:space="preserve"> </w:t>
      </w:r>
      <w:r w:rsidRPr="00544D8D">
        <w:rPr>
          <w:rFonts w:ascii="Times New Roman" w:hAnsi="Times New Roman" w:cs="Times New Roman"/>
          <w:b/>
          <w:sz w:val="24"/>
          <w:szCs w:val="24"/>
          <w:u w:val="thick"/>
        </w:rPr>
        <w:t>RS.</w:t>
      </w:r>
    </w:p>
    <w:p w14:paraId="58B6A85F" w14:textId="77777777" w:rsidR="00544D8D" w:rsidRDefault="00544D8D" w:rsidP="0083121B">
      <w:pPr>
        <w:tabs>
          <w:tab w:val="left" w:pos="1134"/>
        </w:tabs>
        <w:jc w:val="both"/>
        <w:rPr>
          <w:rFonts w:ascii="Times New Roman" w:hAnsi="Times New Roman" w:cs="Times New Roman"/>
          <w:b/>
          <w:sz w:val="24"/>
          <w:szCs w:val="24"/>
        </w:rPr>
      </w:pPr>
    </w:p>
    <w:p w14:paraId="7266240B" w14:textId="77777777" w:rsidR="00544D8D" w:rsidRDefault="00544D8D" w:rsidP="0083121B">
      <w:pPr>
        <w:tabs>
          <w:tab w:val="left" w:pos="1134"/>
        </w:tabs>
        <w:jc w:val="both"/>
        <w:rPr>
          <w:rFonts w:ascii="Times New Roman" w:hAnsi="Times New Roman" w:cs="Times New Roman"/>
          <w:b/>
          <w:sz w:val="24"/>
          <w:szCs w:val="24"/>
        </w:rPr>
      </w:pPr>
    </w:p>
    <w:p w14:paraId="5381AA8A" w14:textId="77777777" w:rsidR="0083121B" w:rsidRPr="000A354C" w:rsidRDefault="0083121B" w:rsidP="0083121B">
      <w:pPr>
        <w:tabs>
          <w:tab w:val="left" w:pos="1134"/>
        </w:tabs>
        <w:jc w:val="both"/>
        <w:rPr>
          <w:rFonts w:ascii="Times New Roman" w:hAnsi="Times New Roman" w:cs="Times New Roman"/>
          <w:b/>
          <w:sz w:val="24"/>
          <w:szCs w:val="24"/>
        </w:rPr>
      </w:pPr>
      <w:r w:rsidRPr="000A354C">
        <w:rPr>
          <w:rFonts w:ascii="Times New Roman" w:hAnsi="Times New Roman" w:cs="Times New Roman"/>
          <w:b/>
          <w:sz w:val="24"/>
          <w:szCs w:val="24"/>
        </w:rPr>
        <w:t>XVIII - PEDIDOS DE ESCLARECIMENTOS E IMPUGNAÇÕES</w:t>
      </w:r>
    </w:p>
    <w:p w14:paraId="30784361"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0A354C">
          <w:rPr>
            <w:rStyle w:val="Hyperlink"/>
            <w:rFonts w:ascii="Times New Roman" w:hAnsi="Times New Roman" w:cs="Times New Roman"/>
            <w:i/>
            <w:iCs/>
            <w:sz w:val="24"/>
            <w:szCs w:val="24"/>
          </w:rPr>
          <w:t>licitacao@saldanhamarinho.rs.gov.br</w:t>
        </w:r>
      </w:hyperlink>
      <w:r w:rsidRPr="000A354C">
        <w:rPr>
          <w:rFonts w:ascii="Times New Roman" w:hAnsi="Times New Roman" w:cs="Times New Roman"/>
          <w:i/>
          <w:iCs/>
          <w:sz w:val="24"/>
          <w:szCs w:val="24"/>
        </w:rPr>
        <w:t xml:space="preserve"> ou </w:t>
      </w:r>
      <w:r w:rsidRPr="000A354C">
        <w:rPr>
          <w:rFonts w:ascii="Times New Roman" w:hAnsi="Times New Roman" w:cs="Times New Roman"/>
          <w:sz w:val="24"/>
          <w:szCs w:val="24"/>
        </w:rPr>
        <w:t xml:space="preserve">no site </w:t>
      </w:r>
      <w:hyperlink r:id="rId12">
        <w:r w:rsidRPr="000A354C">
          <w:rPr>
            <w:rStyle w:val="LinkdaInternet"/>
            <w:rFonts w:ascii="Times New Roman" w:hAnsi="Times New Roman" w:cs="Times New Roman"/>
            <w:bCs/>
            <w:iCs/>
            <w:color w:val="0070C0"/>
            <w:sz w:val="24"/>
            <w:szCs w:val="24"/>
          </w:rPr>
          <w:t>www.bll.org.br</w:t>
        </w:r>
      </w:hyperlink>
      <w:r w:rsidRPr="000A354C">
        <w:rPr>
          <w:rStyle w:val="LinkdaInternet"/>
          <w:rFonts w:ascii="Times New Roman" w:hAnsi="Times New Roman" w:cs="Times New Roman"/>
          <w:bCs/>
          <w:iCs/>
          <w:sz w:val="24"/>
          <w:szCs w:val="24"/>
        </w:rPr>
        <w:t>;</w:t>
      </w:r>
    </w:p>
    <w:p w14:paraId="10BDB283"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14:paraId="58761000"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14:paraId="4450A39F"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18.4. Todos os documentos exigidos no presente instrumento convocatório poderão ser apresentados em original ou por qualquer processo de cópia autenticada, por tabelião ou por servidor, ou, ainda, publicação em órgão da imprensa oficial. </w:t>
      </w:r>
    </w:p>
    <w:p w14:paraId="64A1D982"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14:paraId="30224CC2"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14:paraId="2EE783F9"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14:paraId="02BEA49A"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14:paraId="66BD63D0"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14:paraId="0AAB016D"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18.10. Casos omissos e dúvidas serão resolvidos pelo Pregoeiro. </w:t>
      </w:r>
    </w:p>
    <w:p w14:paraId="5D627B6D"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14:paraId="2625F3B8"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18.12. Maiores informações, dúvidas, poderão ser esclarecidas pelo telefone 055 3373- 1072.</w:t>
      </w:r>
    </w:p>
    <w:p w14:paraId="19039BA2" w14:textId="77777777" w:rsidR="0083121B" w:rsidRPr="000A354C" w:rsidRDefault="0083121B" w:rsidP="0083121B">
      <w:pPr>
        <w:jc w:val="both"/>
        <w:rPr>
          <w:rFonts w:ascii="Times New Roman" w:hAnsi="Times New Roman" w:cs="Times New Roman"/>
          <w:sz w:val="24"/>
          <w:szCs w:val="24"/>
        </w:rPr>
      </w:pPr>
    </w:p>
    <w:p w14:paraId="3A765BC3" w14:textId="77777777" w:rsidR="0083121B" w:rsidRPr="000A354C" w:rsidRDefault="0083121B" w:rsidP="0083121B">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XIX - DAS DISPOSIÇÕES FINAIS</w:t>
      </w:r>
    </w:p>
    <w:p w14:paraId="69AB0D5F" w14:textId="77777777" w:rsidR="0083121B" w:rsidRPr="000A354C" w:rsidRDefault="0083121B" w:rsidP="0083121B">
      <w:pPr>
        <w:pStyle w:val="Contedodatabela"/>
        <w:rPr>
          <w:rFonts w:ascii="Times New Roman" w:hAnsi="Times New Roman" w:cs="Times New Roman"/>
          <w:sz w:val="24"/>
          <w:szCs w:val="24"/>
        </w:rPr>
      </w:pPr>
      <w:r w:rsidRPr="000A354C">
        <w:rPr>
          <w:rFonts w:ascii="Times New Roman" w:hAnsi="Times New Roman" w:cs="Times New Roman"/>
          <w:sz w:val="24"/>
          <w:szCs w:val="24"/>
        </w:rPr>
        <w:t>19.1. Nenhuma indenização será devida aos proponentes por apresentarem documentação e/ ou apresentarem proposta relativa ao presente PREGÃO;</w:t>
      </w:r>
    </w:p>
    <w:p w14:paraId="622CE4EE"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14:paraId="6F575C1E" w14:textId="77777777" w:rsidR="0083121B" w:rsidRPr="000A354C" w:rsidRDefault="0083121B" w:rsidP="0083121B">
      <w:pPr>
        <w:pStyle w:val="Contedodatabela"/>
        <w:rPr>
          <w:rFonts w:ascii="Times New Roman" w:hAnsi="Times New Roman" w:cs="Times New Roman"/>
          <w:sz w:val="24"/>
          <w:szCs w:val="24"/>
        </w:rPr>
      </w:pPr>
      <w:r w:rsidRPr="000A354C">
        <w:rPr>
          <w:rFonts w:ascii="Times New Roman" w:hAnsi="Times New Roman" w:cs="Times New Roman"/>
          <w:sz w:val="24"/>
          <w:szCs w:val="24"/>
        </w:rPr>
        <w:t>19.3. O resultado desta licitação será lavrado em Ata emitida pelo sistema informatizado, a qual será assinada pelo Pregoeiro e Equipe de Apoio;</w:t>
      </w:r>
    </w:p>
    <w:p w14:paraId="0575ED0E"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19.4. O proponente é responsável pela fidelidade e legitimidade das informações e dos documentos apresentados em qualquer fase da licitação;</w:t>
      </w:r>
    </w:p>
    <w:p w14:paraId="1813D2D5"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19.5. No interesse da Administração, sem que caiba às participantes qualquer recurso ou indenização, poderá a licitação ter:</w:t>
      </w:r>
    </w:p>
    <w:p w14:paraId="4B8BF751"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a) adiada sua abertura;</w:t>
      </w:r>
    </w:p>
    <w:p w14:paraId="539BB245" w14:textId="77777777"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b) alterado o Edital, com fixação de novo prazo para a realização da licitação, se a alteração afetar a elaboração das propostas;</w:t>
      </w:r>
    </w:p>
    <w:p w14:paraId="1712E4B9" w14:textId="77777777" w:rsidR="0083121B" w:rsidRPr="000A354C" w:rsidRDefault="0083121B" w:rsidP="0083121B">
      <w:pPr>
        <w:pStyle w:val="Corpodetexto2"/>
        <w:rPr>
          <w:rFonts w:ascii="Times New Roman" w:hAnsi="Times New Roman" w:cs="Times New Roman"/>
          <w:sz w:val="24"/>
          <w:szCs w:val="24"/>
        </w:rPr>
      </w:pPr>
      <w:r w:rsidRPr="000A354C">
        <w:rPr>
          <w:rFonts w:ascii="Times New Roman" w:hAnsi="Times New Roman" w:cs="Times New Roman"/>
          <w:sz w:val="24"/>
          <w:szCs w:val="24"/>
        </w:rPr>
        <w:lastRenderedPageBreak/>
        <w:t>19.6. O presente Edital confere a todos os proponentes os benefícios previstos na LC123/2006, desde que cumpridas as formalidades de preenchimento da declaração, via sistema informatizado e atendimento ao previsto no item 10.4.5;</w:t>
      </w:r>
    </w:p>
    <w:p w14:paraId="4ADD5703"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85FE4B5"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19.8. </w:t>
      </w:r>
      <w:r w:rsidRPr="000A354C">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14:paraId="01D5CCB3"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14:paraId="021A9372" w14:textId="77777777"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19.10. Fazem parte integrante e indissociável deste Edital os seguintes anexos: </w:t>
      </w:r>
    </w:p>
    <w:p w14:paraId="50973A88" w14:textId="77777777" w:rsidR="0083121B" w:rsidRPr="000A354C" w:rsidRDefault="0083121B" w:rsidP="0083121B">
      <w:pPr>
        <w:jc w:val="both"/>
        <w:rPr>
          <w:rFonts w:ascii="Times New Roman" w:hAnsi="Times New Roman" w:cs="Times New Roman"/>
          <w:sz w:val="24"/>
          <w:szCs w:val="24"/>
        </w:rPr>
      </w:pPr>
    </w:p>
    <w:p w14:paraId="54AD5422" w14:textId="77777777" w:rsidR="0083121B" w:rsidRPr="000A354C" w:rsidRDefault="0083121B" w:rsidP="0083121B">
      <w:pPr>
        <w:jc w:val="both"/>
        <w:rPr>
          <w:rFonts w:ascii="Times New Roman" w:hAnsi="Times New Roman" w:cs="Times New Roman"/>
          <w:sz w:val="24"/>
          <w:szCs w:val="24"/>
        </w:rPr>
      </w:pPr>
    </w:p>
    <w:p w14:paraId="188181A8" w14:textId="77777777" w:rsidR="0083121B" w:rsidRPr="000A354C" w:rsidRDefault="0083121B" w:rsidP="0083121B">
      <w:pPr>
        <w:jc w:val="both"/>
        <w:rPr>
          <w:rFonts w:ascii="Times New Roman" w:hAnsi="Times New Roman" w:cs="Times New Roman"/>
          <w:sz w:val="24"/>
          <w:szCs w:val="24"/>
        </w:rPr>
      </w:pPr>
    </w:p>
    <w:p w14:paraId="3B57D3B0" w14:textId="77777777" w:rsidR="0083121B" w:rsidRPr="000A354C" w:rsidRDefault="0083121B" w:rsidP="0083121B">
      <w:pPr>
        <w:jc w:val="both"/>
        <w:rPr>
          <w:rFonts w:ascii="Times New Roman" w:hAnsi="Times New Roman" w:cs="Times New Roman"/>
          <w:sz w:val="24"/>
          <w:szCs w:val="24"/>
        </w:rPr>
      </w:pPr>
    </w:p>
    <w:p w14:paraId="3360CF9E" w14:textId="77777777"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w:t>
      </w:r>
      <w:r w:rsidRPr="0083121B">
        <w:rPr>
          <w:rFonts w:ascii="Times New Roman" w:hAnsi="Times New Roman" w:cs="Times New Roman"/>
          <w:sz w:val="24"/>
          <w:szCs w:val="24"/>
        </w:rPr>
        <w:tab/>
        <w:t>(Termo de Referência)</w:t>
      </w:r>
    </w:p>
    <w:p w14:paraId="2409C195" w14:textId="77777777"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 (Modelo de Proposta Financeira).</w:t>
      </w:r>
    </w:p>
    <w:p w14:paraId="25543B29" w14:textId="77777777"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III (Modelo de Ata de Registro de Preço)</w:t>
      </w:r>
    </w:p>
    <w:p w14:paraId="2B6E590E" w14:textId="77777777"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Anexo IV(Modelo de Declarações Conjuntas) </w:t>
      </w:r>
    </w:p>
    <w:p w14:paraId="435B3AAA" w14:textId="77777777" w:rsidR="0083121B" w:rsidRPr="000A354C" w:rsidRDefault="0083121B" w:rsidP="0083121B">
      <w:pPr>
        <w:jc w:val="both"/>
        <w:rPr>
          <w:rFonts w:ascii="Times New Roman" w:hAnsi="Times New Roman" w:cs="Times New Roman"/>
          <w:sz w:val="24"/>
          <w:szCs w:val="24"/>
        </w:rPr>
      </w:pPr>
    </w:p>
    <w:p w14:paraId="1DE657AA" w14:textId="77777777" w:rsidR="0083121B" w:rsidRPr="000A354C" w:rsidRDefault="0083121B" w:rsidP="0083121B">
      <w:pPr>
        <w:jc w:val="both"/>
        <w:rPr>
          <w:rFonts w:ascii="Times New Roman" w:hAnsi="Times New Roman" w:cs="Times New Roman"/>
          <w:b/>
          <w:sz w:val="24"/>
          <w:szCs w:val="24"/>
        </w:rPr>
      </w:pPr>
    </w:p>
    <w:p w14:paraId="28BDC84F" w14:textId="77777777" w:rsidR="0083121B" w:rsidRPr="000A354C" w:rsidRDefault="0083121B" w:rsidP="0083121B">
      <w:pPr>
        <w:jc w:val="both"/>
        <w:rPr>
          <w:rFonts w:ascii="Times New Roman" w:hAnsi="Times New Roman" w:cs="Times New Roman"/>
          <w:b/>
          <w:sz w:val="24"/>
          <w:szCs w:val="24"/>
        </w:rPr>
      </w:pPr>
    </w:p>
    <w:p w14:paraId="13BA5758" w14:textId="77777777"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___________________________________</w:t>
      </w:r>
    </w:p>
    <w:p w14:paraId="6EB579DF" w14:textId="77777777"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Adão Julcemar</w:t>
      </w:r>
      <w:r w:rsidR="00544D8D">
        <w:rPr>
          <w:rFonts w:ascii="Times New Roman" w:hAnsi="Times New Roman" w:cs="Times New Roman"/>
          <w:b/>
          <w:sz w:val="24"/>
          <w:szCs w:val="24"/>
        </w:rPr>
        <w:t xml:space="preserve"> </w:t>
      </w:r>
      <w:r w:rsidRPr="000A354C">
        <w:rPr>
          <w:rFonts w:ascii="Times New Roman" w:hAnsi="Times New Roman" w:cs="Times New Roman"/>
          <w:b/>
          <w:sz w:val="24"/>
          <w:szCs w:val="24"/>
        </w:rPr>
        <w:t>Altmeyer</w:t>
      </w:r>
    </w:p>
    <w:p w14:paraId="431154FA" w14:textId="77777777" w:rsidR="0083121B" w:rsidRPr="000A354C" w:rsidRDefault="0083121B" w:rsidP="0083121B">
      <w:pPr>
        <w:pStyle w:val="Corpodetexto"/>
        <w:spacing w:line="276" w:lineRule="exact"/>
        <w:jc w:val="center"/>
        <w:rPr>
          <w:rFonts w:ascii="Times New Roman" w:hAnsi="Times New Roman" w:cs="Times New Roman"/>
        </w:rPr>
      </w:pPr>
      <w:r w:rsidRPr="000A354C">
        <w:rPr>
          <w:rFonts w:ascii="Times New Roman" w:hAnsi="Times New Roman" w:cs="Times New Roman"/>
        </w:rPr>
        <w:t>PrefeitoMunicipal</w:t>
      </w:r>
    </w:p>
    <w:p w14:paraId="0AF5C321" w14:textId="77777777" w:rsidR="0083121B" w:rsidRPr="000A354C" w:rsidRDefault="0083121B" w:rsidP="0083121B">
      <w:pPr>
        <w:rPr>
          <w:rFonts w:ascii="Times New Roman" w:hAnsi="Times New Roman" w:cs="Times New Roman"/>
          <w:sz w:val="24"/>
          <w:szCs w:val="24"/>
        </w:rPr>
      </w:pPr>
    </w:p>
    <w:p w14:paraId="114B8755" w14:textId="77777777" w:rsidR="00C6225E" w:rsidRDefault="00C6225E" w:rsidP="0083121B">
      <w:pPr>
        <w:rPr>
          <w:rFonts w:ascii="Times New Roman" w:hAnsi="Times New Roman" w:cs="Times New Roman"/>
          <w:sz w:val="24"/>
          <w:szCs w:val="24"/>
        </w:rPr>
      </w:pPr>
    </w:p>
    <w:p w14:paraId="19938027" w14:textId="77777777" w:rsidR="0083121B" w:rsidRPr="000A354C" w:rsidRDefault="0083121B" w:rsidP="0083121B">
      <w:pPr>
        <w:rPr>
          <w:rFonts w:ascii="Times New Roman" w:hAnsi="Times New Roman" w:cs="Times New Roman"/>
          <w:sz w:val="24"/>
          <w:szCs w:val="24"/>
        </w:rPr>
      </w:pPr>
    </w:p>
    <w:p w14:paraId="4AA81B74" w14:textId="77777777" w:rsidR="0083121B" w:rsidRPr="000A354C" w:rsidRDefault="0083121B" w:rsidP="0083121B">
      <w:pPr>
        <w:rPr>
          <w:rFonts w:ascii="Times New Roman" w:hAnsi="Times New Roman" w:cs="Times New Roman"/>
          <w:sz w:val="24"/>
          <w:szCs w:val="24"/>
        </w:rPr>
      </w:pPr>
    </w:p>
    <w:p w14:paraId="7341B6C1" w14:textId="77777777" w:rsidR="00C039DA" w:rsidRDefault="00C039DA" w:rsidP="0083121B">
      <w:pPr>
        <w:pStyle w:val="Corpodetexto"/>
        <w:spacing w:before="89" w:line="360" w:lineRule="auto"/>
        <w:jc w:val="center"/>
        <w:rPr>
          <w:rFonts w:ascii="Times New Roman" w:hAnsi="Times New Roman" w:cs="Times New Roman"/>
          <w:b/>
        </w:rPr>
      </w:pPr>
    </w:p>
    <w:p w14:paraId="3B0CEFDE" w14:textId="77777777" w:rsidR="00C039DA" w:rsidRDefault="00C039DA" w:rsidP="0083121B">
      <w:pPr>
        <w:pStyle w:val="Corpodetexto"/>
        <w:spacing w:before="89" w:line="360" w:lineRule="auto"/>
        <w:jc w:val="center"/>
        <w:rPr>
          <w:rFonts w:ascii="Times New Roman" w:hAnsi="Times New Roman" w:cs="Times New Roman"/>
          <w:b/>
        </w:rPr>
      </w:pPr>
    </w:p>
    <w:p w14:paraId="7A5AE4E5" w14:textId="77777777" w:rsidR="00C039DA" w:rsidRDefault="00C039DA" w:rsidP="0083121B">
      <w:pPr>
        <w:pStyle w:val="Corpodetexto"/>
        <w:spacing w:before="89" w:line="360" w:lineRule="auto"/>
        <w:jc w:val="center"/>
        <w:rPr>
          <w:rFonts w:ascii="Times New Roman" w:hAnsi="Times New Roman" w:cs="Times New Roman"/>
          <w:b/>
        </w:rPr>
      </w:pPr>
    </w:p>
    <w:p w14:paraId="0C0C2FD0" w14:textId="77777777" w:rsidR="00C039DA" w:rsidRDefault="00C039DA" w:rsidP="0083121B">
      <w:pPr>
        <w:pStyle w:val="Corpodetexto"/>
        <w:spacing w:before="89" w:line="360" w:lineRule="auto"/>
        <w:jc w:val="center"/>
        <w:rPr>
          <w:rFonts w:ascii="Times New Roman" w:hAnsi="Times New Roman" w:cs="Times New Roman"/>
          <w:b/>
        </w:rPr>
      </w:pPr>
    </w:p>
    <w:p w14:paraId="4A92F389" w14:textId="77777777" w:rsidR="00C039DA" w:rsidRDefault="00C039DA" w:rsidP="0083121B">
      <w:pPr>
        <w:pStyle w:val="Corpodetexto"/>
        <w:spacing w:before="89" w:line="360" w:lineRule="auto"/>
        <w:jc w:val="center"/>
        <w:rPr>
          <w:rFonts w:ascii="Times New Roman" w:hAnsi="Times New Roman" w:cs="Times New Roman"/>
          <w:b/>
        </w:rPr>
      </w:pPr>
    </w:p>
    <w:p w14:paraId="2E320F54" w14:textId="77777777" w:rsidR="0083121B" w:rsidRPr="000A354C" w:rsidRDefault="0083121B" w:rsidP="0083121B">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t>ANEXO I</w:t>
      </w:r>
    </w:p>
    <w:p w14:paraId="5182C95B" w14:textId="77777777" w:rsidR="0083121B" w:rsidRPr="000A354C" w:rsidRDefault="0083121B" w:rsidP="0083121B">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t>TERMO DE REFERÊNCIA</w:t>
      </w:r>
    </w:p>
    <w:p w14:paraId="2173789C" w14:textId="77777777" w:rsidR="0083121B" w:rsidRPr="000A354C" w:rsidRDefault="0083121B" w:rsidP="0083121B">
      <w:pPr>
        <w:pStyle w:val="Corpodetexto"/>
        <w:spacing w:before="89" w:line="360" w:lineRule="auto"/>
        <w:jc w:val="center"/>
        <w:rPr>
          <w:rFonts w:ascii="Times New Roman" w:hAnsi="Times New Roman" w:cs="Times New Roman"/>
          <w:b/>
        </w:rPr>
      </w:pPr>
    </w:p>
    <w:p w14:paraId="65E6B643" w14:textId="77777777" w:rsidR="00544D8D" w:rsidRDefault="00544D8D" w:rsidP="00544D8D">
      <w:pPr>
        <w:pStyle w:val="Ttulo1"/>
        <w:keepNext w:val="0"/>
        <w:keepLines w:val="0"/>
        <w:widowControl w:val="0"/>
        <w:numPr>
          <w:ilvl w:val="0"/>
          <w:numId w:val="37"/>
        </w:numPr>
        <w:tabs>
          <w:tab w:val="left" w:pos="689"/>
        </w:tabs>
        <w:autoSpaceDE w:val="0"/>
        <w:autoSpaceDN w:val="0"/>
        <w:spacing w:before="5" w:after="0" w:line="240" w:lineRule="auto"/>
        <w:rPr>
          <w:rFonts w:ascii="Times New Roman" w:hAnsi="Times New Roman" w:cs="Times New Roman"/>
          <w:b/>
          <w:sz w:val="24"/>
          <w:szCs w:val="24"/>
        </w:rPr>
      </w:pPr>
      <w:r w:rsidRPr="00544D8D">
        <w:rPr>
          <w:rFonts w:ascii="Times New Roman" w:hAnsi="Times New Roman" w:cs="Times New Roman"/>
          <w:b/>
          <w:sz w:val="24"/>
          <w:szCs w:val="24"/>
        </w:rPr>
        <w:t>OBJETO</w:t>
      </w:r>
    </w:p>
    <w:p w14:paraId="5EEB0E04" w14:textId="77777777" w:rsidR="00544D8D" w:rsidRPr="00544D8D" w:rsidRDefault="00544D8D" w:rsidP="00544D8D">
      <w:pPr>
        <w:spacing w:before="134" w:line="360" w:lineRule="auto"/>
        <w:ind w:left="121" w:right="368"/>
        <w:rPr>
          <w:rFonts w:ascii="Times New Roman" w:hAnsi="Times New Roman" w:cs="Times New Roman"/>
          <w:sz w:val="24"/>
          <w:szCs w:val="24"/>
        </w:rPr>
      </w:pPr>
      <w:r w:rsidRPr="00544D8D">
        <w:rPr>
          <w:rFonts w:ascii="Times New Roman" w:hAnsi="Times New Roman" w:cs="Times New Roman"/>
          <w:sz w:val="24"/>
          <w:szCs w:val="24"/>
        </w:rPr>
        <w:t>Registro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preços</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para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futura</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e</w:t>
      </w:r>
      <w:r w:rsidRPr="00544D8D">
        <w:rPr>
          <w:rFonts w:ascii="Times New Roman" w:hAnsi="Times New Roman" w:cs="Times New Roman"/>
          <w:spacing w:val="4"/>
          <w:sz w:val="24"/>
          <w:szCs w:val="24"/>
        </w:rPr>
        <w:t xml:space="preserve"> </w:t>
      </w:r>
      <w:r w:rsidRPr="00544D8D">
        <w:rPr>
          <w:rFonts w:ascii="Times New Roman" w:hAnsi="Times New Roman" w:cs="Times New Roman"/>
          <w:sz w:val="24"/>
          <w:szCs w:val="24"/>
        </w:rPr>
        <w:t>eventual</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aquisição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combustíveis</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para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as</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secretarias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municipais.</w:t>
      </w:r>
    </w:p>
    <w:tbl>
      <w:tblPr>
        <w:tblW w:w="0" w:type="auto"/>
        <w:tblInd w:w="70" w:type="dxa"/>
        <w:tblLayout w:type="fixed"/>
        <w:tblCellMar>
          <w:left w:w="70" w:type="dxa"/>
          <w:right w:w="70" w:type="dxa"/>
        </w:tblCellMar>
        <w:tblLook w:val="04A0" w:firstRow="1" w:lastRow="0" w:firstColumn="1" w:lastColumn="0" w:noHBand="0" w:noVBand="1"/>
      </w:tblPr>
      <w:tblGrid>
        <w:gridCol w:w="634"/>
        <w:gridCol w:w="2126"/>
        <w:gridCol w:w="1843"/>
        <w:gridCol w:w="2660"/>
      </w:tblGrid>
      <w:tr w:rsidR="00544D8D" w:rsidRPr="00544D8D" w14:paraId="19315692" w14:textId="77777777" w:rsidTr="000C7F05">
        <w:tc>
          <w:tcPr>
            <w:tcW w:w="634" w:type="dxa"/>
            <w:tcBorders>
              <w:top w:val="single" w:sz="4" w:space="0" w:color="000000"/>
              <w:left w:val="single" w:sz="4" w:space="0" w:color="000000"/>
              <w:bottom w:val="single" w:sz="4" w:space="0" w:color="000000"/>
              <w:right w:val="nil"/>
            </w:tcBorders>
            <w:hideMark/>
          </w:tcPr>
          <w:p w14:paraId="7A859BF2" w14:textId="77777777" w:rsidR="00544D8D" w:rsidRPr="00544D8D" w:rsidRDefault="00544D8D" w:rsidP="005D5643">
            <w:pPr>
              <w:pStyle w:val="SemEspaamento"/>
              <w:autoSpaceDE w:val="0"/>
              <w:autoSpaceDN w:val="0"/>
              <w:rPr>
                <w:rFonts w:ascii="Times New Roman" w:eastAsia="Times New Roman" w:hAnsi="Times New Roman" w:cs="Times New Roman"/>
                <w:bCs/>
                <w:sz w:val="24"/>
                <w:szCs w:val="24"/>
                <w:lang w:val="en-US" w:eastAsia="en-US"/>
              </w:rPr>
            </w:pPr>
            <w:r w:rsidRPr="00544D8D">
              <w:rPr>
                <w:rFonts w:ascii="Times New Roman" w:eastAsia="Times New Roman" w:hAnsi="Times New Roman" w:cs="Times New Roman"/>
                <w:bCs/>
                <w:sz w:val="24"/>
                <w:szCs w:val="24"/>
                <w:lang w:val="en-US" w:eastAsia="en-US"/>
              </w:rPr>
              <w:t xml:space="preserve">Item            </w:t>
            </w:r>
          </w:p>
        </w:tc>
        <w:tc>
          <w:tcPr>
            <w:tcW w:w="2126" w:type="dxa"/>
            <w:tcBorders>
              <w:top w:val="single" w:sz="4" w:space="0" w:color="000000"/>
              <w:left w:val="single" w:sz="4" w:space="0" w:color="000000"/>
              <w:bottom w:val="single" w:sz="4" w:space="0" w:color="000000"/>
              <w:right w:val="nil"/>
            </w:tcBorders>
            <w:hideMark/>
          </w:tcPr>
          <w:p w14:paraId="72BC93B7" w14:textId="77777777" w:rsidR="00544D8D" w:rsidRPr="00544D8D" w:rsidRDefault="00544D8D" w:rsidP="005D5643">
            <w:pPr>
              <w:pStyle w:val="SemEspaamento"/>
              <w:autoSpaceDE w:val="0"/>
              <w:autoSpaceDN w:val="0"/>
              <w:rPr>
                <w:rFonts w:ascii="Times New Roman" w:eastAsia="Times New Roman" w:hAnsi="Times New Roman" w:cs="Times New Roman"/>
                <w:bCs/>
                <w:sz w:val="24"/>
                <w:szCs w:val="24"/>
                <w:lang w:val="en-US" w:eastAsia="en-US"/>
              </w:rPr>
            </w:pPr>
            <w:r w:rsidRPr="00544D8D">
              <w:rPr>
                <w:rFonts w:ascii="Times New Roman" w:eastAsia="Times New Roman" w:hAnsi="Times New Roman" w:cs="Times New Roman"/>
                <w:bCs/>
                <w:sz w:val="24"/>
                <w:szCs w:val="24"/>
                <w:lang w:val="en-US" w:eastAsia="en-US"/>
              </w:rPr>
              <w:t>Descrição</w:t>
            </w:r>
          </w:p>
        </w:tc>
        <w:tc>
          <w:tcPr>
            <w:tcW w:w="1843" w:type="dxa"/>
            <w:tcBorders>
              <w:top w:val="single" w:sz="4" w:space="0" w:color="000000"/>
              <w:left w:val="single" w:sz="4" w:space="0" w:color="000000"/>
              <w:bottom w:val="single" w:sz="4" w:space="0" w:color="000000"/>
              <w:right w:val="nil"/>
            </w:tcBorders>
            <w:hideMark/>
          </w:tcPr>
          <w:p w14:paraId="477BB69C" w14:textId="60BD8237" w:rsidR="00544D8D" w:rsidRPr="00544D8D" w:rsidRDefault="000C7F05" w:rsidP="000C7F05">
            <w:pPr>
              <w:pStyle w:val="SemEspaamento"/>
              <w:autoSpaceDE w:val="0"/>
              <w:autoSpaceDN w:val="0"/>
              <w:rPr>
                <w:rFonts w:ascii="Times New Roman" w:eastAsia="Times New Roman" w:hAnsi="Times New Roman" w:cs="Times New Roman"/>
                <w:bCs/>
                <w:sz w:val="24"/>
                <w:szCs w:val="24"/>
                <w:lang w:val="en-US" w:eastAsia="en-US"/>
              </w:rPr>
            </w:pPr>
            <w:r>
              <w:rPr>
                <w:rFonts w:ascii="Times New Roman" w:eastAsia="Times New Roman" w:hAnsi="Times New Roman" w:cs="Times New Roman"/>
                <w:bCs/>
                <w:sz w:val="24"/>
                <w:szCs w:val="24"/>
                <w:lang w:val="en-US" w:eastAsia="en-US"/>
              </w:rPr>
              <w:t>Quantidade</w:t>
            </w:r>
            <w:r w:rsidR="00E375A0">
              <w:rPr>
                <w:rFonts w:ascii="Times New Roman" w:eastAsia="Times New Roman" w:hAnsi="Times New Roman" w:cs="Times New Roman"/>
                <w:bCs/>
                <w:sz w:val="24"/>
                <w:szCs w:val="24"/>
                <w:lang w:val="en-US" w:eastAsia="en-US"/>
              </w:rPr>
              <w:t>/</w:t>
            </w:r>
            <w:r>
              <w:rPr>
                <w:rFonts w:ascii="Times New Roman" w:eastAsia="Times New Roman" w:hAnsi="Times New Roman" w:cs="Times New Roman"/>
                <w:bCs/>
                <w:sz w:val="24"/>
                <w:szCs w:val="24"/>
                <w:lang w:val="en-US" w:eastAsia="en-US"/>
              </w:rPr>
              <w:t>litros</w:t>
            </w:r>
          </w:p>
        </w:tc>
        <w:tc>
          <w:tcPr>
            <w:tcW w:w="2660" w:type="dxa"/>
            <w:tcBorders>
              <w:top w:val="single" w:sz="4" w:space="0" w:color="000000"/>
              <w:left w:val="single" w:sz="4" w:space="0" w:color="000000"/>
              <w:bottom w:val="single" w:sz="4" w:space="0" w:color="000000"/>
              <w:right w:val="single" w:sz="4" w:space="0" w:color="000000"/>
            </w:tcBorders>
            <w:hideMark/>
          </w:tcPr>
          <w:p w14:paraId="7019647F" w14:textId="1DAC4B93"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bCs/>
                <w:sz w:val="24"/>
                <w:szCs w:val="24"/>
                <w:lang w:val="en-US" w:eastAsia="en-US"/>
              </w:rPr>
              <w:t>V</w:t>
            </w:r>
            <w:r w:rsidR="00E375A0">
              <w:rPr>
                <w:rFonts w:ascii="Times New Roman" w:eastAsia="Times New Roman" w:hAnsi="Times New Roman" w:cs="Times New Roman"/>
                <w:bCs/>
                <w:sz w:val="24"/>
                <w:szCs w:val="24"/>
                <w:lang w:val="en-US" w:eastAsia="en-US"/>
              </w:rPr>
              <w:t>alor/litros</w:t>
            </w:r>
          </w:p>
        </w:tc>
      </w:tr>
      <w:tr w:rsidR="00544D8D" w:rsidRPr="00544D8D" w14:paraId="1BF9C8A0" w14:textId="77777777" w:rsidTr="000C7F05">
        <w:tc>
          <w:tcPr>
            <w:tcW w:w="634" w:type="dxa"/>
            <w:tcBorders>
              <w:top w:val="single" w:sz="4" w:space="0" w:color="000000"/>
              <w:left w:val="single" w:sz="4" w:space="0" w:color="000000"/>
              <w:bottom w:val="single" w:sz="4" w:space="0" w:color="000000"/>
              <w:right w:val="nil"/>
            </w:tcBorders>
          </w:tcPr>
          <w:p w14:paraId="14D2F163"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7B832E57"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sz w:val="24"/>
                <w:szCs w:val="24"/>
                <w:lang w:val="en-US" w:eastAsia="en-US"/>
              </w:rPr>
              <w:t>01</w:t>
            </w:r>
          </w:p>
        </w:tc>
        <w:tc>
          <w:tcPr>
            <w:tcW w:w="2126" w:type="dxa"/>
            <w:tcBorders>
              <w:top w:val="single" w:sz="4" w:space="0" w:color="000000"/>
              <w:left w:val="single" w:sz="4" w:space="0" w:color="000000"/>
              <w:bottom w:val="single" w:sz="4" w:space="0" w:color="000000"/>
              <w:right w:val="nil"/>
            </w:tcBorders>
          </w:tcPr>
          <w:p w14:paraId="7295B577"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745F8BCA"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sz w:val="24"/>
                <w:szCs w:val="24"/>
                <w:lang w:val="en-US" w:eastAsia="en-US"/>
              </w:rPr>
              <w:t>Gasolina comum</w:t>
            </w:r>
          </w:p>
        </w:tc>
        <w:tc>
          <w:tcPr>
            <w:tcW w:w="1843" w:type="dxa"/>
            <w:tcBorders>
              <w:top w:val="single" w:sz="4" w:space="0" w:color="000000"/>
              <w:left w:val="single" w:sz="4" w:space="0" w:color="000000"/>
              <w:bottom w:val="single" w:sz="4" w:space="0" w:color="000000"/>
              <w:right w:val="nil"/>
            </w:tcBorders>
          </w:tcPr>
          <w:p w14:paraId="1082C470"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03B6C080" w14:textId="6B518E2E" w:rsidR="00544D8D" w:rsidRPr="00544D8D" w:rsidRDefault="00150842" w:rsidP="005D5643">
            <w:pPr>
              <w:pStyle w:val="SemEspaamento"/>
              <w:autoSpaceDE w:val="0"/>
              <w:autoSpaceDN w:val="0"/>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40.</w:t>
            </w:r>
            <w:r w:rsidR="00544D8D" w:rsidRPr="00544D8D">
              <w:rPr>
                <w:rFonts w:ascii="Times New Roman" w:eastAsia="Times New Roman" w:hAnsi="Times New Roman" w:cs="Times New Roman"/>
                <w:sz w:val="24"/>
                <w:szCs w:val="24"/>
                <w:lang w:val="en-US" w:eastAsia="en-US"/>
              </w:rPr>
              <w:t>0000 litros</w:t>
            </w:r>
          </w:p>
        </w:tc>
        <w:tc>
          <w:tcPr>
            <w:tcW w:w="2660" w:type="dxa"/>
            <w:tcBorders>
              <w:top w:val="single" w:sz="4" w:space="0" w:color="000000"/>
              <w:left w:val="single" w:sz="4" w:space="0" w:color="000000"/>
              <w:bottom w:val="single" w:sz="4" w:space="0" w:color="000000"/>
              <w:right w:val="single" w:sz="4" w:space="0" w:color="000000"/>
            </w:tcBorders>
          </w:tcPr>
          <w:p w14:paraId="1503B0BD"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49A00C04" w14:textId="77777777" w:rsidR="00544D8D" w:rsidRPr="00544D8D"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544D8D">
              <w:rPr>
                <w:rFonts w:ascii="Times New Roman" w:eastAsia="Times New Roman" w:hAnsi="Times New Roman" w:cs="Times New Roman"/>
                <w:sz w:val="24"/>
                <w:szCs w:val="24"/>
                <w:lang w:val="en-US" w:eastAsia="en-US"/>
              </w:rPr>
              <w:t>R$ 5,99</w:t>
            </w:r>
          </w:p>
        </w:tc>
      </w:tr>
      <w:tr w:rsidR="00544D8D" w:rsidRPr="00CB4B94" w14:paraId="463BFDFC" w14:textId="77777777" w:rsidTr="000C7F05">
        <w:tc>
          <w:tcPr>
            <w:tcW w:w="634" w:type="dxa"/>
            <w:tcBorders>
              <w:top w:val="single" w:sz="4" w:space="0" w:color="000000"/>
              <w:left w:val="single" w:sz="4" w:space="0" w:color="000000"/>
              <w:bottom w:val="single" w:sz="4" w:space="0" w:color="000000"/>
              <w:right w:val="nil"/>
            </w:tcBorders>
          </w:tcPr>
          <w:p w14:paraId="58926D6D"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047CDD7F"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CB4B94">
              <w:rPr>
                <w:rFonts w:ascii="Times New Roman" w:eastAsia="Times New Roman" w:hAnsi="Times New Roman" w:cs="Times New Roman"/>
                <w:sz w:val="24"/>
                <w:szCs w:val="24"/>
                <w:lang w:val="en-US" w:eastAsia="en-US"/>
              </w:rPr>
              <w:t>02</w:t>
            </w:r>
          </w:p>
        </w:tc>
        <w:tc>
          <w:tcPr>
            <w:tcW w:w="2126" w:type="dxa"/>
            <w:tcBorders>
              <w:top w:val="single" w:sz="4" w:space="0" w:color="000000"/>
              <w:left w:val="single" w:sz="4" w:space="0" w:color="000000"/>
              <w:bottom w:val="single" w:sz="4" w:space="0" w:color="000000"/>
              <w:right w:val="nil"/>
            </w:tcBorders>
          </w:tcPr>
          <w:p w14:paraId="4549FE05"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42A2D816"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CB4B94">
              <w:rPr>
                <w:rFonts w:ascii="Times New Roman" w:eastAsia="Times New Roman" w:hAnsi="Times New Roman" w:cs="Times New Roman"/>
                <w:sz w:val="24"/>
                <w:szCs w:val="24"/>
                <w:lang w:val="en-US" w:eastAsia="en-US"/>
              </w:rPr>
              <w:t>Óleo diesel S 10</w:t>
            </w:r>
          </w:p>
        </w:tc>
        <w:tc>
          <w:tcPr>
            <w:tcW w:w="1843" w:type="dxa"/>
            <w:tcBorders>
              <w:top w:val="single" w:sz="4" w:space="0" w:color="000000"/>
              <w:left w:val="single" w:sz="4" w:space="0" w:color="000000"/>
              <w:bottom w:val="single" w:sz="4" w:space="0" w:color="000000"/>
              <w:right w:val="nil"/>
            </w:tcBorders>
          </w:tcPr>
          <w:p w14:paraId="7C48AEC3"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0B6568D4" w14:textId="53337DC7" w:rsidR="00544D8D" w:rsidRPr="00CB4B94" w:rsidRDefault="00150842" w:rsidP="005D5643">
            <w:pPr>
              <w:pStyle w:val="SemEspaamento"/>
              <w:autoSpaceDE w:val="0"/>
              <w:autoSpaceDN w:val="0"/>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120.000</w:t>
            </w:r>
            <w:r w:rsidR="00544D8D" w:rsidRPr="00CB4B94">
              <w:rPr>
                <w:rFonts w:ascii="Times New Roman" w:eastAsia="Times New Roman" w:hAnsi="Times New Roman" w:cs="Times New Roman"/>
                <w:sz w:val="24"/>
                <w:szCs w:val="24"/>
                <w:lang w:val="en-US" w:eastAsia="en-US"/>
              </w:rPr>
              <w:t xml:space="preserve"> litros</w:t>
            </w:r>
          </w:p>
        </w:tc>
        <w:tc>
          <w:tcPr>
            <w:tcW w:w="2660" w:type="dxa"/>
            <w:tcBorders>
              <w:top w:val="single" w:sz="4" w:space="0" w:color="000000"/>
              <w:left w:val="single" w:sz="4" w:space="0" w:color="000000"/>
              <w:bottom w:val="single" w:sz="4" w:space="0" w:color="000000"/>
              <w:right w:val="single" w:sz="4" w:space="0" w:color="000000"/>
            </w:tcBorders>
          </w:tcPr>
          <w:p w14:paraId="4C733567"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p>
          <w:p w14:paraId="7AD48695" w14:textId="77777777" w:rsidR="00544D8D" w:rsidRPr="00CB4B94" w:rsidRDefault="00544D8D" w:rsidP="005D5643">
            <w:pPr>
              <w:pStyle w:val="SemEspaamento"/>
              <w:autoSpaceDE w:val="0"/>
              <w:autoSpaceDN w:val="0"/>
              <w:rPr>
                <w:rFonts w:ascii="Times New Roman" w:eastAsia="Times New Roman" w:hAnsi="Times New Roman" w:cs="Times New Roman"/>
                <w:sz w:val="24"/>
                <w:szCs w:val="24"/>
                <w:lang w:val="en-US" w:eastAsia="en-US"/>
              </w:rPr>
            </w:pPr>
            <w:r w:rsidRPr="00CB4B94">
              <w:rPr>
                <w:rFonts w:ascii="Times New Roman" w:eastAsia="Times New Roman" w:hAnsi="Times New Roman" w:cs="Times New Roman"/>
                <w:sz w:val="24"/>
                <w:szCs w:val="24"/>
                <w:lang w:val="en-US" w:eastAsia="en-US"/>
              </w:rPr>
              <w:t>R$ 6,09</w:t>
            </w:r>
          </w:p>
        </w:tc>
      </w:tr>
    </w:tbl>
    <w:p w14:paraId="092890D3" w14:textId="77777777" w:rsidR="00544D8D" w:rsidRDefault="00544D8D" w:rsidP="00544D8D">
      <w:pPr>
        <w:pStyle w:val="Corpodetexto"/>
        <w:ind w:left="0"/>
        <w:rPr>
          <w:rFonts w:ascii="Times New Roman" w:eastAsia="Times New Roman" w:hAnsi="Times New Roman" w:cs="Times New Roman"/>
          <w:b/>
        </w:rPr>
      </w:pPr>
    </w:p>
    <w:p w14:paraId="7448953D" w14:textId="77777777" w:rsidR="00544D8D" w:rsidRPr="00544D8D" w:rsidRDefault="00544D8D" w:rsidP="00544D8D">
      <w:pPr>
        <w:pStyle w:val="Corpodetexto"/>
        <w:ind w:left="0"/>
        <w:rPr>
          <w:rFonts w:ascii="Times New Roman" w:eastAsia="Times New Roman" w:hAnsi="Times New Roman" w:cs="Times New Roman"/>
          <w:b/>
        </w:rPr>
      </w:pPr>
    </w:p>
    <w:p w14:paraId="1F9233E8" w14:textId="77777777" w:rsidR="00544D8D" w:rsidRPr="00544D8D" w:rsidRDefault="00544D8D" w:rsidP="00544D8D">
      <w:pPr>
        <w:pStyle w:val="PargrafodaLista"/>
        <w:widowControl w:val="0"/>
        <w:numPr>
          <w:ilvl w:val="0"/>
          <w:numId w:val="37"/>
        </w:numPr>
        <w:tabs>
          <w:tab w:val="left" w:pos="689"/>
        </w:tabs>
        <w:autoSpaceDE w:val="0"/>
        <w:autoSpaceDN w:val="0"/>
        <w:spacing w:after="0" w:line="240" w:lineRule="auto"/>
        <w:contextualSpacing w:val="0"/>
        <w:rPr>
          <w:rFonts w:ascii="Times New Roman" w:hAnsi="Times New Roman" w:cs="Times New Roman"/>
          <w:b/>
          <w:sz w:val="24"/>
          <w:szCs w:val="24"/>
        </w:rPr>
      </w:pPr>
      <w:r w:rsidRPr="00544D8D">
        <w:rPr>
          <w:rFonts w:ascii="Times New Roman" w:hAnsi="Times New Roman" w:cs="Times New Roman"/>
          <w:b/>
          <w:sz w:val="24"/>
          <w:szCs w:val="24"/>
        </w:rPr>
        <w:t>CONDIÇÕES</w:t>
      </w:r>
      <w:r w:rsidRPr="00544D8D">
        <w:rPr>
          <w:rFonts w:ascii="Times New Roman" w:hAnsi="Times New Roman" w:cs="Times New Roman"/>
          <w:b/>
          <w:spacing w:val="-2"/>
          <w:sz w:val="24"/>
          <w:szCs w:val="24"/>
        </w:rPr>
        <w:t xml:space="preserve"> </w:t>
      </w:r>
      <w:r w:rsidRPr="00544D8D">
        <w:rPr>
          <w:rFonts w:ascii="Times New Roman" w:hAnsi="Times New Roman" w:cs="Times New Roman"/>
          <w:b/>
          <w:sz w:val="24"/>
          <w:szCs w:val="24"/>
        </w:rPr>
        <w:t>DE</w:t>
      </w:r>
      <w:r w:rsidRPr="00544D8D">
        <w:rPr>
          <w:rFonts w:ascii="Times New Roman" w:hAnsi="Times New Roman" w:cs="Times New Roman"/>
          <w:b/>
          <w:spacing w:val="-1"/>
          <w:sz w:val="24"/>
          <w:szCs w:val="24"/>
        </w:rPr>
        <w:t xml:space="preserve"> </w:t>
      </w:r>
      <w:r w:rsidRPr="00544D8D">
        <w:rPr>
          <w:rFonts w:ascii="Times New Roman" w:hAnsi="Times New Roman" w:cs="Times New Roman"/>
          <w:b/>
          <w:sz w:val="24"/>
          <w:szCs w:val="24"/>
        </w:rPr>
        <w:t>PAGAMENTO</w:t>
      </w:r>
    </w:p>
    <w:p w14:paraId="46DE10BD" w14:textId="77777777" w:rsidR="00544D8D" w:rsidRPr="00544D8D" w:rsidRDefault="00544D8D" w:rsidP="00544D8D">
      <w:pPr>
        <w:spacing w:before="132"/>
        <w:ind w:left="688"/>
        <w:rPr>
          <w:rFonts w:ascii="Times New Roman" w:hAnsi="Times New Roman" w:cs="Times New Roman"/>
          <w:sz w:val="24"/>
          <w:szCs w:val="24"/>
        </w:rPr>
      </w:pPr>
      <w:r w:rsidRPr="00544D8D">
        <w:rPr>
          <w:rFonts w:ascii="Times New Roman" w:hAnsi="Times New Roman" w:cs="Times New Roman"/>
          <w:sz w:val="24"/>
          <w:szCs w:val="24"/>
        </w:rPr>
        <w:t>Até</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10º</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dia</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útil do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mês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subsequente ao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fornecimento.</w:t>
      </w:r>
    </w:p>
    <w:p w14:paraId="50350B1C" w14:textId="77777777" w:rsidR="00544D8D" w:rsidRPr="00544D8D" w:rsidRDefault="00544D8D" w:rsidP="00544D8D">
      <w:pPr>
        <w:pStyle w:val="Ttulo1"/>
        <w:keepNext w:val="0"/>
        <w:keepLines w:val="0"/>
        <w:widowControl w:val="0"/>
        <w:numPr>
          <w:ilvl w:val="0"/>
          <w:numId w:val="37"/>
        </w:numPr>
        <w:tabs>
          <w:tab w:val="left" w:pos="689"/>
        </w:tabs>
        <w:autoSpaceDE w:val="0"/>
        <w:autoSpaceDN w:val="0"/>
        <w:spacing w:before="144" w:after="0" w:line="240" w:lineRule="auto"/>
        <w:rPr>
          <w:rFonts w:ascii="Times New Roman" w:hAnsi="Times New Roman" w:cs="Times New Roman"/>
          <w:sz w:val="24"/>
          <w:szCs w:val="24"/>
        </w:rPr>
      </w:pPr>
      <w:r w:rsidRPr="00544D8D">
        <w:rPr>
          <w:rFonts w:ascii="Times New Roman" w:hAnsi="Times New Roman" w:cs="Times New Roman"/>
          <w:sz w:val="24"/>
          <w:szCs w:val="24"/>
        </w:rPr>
        <w:t>PRAZO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CONTRATAÇÃO</w:t>
      </w:r>
    </w:p>
    <w:p w14:paraId="1DF812F5" w14:textId="77777777" w:rsidR="00544D8D" w:rsidRPr="00544D8D" w:rsidRDefault="00544D8D" w:rsidP="00544D8D">
      <w:pPr>
        <w:spacing w:before="133"/>
        <w:ind w:left="688"/>
        <w:rPr>
          <w:rFonts w:ascii="Times New Roman" w:hAnsi="Times New Roman" w:cs="Times New Roman"/>
          <w:sz w:val="24"/>
          <w:szCs w:val="24"/>
        </w:rPr>
      </w:pPr>
      <w:r w:rsidRPr="00544D8D">
        <w:rPr>
          <w:rFonts w:ascii="Times New Roman" w:hAnsi="Times New Roman" w:cs="Times New Roman"/>
          <w:sz w:val="24"/>
          <w:szCs w:val="24"/>
        </w:rPr>
        <w:t>12</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meses.</w:t>
      </w:r>
    </w:p>
    <w:p w14:paraId="50FBF60D" w14:textId="77777777" w:rsidR="00544D8D" w:rsidRPr="00544D8D" w:rsidRDefault="00544D8D" w:rsidP="00544D8D">
      <w:pPr>
        <w:pStyle w:val="Ttulo1"/>
        <w:keepNext w:val="0"/>
        <w:keepLines w:val="0"/>
        <w:widowControl w:val="0"/>
        <w:numPr>
          <w:ilvl w:val="0"/>
          <w:numId w:val="37"/>
        </w:numPr>
        <w:tabs>
          <w:tab w:val="left" w:pos="689"/>
        </w:tabs>
        <w:autoSpaceDE w:val="0"/>
        <w:autoSpaceDN w:val="0"/>
        <w:spacing w:before="144" w:after="0" w:line="240" w:lineRule="auto"/>
        <w:rPr>
          <w:rFonts w:ascii="Times New Roman" w:hAnsi="Times New Roman" w:cs="Times New Roman"/>
          <w:sz w:val="24"/>
          <w:szCs w:val="24"/>
        </w:rPr>
      </w:pPr>
      <w:r w:rsidRPr="00544D8D">
        <w:rPr>
          <w:rFonts w:ascii="Times New Roman" w:hAnsi="Times New Roman" w:cs="Times New Roman"/>
          <w:sz w:val="24"/>
          <w:szCs w:val="24"/>
        </w:rPr>
        <w:t>DESPESA</w:t>
      </w:r>
    </w:p>
    <w:p w14:paraId="6D1B41A3" w14:textId="77777777" w:rsidR="00544D8D" w:rsidRPr="00544D8D" w:rsidRDefault="00544D8D" w:rsidP="00544D8D">
      <w:pPr>
        <w:spacing w:before="132"/>
        <w:ind w:left="688"/>
        <w:rPr>
          <w:rFonts w:ascii="Times New Roman" w:hAnsi="Times New Roman" w:cs="Times New Roman"/>
          <w:sz w:val="24"/>
          <w:szCs w:val="24"/>
        </w:rPr>
      </w:pPr>
      <w:r w:rsidRPr="00544D8D">
        <w:rPr>
          <w:rFonts w:ascii="Times New Roman" w:hAnsi="Times New Roman" w:cs="Times New Roman"/>
          <w:sz w:val="24"/>
          <w:szCs w:val="24"/>
        </w:rPr>
        <w:t>03</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SEC.</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MUN.</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ADMINISTRAÇÃO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FAZENDA</w:t>
      </w:r>
    </w:p>
    <w:p w14:paraId="49B20027" w14:textId="77777777" w:rsidR="00544D8D" w:rsidRPr="00544D8D" w:rsidRDefault="00544D8D" w:rsidP="00544D8D">
      <w:pPr>
        <w:spacing w:before="139" w:line="360" w:lineRule="auto"/>
        <w:ind w:left="688" w:right="1176"/>
        <w:rPr>
          <w:rFonts w:ascii="Times New Roman" w:hAnsi="Times New Roman" w:cs="Times New Roman"/>
          <w:sz w:val="24"/>
          <w:szCs w:val="24"/>
        </w:rPr>
      </w:pPr>
      <w:r w:rsidRPr="00544D8D">
        <w:rPr>
          <w:rFonts w:ascii="Times New Roman" w:hAnsi="Times New Roman" w:cs="Times New Roman"/>
          <w:sz w:val="24"/>
          <w:szCs w:val="24"/>
        </w:rPr>
        <w:t>03.01 GABINETE DO SECRETÁRIO E DEPARTAMENTO ADM</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03.01.04.122.0009.2092.0001 Reforma e Manutenção de Prédios Públicos</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3390.30.00.00.00.00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MATERIAL</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CONSUMO</w:t>
      </w:r>
    </w:p>
    <w:p w14:paraId="4CBCAE69" w14:textId="77777777" w:rsidR="00544D8D" w:rsidRPr="00544D8D" w:rsidRDefault="00544D8D" w:rsidP="00544D8D">
      <w:pPr>
        <w:pStyle w:val="Corpodetexto"/>
        <w:ind w:left="0"/>
        <w:rPr>
          <w:rFonts w:ascii="Times New Roman" w:hAnsi="Times New Roman" w:cs="Times New Roman"/>
        </w:rPr>
      </w:pPr>
    </w:p>
    <w:p w14:paraId="7D7BCE9A" w14:textId="77777777" w:rsidR="00544D8D" w:rsidRPr="00544D8D" w:rsidRDefault="00544D8D" w:rsidP="00544D8D">
      <w:pPr>
        <w:ind w:left="688"/>
        <w:rPr>
          <w:rFonts w:ascii="Times New Roman" w:hAnsi="Times New Roman" w:cs="Times New Roman"/>
          <w:sz w:val="24"/>
          <w:szCs w:val="24"/>
        </w:rPr>
      </w:pPr>
      <w:r w:rsidRPr="00544D8D">
        <w:rPr>
          <w:rFonts w:ascii="Times New Roman" w:hAnsi="Times New Roman" w:cs="Times New Roman"/>
          <w:sz w:val="24"/>
          <w:szCs w:val="24"/>
        </w:rPr>
        <w:t>05</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SECRETARIA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MUNICIPAL</w:t>
      </w:r>
      <w:r w:rsidRPr="00544D8D">
        <w:rPr>
          <w:rFonts w:ascii="Times New Roman" w:hAnsi="Times New Roman" w:cs="Times New Roman"/>
          <w:spacing w:val="-5"/>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SAÚDE</w:t>
      </w:r>
    </w:p>
    <w:p w14:paraId="11B1EFB2" w14:textId="77777777" w:rsidR="00544D8D" w:rsidRPr="00544D8D" w:rsidRDefault="00544D8D" w:rsidP="00544D8D">
      <w:pPr>
        <w:spacing w:before="137" w:line="360" w:lineRule="auto"/>
        <w:ind w:left="688" w:right="1395"/>
        <w:rPr>
          <w:rFonts w:ascii="Times New Roman" w:hAnsi="Times New Roman" w:cs="Times New Roman"/>
          <w:sz w:val="24"/>
          <w:szCs w:val="24"/>
        </w:rPr>
      </w:pPr>
      <w:r w:rsidRPr="00544D8D">
        <w:rPr>
          <w:rFonts w:ascii="Times New Roman" w:hAnsi="Times New Roman" w:cs="Times New Roman"/>
          <w:sz w:val="24"/>
          <w:szCs w:val="24"/>
        </w:rPr>
        <w:t>05.04 FUNDO MUNICIPAL DA SAÚDE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05.04.10.301.0031.2221.4500</w:t>
      </w:r>
      <w:r w:rsidRPr="00544D8D">
        <w:rPr>
          <w:rFonts w:ascii="Times New Roman" w:hAnsi="Times New Roman" w:cs="Times New Roman"/>
          <w:spacing w:val="-5"/>
          <w:sz w:val="24"/>
          <w:szCs w:val="24"/>
        </w:rPr>
        <w:t xml:space="preserve"> </w:t>
      </w:r>
      <w:r w:rsidRPr="00544D8D">
        <w:rPr>
          <w:rFonts w:ascii="Times New Roman" w:hAnsi="Times New Roman" w:cs="Times New Roman"/>
          <w:sz w:val="24"/>
          <w:szCs w:val="24"/>
        </w:rPr>
        <w:t>ATENÇÃO</w:t>
      </w:r>
      <w:r w:rsidRPr="00544D8D">
        <w:rPr>
          <w:rFonts w:ascii="Times New Roman" w:hAnsi="Times New Roman" w:cs="Times New Roman"/>
          <w:spacing w:val="-4"/>
          <w:sz w:val="24"/>
          <w:szCs w:val="24"/>
        </w:rPr>
        <w:t xml:space="preserve"> </w:t>
      </w:r>
      <w:r w:rsidRPr="00544D8D">
        <w:rPr>
          <w:rFonts w:ascii="Times New Roman" w:hAnsi="Times New Roman" w:cs="Times New Roman"/>
          <w:sz w:val="24"/>
          <w:szCs w:val="24"/>
        </w:rPr>
        <w:t>BÁSICA</w:t>
      </w:r>
      <w:r w:rsidRPr="00544D8D">
        <w:rPr>
          <w:rFonts w:ascii="Times New Roman" w:hAnsi="Times New Roman" w:cs="Times New Roman"/>
          <w:spacing w:val="-4"/>
          <w:sz w:val="24"/>
          <w:szCs w:val="24"/>
        </w:rPr>
        <w:t xml:space="preserve"> </w:t>
      </w:r>
      <w:r w:rsidRPr="00544D8D">
        <w:rPr>
          <w:rFonts w:ascii="Times New Roman" w:hAnsi="Times New Roman" w:cs="Times New Roman"/>
          <w:sz w:val="24"/>
          <w:szCs w:val="24"/>
        </w:rPr>
        <w:t>–</w:t>
      </w:r>
      <w:r w:rsidRPr="00544D8D">
        <w:rPr>
          <w:rFonts w:ascii="Times New Roman" w:hAnsi="Times New Roman" w:cs="Times New Roman"/>
          <w:spacing w:val="-4"/>
          <w:sz w:val="24"/>
          <w:szCs w:val="24"/>
        </w:rPr>
        <w:t xml:space="preserve"> </w:t>
      </w:r>
      <w:r w:rsidRPr="00544D8D">
        <w:rPr>
          <w:rFonts w:ascii="Times New Roman" w:hAnsi="Times New Roman" w:cs="Times New Roman"/>
          <w:sz w:val="24"/>
          <w:szCs w:val="24"/>
        </w:rPr>
        <w:t>DESEMPENHO</w:t>
      </w:r>
    </w:p>
    <w:p w14:paraId="72453BFB" w14:textId="77777777" w:rsidR="00544D8D" w:rsidRPr="00544D8D" w:rsidRDefault="00544D8D" w:rsidP="00544D8D">
      <w:pPr>
        <w:spacing w:line="360" w:lineRule="auto"/>
        <w:ind w:left="688" w:right="368"/>
        <w:rPr>
          <w:rFonts w:ascii="Times New Roman" w:hAnsi="Times New Roman" w:cs="Times New Roman"/>
          <w:sz w:val="24"/>
          <w:szCs w:val="24"/>
        </w:rPr>
      </w:pPr>
      <w:r w:rsidRPr="00544D8D">
        <w:rPr>
          <w:rFonts w:ascii="Times New Roman" w:hAnsi="Times New Roman" w:cs="Times New Roman"/>
          <w:sz w:val="24"/>
          <w:szCs w:val="24"/>
        </w:rPr>
        <w:t>05.04.10.301.0031.2442.4011</w:t>
      </w:r>
      <w:r w:rsidRPr="00544D8D">
        <w:rPr>
          <w:rFonts w:ascii="Times New Roman" w:hAnsi="Times New Roman" w:cs="Times New Roman"/>
          <w:spacing w:val="7"/>
          <w:sz w:val="24"/>
          <w:szCs w:val="24"/>
        </w:rPr>
        <w:t xml:space="preserve"> </w:t>
      </w:r>
      <w:r w:rsidRPr="00544D8D">
        <w:rPr>
          <w:rFonts w:ascii="Times New Roman" w:hAnsi="Times New Roman" w:cs="Times New Roman"/>
          <w:sz w:val="24"/>
          <w:szCs w:val="24"/>
        </w:rPr>
        <w:t>Atenção</w:t>
      </w:r>
      <w:r w:rsidRPr="00544D8D">
        <w:rPr>
          <w:rFonts w:ascii="Times New Roman" w:hAnsi="Times New Roman" w:cs="Times New Roman"/>
          <w:spacing w:val="9"/>
          <w:sz w:val="24"/>
          <w:szCs w:val="24"/>
        </w:rPr>
        <w:t xml:space="preserve"> </w:t>
      </w:r>
      <w:r w:rsidRPr="00544D8D">
        <w:rPr>
          <w:rFonts w:ascii="Times New Roman" w:hAnsi="Times New Roman" w:cs="Times New Roman"/>
          <w:sz w:val="24"/>
          <w:szCs w:val="24"/>
        </w:rPr>
        <w:t>Primária</w:t>
      </w:r>
      <w:r w:rsidRPr="00544D8D">
        <w:rPr>
          <w:rFonts w:ascii="Times New Roman" w:hAnsi="Times New Roman" w:cs="Times New Roman"/>
          <w:spacing w:val="8"/>
          <w:sz w:val="24"/>
          <w:szCs w:val="24"/>
        </w:rPr>
        <w:t xml:space="preserve"> </w:t>
      </w:r>
      <w:r w:rsidRPr="00544D8D">
        <w:rPr>
          <w:rFonts w:ascii="Times New Roman" w:hAnsi="Times New Roman" w:cs="Times New Roman"/>
          <w:sz w:val="24"/>
          <w:szCs w:val="24"/>
        </w:rPr>
        <w:t>à</w:t>
      </w:r>
      <w:r w:rsidRPr="00544D8D">
        <w:rPr>
          <w:rFonts w:ascii="Times New Roman" w:hAnsi="Times New Roman" w:cs="Times New Roman"/>
          <w:spacing w:val="6"/>
          <w:sz w:val="24"/>
          <w:szCs w:val="24"/>
        </w:rPr>
        <w:t xml:space="preserve"> </w:t>
      </w:r>
      <w:r w:rsidRPr="00544D8D">
        <w:rPr>
          <w:rFonts w:ascii="Times New Roman" w:hAnsi="Times New Roman" w:cs="Times New Roman"/>
          <w:sz w:val="24"/>
          <w:szCs w:val="24"/>
        </w:rPr>
        <w:t>Saúde</w:t>
      </w:r>
      <w:r w:rsidRPr="00544D8D">
        <w:rPr>
          <w:rFonts w:ascii="Times New Roman" w:hAnsi="Times New Roman" w:cs="Times New Roman"/>
          <w:spacing w:val="9"/>
          <w:sz w:val="24"/>
          <w:szCs w:val="24"/>
        </w:rPr>
        <w:t xml:space="preserve"> </w:t>
      </w:r>
      <w:r w:rsidRPr="00544D8D">
        <w:rPr>
          <w:rFonts w:ascii="Times New Roman" w:hAnsi="Times New Roman" w:cs="Times New Roman"/>
          <w:sz w:val="24"/>
          <w:szCs w:val="24"/>
        </w:rPr>
        <w:t>–</w:t>
      </w:r>
      <w:r w:rsidRPr="00544D8D">
        <w:rPr>
          <w:rFonts w:ascii="Times New Roman" w:hAnsi="Times New Roman" w:cs="Times New Roman"/>
          <w:spacing w:val="10"/>
          <w:sz w:val="24"/>
          <w:szCs w:val="24"/>
        </w:rPr>
        <w:t xml:space="preserve"> </w:t>
      </w:r>
      <w:r w:rsidRPr="00544D8D">
        <w:rPr>
          <w:rFonts w:ascii="Times New Roman" w:hAnsi="Times New Roman" w:cs="Times New Roman"/>
          <w:sz w:val="24"/>
          <w:szCs w:val="24"/>
        </w:rPr>
        <w:t>Implementação</w:t>
      </w:r>
      <w:r w:rsidRPr="00544D8D">
        <w:rPr>
          <w:rFonts w:ascii="Times New Roman" w:hAnsi="Times New Roman" w:cs="Times New Roman"/>
          <w:spacing w:val="7"/>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Rede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Bem Cuidar</w:t>
      </w:r>
    </w:p>
    <w:p w14:paraId="651AEE7D" w14:textId="77777777" w:rsidR="00544D8D" w:rsidRPr="00544D8D" w:rsidRDefault="00544D8D" w:rsidP="00544D8D">
      <w:pPr>
        <w:tabs>
          <w:tab w:val="left" w:pos="3894"/>
          <w:tab w:val="left" w:pos="5019"/>
          <w:tab w:val="left" w:pos="6175"/>
          <w:tab w:val="left" w:pos="6607"/>
          <w:tab w:val="left" w:pos="7524"/>
          <w:tab w:val="left" w:pos="7973"/>
        </w:tabs>
        <w:spacing w:before="1" w:line="360" w:lineRule="auto"/>
        <w:ind w:left="688" w:right="396"/>
        <w:rPr>
          <w:rFonts w:ascii="Times New Roman" w:hAnsi="Times New Roman" w:cs="Times New Roman"/>
          <w:sz w:val="24"/>
          <w:szCs w:val="24"/>
        </w:rPr>
      </w:pPr>
      <w:r w:rsidRPr="00544D8D">
        <w:rPr>
          <w:rFonts w:ascii="Times New Roman" w:hAnsi="Times New Roman" w:cs="Times New Roman"/>
          <w:sz w:val="24"/>
          <w:szCs w:val="24"/>
        </w:rPr>
        <w:t>05.04.10.301.0031.2218.4011</w:t>
      </w:r>
      <w:r w:rsidRPr="00544D8D">
        <w:rPr>
          <w:rFonts w:ascii="Times New Roman" w:hAnsi="Times New Roman" w:cs="Times New Roman"/>
          <w:sz w:val="24"/>
          <w:szCs w:val="24"/>
        </w:rPr>
        <w:tab/>
        <w:t>Atenção</w:t>
      </w:r>
      <w:r w:rsidRPr="00544D8D">
        <w:rPr>
          <w:rFonts w:ascii="Times New Roman" w:hAnsi="Times New Roman" w:cs="Times New Roman"/>
          <w:sz w:val="24"/>
          <w:szCs w:val="24"/>
        </w:rPr>
        <w:tab/>
        <w:t>Primária</w:t>
      </w:r>
      <w:r w:rsidRPr="00544D8D">
        <w:rPr>
          <w:rFonts w:ascii="Times New Roman" w:hAnsi="Times New Roman" w:cs="Times New Roman"/>
          <w:sz w:val="24"/>
          <w:szCs w:val="24"/>
        </w:rPr>
        <w:tab/>
        <w:t>à</w:t>
      </w:r>
      <w:r w:rsidRPr="00544D8D">
        <w:rPr>
          <w:rFonts w:ascii="Times New Roman" w:hAnsi="Times New Roman" w:cs="Times New Roman"/>
          <w:sz w:val="24"/>
          <w:szCs w:val="24"/>
        </w:rPr>
        <w:tab/>
        <w:t>Saúde</w:t>
      </w:r>
      <w:r w:rsidRPr="00544D8D">
        <w:rPr>
          <w:rFonts w:ascii="Times New Roman" w:hAnsi="Times New Roman" w:cs="Times New Roman"/>
          <w:sz w:val="24"/>
          <w:szCs w:val="24"/>
        </w:rPr>
        <w:tab/>
        <w:t>–</w:t>
      </w:r>
      <w:r w:rsidRPr="00544D8D">
        <w:rPr>
          <w:rFonts w:ascii="Times New Roman" w:hAnsi="Times New Roman" w:cs="Times New Roman"/>
          <w:sz w:val="24"/>
          <w:szCs w:val="24"/>
        </w:rPr>
        <w:tab/>
      </w:r>
      <w:r w:rsidRPr="00544D8D">
        <w:rPr>
          <w:rFonts w:ascii="Times New Roman" w:hAnsi="Times New Roman" w:cs="Times New Roman"/>
          <w:spacing w:val="-1"/>
          <w:sz w:val="24"/>
          <w:szCs w:val="24"/>
        </w:rPr>
        <w:t>PIAPS</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Sóciodemográfico</w:t>
      </w:r>
    </w:p>
    <w:p w14:paraId="553C173D" w14:textId="77777777" w:rsidR="00544D8D" w:rsidRPr="00544D8D" w:rsidRDefault="00544D8D" w:rsidP="00544D8D">
      <w:pPr>
        <w:spacing w:line="360" w:lineRule="auto"/>
        <w:rPr>
          <w:rFonts w:ascii="Times New Roman" w:hAnsi="Times New Roman" w:cs="Times New Roman"/>
          <w:sz w:val="24"/>
          <w:szCs w:val="24"/>
        </w:rPr>
        <w:sectPr w:rsidR="00544D8D" w:rsidRPr="00544D8D">
          <w:pgSz w:w="11910" w:h="16840"/>
          <w:pgMar w:top="2020" w:right="1300" w:bottom="1600" w:left="1580" w:header="1055" w:footer="1410" w:gutter="0"/>
          <w:cols w:space="720"/>
        </w:sectPr>
      </w:pPr>
    </w:p>
    <w:p w14:paraId="7D54533A" w14:textId="77777777" w:rsidR="00544D8D" w:rsidRPr="00544D8D" w:rsidRDefault="00544D8D" w:rsidP="00544D8D">
      <w:pPr>
        <w:pStyle w:val="Corpodetexto"/>
        <w:spacing w:before="7"/>
        <w:ind w:left="0"/>
        <w:rPr>
          <w:rFonts w:ascii="Times New Roman" w:hAnsi="Times New Roman" w:cs="Times New Roman"/>
        </w:rPr>
      </w:pPr>
    </w:p>
    <w:p w14:paraId="2709D0A2" w14:textId="77777777" w:rsidR="00544D8D" w:rsidRPr="00544D8D" w:rsidRDefault="00544D8D" w:rsidP="00544D8D">
      <w:pPr>
        <w:spacing w:before="90" w:line="360" w:lineRule="auto"/>
        <w:ind w:left="688" w:right="730"/>
        <w:rPr>
          <w:rFonts w:ascii="Times New Roman" w:hAnsi="Times New Roman" w:cs="Times New Roman"/>
          <w:sz w:val="24"/>
          <w:szCs w:val="24"/>
        </w:rPr>
      </w:pPr>
      <w:r w:rsidRPr="00544D8D">
        <w:rPr>
          <w:rFonts w:ascii="Times New Roman" w:hAnsi="Times New Roman" w:cs="Times New Roman"/>
          <w:sz w:val="24"/>
          <w:szCs w:val="24"/>
        </w:rPr>
        <w:t>05.04.10.301.0031.2451.4500 Manutenção Atenção Básica – Incr. Temp. 2022</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05.04.10.122.0006.2141.0040 Suporte Secretaria da Saúde ASPS</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3390.30.00.00.00.00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MATERIAL</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CONSUMO</w:t>
      </w:r>
    </w:p>
    <w:p w14:paraId="3E95945E" w14:textId="77777777" w:rsidR="00544D8D" w:rsidRPr="00544D8D" w:rsidRDefault="00544D8D" w:rsidP="00544D8D">
      <w:pPr>
        <w:pStyle w:val="Corpodetexto"/>
        <w:ind w:left="0"/>
        <w:rPr>
          <w:rFonts w:ascii="Times New Roman" w:hAnsi="Times New Roman" w:cs="Times New Roman"/>
        </w:rPr>
      </w:pPr>
    </w:p>
    <w:p w14:paraId="0B69B8DD" w14:textId="77777777" w:rsidR="00544D8D" w:rsidRPr="00544D8D" w:rsidRDefault="00544D8D" w:rsidP="00544D8D">
      <w:pPr>
        <w:ind w:left="688"/>
        <w:rPr>
          <w:rFonts w:ascii="Times New Roman" w:hAnsi="Times New Roman" w:cs="Times New Roman"/>
          <w:sz w:val="24"/>
          <w:szCs w:val="24"/>
        </w:rPr>
      </w:pPr>
      <w:r w:rsidRPr="00544D8D">
        <w:rPr>
          <w:rFonts w:ascii="Times New Roman" w:hAnsi="Times New Roman" w:cs="Times New Roman"/>
          <w:sz w:val="24"/>
          <w:szCs w:val="24"/>
        </w:rPr>
        <w:t>11</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SEC.</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MUN.</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ASSISTÊNCIA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SOCIAL, HABITAÇÃO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DESP</w:t>
      </w:r>
    </w:p>
    <w:p w14:paraId="71E59A2C" w14:textId="77777777" w:rsidR="00544D8D" w:rsidRPr="00544D8D" w:rsidRDefault="00544D8D" w:rsidP="00544D8D">
      <w:pPr>
        <w:spacing w:before="139" w:line="360" w:lineRule="auto"/>
        <w:ind w:left="688" w:right="597"/>
        <w:rPr>
          <w:rFonts w:ascii="Times New Roman" w:hAnsi="Times New Roman" w:cs="Times New Roman"/>
          <w:sz w:val="24"/>
          <w:szCs w:val="24"/>
        </w:rPr>
      </w:pPr>
      <w:r w:rsidRPr="00544D8D">
        <w:rPr>
          <w:rFonts w:ascii="Times New Roman" w:hAnsi="Times New Roman" w:cs="Times New Roman"/>
          <w:sz w:val="24"/>
          <w:szCs w:val="24"/>
        </w:rPr>
        <w:t>11.01 FUNDO MUNICIPAL DA ASSISTÊNCIA SOCIAL</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11.01.08.244.0027.2185.1112 Suporte Secretaria do trabalho e assistência social</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3390.30.00.00.00.00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MATERIAL</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CONSUMO</w:t>
      </w:r>
    </w:p>
    <w:p w14:paraId="10588A6A" w14:textId="77777777" w:rsidR="00544D8D" w:rsidRPr="00544D8D" w:rsidRDefault="00544D8D" w:rsidP="00544D8D">
      <w:pPr>
        <w:pStyle w:val="Corpodetexto"/>
        <w:spacing w:before="1"/>
        <w:ind w:left="0"/>
        <w:rPr>
          <w:rFonts w:ascii="Times New Roman" w:hAnsi="Times New Roman" w:cs="Times New Roman"/>
        </w:rPr>
      </w:pPr>
    </w:p>
    <w:p w14:paraId="2FC2C4DF" w14:textId="77777777" w:rsidR="00544D8D" w:rsidRPr="00544D8D" w:rsidRDefault="00544D8D" w:rsidP="00544D8D">
      <w:pPr>
        <w:pStyle w:val="PargrafodaLista"/>
        <w:widowControl w:val="0"/>
        <w:numPr>
          <w:ilvl w:val="0"/>
          <w:numId w:val="38"/>
        </w:numPr>
        <w:tabs>
          <w:tab w:val="left" w:pos="989"/>
        </w:tabs>
        <w:autoSpaceDE w:val="0"/>
        <w:autoSpaceDN w:val="0"/>
        <w:spacing w:after="0" w:line="240" w:lineRule="auto"/>
        <w:ind w:hanging="301"/>
        <w:contextualSpacing w:val="0"/>
        <w:rPr>
          <w:rFonts w:ascii="Times New Roman" w:hAnsi="Times New Roman" w:cs="Times New Roman"/>
          <w:sz w:val="24"/>
          <w:szCs w:val="24"/>
        </w:rPr>
      </w:pPr>
      <w:r w:rsidRPr="00544D8D">
        <w:rPr>
          <w:rFonts w:ascii="Times New Roman" w:hAnsi="Times New Roman" w:cs="Times New Roman"/>
          <w:sz w:val="24"/>
          <w:szCs w:val="24"/>
        </w:rPr>
        <w:t>SECRETARIA</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MUNICIPAL</w:t>
      </w:r>
      <w:r w:rsidRPr="00544D8D">
        <w:rPr>
          <w:rFonts w:ascii="Times New Roman" w:hAnsi="Times New Roman" w:cs="Times New Roman"/>
          <w:spacing w:val="-4"/>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EDUCAÇÃO,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CULTURA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TURISMO</w:t>
      </w:r>
    </w:p>
    <w:p w14:paraId="5E0779F9" w14:textId="77777777" w:rsidR="00544D8D" w:rsidRPr="00544D8D" w:rsidRDefault="00544D8D" w:rsidP="00544D8D">
      <w:pPr>
        <w:pStyle w:val="PargrafodaLista"/>
        <w:widowControl w:val="0"/>
        <w:numPr>
          <w:ilvl w:val="1"/>
          <w:numId w:val="38"/>
        </w:numPr>
        <w:tabs>
          <w:tab w:val="left" w:pos="1289"/>
        </w:tabs>
        <w:autoSpaceDE w:val="0"/>
        <w:autoSpaceDN w:val="0"/>
        <w:spacing w:before="137" w:after="0" w:line="360" w:lineRule="auto"/>
        <w:ind w:right="1497" w:firstLine="0"/>
        <w:contextualSpacing w:val="0"/>
        <w:rPr>
          <w:rFonts w:ascii="Times New Roman" w:hAnsi="Times New Roman" w:cs="Times New Roman"/>
          <w:sz w:val="24"/>
          <w:szCs w:val="24"/>
        </w:rPr>
      </w:pPr>
      <w:r w:rsidRPr="00544D8D">
        <w:rPr>
          <w:rFonts w:ascii="Times New Roman" w:hAnsi="Times New Roman" w:cs="Times New Roman"/>
          <w:sz w:val="24"/>
          <w:szCs w:val="24"/>
        </w:rPr>
        <w:t>SECRETARIA MUNICIPAL DE EDUCAÇÃO – APOIO ADM</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07.01.12.122.0040.2046.0020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Suporte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Secretária</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Educação MDE</w:t>
      </w:r>
    </w:p>
    <w:p w14:paraId="5FDF32ED" w14:textId="77777777" w:rsidR="00544D8D" w:rsidRPr="00544D8D" w:rsidRDefault="00544D8D" w:rsidP="00544D8D">
      <w:pPr>
        <w:pStyle w:val="PargrafodaLista"/>
        <w:widowControl w:val="0"/>
        <w:numPr>
          <w:ilvl w:val="1"/>
          <w:numId w:val="38"/>
        </w:numPr>
        <w:tabs>
          <w:tab w:val="left" w:pos="1289"/>
        </w:tabs>
        <w:autoSpaceDE w:val="0"/>
        <w:autoSpaceDN w:val="0"/>
        <w:spacing w:after="0" w:line="360" w:lineRule="auto"/>
        <w:ind w:right="401" w:firstLine="0"/>
        <w:contextualSpacing w:val="0"/>
        <w:rPr>
          <w:rFonts w:ascii="Times New Roman" w:hAnsi="Times New Roman" w:cs="Times New Roman"/>
          <w:sz w:val="24"/>
          <w:szCs w:val="24"/>
        </w:rPr>
      </w:pPr>
      <w:r w:rsidRPr="00544D8D">
        <w:rPr>
          <w:rFonts w:ascii="Times New Roman" w:hAnsi="Times New Roman" w:cs="Times New Roman"/>
          <w:sz w:val="24"/>
          <w:szCs w:val="24"/>
        </w:rPr>
        <w:t>SECRETARIA MUNICIPAL DE EDUCAÇÃO – AÇÕES FINA</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07.02.12.361.0041.2051.0020 Manutenção do Ensino Fundamental MDE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07.02.12.361.0024.2229.0020</w:t>
      </w:r>
      <w:r w:rsidRPr="00544D8D">
        <w:rPr>
          <w:rFonts w:ascii="Times New Roman" w:hAnsi="Times New Roman" w:cs="Times New Roman"/>
          <w:spacing w:val="38"/>
          <w:sz w:val="24"/>
          <w:szCs w:val="24"/>
        </w:rPr>
        <w:t xml:space="preserve"> </w:t>
      </w:r>
      <w:r w:rsidRPr="00544D8D">
        <w:rPr>
          <w:rFonts w:ascii="Times New Roman" w:hAnsi="Times New Roman" w:cs="Times New Roman"/>
          <w:sz w:val="24"/>
          <w:szCs w:val="24"/>
        </w:rPr>
        <w:t>Manutenção</w:t>
      </w:r>
      <w:r w:rsidRPr="00544D8D">
        <w:rPr>
          <w:rFonts w:ascii="Times New Roman" w:hAnsi="Times New Roman" w:cs="Times New Roman"/>
          <w:spacing w:val="38"/>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40"/>
          <w:sz w:val="24"/>
          <w:szCs w:val="24"/>
        </w:rPr>
        <w:t xml:space="preserve"> </w:t>
      </w:r>
      <w:r w:rsidRPr="00544D8D">
        <w:rPr>
          <w:rFonts w:ascii="Times New Roman" w:hAnsi="Times New Roman" w:cs="Times New Roman"/>
          <w:sz w:val="24"/>
          <w:szCs w:val="24"/>
        </w:rPr>
        <w:t>Transporte</w:t>
      </w:r>
      <w:r w:rsidRPr="00544D8D">
        <w:rPr>
          <w:rFonts w:ascii="Times New Roman" w:hAnsi="Times New Roman" w:cs="Times New Roman"/>
          <w:spacing w:val="37"/>
          <w:sz w:val="24"/>
          <w:szCs w:val="24"/>
        </w:rPr>
        <w:t xml:space="preserve"> </w:t>
      </w:r>
      <w:r w:rsidRPr="00544D8D">
        <w:rPr>
          <w:rFonts w:ascii="Times New Roman" w:hAnsi="Times New Roman" w:cs="Times New Roman"/>
          <w:sz w:val="24"/>
          <w:szCs w:val="24"/>
        </w:rPr>
        <w:t>Escolar</w:t>
      </w:r>
      <w:r w:rsidRPr="00544D8D">
        <w:rPr>
          <w:rFonts w:ascii="Times New Roman" w:hAnsi="Times New Roman" w:cs="Times New Roman"/>
          <w:spacing w:val="37"/>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40"/>
          <w:sz w:val="24"/>
          <w:szCs w:val="24"/>
        </w:rPr>
        <w:t xml:space="preserve"> </w:t>
      </w:r>
      <w:r w:rsidRPr="00544D8D">
        <w:rPr>
          <w:rFonts w:ascii="Times New Roman" w:hAnsi="Times New Roman" w:cs="Times New Roman"/>
          <w:sz w:val="24"/>
          <w:szCs w:val="24"/>
        </w:rPr>
        <w:t>Ensino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Fundamental</w:t>
      </w:r>
    </w:p>
    <w:p w14:paraId="10B19667" w14:textId="77777777" w:rsidR="00544D8D" w:rsidRPr="00544D8D" w:rsidRDefault="00544D8D" w:rsidP="00544D8D">
      <w:pPr>
        <w:spacing w:before="1" w:line="360" w:lineRule="auto"/>
        <w:ind w:left="688" w:right="730"/>
        <w:rPr>
          <w:rFonts w:ascii="Times New Roman" w:hAnsi="Times New Roman" w:cs="Times New Roman"/>
          <w:sz w:val="24"/>
          <w:szCs w:val="24"/>
        </w:rPr>
      </w:pPr>
      <w:r w:rsidRPr="00544D8D">
        <w:rPr>
          <w:rFonts w:ascii="Times New Roman" w:hAnsi="Times New Roman" w:cs="Times New Roman"/>
          <w:sz w:val="24"/>
          <w:szCs w:val="24"/>
        </w:rPr>
        <w:t>07.02.12.361.0024.2229.1040</w:t>
      </w:r>
      <w:r w:rsidRPr="00544D8D">
        <w:rPr>
          <w:rFonts w:ascii="Times New Roman" w:hAnsi="Times New Roman" w:cs="Times New Roman"/>
          <w:spacing w:val="38"/>
          <w:sz w:val="24"/>
          <w:szCs w:val="24"/>
        </w:rPr>
        <w:t xml:space="preserve"> </w:t>
      </w:r>
      <w:r w:rsidRPr="00544D8D">
        <w:rPr>
          <w:rFonts w:ascii="Times New Roman" w:hAnsi="Times New Roman" w:cs="Times New Roman"/>
          <w:sz w:val="24"/>
          <w:szCs w:val="24"/>
        </w:rPr>
        <w:t>Manutenção</w:t>
      </w:r>
      <w:r w:rsidRPr="00544D8D">
        <w:rPr>
          <w:rFonts w:ascii="Times New Roman" w:hAnsi="Times New Roman" w:cs="Times New Roman"/>
          <w:spacing w:val="38"/>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40"/>
          <w:sz w:val="24"/>
          <w:szCs w:val="24"/>
        </w:rPr>
        <w:t xml:space="preserve"> </w:t>
      </w:r>
      <w:r w:rsidRPr="00544D8D">
        <w:rPr>
          <w:rFonts w:ascii="Times New Roman" w:hAnsi="Times New Roman" w:cs="Times New Roman"/>
          <w:sz w:val="24"/>
          <w:szCs w:val="24"/>
        </w:rPr>
        <w:t>Transporte</w:t>
      </w:r>
      <w:r w:rsidRPr="00544D8D">
        <w:rPr>
          <w:rFonts w:ascii="Times New Roman" w:hAnsi="Times New Roman" w:cs="Times New Roman"/>
          <w:spacing w:val="37"/>
          <w:sz w:val="24"/>
          <w:szCs w:val="24"/>
        </w:rPr>
        <w:t xml:space="preserve"> </w:t>
      </w:r>
      <w:r w:rsidRPr="00544D8D">
        <w:rPr>
          <w:rFonts w:ascii="Times New Roman" w:hAnsi="Times New Roman" w:cs="Times New Roman"/>
          <w:sz w:val="24"/>
          <w:szCs w:val="24"/>
        </w:rPr>
        <w:t>Escolar</w:t>
      </w:r>
      <w:r w:rsidRPr="00544D8D">
        <w:rPr>
          <w:rFonts w:ascii="Times New Roman" w:hAnsi="Times New Roman" w:cs="Times New Roman"/>
          <w:spacing w:val="37"/>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40"/>
          <w:sz w:val="24"/>
          <w:szCs w:val="24"/>
        </w:rPr>
        <w:t xml:space="preserve"> </w:t>
      </w:r>
      <w:r w:rsidRPr="00544D8D">
        <w:rPr>
          <w:rFonts w:ascii="Times New Roman" w:hAnsi="Times New Roman" w:cs="Times New Roman"/>
          <w:sz w:val="24"/>
          <w:szCs w:val="24"/>
        </w:rPr>
        <w:t>Ensino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Fundamental</w:t>
      </w:r>
    </w:p>
    <w:p w14:paraId="07E39AE7" w14:textId="77777777" w:rsidR="00544D8D" w:rsidRPr="00544D8D" w:rsidRDefault="00544D8D" w:rsidP="00544D8D">
      <w:pPr>
        <w:spacing w:line="360" w:lineRule="auto"/>
        <w:ind w:left="688" w:right="368"/>
        <w:rPr>
          <w:rFonts w:ascii="Times New Roman" w:hAnsi="Times New Roman" w:cs="Times New Roman"/>
          <w:sz w:val="24"/>
          <w:szCs w:val="24"/>
        </w:rPr>
      </w:pPr>
      <w:r w:rsidRPr="00544D8D">
        <w:rPr>
          <w:rFonts w:ascii="Times New Roman" w:hAnsi="Times New Roman" w:cs="Times New Roman"/>
          <w:sz w:val="24"/>
          <w:szCs w:val="24"/>
        </w:rPr>
        <w:t>07.02.12.361.0024.2229.1093</w:t>
      </w:r>
      <w:r w:rsidRPr="00544D8D">
        <w:rPr>
          <w:rFonts w:ascii="Times New Roman" w:hAnsi="Times New Roman" w:cs="Times New Roman"/>
          <w:spacing w:val="38"/>
          <w:sz w:val="24"/>
          <w:szCs w:val="24"/>
        </w:rPr>
        <w:t xml:space="preserve"> </w:t>
      </w:r>
      <w:r w:rsidRPr="00544D8D">
        <w:rPr>
          <w:rFonts w:ascii="Times New Roman" w:hAnsi="Times New Roman" w:cs="Times New Roman"/>
          <w:sz w:val="24"/>
          <w:szCs w:val="24"/>
        </w:rPr>
        <w:t>Manutenção</w:t>
      </w:r>
      <w:r w:rsidRPr="00544D8D">
        <w:rPr>
          <w:rFonts w:ascii="Times New Roman" w:hAnsi="Times New Roman" w:cs="Times New Roman"/>
          <w:spacing w:val="38"/>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40"/>
          <w:sz w:val="24"/>
          <w:szCs w:val="24"/>
        </w:rPr>
        <w:t xml:space="preserve"> </w:t>
      </w:r>
      <w:r w:rsidRPr="00544D8D">
        <w:rPr>
          <w:rFonts w:ascii="Times New Roman" w:hAnsi="Times New Roman" w:cs="Times New Roman"/>
          <w:sz w:val="24"/>
          <w:szCs w:val="24"/>
        </w:rPr>
        <w:t>Transporte</w:t>
      </w:r>
      <w:r w:rsidRPr="00544D8D">
        <w:rPr>
          <w:rFonts w:ascii="Times New Roman" w:hAnsi="Times New Roman" w:cs="Times New Roman"/>
          <w:spacing w:val="37"/>
          <w:sz w:val="24"/>
          <w:szCs w:val="24"/>
        </w:rPr>
        <w:t xml:space="preserve"> </w:t>
      </w:r>
      <w:r w:rsidRPr="00544D8D">
        <w:rPr>
          <w:rFonts w:ascii="Times New Roman" w:hAnsi="Times New Roman" w:cs="Times New Roman"/>
          <w:sz w:val="24"/>
          <w:szCs w:val="24"/>
        </w:rPr>
        <w:t>Escolar</w:t>
      </w:r>
      <w:r w:rsidRPr="00544D8D">
        <w:rPr>
          <w:rFonts w:ascii="Times New Roman" w:hAnsi="Times New Roman" w:cs="Times New Roman"/>
          <w:spacing w:val="37"/>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44"/>
          <w:sz w:val="24"/>
          <w:szCs w:val="24"/>
        </w:rPr>
        <w:t xml:space="preserve"> </w:t>
      </w:r>
      <w:r w:rsidRPr="00544D8D">
        <w:rPr>
          <w:rFonts w:ascii="Times New Roman" w:hAnsi="Times New Roman" w:cs="Times New Roman"/>
          <w:sz w:val="24"/>
          <w:szCs w:val="24"/>
        </w:rPr>
        <w:t>Ensino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Fundamental</w:t>
      </w:r>
    </w:p>
    <w:p w14:paraId="41BA4D36" w14:textId="77777777" w:rsidR="00544D8D" w:rsidRPr="00544D8D" w:rsidRDefault="00544D8D" w:rsidP="00544D8D">
      <w:pPr>
        <w:spacing w:line="360" w:lineRule="auto"/>
        <w:ind w:left="688" w:right="368"/>
        <w:rPr>
          <w:rFonts w:ascii="Times New Roman" w:hAnsi="Times New Roman" w:cs="Times New Roman"/>
          <w:sz w:val="24"/>
          <w:szCs w:val="24"/>
        </w:rPr>
      </w:pPr>
      <w:r w:rsidRPr="00544D8D">
        <w:rPr>
          <w:rFonts w:ascii="Times New Roman" w:hAnsi="Times New Roman" w:cs="Times New Roman"/>
          <w:sz w:val="24"/>
          <w:szCs w:val="24"/>
        </w:rPr>
        <w:t>07.02.12.365.0024.2230.0020</w:t>
      </w:r>
      <w:r w:rsidRPr="00544D8D">
        <w:rPr>
          <w:rFonts w:ascii="Times New Roman" w:hAnsi="Times New Roman" w:cs="Times New Roman"/>
          <w:spacing w:val="54"/>
          <w:sz w:val="24"/>
          <w:szCs w:val="24"/>
        </w:rPr>
        <w:t xml:space="preserve"> </w:t>
      </w:r>
      <w:r w:rsidRPr="00544D8D">
        <w:rPr>
          <w:rFonts w:ascii="Times New Roman" w:hAnsi="Times New Roman" w:cs="Times New Roman"/>
          <w:sz w:val="24"/>
          <w:szCs w:val="24"/>
        </w:rPr>
        <w:t>Manutenção</w:t>
      </w:r>
      <w:r w:rsidRPr="00544D8D">
        <w:rPr>
          <w:rFonts w:ascii="Times New Roman" w:hAnsi="Times New Roman" w:cs="Times New Roman"/>
          <w:spacing w:val="54"/>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Transporte</w:t>
      </w:r>
      <w:r w:rsidRPr="00544D8D">
        <w:rPr>
          <w:rFonts w:ascii="Times New Roman" w:hAnsi="Times New Roman" w:cs="Times New Roman"/>
          <w:spacing w:val="55"/>
          <w:sz w:val="24"/>
          <w:szCs w:val="24"/>
        </w:rPr>
        <w:t xml:space="preserve"> </w:t>
      </w:r>
      <w:r w:rsidRPr="00544D8D">
        <w:rPr>
          <w:rFonts w:ascii="Times New Roman" w:hAnsi="Times New Roman" w:cs="Times New Roman"/>
          <w:sz w:val="24"/>
          <w:szCs w:val="24"/>
        </w:rPr>
        <w:t>Escolar</w:t>
      </w:r>
      <w:r w:rsidRPr="00544D8D">
        <w:rPr>
          <w:rFonts w:ascii="Times New Roman" w:hAnsi="Times New Roman" w:cs="Times New Roman"/>
          <w:spacing w:val="55"/>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56"/>
          <w:sz w:val="24"/>
          <w:szCs w:val="24"/>
        </w:rPr>
        <w:t xml:space="preserve"> </w:t>
      </w:r>
      <w:r w:rsidRPr="00544D8D">
        <w:rPr>
          <w:rFonts w:ascii="Times New Roman" w:hAnsi="Times New Roman" w:cs="Times New Roman"/>
          <w:sz w:val="24"/>
          <w:szCs w:val="24"/>
        </w:rPr>
        <w:t>Educação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Infantil – Pré</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Escola</w:t>
      </w:r>
    </w:p>
    <w:p w14:paraId="2330DA6C" w14:textId="77777777" w:rsidR="00544D8D" w:rsidRPr="00544D8D" w:rsidRDefault="00544D8D" w:rsidP="00544D8D">
      <w:pPr>
        <w:spacing w:line="360" w:lineRule="auto"/>
        <w:ind w:left="688" w:right="368"/>
        <w:rPr>
          <w:rFonts w:ascii="Times New Roman" w:hAnsi="Times New Roman" w:cs="Times New Roman"/>
          <w:sz w:val="24"/>
          <w:szCs w:val="24"/>
        </w:rPr>
      </w:pPr>
      <w:r w:rsidRPr="00544D8D">
        <w:rPr>
          <w:rFonts w:ascii="Times New Roman" w:hAnsi="Times New Roman" w:cs="Times New Roman"/>
          <w:sz w:val="24"/>
          <w:szCs w:val="24"/>
        </w:rPr>
        <w:t>07.02.12.365.0024.2230.1040</w:t>
      </w:r>
      <w:r w:rsidRPr="00544D8D">
        <w:rPr>
          <w:rFonts w:ascii="Times New Roman" w:hAnsi="Times New Roman" w:cs="Times New Roman"/>
          <w:spacing w:val="54"/>
          <w:sz w:val="24"/>
          <w:szCs w:val="24"/>
        </w:rPr>
        <w:t xml:space="preserve"> </w:t>
      </w:r>
      <w:r w:rsidRPr="00544D8D">
        <w:rPr>
          <w:rFonts w:ascii="Times New Roman" w:hAnsi="Times New Roman" w:cs="Times New Roman"/>
          <w:sz w:val="24"/>
          <w:szCs w:val="24"/>
        </w:rPr>
        <w:t>Manutenção</w:t>
      </w:r>
      <w:r w:rsidRPr="00544D8D">
        <w:rPr>
          <w:rFonts w:ascii="Times New Roman" w:hAnsi="Times New Roman" w:cs="Times New Roman"/>
          <w:spacing w:val="54"/>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Transporte</w:t>
      </w:r>
      <w:r w:rsidRPr="00544D8D">
        <w:rPr>
          <w:rFonts w:ascii="Times New Roman" w:hAnsi="Times New Roman" w:cs="Times New Roman"/>
          <w:spacing w:val="55"/>
          <w:sz w:val="24"/>
          <w:szCs w:val="24"/>
        </w:rPr>
        <w:t xml:space="preserve"> </w:t>
      </w:r>
      <w:r w:rsidRPr="00544D8D">
        <w:rPr>
          <w:rFonts w:ascii="Times New Roman" w:hAnsi="Times New Roman" w:cs="Times New Roman"/>
          <w:sz w:val="24"/>
          <w:szCs w:val="24"/>
        </w:rPr>
        <w:t>Escolar</w:t>
      </w:r>
      <w:r w:rsidRPr="00544D8D">
        <w:rPr>
          <w:rFonts w:ascii="Times New Roman" w:hAnsi="Times New Roman" w:cs="Times New Roman"/>
          <w:spacing w:val="55"/>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56"/>
          <w:sz w:val="24"/>
          <w:szCs w:val="24"/>
        </w:rPr>
        <w:t xml:space="preserve"> </w:t>
      </w:r>
      <w:r w:rsidRPr="00544D8D">
        <w:rPr>
          <w:rFonts w:ascii="Times New Roman" w:hAnsi="Times New Roman" w:cs="Times New Roman"/>
          <w:sz w:val="24"/>
          <w:szCs w:val="24"/>
        </w:rPr>
        <w:t>Educação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Infantil – Pré</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Escola</w:t>
      </w:r>
    </w:p>
    <w:p w14:paraId="243837DA" w14:textId="77777777" w:rsidR="00544D8D" w:rsidRPr="00544D8D" w:rsidRDefault="00544D8D" w:rsidP="00544D8D">
      <w:pPr>
        <w:spacing w:line="360" w:lineRule="auto"/>
        <w:ind w:left="688" w:right="368"/>
        <w:rPr>
          <w:rFonts w:ascii="Times New Roman" w:hAnsi="Times New Roman" w:cs="Times New Roman"/>
          <w:sz w:val="24"/>
          <w:szCs w:val="24"/>
        </w:rPr>
      </w:pPr>
      <w:r w:rsidRPr="00544D8D">
        <w:rPr>
          <w:rFonts w:ascii="Times New Roman" w:hAnsi="Times New Roman" w:cs="Times New Roman"/>
          <w:sz w:val="24"/>
          <w:szCs w:val="24"/>
        </w:rPr>
        <w:t>07.02.12.365.0024.2230.1093</w:t>
      </w:r>
      <w:r w:rsidRPr="00544D8D">
        <w:rPr>
          <w:rFonts w:ascii="Times New Roman" w:hAnsi="Times New Roman" w:cs="Times New Roman"/>
          <w:spacing w:val="54"/>
          <w:sz w:val="24"/>
          <w:szCs w:val="24"/>
        </w:rPr>
        <w:t xml:space="preserve"> </w:t>
      </w:r>
      <w:r w:rsidRPr="00544D8D">
        <w:rPr>
          <w:rFonts w:ascii="Times New Roman" w:hAnsi="Times New Roman" w:cs="Times New Roman"/>
          <w:sz w:val="24"/>
          <w:szCs w:val="24"/>
        </w:rPr>
        <w:t>Manutenção</w:t>
      </w:r>
      <w:r w:rsidRPr="00544D8D">
        <w:rPr>
          <w:rFonts w:ascii="Times New Roman" w:hAnsi="Times New Roman" w:cs="Times New Roman"/>
          <w:spacing w:val="55"/>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Transporte</w:t>
      </w:r>
      <w:r w:rsidRPr="00544D8D">
        <w:rPr>
          <w:rFonts w:ascii="Times New Roman" w:hAnsi="Times New Roman" w:cs="Times New Roman"/>
          <w:spacing w:val="56"/>
          <w:sz w:val="24"/>
          <w:szCs w:val="24"/>
        </w:rPr>
        <w:t xml:space="preserve"> </w:t>
      </w:r>
      <w:r w:rsidRPr="00544D8D">
        <w:rPr>
          <w:rFonts w:ascii="Times New Roman" w:hAnsi="Times New Roman" w:cs="Times New Roman"/>
          <w:sz w:val="24"/>
          <w:szCs w:val="24"/>
        </w:rPr>
        <w:t>Escolar</w:t>
      </w:r>
      <w:r w:rsidRPr="00544D8D">
        <w:rPr>
          <w:rFonts w:ascii="Times New Roman" w:hAnsi="Times New Roman" w:cs="Times New Roman"/>
          <w:spacing w:val="56"/>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56"/>
          <w:sz w:val="24"/>
          <w:szCs w:val="24"/>
        </w:rPr>
        <w:t xml:space="preserve"> </w:t>
      </w:r>
      <w:r w:rsidRPr="00544D8D">
        <w:rPr>
          <w:rFonts w:ascii="Times New Roman" w:hAnsi="Times New Roman" w:cs="Times New Roman"/>
          <w:sz w:val="24"/>
          <w:szCs w:val="24"/>
        </w:rPr>
        <w:t>Educação</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Infantil – Pré</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Escola</w:t>
      </w:r>
    </w:p>
    <w:p w14:paraId="1BC37F23" w14:textId="77777777" w:rsidR="00544D8D" w:rsidRPr="00544D8D" w:rsidRDefault="00544D8D" w:rsidP="00544D8D">
      <w:pPr>
        <w:ind w:left="688"/>
        <w:rPr>
          <w:rFonts w:ascii="Times New Roman" w:hAnsi="Times New Roman" w:cs="Times New Roman"/>
          <w:sz w:val="24"/>
          <w:szCs w:val="24"/>
        </w:rPr>
      </w:pPr>
      <w:r w:rsidRPr="00544D8D">
        <w:rPr>
          <w:rFonts w:ascii="Times New Roman" w:hAnsi="Times New Roman" w:cs="Times New Roman"/>
          <w:sz w:val="24"/>
          <w:szCs w:val="24"/>
        </w:rPr>
        <w:t>3390.30.00.00.00.00</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MATERIAL</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CONSUMO</w:t>
      </w:r>
    </w:p>
    <w:p w14:paraId="35F12C7F" w14:textId="77777777" w:rsidR="00544D8D" w:rsidRPr="00544D8D" w:rsidRDefault="00544D8D" w:rsidP="00544D8D">
      <w:pPr>
        <w:pStyle w:val="Corpodetexto"/>
        <w:ind w:left="0"/>
        <w:rPr>
          <w:rFonts w:ascii="Times New Roman" w:hAnsi="Times New Roman" w:cs="Times New Roman"/>
        </w:rPr>
      </w:pPr>
    </w:p>
    <w:p w14:paraId="0044C242" w14:textId="77777777" w:rsidR="00544D8D" w:rsidRPr="00544D8D" w:rsidRDefault="00544D8D" w:rsidP="00544D8D">
      <w:pPr>
        <w:pStyle w:val="Corpodetexto"/>
        <w:spacing w:before="6"/>
        <w:ind w:left="0"/>
        <w:rPr>
          <w:rFonts w:ascii="Times New Roman" w:hAnsi="Times New Roman" w:cs="Times New Roman"/>
        </w:rPr>
      </w:pPr>
    </w:p>
    <w:p w14:paraId="68DD0157" w14:textId="77777777" w:rsidR="00544D8D" w:rsidRPr="00544D8D" w:rsidRDefault="00544D8D" w:rsidP="00544D8D">
      <w:pPr>
        <w:spacing w:before="1"/>
        <w:ind w:left="688"/>
        <w:rPr>
          <w:rFonts w:ascii="Times New Roman" w:hAnsi="Times New Roman" w:cs="Times New Roman"/>
          <w:sz w:val="24"/>
          <w:szCs w:val="24"/>
        </w:rPr>
      </w:pPr>
      <w:r w:rsidRPr="00544D8D">
        <w:rPr>
          <w:rFonts w:ascii="Times New Roman" w:hAnsi="Times New Roman" w:cs="Times New Roman"/>
          <w:sz w:val="24"/>
          <w:szCs w:val="24"/>
        </w:rPr>
        <w:t>06</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SECRETARIA</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MUNICIPAL</w:t>
      </w:r>
      <w:r w:rsidRPr="00544D8D">
        <w:rPr>
          <w:rFonts w:ascii="Times New Roman" w:hAnsi="Times New Roman" w:cs="Times New Roman"/>
          <w:spacing w:val="-5"/>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AGRICULTURA</w:t>
      </w:r>
    </w:p>
    <w:p w14:paraId="01895CA0" w14:textId="77777777" w:rsidR="00544D8D" w:rsidRPr="00544D8D" w:rsidRDefault="00544D8D" w:rsidP="00544D8D">
      <w:pPr>
        <w:spacing w:before="136"/>
        <w:ind w:left="688"/>
        <w:rPr>
          <w:rFonts w:ascii="Times New Roman" w:hAnsi="Times New Roman" w:cs="Times New Roman"/>
          <w:sz w:val="24"/>
          <w:szCs w:val="24"/>
        </w:rPr>
      </w:pPr>
      <w:r w:rsidRPr="00544D8D">
        <w:rPr>
          <w:rFonts w:ascii="Times New Roman" w:hAnsi="Times New Roman" w:cs="Times New Roman"/>
          <w:sz w:val="24"/>
          <w:szCs w:val="24"/>
        </w:rPr>
        <w:t>06.01</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GAB.</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SECRETÁRIO,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DEP.</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DA</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AGROPECUÁRIA,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INDUS</w:t>
      </w:r>
    </w:p>
    <w:p w14:paraId="0DB304D9" w14:textId="77777777" w:rsidR="00544D8D" w:rsidRPr="00544D8D" w:rsidRDefault="00544D8D" w:rsidP="00544D8D">
      <w:pPr>
        <w:rPr>
          <w:rFonts w:ascii="Times New Roman" w:hAnsi="Times New Roman" w:cs="Times New Roman"/>
          <w:sz w:val="24"/>
          <w:szCs w:val="24"/>
        </w:rPr>
        <w:sectPr w:rsidR="00544D8D" w:rsidRPr="00544D8D">
          <w:pgSz w:w="11910" w:h="16840"/>
          <w:pgMar w:top="2020" w:right="1300" w:bottom="1600" w:left="1580" w:header="1055" w:footer="1410" w:gutter="0"/>
          <w:cols w:space="720"/>
        </w:sectPr>
      </w:pPr>
    </w:p>
    <w:p w14:paraId="27CDBE72" w14:textId="77777777" w:rsidR="00544D8D" w:rsidRPr="00544D8D" w:rsidRDefault="00544D8D" w:rsidP="00544D8D">
      <w:pPr>
        <w:pStyle w:val="Corpodetexto"/>
        <w:spacing w:before="7"/>
        <w:ind w:left="0"/>
        <w:rPr>
          <w:rFonts w:ascii="Times New Roman" w:hAnsi="Times New Roman" w:cs="Times New Roman"/>
        </w:rPr>
      </w:pPr>
    </w:p>
    <w:p w14:paraId="1B0FD094" w14:textId="77777777" w:rsidR="00544D8D" w:rsidRPr="00544D8D" w:rsidRDefault="00544D8D" w:rsidP="00544D8D">
      <w:pPr>
        <w:spacing w:before="90" w:line="360" w:lineRule="auto"/>
        <w:ind w:left="688" w:right="1677"/>
        <w:rPr>
          <w:rFonts w:ascii="Times New Roman" w:hAnsi="Times New Roman" w:cs="Times New Roman"/>
          <w:sz w:val="24"/>
          <w:szCs w:val="24"/>
        </w:rPr>
      </w:pPr>
      <w:r w:rsidRPr="00544D8D">
        <w:rPr>
          <w:rFonts w:ascii="Times New Roman" w:hAnsi="Times New Roman" w:cs="Times New Roman"/>
          <w:sz w:val="24"/>
          <w:szCs w:val="24"/>
        </w:rPr>
        <w:t>06.01.20.608.0068.2117.0001 Manutenção da Patrulha Agrícola</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06.01.20.122.0010.2116.0001 Suporte da Secretaria da Agropecuária</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3390.30.00.00.00.00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MATERIAL</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CONSUMO</w:t>
      </w:r>
    </w:p>
    <w:p w14:paraId="48C17F97" w14:textId="77777777" w:rsidR="00544D8D" w:rsidRPr="00544D8D" w:rsidRDefault="00544D8D" w:rsidP="00544D8D">
      <w:pPr>
        <w:pStyle w:val="Corpodetexto"/>
        <w:ind w:left="0"/>
        <w:rPr>
          <w:rFonts w:ascii="Times New Roman" w:hAnsi="Times New Roman" w:cs="Times New Roman"/>
        </w:rPr>
      </w:pPr>
    </w:p>
    <w:p w14:paraId="4248A06E" w14:textId="77777777" w:rsidR="00544D8D" w:rsidRPr="00544D8D" w:rsidRDefault="00544D8D" w:rsidP="00544D8D">
      <w:pPr>
        <w:ind w:left="688"/>
        <w:rPr>
          <w:rFonts w:ascii="Times New Roman" w:hAnsi="Times New Roman" w:cs="Times New Roman"/>
          <w:sz w:val="24"/>
          <w:szCs w:val="24"/>
        </w:rPr>
      </w:pPr>
      <w:r w:rsidRPr="00544D8D">
        <w:rPr>
          <w:rFonts w:ascii="Times New Roman" w:hAnsi="Times New Roman" w:cs="Times New Roman"/>
          <w:sz w:val="24"/>
          <w:szCs w:val="24"/>
        </w:rPr>
        <w:t>04</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SECRETARIA</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MUNICIPAL</w:t>
      </w:r>
      <w:r w:rsidRPr="00544D8D">
        <w:rPr>
          <w:rFonts w:ascii="Times New Roman" w:hAnsi="Times New Roman" w:cs="Times New Roman"/>
          <w:spacing w:val="-5"/>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OBRAS</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TRÂNSITO</w:t>
      </w:r>
    </w:p>
    <w:p w14:paraId="773F7293" w14:textId="77777777" w:rsidR="00544D8D" w:rsidRPr="00544D8D" w:rsidRDefault="00544D8D" w:rsidP="00544D8D">
      <w:pPr>
        <w:spacing w:before="139"/>
        <w:ind w:left="688"/>
        <w:rPr>
          <w:rFonts w:ascii="Times New Roman" w:hAnsi="Times New Roman" w:cs="Times New Roman"/>
          <w:sz w:val="24"/>
          <w:szCs w:val="24"/>
        </w:rPr>
      </w:pPr>
      <w:r w:rsidRPr="00544D8D">
        <w:rPr>
          <w:rFonts w:ascii="Times New Roman" w:hAnsi="Times New Roman" w:cs="Times New Roman"/>
          <w:sz w:val="24"/>
          <w:szCs w:val="24"/>
        </w:rPr>
        <w:t>04.02</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DEPARTAMENTO</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OBRAS</w:t>
      </w:r>
    </w:p>
    <w:p w14:paraId="581B70B4" w14:textId="77777777" w:rsidR="00544D8D" w:rsidRPr="00544D8D" w:rsidRDefault="00544D8D" w:rsidP="00544D8D">
      <w:pPr>
        <w:spacing w:before="138" w:line="360" w:lineRule="auto"/>
        <w:ind w:left="688" w:right="783"/>
        <w:rPr>
          <w:rFonts w:ascii="Times New Roman" w:hAnsi="Times New Roman" w:cs="Times New Roman"/>
          <w:sz w:val="24"/>
          <w:szCs w:val="24"/>
        </w:rPr>
      </w:pPr>
      <w:r w:rsidRPr="00544D8D">
        <w:rPr>
          <w:rFonts w:ascii="Times New Roman" w:hAnsi="Times New Roman" w:cs="Times New Roman"/>
          <w:sz w:val="24"/>
          <w:szCs w:val="24"/>
        </w:rPr>
        <w:t>04.02.26.782.0094.2096.0001 Manutenção das Frotas de Máquinas e Veículos</w:t>
      </w:r>
      <w:r w:rsidRPr="00544D8D">
        <w:rPr>
          <w:rFonts w:ascii="Times New Roman" w:hAnsi="Times New Roman" w:cs="Times New Roman"/>
          <w:spacing w:val="-57"/>
          <w:sz w:val="24"/>
          <w:szCs w:val="24"/>
        </w:rPr>
        <w:t xml:space="preserve"> </w:t>
      </w:r>
      <w:r w:rsidRPr="00544D8D">
        <w:rPr>
          <w:rFonts w:ascii="Times New Roman" w:hAnsi="Times New Roman" w:cs="Times New Roman"/>
          <w:sz w:val="24"/>
          <w:szCs w:val="24"/>
        </w:rPr>
        <w:t>3390.30.00.00.00.00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MATERIAL</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DE</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CONSUMO</w:t>
      </w:r>
    </w:p>
    <w:p w14:paraId="2FBF9A9C" w14:textId="77777777" w:rsidR="00544D8D" w:rsidRPr="00544D8D" w:rsidRDefault="00544D8D" w:rsidP="00544D8D">
      <w:pPr>
        <w:pStyle w:val="Ttulo1"/>
        <w:keepNext w:val="0"/>
        <w:keepLines w:val="0"/>
        <w:widowControl w:val="0"/>
        <w:numPr>
          <w:ilvl w:val="0"/>
          <w:numId w:val="37"/>
        </w:numPr>
        <w:tabs>
          <w:tab w:val="left" w:pos="689"/>
        </w:tabs>
        <w:autoSpaceDE w:val="0"/>
        <w:autoSpaceDN w:val="0"/>
        <w:spacing w:before="5" w:after="0" w:line="240" w:lineRule="auto"/>
        <w:rPr>
          <w:rFonts w:ascii="Times New Roman" w:hAnsi="Times New Roman" w:cs="Times New Roman"/>
          <w:sz w:val="24"/>
          <w:szCs w:val="24"/>
        </w:rPr>
      </w:pPr>
      <w:r w:rsidRPr="00544D8D">
        <w:rPr>
          <w:rFonts w:ascii="Times New Roman" w:hAnsi="Times New Roman" w:cs="Times New Roman"/>
          <w:sz w:val="24"/>
          <w:szCs w:val="24"/>
        </w:rPr>
        <w:t>VALIDADE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DAS PROPOSTAS</w:t>
      </w:r>
    </w:p>
    <w:p w14:paraId="649B17C1" w14:textId="77777777" w:rsidR="00544D8D" w:rsidRPr="00544D8D" w:rsidRDefault="00544D8D" w:rsidP="00544D8D">
      <w:pPr>
        <w:spacing w:before="134"/>
        <w:ind w:left="688"/>
        <w:rPr>
          <w:rFonts w:ascii="Times New Roman" w:hAnsi="Times New Roman" w:cs="Times New Roman"/>
          <w:sz w:val="24"/>
          <w:szCs w:val="24"/>
        </w:rPr>
      </w:pPr>
      <w:r w:rsidRPr="00544D8D">
        <w:rPr>
          <w:rFonts w:ascii="Times New Roman" w:hAnsi="Times New Roman" w:cs="Times New Roman"/>
          <w:sz w:val="24"/>
          <w:szCs w:val="24"/>
        </w:rPr>
        <w:t>60</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dias.</w:t>
      </w:r>
    </w:p>
    <w:p w14:paraId="2CEB3316" w14:textId="77777777" w:rsidR="00544D8D" w:rsidRPr="00544D8D" w:rsidRDefault="00544D8D" w:rsidP="00544D8D">
      <w:pPr>
        <w:pStyle w:val="Corpodetexto"/>
        <w:ind w:left="0"/>
        <w:rPr>
          <w:rFonts w:ascii="Times New Roman" w:hAnsi="Times New Roman" w:cs="Times New Roman"/>
        </w:rPr>
      </w:pPr>
    </w:p>
    <w:p w14:paraId="5613A304" w14:textId="77777777" w:rsidR="00544D8D" w:rsidRPr="00544D8D" w:rsidRDefault="00544D8D" w:rsidP="00544D8D">
      <w:pPr>
        <w:pStyle w:val="Corpodetexto"/>
        <w:ind w:left="0"/>
        <w:rPr>
          <w:rFonts w:ascii="Times New Roman" w:hAnsi="Times New Roman" w:cs="Times New Roman"/>
        </w:rPr>
      </w:pPr>
    </w:p>
    <w:p w14:paraId="4A61A9FE" w14:textId="15CAA907" w:rsidR="00544D8D" w:rsidRPr="00544D8D" w:rsidRDefault="00544D8D" w:rsidP="00544D8D">
      <w:pPr>
        <w:ind w:left="4639"/>
        <w:rPr>
          <w:rFonts w:ascii="Times New Roman" w:hAnsi="Times New Roman" w:cs="Times New Roman"/>
          <w:sz w:val="24"/>
          <w:szCs w:val="24"/>
        </w:rPr>
      </w:pPr>
      <w:r w:rsidRPr="00544D8D">
        <w:rPr>
          <w:rFonts w:ascii="Times New Roman" w:hAnsi="Times New Roman" w:cs="Times New Roman"/>
          <w:sz w:val="24"/>
          <w:szCs w:val="24"/>
        </w:rPr>
        <w:t>Saldanha</w:t>
      </w:r>
      <w:r w:rsidRPr="00544D8D">
        <w:rPr>
          <w:rFonts w:ascii="Times New Roman" w:hAnsi="Times New Roman" w:cs="Times New Roman"/>
          <w:spacing w:val="-3"/>
          <w:sz w:val="24"/>
          <w:szCs w:val="24"/>
        </w:rPr>
        <w:t xml:space="preserve"> </w:t>
      </w:r>
      <w:r w:rsidRPr="00544D8D">
        <w:rPr>
          <w:rFonts w:ascii="Times New Roman" w:hAnsi="Times New Roman" w:cs="Times New Roman"/>
          <w:sz w:val="24"/>
          <w:szCs w:val="24"/>
        </w:rPr>
        <w:t>Marinho,</w:t>
      </w:r>
      <w:r w:rsidRPr="00544D8D">
        <w:rPr>
          <w:rFonts w:ascii="Times New Roman" w:hAnsi="Times New Roman" w:cs="Times New Roman"/>
          <w:spacing w:val="-1"/>
          <w:sz w:val="24"/>
          <w:szCs w:val="24"/>
        </w:rPr>
        <w:t xml:space="preserve"> </w:t>
      </w:r>
      <w:r w:rsidR="002A1279">
        <w:rPr>
          <w:rFonts w:ascii="Times New Roman" w:hAnsi="Times New Roman" w:cs="Times New Roman"/>
          <w:sz w:val="24"/>
          <w:szCs w:val="24"/>
        </w:rPr>
        <w:t>29 de setembro</w:t>
      </w:r>
      <w:r w:rsidRPr="00544D8D">
        <w:rPr>
          <w:rFonts w:ascii="Times New Roman" w:hAnsi="Times New Roman" w:cs="Times New Roman"/>
          <w:sz w:val="24"/>
          <w:szCs w:val="24"/>
        </w:rPr>
        <w:t xml:space="preserve"> de</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2022.</w:t>
      </w:r>
    </w:p>
    <w:p w14:paraId="1FC35170" w14:textId="77777777" w:rsidR="00544D8D" w:rsidRPr="00544D8D" w:rsidRDefault="00544D8D" w:rsidP="00544D8D">
      <w:pPr>
        <w:pStyle w:val="Corpodetexto"/>
        <w:ind w:left="0"/>
        <w:rPr>
          <w:rFonts w:ascii="Times New Roman" w:hAnsi="Times New Roman" w:cs="Times New Roman"/>
        </w:rPr>
      </w:pPr>
    </w:p>
    <w:p w14:paraId="2317F933" w14:textId="77777777" w:rsidR="00544D8D" w:rsidRPr="00544D8D" w:rsidRDefault="00544D8D" w:rsidP="00544D8D">
      <w:pPr>
        <w:pStyle w:val="Corpodetexto"/>
        <w:ind w:left="0"/>
        <w:rPr>
          <w:rFonts w:ascii="Times New Roman" w:hAnsi="Times New Roman" w:cs="Times New Roman"/>
        </w:rPr>
      </w:pPr>
    </w:p>
    <w:p w14:paraId="69BFE640" w14:textId="77777777" w:rsidR="00544D8D" w:rsidRPr="00544D8D" w:rsidRDefault="00544D8D" w:rsidP="00544D8D">
      <w:pPr>
        <w:pStyle w:val="Corpodetexto"/>
        <w:spacing w:before="9"/>
        <w:ind w:left="0"/>
        <w:rPr>
          <w:rFonts w:ascii="Times New Roman" w:hAnsi="Times New Roman" w:cs="Times New Roman"/>
        </w:rPr>
      </w:pPr>
      <w:r w:rsidRPr="00544D8D">
        <w:rPr>
          <w:rFonts w:ascii="Times New Roman" w:hAnsi="Times New Roman" w:cs="Times New Roman"/>
          <w:noProof/>
          <w:lang w:val="pt-BR" w:eastAsia="pt-BR"/>
        </w:rPr>
        <mc:AlternateContent>
          <mc:Choice Requires="wps">
            <w:drawing>
              <wp:anchor distT="0" distB="0" distL="0" distR="0" simplePos="0" relativeHeight="251664384" behindDoc="1" locked="0" layoutInCell="1" allowOverlap="1" wp14:anchorId="592267B4" wp14:editId="17F15A41">
                <wp:simplePos x="0" y="0"/>
                <wp:positionH relativeFrom="page">
                  <wp:posOffset>2484120</wp:posOffset>
                </wp:positionH>
                <wp:positionV relativeFrom="paragraph">
                  <wp:posOffset>231140</wp:posOffset>
                </wp:positionV>
                <wp:extent cx="2591435" cy="1270"/>
                <wp:effectExtent l="7620" t="12065" r="10795" b="571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3912 3912"/>
                            <a:gd name="T1" fmla="*/ T0 w 4081"/>
                            <a:gd name="T2" fmla="+- 0 7993 3912"/>
                            <a:gd name="T3" fmla="*/ T2 w 4081"/>
                          </a:gdLst>
                          <a:ahLst/>
                          <a:cxnLst>
                            <a:cxn ang="0">
                              <a:pos x="T1" y="0"/>
                            </a:cxn>
                            <a:cxn ang="0">
                              <a:pos x="T3" y="0"/>
                            </a:cxn>
                          </a:cxnLst>
                          <a:rect l="0" t="0" r="r" b="b"/>
                          <a:pathLst>
                            <a:path w="4081">
                              <a:moveTo>
                                <a:pt x="0" y="0"/>
                              </a:moveTo>
                              <a:lnTo>
                                <a:pt x="408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F7DE1" id="Forma livre 5" o:spid="_x0000_s1026" style="position:absolute;margin-left:195.6pt;margin-top:18.2pt;width:204.0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" path="m,l4081,e" filled="f" strokeweight=".48pt">
                <v:path arrowok="t" o:connecttype="custom" o:connectlocs="0,0;2591435,0" o:connectangles="0,0"/>
                <w10:wrap type="topAndBottom" anchorx="page"/>
              </v:shape>
            </w:pict>
          </mc:Fallback>
        </mc:AlternateContent>
      </w:r>
    </w:p>
    <w:p w14:paraId="01F12575" w14:textId="77777777" w:rsidR="00544D8D" w:rsidRPr="00544D8D" w:rsidRDefault="00544D8D" w:rsidP="00544D8D">
      <w:pPr>
        <w:spacing w:before="107"/>
        <w:ind w:left="3290" w:right="3569"/>
        <w:jc w:val="center"/>
        <w:rPr>
          <w:rFonts w:ascii="Times New Roman" w:hAnsi="Times New Roman" w:cs="Times New Roman"/>
          <w:sz w:val="24"/>
          <w:szCs w:val="24"/>
        </w:rPr>
      </w:pPr>
      <w:r w:rsidRPr="00544D8D">
        <w:rPr>
          <w:rFonts w:ascii="Times New Roman" w:hAnsi="Times New Roman" w:cs="Times New Roman"/>
          <w:sz w:val="24"/>
          <w:szCs w:val="24"/>
        </w:rPr>
        <w:t>Amauri</w:t>
      </w:r>
      <w:r w:rsidRPr="00544D8D">
        <w:rPr>
          <w:rFonts w:ascii="Times New Roman" w:hAnsi="Times New Roman" w:cs="Times New Roman"/>
          <w:spacing w:val="-1"/>
          <w:sz w:val="24"/>
          <w:szCs w:val="24"/>
        </w:rPr>
        <w:t xml:space="preserve"> </w:t>
      </w:r>
      <w:r w:rsidRPr="00544D8D">
        <w:rPr>
          <w:rFonts w:ascii="Times New Roman" w:hAnsi="Times New Roman" w:cs="Times New Roman"/>
          <w:sz w:val="24"/>
          <w:szCs w:val="24"/>
        </w:rPr>
        <w:t>José</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Neuwald</w:t>
      </w:r>
    </w:p>
    <w:p w14:paraId="1B36A4D1" w14:textId="77777777" w:rsidR="002A0357" w:rsidRPr="00544D8D" w:rsidRDefault="00544D8D" w:rsidP="00544D8D">
      <w:pPr>
        <w:jc w:val="center"/>
        <w:rPr>
          <w:rFonts w:ascii="Times New Roman" w:hAnsi="Times New Roman" w:cs="Times New Roman"/>
          <w:b/>
          <w:sz w:val="24"/>
          <w:szCs w:val="24"/>
        </w:rPr>
      </w:pPr>
      <w:r w:rsidRPr="00544D8D">
        <w:rPr>
          <w:rFonts w:ascii="Times New Roman" w:hAnsi="Times New Roman" w:cs="Times New Roman"/>
          <w:sz w:val="24"/>
          <w:szCs w:val="24"/>
        </w:rPr>
        <w:t>Secretário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Municipal</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de Administração</w:t>
      </w:r>
      <w:r w:rsidRPr="00544D8D">
        <w:rPr>
          <w:rFonts w:ascii="Times New Roman" w:hAnsi="Times New Roman" w:cs="Times New Roman"/>
          <w:spacing w:val="-2"/>
          <w:sz w:val="24"/>
          <w:szCs w:val="24"/>
        </w:rPr>
        <w:t xml:space="preserve"> </w:t>
      </w:r>
      <w:r w:rsidRPr="00544D8D">
        <w:rPr>
          <w:rFonts w:ascii="Times New Roman" w:hAnsi="Times New Roman" w:cs="Times New Roman"/>
          <w:sz w:val="24"/>
          <w:szCs w:val="24"/>
        </w:rPr>
        <w:t>e Fazenda</w:t>
      </w:r>
    </w:p>
    <w:p w14:paraId="1A5D98F5" w14:textId="77777777" w:rsidR="005A154B" w:rsidRDefault="005A154B" w:rsidP="00544D8D">
      <w:pPr>
        <w:rPr>
          <w:rFonts w:ascii="Times New Roman" w:hAnsi="Times New Roman" w:cs="Times New Roman"/>
          <w:b/>
          <w:sz w:val="24"/>
          <w:szCs w:val="24"/>
        </w:rPr>
      </w:pPr>
    </w:p>
    <w:p w14:paraId="13C1ADDF" w14:textId="77777777" w:rsidR="00544D8D" w:rsidRDefault="00544D8D" w:rsidP="00544D8D">
      <w:pPr>
        <w:rPr>
          <w:rFonts w:ascii="Times New Roman" w:hAnsi="Times New Roman" w:cs="Times New Roman"/>
          <w:b/>
          <w:sz w:val="24"/>
          <w:szCs w:val="24"/>
        </w:rPr>
      </w:pPr>
    </w:p>
    <w:p w14:paraId="083806B4" w14:textId="77777777" w:rsidR="00544D8D" w:rsidRDefault="00544D8D" w:rsidP="00544D8D">
      <w:pPr>
        <w:rPr>
          <w:rFonts w:ascii="Times New Roman" w:hAnsi="Times New Roman" w:cs="Times New Roman"/>
          <w:b/>
          <w:sz w:val="24"/>
          <w:szCs w:val="24"/>
        </w:rPr>
      </w:pPr>
    </w:p>
    <w:p w14:paraId="6865CDD4" w14:textId="77777777" w:rsidR="00544D8D" w:rsidRDefault="00544D8D" w:rsidP="00544D8D">
      <w:pPr>
        <w:rPr>
          <w:rFonts w:ascii="Times New Roman" w:hAnsi="Times New Roman" w:cs="Times New Roman"/>
          <w:b/>
          <w:sz w:val="24"/>
          <w:szCs w:val="24"/>
        </w:rPr>
      </w:pPr>
    </w:p>
    <w:p w14:paraId="24961ED3" w14:textId="77777777" w:rsidR="00544D8D" w:rsidRDefault="00544D8D" w:rsidP="00544D8D">
      <w:pPr>
        <w:rPr>
          <w:rFonts w:ascii="Times New Roman" w:hAnsi="Times New Roman" w:cs="Times New Roman"/>
          <w:b/>
          <w:sz w:val="24"/>
          <w:szCs w:val="24"/>
        </w:rPr>
      </w:pPr>
    </w:p>
    <w:p w14:paraId="2E295234" w14:textId="77777777" w:rsidR="00544D8D" w:rsidRDefault="00544D8D" w:rsidP="00544D8D">
      <w:pPr>
        <w:rPr>
          <w:rFonts w:ascii="Times New Roman" w:hAnsi="Times New Roman" w:cs="Times New Roman"/>
          <w:b/>
          <w:sz w:val="24"/>
          <w:szCs w:val="24"/>
        </w:rPr>
      </w:pPr>
    </w:p>
    <w:p w14:paraId="02436EA9" w14:textId="77777777" w:rsidR="00544D8D" w:rsidRDefault="00544D8D" w:rsidP="00544D8D">
      <w:pPr>
        <w:rPr>
          <w:rFonts w:ascii="Times New Roman" w:hAnsi="Times New Roman" w:cs="Times New Roman"/>
          <w:b/>
          <w:sz w:val="24"/>
          <w:szCs w:val="24"/>
        </w:rPr>
      </w:pPr>
    </w:p>
    <w:p w14:paraId="6FF8EDBB" w14:textId="77777777" w:rsidR="00544D8D" w:rsidRDefault="00544D8D" w:rsidP="00544D8D">
      <w:pPr>
        <w:rPr>
          <w:rFonts w:ascii="Times New Roman" w:hAnsi="Times New Roman" w:cs="Times New Roman"/>
          <w:b/>
          <w:sz w:val="24"/>
          <w:szCs w:val="24"/>
        </w:rPr>
      </w:pPr>
    </w:p>
    <w:p w14:paraId="3BC522CF" w14:textId="77777777" w:rsidR="00544D8D" w:rsidRDefault="00544D8D" w:rsidP="00544D8D">
      <w:pPr>
        <w:rPr>
          <w:rFonts w:ascii="Times New Roman" w:hAnsi="Times New Roman" w:cs="Times New Roman"/>
          <w:b/>
          <w:sz w:val="24"/>
          <w:szCs w:val="24"/>
        </w:rPr>
      </w:pPr>
    </w:p>
    <w:p w14:paraId="14D54421" w14:textId="77777777" w:rsidR="00544D8D" w:rsidRDefault="00544D8D" w:rsidP="00544D8D">
      <w:pPr>
        <w:rPr>
          <w:rFonts w:ascii="Times New Roman" w:hAnsi="Times New Roman" w:cs="Times New Roman"/>
          <w:b/>
          <w:sz w:val="24"/>
          <w:szCs w:val="24"/>
        </w:rPr>
      </w:pPr>
    </w:p>
    <w:p w14:paraId="54A3732A" w14:textId="77777777" w:rsidR="00544D8D" w:rsidRDefault="00544D8D" w:rsidP="00544D8D">
      <w:pPr>
        <w:rPr>
          <w:rFonts w:ascii="Times New Roman" w:hAnsi="Times New Roman" w:cs="Times New Roman"/>
          <w:b/>
          <w:sz w:val="24"/>
          <w:szCs w:val="24"/>
        </w:rPr>
      </w:pPr>
    </w:p>
    <w:p w14:paraId="1D85EF8C" w14:textId="77777777" w:rsidR="00544D8D" w:rsidRDefault="00544D8D" w:rsidP="00544D8D">
      <w:pPr>
        <w:rPr>
          <w:rFonts w:ascii="Times New Roman" w:hAnsi="Times New Roman" w:cs="Times New Roman"/>
          <w:b/>
          <w:sz w:val="24"/>
          <w:szCs w:val="24"/>
        </w:rPr>
      </w:pPr>
    </w:p>
    <w:p w14:paraId="364386CE" w14:textId="77777777" w:rsidR="00544D8D" w:rsidRDefault="00544D8D" w:rsidP="00544D8D">
      <w:pPr>
        <w:rPr>
          <w:rFonts w:ascii="Times New Roman" w:hAnsi="Times New Roman" w:cs="Times New Roman"/>
          <w:b/>
          <w:sz w:val="24"/>
          <w:szCs w:val="24"/>
        </w:rPr>
      </w:pPr>
    </w:p>
    <w:p w14:paraId="57976879" w14:textId="77777777" w:rsidR="00544D8D" w:rsidRDefault="00544D8D" w:rsidP="00544D8D">
      <w:pPr>
        <w:rPr>
          <w:rFonts w:ascii="Times New Roman" w:hAnsi="Times New Roman" w:cs="Times New Roman"/>
          <w:b/>
          <w:sz w:val="24"/>
          <w:szCs w:val="24"/>
        </w:rPr>
      </w:pPr>
    </w:p>
    <w:p w14:paraId="668FC96A" w14:textId="77777777" w:rsidR="00544D8D" w:rsidRDefault="00544D8D" w:rsidP="00544D8D">
      <w:pPr>
        <w:rPr>
          <w:rFonts w:ascii="Times New Roman" w:hAnsi="Times New Roman" w:cs="Times New Roman"/>
          <w:b/>
          <w:sz w:val="24"/>
          <w:szCs w:val="24"/>
        </w:rPr>
      </w:pPr>
    </w:p>
    <w:p w14:paraId="352ED115" w14:textId="77777777" w:rsidR="00544D8D" w:rsidRDefault="00544D8D" w:rsidP="00544D8D">
      <w:pPr>
        <w:rPr>
          <w:rFonts w:ascii="Times New Roman" w:hAnsi="Times New Roman" w:cs="Times New Roman"/>
          <w:b/>
          <w:sz w:val="24"/>
          <w:szCs w:val="24"/>
        </w:rPr>
      </w:pPr>
    </w:p>
    <w:p w14:paraId="6017E9D8" w14:textId="77777777" w:rsidR="00544D8D" w:rsidRDefault="00544D8D" w:rsidP="00544D8D">
      <w:pPr>
        <w:rPr>
          <w:rFonts w:ascii="Times New Roman" w:hAnsi="Times New Roman" w:cs="Times New Roman"/>
          <w:b/>
          <w:sz w:val="24"/>
          <w:szCs w:val="24"/>
        </w:rPr>
      </w:pPr>
    </w:p>
    <w:p w14:paraId="1072EDCC" w14:textId="77777777" w:rsidR="00544D8D" w:rsidRDefault="00544D8D" w:rsidP="00544D8D">
      <w:pPr>
        <w:rPr>
          <w:rFonts w:ascii="Times New Roman" w:hAnsi="Times New Roman" w:cs="Times New Roman"/>
          <w:b/>
          <w:sz w:val="24"/>
          <w:szCs w:val="24"/>
        </w:rPr>
      </w:pPr>
    </w:p>
    <w:p w14:paraId="241954EC" w14:textId="77777777" w:rsidR="00544D8D" w:rsidRDefault="00544D8D" w:rsidP="00544D8D">
      <w:pPr>
        <w:rPr>
          <w:rFonts w:ascii="Times New Roman" w:hAnsi="Times New Roman" w:cs="Times New Roman"/>
          <w:b/>
          <w:sz w:val="24"/>
          <w:szCs w:val="24"/>
        </w:rPr>
      </w:pPr>
    </w:p>
    <w:p w14:paraId="7ADBA2D8" w14:textId="77777777" w:rsidR="00544D8D" w:rsidRDefault="00544D8D" w:rsidP="00544D8D">
      <w:pPr>
        <w:rPr>
          <w:rFonts w:ascii="Times New Roman" w:hAnsi="Times New Roman" w:cs="Times New Roman"/>
          <w:b/>
          <w:sz w:val="24"/>
          <w:szCs w:val="24"/>
        </w:rPr>
      </w:pPr>
    </w:p>
    <w:p w14:paraId="570332C0" w14:textId="77777777" w:rsidR="002A0357" w:rsidRPr="009A04D2" w:rsidRDefault="002A0357" w:rsidP="002A0357">
      <w:pPr>
        <w:jc w:val="center"/>
        <w:rPr>
          <w:rFonts w:ascii="Times New Roman" w:hAnsi="Times New Roman" w:cs="Times New Roman"/>
          <w:b/>
          <w:sz w:val="24"/>
          <w:szCs w:val="24"/>
          <w:lang w:val="pt-PT"/>
        </w:rPr>
      </w:pPr>
      <w:r>
        <w:rPr>
          <w:rFonts w:ascii="Times New Roman" w:hAnsi="Times New Roman" w:cs="Times New Roman"/>
          <w:b/>
          <w:sz w:val="24"/>
          <w:szCs w:val="24"/>
          <w:lang w:val="pt-PT"/>
        </w:rPr>
        <w:t>ANEXO II</w:t>
      </w:r>
    </w:p>
    <w:p w14:paraId="30BEDA60" w14:textId="77777777" w:rsidR="002A0357" w:rsidRDefault="002A0357" w:rsidP="002A0357">
      <w:pPr>
        <w:rPr>
          <w:rFonts w:ascii="Times New Roman" w:hAnsi="Times New Roman" w:cs="Times New Roman"/>
          <w:sz w:val="24"/>
          <w:szCs w:val="24"/>
          <w:lang w:val="pt-PT"/>
        </w:rPr>
      </w:pPr>
    </w:p>
    <w:p w14:paraId="24CC5A8F" w14:textId="77777777" w:rsidR="002A0357" w:rsidRPr="003C7560" w:rsidRDefault="002A0357" w:rsidP="002A0357">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2A0357" w:rsidRPr="003C7560" w14:paraId="504A0875" w14:textId="77777777" w:rsidTr="00CB4B94">
        <w:tc>
          <w:tcPr>
            <w:tcW w:w="2480" w:type="dxa"/>
          </w:tcPr>
          <w:p w14:paraId="4EBAF6F1" w14:textId="77777777" w:rsidR="002A0357" w:rsidRPr="003C7560" w:rsidRDefault="002A0357" w:rsidP="00CB4B94">
            <w:pPr>
              <w:rPr>
                <w:rFonts w:ascii="Times New Roman" w:hAnsi="Times New Roman" w:cs="Times New Roman"/>
                <w:b/>
                <w:sz w:val="24"/>
                <w:szCs w:val="24"/>
              </w:rPr>
            </w:pPr>
          </w:p>
        </w:tc>
        <w:tc>
          <w:tcPr>
            <w:tcW w:w="2481" w:type="dxa"/>
          </w:tcPr>
          <w:p w14:paraId="75A050F7" w14:textId="77777777" w:rsidR="002A0357" w:rsidRPr="003C7560" w:rsidRDefault="002A0357" w:rsidP="00CB4B94">
            <w:pPr>
              <w:rPr>
                <w:rFonts w:ascii="Times New Roman" w:hAnsi="Times New Roman" w:cs="Times New Roman"/>
                <w:b/>
                <w:sz w:val="24"/>
                <w:szCs w:val="24"/>
              </w:rPr>
            </w:pPr>
          </w:p>
        </w:tc>
        <w:tc>
          <w:tcPr>
            <w:tcW w:w="1702" w:type="dxa"/>
          </w:tcPr>
          <w:p w14:paraId="224F16A2" w14:textId="77777777" w:rsidR="002A0357" w:rsidRPr="003C7560" w:rsidRDefault="002A0357" w:rsidP="00CB4B94">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14:paraId="4F2404EA" w14:textId="77777777" w:rsidR="002A0357" w:rsidRPr="003C7560" w:rsidRDefault="002A0357" w:rsidP="00CB4B94">
            <w:pPr>
              <w:pStyle w:val="Cabealho"/>
              <w:rPr>
                <w:b/>
                <w:szCs w:val="24"/>
              </w:rPr>
            </w:pPr>
            <w:r w:rsidRPr="003C7560">
              <w:rPr>
                <w:b/>
                <w:szCs w:val="24"/>
              </w:rPr>
              <w:t>PROCESSO LICITATÓRIO N°   /2023</w:t>
            </w:r>
          </w:p>
          <w:p w14:paraId="33DD6A76" w14:textId="77777777" w:rsidR="002A0357" w:rsidRPr="003C7560" w:rsidRDefault="002A0357" w:rsidP="00CB4B94">
            <w:pPr>
              <w:pStyle w:val="Cabealho"/>
              <w:rPr>
                <w:b/>
                <w:szCs w:val="24"/>
              </w:rPr>
            </w:pPr>
            <w:r w:rsidRPr="003C7560">
              <w:rPr>
                <w:b/>
                <w:szCs w:val="24"/>
              </w:rPr>
              <w:t>PREGÃO ELETRÔNICO Nº    /  2023</w:t>
            </w:r>
          </w:p>
        </w:tc>
      </w:tr>
    </w:tbl>
    <w:p w14:paraId="4333574E" w14:textId="77777777" w:rsidR="002A0357" w:rsidRPr="003C7560" w:rsidRDefault="002A0357" w:rsidP="002A0357">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2A0357" w:rsidRPr="003C7560" w14:paraId="2C3A730E" w14:textId="77777777" w:rsidTr="00CB4B94">
        <w:tc>
          <w:tcPr>
            <w:tcW w:w="9639" w:type="dxa"/>
            <w:gridSpan w:val="3"/>
            <w:tcBorders>
              <w:top w:val="single" w:sz="6" w:space="0" w:color="000000"/>
              <w:left w:val="single" w:sz="6" w:space="0" w:color="000000"/>
              <w:bottom w:val="single" w:sz="6" w:space="0" w:color="000000"/>
              <w:right w:val="single" w:sz="6" w:space="0" w:color="000000"/>
            </w:tcBorders>
          </w:tcPr>
          <w:p w14:paraId="23A92D45"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2A0357" w:rsidRPr="003C7560" w14:paraId="51CEF361" w14:textId="77777777" w:rsidTr="00CB4B94">
        <w:tc>
          <w:tcPr>
            <w:tcW w:w="9639" w:type="dxa"/>
            <w:gridSpan w:val="3"/>
            <w:tcBorders>
              <w:top w:val="single" w:sz="6" w:space="0" w:color="000000"/>
              <w:left w:val="single" w:sz="6" w:space="0" w:color="000000"/>
              <w:bottom w:val="single" w:sz="6" w:space="0" w:color="000000"/>
              <w:right w:val="single" w:sz="6" w:space="0" w:color="000000"/>
            </w:tcBorders>
          </w:tcPr>
          <w:p w14:paraId="595CA265"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2A0357" w:rsidRPr="003C7560" w14:paraId="2EAE4A53" w14:textId="77777777" w:rsidTr="00CB4B94">
        <w:tc>
          <w:tcPr>
            <w:tcW w:w="7006" w:type="dxa"/>
            <w:gridSpan w:val="2"/>
            <w:tcBorders>
              <w:top w:val="single" w:sz="6" w:space="0" w:color="000000"/>
              <w:left w:val="single" w:sz="6" w:space="0" w:color="000000"/>
              <w:bottom w:val="single" w:sz="6" w:space="0" w:color="000000"/>
              <w:right w:val="single" w:sz="6" w:space="0" w:color="000000"/>
            </w:tcBorders>
          </w:tcPr>
          <w:p w14:paraId="0B5B9F4B"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14:paraId="54FAA58F"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2A0357" w:rsidRPr="003C7560" w14:paraId="26317712" w14:textId="77777777" w:rsidTr="00CB4B94">
        <w:tc>
          <w:tcPr>
            <w:tcW w:w="4063" w:type="dxa"/>
            <w:tcBorders>
              <w:top w:val="single" w:sz="6" w:space="0" w:color="000000"/>
              <w:left w:val="single" w:sz="6" w:space="0" w:color="000000"/>
              <w:bottom w:val="single" w:sz="6" w:space="0" w:color="000000"/>
              <w:right w:val="single" w:sz="6" w:space="0" w:color="000000"/>
            </w:tcBorders>
          </w:tcPr>
          <w:p w14:paraId="6F6610CA"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14:paraId="399F0FE4"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14:paraId="52B1ADD4" w14:textId="77777777" w:rsidR="002A0357" w:rsidRPr="003C7560" w:rsidRDefault="002A0357" w:rsidP="002A0357">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2A0357" w:rsidRPr="003C7560" w14:paraId="4630A851" w14:textId="77777777" w:rsidTr="00CB4B94">
        <w:trPr>
          <w:trHeight w:val="205"/>
        </w:trPr>
        <w:tc>
          <w:tcPr>
            <w:tcW w:w="9639" w:type="dxa"/>
            <w:tcBorders>
              <w:top w:val="single" w:sz="6" w:space="0" w:color="000000"/>
              <w:left w:val="single" w:sz="6" w:space="0" w:color="000000"/>
              <w:bottom w:val="single" w:sz="6" w:space="0" w:color="000000"/>
              <w:right w:val="single" w:sz="6" w:space="0" w:color="000000"/>
            </w:tcBorders>
            <w:hideMark/>
          </w:tcPr>
          <w:p w14:paraId="05667204" w14:textId="77777777" w:rsidR="002A0357" w:rsidRPr="003C7560" w:rsidRDefault="002A0357" w:rsidP="00CB4B94">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2A0357" w:rsidRPr="003C7560" w14:paraId="0B113B11" w14:textId="77777777" w:rsidTr="00CB4B94">
        <w:trPr>
          <w:cantSplit/>
        </w:trPr>
        <w:tc>
          <w:tcPr>
            <w:tcW w:w="9639" w:type="dxa"/>
            <w:tcBorders>
              <w:top w:val="single" w:sz="6" w:space="0" w:color="000000"/>
              <w:left w:val="single" w:sz="6" w:space="0" w:color="000000"/>
              <w:bottom w:val="single" w:sz="6" w:space="0" w:color="000000"/>
              <w:right w:val="single" w:sz="6" w:space="0" w:color="000000"/>
            </w:tcBorders>
            <w:hideMark/>
          </w:tcPr>
          <w:p w14:paraId="53B6135A"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2A0357" w:rsidRPr="003C7560" w14:paraId="1FEF5C0D" w14:textId="77777777" w:rsidTr="00CB4B94">
        <w:tc>
          <w:tcPr>
            <w:tcW w:w="9639" w:type="dxa"/>
            <w:tcBorders>
              <w:top w:val="single" w:sz="6" w:space="0" w:color="000000"/>
              <w:left w:val="single" w:sz="6" w:space="0" w:color="000000"/>
              <w:bottom w:val="single" w:sz="6" w:space="0" w:color="000000"/>
              <w:right w:val="single" w:sz="6" w:space="0" w:color="000000"/>
            </w:tcBorders>
            <w:hideMark/>
          </w:tcPr>
          <w:p w14:paraId="2F13A6B6" w14:textId="77777777" w:rsidR="002A0357" w:rsidRPr="003C7560" w:rsidRDefault="002A0357" w:rsidP="00CB4B94">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14:paraId="3CAB2096" w14:textId="77777777" w:rsidR="002A0357" w:rsidRPr="003C7560" w:rsidRDefault="002A0357" w:rsidP="002A0357">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2A0357" w:rsidRPr="003C7560" w14:paraId="09019588" w14:textId="77777777" w:rsidTr="00CB4B94">
        <w:tc>
          <w:tcPr>
            <w:tcW w:w="9639" w:type="dxa"/>
            <w:tcBorders>
              <w:top w:val="single" w:sz="6" w:space="0" w:color="000000"/>
              <w:left w:val="single" w:sz="6" w:space="0" w:color="000000"/>
              <w:bottom w:val="single" w:sz="6" w:space="0" w:color="000000"/>
              <w:right w:val="single" w:sz="6" w:space="0" w:color="000000"/>
            </w:tcBorders>
            <w:hideMark/>
          </w:tcPr>
          <w:p w14:paraId="0C71E8ED" w14:textId="02D69BE4" w:rsidR="002A0357" w:rsidRPr="002A1279" w:rsidRDefault="002A0357" w:rsidP="002A1279">
            <w:pPr>
              <w:spacing w:before="134" w:line="360" w:lineRule="auto"/>
              <w:ind w:left="121" w:right="368"/>
              <w:rPr>
                <w:rFonts w:ascii="Times New Roman" w:hAnsi="Times New Roman" w:cs="Times New Roman"/>
                <w:sz w:val="24"/>
                <w:szCs w:val="24"/>
              </w:rPr>
            </w:pPr>
            <w:r w:rsidRPr="003C7560">
              <w:rPr>
                <w:rFonts w:ascii="Times New Roman" w:hAnsi="Times New Roman" w:cs="Times New Roman"/>
                <w:b/>
                <w:color w:val="000000" w:themeColor="text1"/>
              </w:rPr>
              <w:t>Objeto:</w:t>
            </w:r>
            <w:r w:rsidRPr="003C7560">
              <w:rPr>
                <w:rFonts w:ascii="Times New Roman" w:hAnsi="Times New Roman" w:cs="Times New Roman"/>
              </w:rPr>
              <w:t xml:space="preserve"> </w:t>
            </w:r>
            <w:r w:rsidR="002A1279" w:rsidRPr="00544D8D">
              <w:rPr>
                <w:rFonts w:ascii="Times New Roman" w:hAnsi="Times New Roman" w:cs="Times New Roman"/>
                <w:sz w:val="24"/>
                <w:szCs w:val="24"/>
              </w:rPr>
              <w:t>Registro</w:t>
            </w:r>
            <w:r w:rsidR="002A1279" w:rsidRPr="00544D8D">
              <w:rPr>
                <w:rFonts w:ascii="Times New Roman" w:hAnsi="Times New Roman" w:cs="Times New Roman"/>
                <w:spacing w:val="1"/>
                <w:sz w:val="24"/>
                <w:szCs w:val="24"/>
              </w:rPr>
              <w:t xml:space="preserve"> </w:t>
            </w:r>
            <w:r w:rsidR="002A1279" w:rsidRPr="00544D8D">
              <w:rPr>
                <w:rFonts w:ascii="Times New Roman" w:hAnsi="Times New Roman" w:cs="Times New Roman"/>
                <w:sz w:val="24"/>
                <w:szCs w:val="24"/>
              </w:rPr>
              <w:t>de</w:t>
            </w:r>
            <w:r w:rsidR="002A1279" w:rsidRPr="00544D8D">
              <w:rPr>
                <w:rFonts w:ascii="Times New Roman" w:hAnsi="Times New Roman" w:cs="Times New Roman"/>
                <w:spacing w:val="1"/>
                <w:sz w:val="24"/>
                <w:szCs w:val="24"/>
              </w:rPr>
              <w:t xml:space="preserve"> </w:t>
            </w:r>
            <w:r w:rsidR="002A1279" w:rsidRPr="00544D8D">
              <w:rPr>
                <w:rFonts w:ascii="Times New Roman" w:hAnsi="Times New Roman" w:cs="Times New Roman"/>
                <w:sz w:val="24"/>
                <w:szCs w:val="24"/>
              </w:rPr>
              <w:t>preços</w:t>
            </w:r>
            <w:r w:rsidR="002A1279" w:rsidRPr="00544D8D">
              <w:rPr>
                <w:rFonts w:ascii="Times New Roman" w:hAnsi="Times New Roman" w:cs="Times New Roman"/>
                <w:spacing w:val="2"/>
                <w:sz w:val="24"/>
                <w:szCs w:val="24"/>
              </w:rPr>
              <w:t xml:space="preserve"> </w:t>
            </w:r>
            <w:r w:rsidR="002A1279" w:rsidRPr="00544D8D">
              <w:rPr>
                <w:rFonts w:ascii="Times New Roman" w:hAnsi="Times New Roman" w:cs="Times New Roman"/>
                <w:sz w:val="24"/>
                <w:szCs w:val="24"/>
              </w:rPr>
              <w:t>para</w:t>
            </w:r>
            <w:r w:rsidR="002A1279" w:rsidRPr="00544D8D">
              <w:rPr>
                <w:rFonts w:ascii="Times New Roman" w:hAnsi="Times New Roman" w:cs="Times New Roman"/>
                <w:spacing w:val="2"/>
                <w:sz w:val="24"/>
                <w:szCs w:val="24"/>
              </w:rPr>
              <w:t xml:space="preserve"> </w:t>
            </w:r>
            <w:r w:rsidR="002A1279" w:rsidRPr="00544D8D">
              <w:rPr>
                <w:rFonts w:ascii="Times New Roman" w:hAnsi="Times New Roman" w:cs="Times New Roman"/>
                <w:sz w:val="24"/>
                <w:szCs w:val="24"/>
              </w:rPr>
              <w:t>futura</w:t>
            </w:r>
            <w:r w:rsidR="002A1279" w:rsidRPr="00544D8D">
              <w:rPr>
                <w:rFonts w:ascii="Times New Roman" w:hAnsi="Times New Roman" w:cs="Times New Roman"/>
                <w:spacing w:val="3"/>
                <w:sz w:val="24"/>
                <w:szCs w:val="24"/>
              </w:rPr>
              <w:t xml:space="preserve"> </w:t>
            </w:r>
            <w:r w:rsidR="002A1279" w:rsidRPr="00544D8D">
              <w:rPr>
                <w:rFonts w:ascii="Times New Roman" w:hAnsi="Times New Roman" w:cs="Times New Roman"/>
                <w:sz w:val="24"/>
                <w:szCs w:val="24"/>
              </w:rPr>
              <w:t>e</w:t>
            </w:r>
            <w:r w:rsidR="002A1279" w:rsidRPr="00544D8D">
              <w:rPr>
                <w:rFonts w:ascii="Times New Roman" w:hAnsi="Times New Roman" w:cs="Times New Roman"/>
                <w:spacing w:val="4"/>
                <w:sz w:val="24"/>
                <w:szCs w:val="24"/>
              </w:rPr>
              <w:t xml:space="preserve"> </w:t>
            </w:r>
            <w:r w:rsidR="002A1279" w:rsidRPr="00544D8D">
              <w:rPr>
                <w:rFonts w:ascii="Times New Roman" w:hAnsi="Times New Roman" w:cs="Times New Roman"/>
                <w:sz w:val="24"/>
                <w:szCs w:val="24"/>
              </w:rPr>
              <w:t>eventual</w:t>
            </w:r>
            <w:r w:rsidR="002A1279" w:rsidRPr="00544D8D">
              <w:rPr>
                <w:rFonts w:ascii="Times New Roman" w:hAnsi="Times New Roman" w:cs="Times New Roman"/>
                <w:spacing w:val="2"/>
                <w:sz w:val="24"/>
                <w:szCs w:val="24"/>
              </w:rPr>
              <w:t xml:space="preserve"> </w:t>
            </w:r>
            <w:r w:rsidR="002A1279" w:rsidRPr="00544D8D">
              <w:rPr>
                <w:rFonts w:ascii="Times New Roman" w:hAnsi="Times New Roman" w:cs="Times New Roman"/>
                <w:sz w:val="24"/>
                <w:szCs w:val="24"/>
              </w:rPr>
              <w:t>aquisição</w:t>
            </w:r>
            <w:r w:rsidR="002A1279" w:rsidRPr="00544D8D">
              <w:rPr>
                <w:rFonts w:ascii="Times New Roman" w:hAnsi="Times New Roman" w:cs="Times New Roman"/>
                <w:spacing w:val="2"/>
                <w:sz w:val="24"/>
                <w:szCs w:val="24"/>
              </w:rPr>
              <w:t xml:space="preserve"> </w:t>
            </w:r>
            <w:r w:rsidR="002A1279" w:rsidRPr="00544D8D">
              <w:rPr>
                <w:rFonts w:ascii="Times New Roman" w:hAnsi="Times New Roman" w:cs="Times New Roman"/>
                <w:sz w:val="24"/>
                <w:szCs w:val="24"/>
              </w:rPr>
              <w:t>de</w:t>
            </w:r>
            <w:r w:rsidR="002A1279" w:rsidRPr="00544D8D">
              <w:rPr>
                <w:rFonts w:ascii="Times New Roman" w:hAnsi="Times New Roman" w:cs="Times New Roman"/>
                <w:spacing w:val="3"/>
                <w:sz w:val="24"/>
                <w:szCs w:val="24"/>
              </w:rPr>
              <w:t xml:space="preserve"> </w:t>
            </w:r>
            <w:r w:rsidR="002A1279" w:rsidRPr="00544D8D">
              <w:rPr>
                <w:rFonts w:ascii="Times New Roman" w:hAnsi="Times New Roman" w:cs="Times New Roman"/>
                <w:sz w:val="24"/>
                <w:szCs w:val="24"/>
              </w:rPr>
              <w:t>combustíveis</w:t>
            </w:r>
            <w:r w:rsidR="002A1279" w:rsidRPr="00544D8D">
              <w:rPr>
                <w:rFonts w:ascii="Times New Roman" w:hAnsi="Times New Roman" w:cs="Times New Roman"/>
                <w:spacing w:val="2"/>
                <w:sz w:val="24"/>
                <w:szCs w:val="24"/>
              </w:rPr>
              <w:t xml:space="preserve"> </w:t>
            </w:r>
            <w:r w:rsidR="002A1279" w:rsidRPr="00544D8D">
              <w:rPr>
                <w:rFonts w:ascii="Times New Roman" w:hAnsi="Times New Roman" w:cs="Times New Roman"/>
                <w:sz w:val="24"/>
                <w:szCs w:val="24"/>
              </w:rPr>
              <w:t>para</w:t>
            </w:r>
            <w:r w:rsidR="002A1279" w:rsidRPr="00544D8D">
              <w:rPr>
                <w:rFonts w:ascii="Times New Roman" w:hAnsi="Times New Roman" w:cs="Times New Roman"/>
                <w:spacing w:val="2"/>
                <w:sz w:val="24"/>
                <w:szCs w:val="24"/>
              </w:rPr>
              <w:t xml:space="preserve"> </w:t>
            </w:r>
            <w:r w:rsidR="002A1279" w:rsidRPr="00544D8D">
              <w:rPr>
                <w:rFonts w:ascii="Times New Roman" w:hAnsi="Times New Roman" w:cs="Times New Roman"/>
                <w:sz w:val="24"/>
                <w:szCs w:val="24"/>
              </w:rPr>
              <w:t>as</w:t>
            </w:r>
            <w:r w:rsidR="002A1279" w:rsidRPr="00544D8D">
              <w:rPr>
                <w:rFonts w:ascii="Times New Roman" w:hAnsi="Times New Roman" w:cs="Times New Roman"/>
                <w:spacing w:val="-57"/>
                <w:sz w:val="24"/>
                <w:szCs w:val="24"/>
              </w:rPr>
              <w:t xml:space="preserve"> </w:t>
            </w:r>
            <w:r w:rsidR="002A1279" w:rsidRPr="00544D8D">
              <w:rPr>
                <w:rFonts w:ascii="Times New Roman" w:hAnsi="Times New Roman" w:cs="Times New Roman"/>
                <w:sz w:val="24"/>
                <w:szCs w:val="24"/>
              </w:rPr>
              <w:t>secretarias</w:t>
            </w:r>
            <w:r w:rsidR="002A1279" w:rsidRPr="00544D8D">
              <w:rPr>
                <w:rFonts w:ascii="Times New Roman" w:hAnsi="Times New Roman" w:cs="Times New Roman"/>
                <w:spacing w:val="-1"/>
                <w:sz w:val="24"/>
                <w:szCs w:val="24"/>
              </w:rPr>
              <w:t xml:space="preserve"> </w:t>
            </w:r>
            <w:r w:rsidR="002A1279" w:rsidRPr="00544D8D">
              <w:rPr>
                <w:rFonts w:ascii="Times New Roman" w:hAnsi="Times New Roman" w:cs="Times New Roman"/>
                <w:sz w:val="24"/>
                <w:szCs w:val="24"/>
              </w:rPr>
              <w:t>municipais.</w:t>
            </w:r>
          </w:p>
        </w:tc>
      </w:tr>
    </w:tbl>
    <w:p w14:paraId="1CD2362F" w14:textId="77777777" w:rsidR="002A0357" w:rsidRPr="003C7560" w:rsidRDefault="002A0357" w:rsidP="002A0357">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2A0357" w:rsidRPr="003C7560" w14:paraId="650E0AA3" w14:textId="77777777" w:rsidTr="00CB4B94">
        <w:trPr>
          <w:trHeight w:val="247"/>
        </w:trPr>
        <w:tc>
          <w:tcPr>
            <w:tcW w:w="1300" w:type="dxa"/>
            <w:tcBorders>
              <w:top w:val="single" w:sz="4" w:space="0" w:color="auto"/>
              <w:left w:val="single" w:sz="4" w:space="0" w:color="auto"/>
              <w:bottom w:val="single" w:sz="4" w:space="0" w:color="auto"/>
              <w:right w:val="single" w:sz="4" w:space="0" w:color="auto"/>
            </w:tcBorders>
            <w:vAlign w:val="center"/>
          </w:tcPr>
          <w:p w14:paraId="47757042" w14:textId="77777777" w:rsidR="002A0357" w:rsidRPr="003C7560" w:rsidRDefault="002A0357" w:rsidP="00CB4B94">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F605CE1" w14:textId="77777777" w:rsidR="002A0357" w:rsidRPr="003C7560" w:rsidRDefault="002A0357" w:rsidP="00CB4B94">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14:paraId="2ED819D4" w14:textId="77777777" w:rsidR="002A0357" w:rsidRPr="003C7560" w:rsidRDefault="002A0357" w:rsidP="00CB4B94">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14:paraId="336397AF" w14:textId="77777777" w:rsidR="002A0357" w:rsidRPr="003C7560" w:rsidRDefault="002A0357" w:rsidP="00CB4B94">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EBEDADC" w14:textId="77777777" w:rsidR="002A0357" w:rsidRPr="003C7560" w:rsidRDefault="002A0357" w:rsidP="00CB4B94">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14:paraId="4ADEEBEF" w14:textId="77777777" w:rsidR="002A0357" w:rsidRPr="003C7560" w:rsidRDefault="002A0357" w:rsidP="00CB4B94">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2A0357" w:rsidRPr="003C7560" w14:paraId="2F6BDBDB" w14:textId="77777777" w:rsidTr="00CB4B94">
        <w:trPr>
          <w:trHeight w:val="425"/>
        </w:trPr>
        <w:tc>
          <w:tcPr>
            <w:tcW w:w="1300" w:type="dxa"/>
            <w:tcBorders>
              <w:top w:val="single" w:sz="4" w:space="0" w:color="auto"/>
              <w:left w:val="single" w:sz="4" w:space="0" w:color="auto"/>
              <w:bottom w:val="single" w:sz="4" w:space="0" w:color="auto"/>
              <w:right w:val="single" w:sz="4" w:space="0" w:color="auto"/>
            </w:tcBorders>
            <w:vAlign w:val="center"/>
          </w:tcPr>
          <w:p w14:paraId="66BAEEBF"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14:paraId="2C6605EE" w14:textId="77777777" w:rsidR="002A0357" w:rsidRPr="003C7560" w:rsidRDefault="002A0357" w:rsidP="00CB4B94">
            <w:pPr>
              <w:adjustRightInd w:val="0"/>
              <w:jc w:val="center"/>
              <w:rPr>
                <w:rFonts w:ascii="Times New Roman" w:hAnsi="Times New Roman" w:cs="Times New Roman"/>
                <w:bCs/>
                <w:color w:val="FF0000"/>
                <w:sz w:val="24"/>
                <w:szCs w:val="24"/>
              </w:rPr>
            </w:pPr>
            <w:r w:rsidRPr="003C7560">
              <w:rPr>
                <w:rFonts w:ascii="Times New Roman" w:hAnsi="Times New Roman" w:cs="Times New Roman"/>
                <w:bCs/>
                <w:color w:val="FF0000"/>
                <w:sz w:val="24"/>
                <w:szCs w:val="24"/>
              </w:rPr>
              <w:t>Obs: descrição do serviço ofertado pelo licitante (características próprias, etc)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14:paraId="60FE4E8E"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14:paraId="17188849"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14:paraId="2331252C" w14:textId="77777777" w:rsidR="002A0357" w:rsidRPr="003C7560" w:rsidRDefault="002A0357" w:rsidP="00CB4B94">
            <w:pPr>
              <w:adjustRightInd w:val="0"/>
              <w:jc w:val="center"/>
              <w:rPr>
                <w:rFonts w:ascii="Times New Roman" w:hAnsi="Times New Roman" w:cs="Times New Roman"/>
                <w:b/>
                <w:bCs/>
                <w:color w:val="FF0000"/>
                <w:sz w:val="24"/>
                <w:szCs w:val="24"/>
              </w:rPr>
            </w:pPr>
          </w:p>
        </w:tc>
      </w:tr>
      <w:tr w:rsidR="002A0357" w:rsidRPr="003C7560" w14:paraId="3E2F48C9" w14:textId="77777777" w:rsidTr="00CB4B94">
        <w:trPr>
          <w:trHeight w:val="340"/>
        </w:trPr>
        <w:tc>
          <w:tcPr>
            <w:tcW w:w="1300" w:type="dxa"/>
            <w:tcBorders>
              <w:top w:val="single" w:sz="4" w:space="0" w:color="auto"/>
              <w:left w:val="single" w:sz="4" w:space="0" w:color="auto"/>
              <w:bottom w:val="single" w:sz="4" w:space="0" w:color="auto"/>
              <w:right w:val="single" w:sz="4" w:space="0" w:color="auto"/>
            </w:tcBorders>
            <w:vAlign w:val="center"/>
          </w:tcPr>
          <w:p w14:paraId="57DE365A"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14:paraId="02D7F3B7" w14:textId="77777777" w:rsidR="002A0357" w:rsidRPr="003C7560" w:rsidRDefault="002A0357" w:rsidP="00CB4B94">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31AD5EDD"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14:paraId="631D24A5"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14:paraId="7013AF0C" w14:textId="77777777" w:rsidR="002A0357" w:rsidRPr="003C7560" w:rsidRDefault="002A0357" w:rsidP="00CB4B94">
            <w:pPr>
              <w:adjustRightInd w:val="0"/>
              <w:jc w:val="center"/>
              <w:rPr>
                <w:rFonts w:ascii="Times New Roman" w:hAnsi="Times New Roman" w:cs="Times New Roman"/>
                <w:b/>
                <w:bCs/>
                <w:color w:val="FF0000"/>
                <w:sz w:val="24"/>
                <w:szCs w:val="24"/>
              </w:rPr>
            </w:pPr>
          </w:p>
        </w:tc>
      </w:tr>
      <w:tr w:rsidR="002A0357" w:rsidRPr="003C7560" w14:paraId="41AA7143" w14:textId="77777777" w:rsidTr="00CB4B94">
        <w:trPr>
          <w:trHeight w:val="340"/>
        </w:trPr>
        <w:tc>
          <w:tcPr>
            <w:tcW w:w="1300" w:type="dxa"/>
            <w:tcBorders>
              <w:top w:val="single" w:sz="4" w:space="0" w:color="auto"/>
              <w:left w:val="single" w:sz="4" w:space="0" w:color="auto"/>
              <w:bottom w:val="single" w:sz="4" w:space="0" w:color="auto"/>
              <w:right w:val="single" w:sz="4" w:space="0" w:color="auto"/>
            </w:tcBorders>
            <w:vAlign w:val="center"/>
          </w:tcPr>
          <w:p w14:paraId="37081060"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14:paraId="4B69060C" w14:textId="77777777" w:rsidR="002A0357" w:rsidRPr="003C7560" w:rsidRDefault="002A0357" w:rsidP="00CB4B94">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1719C5AA"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14:paraId="52C0D34A" w14:textId="77777777" w:rsidR="002A0357" w:rsidRPr="003C7560" w:rsidRDefault="002A0357" w:rsidP="00CB4B94">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14:paraId="4A769121" w14:textId="77777777" w:rsidR="002A0357" w:rsidRPr="003C7560" w:rsidRDefault="002A0357" w:rsidP="00CB4B94">
            <w:pPr>
              <w:adjustRightInd w:val="0"/>
              <w:jc w:val="center"/>
              <w:rPr>
                <w:rFonts w:ascii="Times New Roman" w:hAnsi="Times New Roman" w:cs="Times New Roman"/>
                <w:b/>
                <w:bCs/>
                <w:color w:val="FF0000"/>
                <w:sz w:val="24"/>
                <w:szCs w:val="24"/>
              </w:rPr>
            </w:pPr>
          </w:p>
        </w:tc>
      </w:tr>
    </w:tbl>
    <w:p w14:paraId="42C7DBC0" w14:textId="77777777" w:rsidR="002A0357" w:rsidRPr="003C7560" w:rsidRDefault="002A0357" w:rsidP="002A0357">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2A0357" w:rsidRPr="003C7560" w14:paraId="146F3CC9" w14:textId="77777777" w:rsidTr="00CB4B94">
        <w:trPr>
          <w:trHeight w:val="862"/>
        </w:trPr>
        <w:tc>
          <w:tcPr>
            <w:tcW w:w="4678" w:type="dxa"/>
            <w:tcBorders>
              <w:top w:val="nil"/>
              <w:left w:val="nil"/>
              <w:bottom w:val="nil"/>
              <w:right w:val="nil"/>
            </w:tcBorders>
          </w:tcPr>
          <w:p w14:paraId="08462860" w14:textId="77777777" w:rsidR="002A0357" w:rsidRPr="003C7560" w:rsidRDefault="002A0357" w:rsidP="00CB4B94">
            <w:pPr>
              <w:rPr>
                <w:rFonts w:ascii="Times New Roman" w:hAnsi="Times New Roman" w:cs="Times New Roman"/>
                <w:b/>
                <w:sz w:val="24"/>
                <w:szCs w:val="24"/>
              </w:rPr>
            </w:pPr>
          </w:p>
          <w:p w14:paraId="06879344"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14:paraId="1A294783" w14:textId="77777777" w:rsidR="002A0357" w:rsidRPr="003C7560" w:rsidRDefault="002A0357" w:rsidP="00CB4B94">
            <w:pPr>
              <w:rPr>
                <w:rFonts w:ascii="Times New Roman" w:hAnsi="Times New Roman" w:cs="Times New Roman"/>
                <w:b/>
                <w:sz w:val="24"/>
                <w:szCs w:val="24"/>
              </w:rPr>
            </w:pPr>
          </w:p>
          <w:p w14:paraId="3CA91BB8" w14:textId="77777777" w:rsidR="002A0357" w:rsidRPr="003C7560" w:rsidRDefault="002A0357" w:rsidP="00CB4B94">
            <w:pPr>
              <w:jc w:val="center"/>
              <w:rPr>
                <w:rFonts w:ascii="Times New Roman" w:hAnsi="Times New Roman" w:cs="Times New Roman"/>
                <w:b/>
                <w:sz w:val="24"/>
                <w:szCs w:val="24"/>
              </w:rPr>
            </w:pPr>
          </w:p>
          <w:p w14:paraId="3E994559"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14:paraId="19064991" w14:textId="77777777" w:rsidR="002A0357" w:rsidRPr="003C7560" w:rsidRDefault="002A0357" w:rsidP="00CB4B94">
            <w:pPr>
              <w:jc w:val="center"/>
              <w:rPr>
                <w:rFonts w:ascii="Times New Roman" w:hAnsi="Times New Roman" w:cs="Times New Roman"/>
                <w:b/>
                <w:sz w:val="24"/>
                <w:szCs w:val="24"/>
              </w:rPr>
            </w:pPr>
          </w:p>
          <w:p w14:paraId="2140F82D" w14:textId="77777777" w:rsidR="002A0357" w:rsidRPr="003C7560" w:rsidRDefault="002A0357" w:rsidP="00CB4B94">
            <w:pPr>
              <w:rPr>
                <w:rFonts w:ascii="Times New Roman" w:hAnsi="Times New Roman" w:cs="Times New Roman"/>
                <w:b/>
                <w:sz w:val="24"/>
                <w:szCs w:val="24"/>
              </w:rPr>
            </w:pPr>
          </w:p>
          <w:p w14:paraId="547D882D" w14:textId="77777777" w:rsidR="002A0357" w:rsidRPr="003C7560" w:rsidRDefault="002A0357" w:rsidP="00CB4B94">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14:paraId="6EDDF82B" w14:textId="77777777" w:rsidR="002A0357" w:rsidRDefault="002A0357" w:rsidP="00CB4B94">
            <w:pPr>
              <w:rPr>
                <w:rFonts w:ascii="Times New Roman" w:hAnsi="Times New Roman" w:cs="Times New Roman"/>
                <w:b/>
                <w:sz w:val="24"/>
                <w:szCs w:val="24"/>
              </w:rPr>
            </w:pPr>
          </w:p>
          <w:p w14:paraId="548670F2" w14:textId="77777777" w:rsidR="002A0357" w:rsidRDefault="002A0357" w:rsidP="00CB4B94">
            <w:pPr>
              <w:rPr>
                <w:rFonts w:ascii="Times New Roman" w:hAnsi="Times New Roman" w:cs="Times New Roman"/>
                <w:b/>
                <w:sz w:val="24"/>
                <w:szCs w:val="24"/>
              </w:rPr>
            </w:pPr>
          </w:p>
          <w:p w14:paraId="44A7E056" w14:textId="77777777" w:rsidR="002A0357" w:rsidRDefault="002A0357" w:rsidP="00CB4B94">
            <w:pPr>
              <w:rPr>
                <w:rFonts w:ascii="Times New Roman" w:hAnsi="Times New Roman" w:cs="Times New Roman"/>
                <w:b/>
                <w:sz w:val="24"/>
                <w:szCs w:val="24"/>
              </w:rPr>
            </w:pPr>
          </w:p>
          <w:p w14:paraId="775616B6" w14:textId="77777777" w:rsidR="002A0357" w:rsidRPr="003C7560" w:rsidRDefault="002A0357" w:rsidP="00CB4B94">
            <w:pPr>
              <w:rPr>
                <w:rFonts w:ascii="Times New Roman" w:hAnsi="Times New Roman" w:cs="Times New Roman"/>
                <w:b/>
                <w:sz w:val="24"/>
                <w:szCs w:val="24"/>
              </w:rPr>
            </w:pPr>
          </w:p>
        </w:tc>
        <w:tc>
          <w:tcPr>
            <w:tcW w:w="851" w:type="dxa"/>
            <w:tcBorders>
              <w:top w:val="nil"/>
              <w:left w:val="nil"/>
              <w:bottom w:val="nil"/>
              <w:right w:val="nil"/>
            </w:tcBorders>
          </w:tcPr>
          <w:p w14:paraId="3CB22B4B" w14:textId="77777777" w:rsidR="002A0357" w:rsidRPr="003C7560" w:rsidRDefault="002A0357" w:rsidP="00CB4B94">
            <w:pPr>
              <w:rPr>
                <w:rFonts w:ascii="Times New Roman" w:hAnsi="Times New Roman" w:cs="Times New Roman"/>
                <w:sz w:val="24"/>
                <w:szCs w:val="24"/>
              </w:rPr>
            </w:pPr>
          </w:p>
        </w:tc>
        <w:tc>
          <w:tcPr>
            <w:tcW w:w="4110" w:type="dxa"/>
            <w:tcBorders>
              <w:top w:val="nil"/>
              <w:left w:val="nil"/>
              <w:bottom w:val="nil"/>
              <w:right w:val="nil"/>
            </w:tcBorders>
          </w:tcPr>
          <w:p w14:paraId="1A33BABC" w14:textId="77777777" w:rsidR="002A0357" w:rsidRPr="003C7560" w:rsidRDefault="002A0357" w:rsidP="00CB4B94">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14:paraId="4D8F73A5" w14:textId="77777777" w:rsidR="002A0357" w:rsidRPr="003C7560" w:rsidRDefault="002A0357" w:rsidP="00CB4B94">
            <w:pPr>
              <w:jc w:val="center"/>
              <w:rPr>
                <w:rFonts w:ascii="Times New Roman" w:hAnsi="Times New Roman" w:cs="Times New Roman"/>
                <w:b/>
                <w:sz w:val="24"/>
                <w:szCs w:val="24"/>
              </w:rPr>
            </w:pPr>
          </w:p>
          <w:p w14:paraId="1354675F" w14:textId="77777777" w:rsidR="002A0357" w:rsidRPr="003C7560" w:rsidRDefault="002A0357" w:rsidP="00CB4B94">
            <w:pPr>
              <w:jc w:val="center"/>
              <w:rPr>
                <w:rFonts w:ascii="Times New Roman" w:hAnsi="Times New Roman" w:cs="Times New Roman"/>
                <w:b/>
                <w:sz w:val="24"/>
                <w:szCs w:val="24"/>
              </w:rPr>
            </w:pPr>
          </w:p>
          <w:p w14:paraId="280E669A" w14:textId="77777777" w:rsidR="002A0357" w:rsidRPr="003C7560" w:rsidRDefault="002A0357" w:rsidP="00CB4B94">
            <w:pPr>
              <w:jc w:val="center"/>
              <w:rPr>
                <w:rFonts w:ascii="Times New Roman" w:hAnsi="Times New Roman" w:cs="Times New Roman"/>
                <w:b/>
                <w:sz w:val="24"/>
                <w:szCs w:val="24"/>
              </w:rPr>
            </w:pPr>
          </w:p>
          <w:p w14:paraId="4B82F989" w14:textId="77777777" w:rsidR="002A0357" w:rsidRPr="003C7560" w:rsidRDefault="002A0357" w:rsidP="00CB4B94">
            <w:pPr>
              <w:jc w:val="center"/>
              <w:rPr>
                <w:rFonts w:ascii="Times New Roman" w:hAnsi="Times New Roman" w:cs="Times New Roman"/>
                <w:b/>
                <w:sz w:val="24"/>
                <w:szCs w:val="24"/>
              </w:rPr>
            </w:pPr>
          </w:p>
          <w:p w14:paraId="7AABE391" w14:textId="77777777" w:rsidR="002A0357" w:rsidRPr="003C7560" w:rsidRDefault="002A0357" w:rsidP="00CB4B94">
            <w:pPr>
              <w:jc w:val="center"/>
              <w:rPr>
                <w:rFonts w:ascii="Times New Roman" w:hAnsi="Times New Roman" w:cs="Times New Roman"/>
                <w:b/>
                <w:sz w:val="24"/>
                <w:szCs w:val="24"/>
              </w:rPr>
            </w:pPr>
          </w:p>
          <w:p w14:paraId="2F4639F9" w14:textId="77777777" w:rsidR="002A0357" w:rsidRPr="003C7560" w:rsidRDefault="002A0357" w:rsidP="00CB4B94">
            <w:pPr>
              <w:jc w:val="center"/>
              <w:rPr>
                <w:rFonts w:ascii="Times New Roman" w:hAnsi="Times New Roman" w:cs="Times New Roman"/>
                <w:b/>
                <w:sz w:val="24"/>
                <w:szCs w:val="24"/>
              </w:rPr>
            </w:pPr>
          </w:p>
          <w:p w14:paraId="342AC885" w14:textId="77777777" w:rsidR="002A0357" w:rsidRPr="003C7560" w:rsidRDefault="002A0357" w:rsidP="00CB4B94">
            <w:pPr>
              <w:jc w:val="center"/>
              <w:rPr>
                <w:rFonts w:ascii="Times New Roman" w:hAnsi="Times New Roman" w:cs="Times New Roman"/>
                <w:b/>
                <w:sz w:val="24"/>
                <w:szCs w:val="24"/>
              </w:rPr>
            </w:pPr>
          </w:p>
          <w:p w14:paraId="685B5F98" w14:textId="77777777" w:rsidR="002A0357" w:rsidRPr="003C7560" w:rsidRDefault="002A0357" w:rsidP="00CB4B94">
            <w:pPr>
              <w:rPr>
                <w:rFonts w:ascii="Times New Roman" w:hAnsi="Times New Roman" w:cs="Times New Roman"/>
                <w:sz w:val="24"/>
                <w:szCs w:val="24"/>
              </w:rPr>
            </w:pPr>
          </w:p>
        </w:tc>
      </w:tr>
    </w:tbl>
    <w:p w14:paraId="0A7BBA72" w14:textId="77777777" w:rsidR="002A0357" w:rsidRPr="0083121B" w:rsidRDefault="002A0357" w:rsidP="002A0357">
      <w:pPr>
        <w:pStyle w:val="Corpodetexto"/>
        <w:rPr>
          <w:rFonts w:ascii="Times New Roman" w:hAnsi="Times New Roman" w:cs="Times New Roman"/>
        </w:rPr>
      </w:pPr>
    </w:p>
    <w:p w14:paraId="47AC6F92" w14:textId="77777777" w:rsidR="002A0357" w:rsidRDefault="002A0357" w:rsidP="002A0357">
      <w:pPr>
        <w:spacing w:before="92" w:line="250" w:lineRule="exact"/>
        <w:ind w:left="2687" w:right="2741"/>
        <w:jc w:val="center"/>
        <w:rPr>
          <w:rFonts w:ascii="Times New Roman" w:hAnsi="Times New Roman" w:cs="Times New Roman"/>
          <w:b/>
          <w:sz w:val="24"/>
          <w:szCs w:val="24"/>
          <w:u w:val="thick"/>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III</w:t>
      </w:r>
    </w:p>
    <w:p w14:paraId="3D410ACE" w14:textId="77777777" w:rsidR="002A0357" w:rsidRPr="0083121B" w:rsidRDefault="002A0357" w:rsidP="002A0357">
      <w:pPr>
        <w:spacing w:before="92" w:line="250" w:lineRule="exact"/>
        <w:ind w:left="2687" w:right="2741"/>
        <w:jc w:val="center"/>
        <w:rPr>
          <w:rFonts w:ascii="Times New Roman" w:hAnsi="Times New Roman" w:cs="Times New Roman"/>
          <w:b/>
          <w:sz w:val="24"/>
          <w:szCs w:val="24"/>
        </w:rPr>
      </w:pPr>
    </w:p>
    <w:p w14:paraId="034867B7" w14:textId="77777777" w:rsidR="002A0357" w:rsidRPr="0083121B" w:rsidRDefault="002A0357" w:rsidP="002A0357">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 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PREGÃO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PRESENCIAL</w:t>
      </w:r>
      <w:r w:rsidRPr="0083121B">
        <w:rPr>
          <w:rFonts w:ascii="Times New Roman" w:hAnsi="Times New Roman" w:cs="Times New Roman"/>
          <w:spacing w:val="54"/>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p>
    <w:p w14:paraId="0BBF9A05" w14:textId="77777777" w:rsidR="002A0357" w:rsidRPr="0083121B" w:rsidRDefault="002A0357" w:rsidP="002A0357">
      <w:pPr>
        <w:tabs>
          <w:tab w:val="left" w:pos="2865"/>
          <w:tab w:val="left" w:pos="4138"/>
          <w:tab w:val="left" w:pos="5936"/>
          <w:tab w:val="left" w:pos="8608"/>
        </w:tabs>
        <w:ind w:left="162" w:right="218"/>
        <w:jc w:val="both"/>
        <w:rPr>
          <w:rFonts w:ascii="Times New Roman" w:hAnsi="Times New Roman" w:cs="Times New Roman"/>
          <w:sz w:val="24"/>
          <w:szCs w:val="24"/>
        </w:rPr>
      </w:pPr>
      <w:r w:rsidRPr="0083121B">
        <w:rPr>
          <w:rFonts w:ascii="Times New Roman" w:hAnsi="Times New Roman" w:cs="Times New Roman"/>
          <w:sz w:val="24"/>
          <w:szCs w:val="24"/>
        </w:rPr>
        <w:t xml:space="preserve">Aos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4"/>
          <w:sz w:val="24"/>
          <w:szCs w:val="24"/>
        </w:rPr>
        <w:t xml:space="preserve"> </w:t>
      </w:r>
      <w:r w:rsidRPr="0083121B">
        <w:rPr>
          <w:rFonts w:ascii="Times New Roman" w:hAnsi="Times New Roman" w:cs="Times New Roman"/>
          <w:sz w:val="24"/>
          <w:szCs w:val="24"/>
        </w:rPr>
        <w:t>mês</w:t>
      </w:r>
      <w:r w:rsidRPr="0083121B">
        <w:rPr>
          <w:rFonts w:ascii="Times New Roman" w:hAnsi="Times New Roman" w:cs="Times New Roman"/>
          <w:spacing w:val="7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pacing w:val="5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9"/>
          <w:sz w:val="24"/>
          <w:szCs w:val="24"/>
        </w:rPr>
        <w:t xml:space="preserve"> </w:t>
      </w:r>
      <w:r w:rsidRPr="0083121B">
        <w:rPr>
          <w:rFonts w:ascii="Times New Roman" w:hAnsi="Times New Roman" w:cs="Times New Roman"/>
          <w:sz w:val="24"/>
          <w:szCs w:val="24"/>
        </w:rPr>
        <w:t>nas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dependências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7"/>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2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sito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Rua/Av.</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 xml:space="preserve">nº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2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bairro</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nesta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termos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8.666,</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21</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junho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1993,</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gerenciador (OG), devidamente designado pela autoridade competente, face a classificação 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propostas apresentadas no pregão nº</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para REGISTRO DE PREÇOS, por deliberação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da (Comissão de Licitação ou Pregoeiro e Equipe de Apoio), homologada em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resolve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observadas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cláusulas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estabelecidas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no edital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certame,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seguir.</w:t>
      </w:r>
    </w:p>
    <w:p w14:paraId="508470AF" w14:textId="77777777" w:rsidR="002A0357" w:rsidRPr="0083121B" w:rsidRDefault="002A0357" w:rsidP="002A0357">
      <w:pPr>
        <w:pStyle w:val="PargrafodaLista"/>
        <w:widowControl w:val="0"/>
        <w:numPr>
          <w:ilvl w:val="0"/>
          <w:numId w:val="19"/>
        </w:numPr>
        <w:tabs>
          <w:tab w:val="left" w:pos="383"/>
        </w:tabs>
        <w:autoSpaceDE w:val="0"/>
        <w:autoSpaceDN w:val="0"/>
        <w:spacing w:after="0" w:line="251"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OBJETO</w:t>
      </w:r>
    </w:p>
    <w:p w14:paraId="03E3C342" w14:textId="77777777" w:rsidR="002A0357" w:rsidRPr="0083121B" w:rsidRDefault="002A0357" w:rsidP="002A0357">
      <w:pPr>
        <w:pStyle w:val="PargrafodaLista"/>
        <w:widowControl w:val="0"/>
        <w:numPr>
          <w:ilvl w:val="1"/>
          <w:numId w:val="19"/>
        </w:numPr>
        <w:tabs>
          <w:tab w:val="left" w:pos="51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presente Ata de Registro de Preços tem por finalidade registrar os preços dos produtos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especificados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Anexo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do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Pregão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ofertados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passando 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fazer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parte integrante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dessa Ata.</w:t>
      </w:r>
    </w:p>
    <w:p w14:paraId="53C66F6D" w14:textId="77777777"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VALIDADE</w:t>
      </w:r>
    </w:p>
    <w:p w14:paraId="7EAD8821" w14:textId="77777777" w:rsidR="002A0357" w:rsidRPr="0083121B" w:rsidRDefault="002A0357" w:rsidP="002A0357">
      <w:pPr>
        <w:pStyle w:val="PargrafodaLista"/>
        <w:widowControl w:val="0"/>
        <w:numPr>
          <w:ilvl w:val="1"/>
          <w:numId w:val="19"/>
        </w:numPr>
        <w:tabs>
          <w:tab w:val="left" w:pos="505"/>
        </w:tabs>
        <w:autoSpaceDE w:val="0"/>
        <w:autoSpaceDN w:val="0"/>
        <w:spacing w:after="0" w:line="242"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validade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12</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(doze)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meses,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partir</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p>
    <w:p w14:paraId="624C4A87" w14:textId="77777777" w:rsidR="002A0357" w:rsidRPr="0083121B" w:rsidRDefault="002A0357" w:rsidP="002A0357">
      <w:pPr>
        <w:pStyle w:val="PargrafodaLista"/>
        <w:widowControl w:val="0"/>
        <w:numPr>
          <w:ilvl w:val="1"/>
          <w:numId w:val="19"/>
        </w:numPr>
        <w:tabs>
          <w:tab w:val="left" w:pos="501"/>
          <w:tab w:val="left" w:pos="8453"/>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Conforme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4º,</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8.666/1993,</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art.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Decreto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Administração não está obrigada a realizar compras exclusivamente por intermédio dessa 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adotar,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tanto,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assegurando-se,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todavia,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preferência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registrados, no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caso de igualdade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condições.</w:t>
      </w:r>
    </w:p>
    <w:p w14:paraId="23D416A7" w14:textId="77777777"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CONTRATO</w:t>
      </w:r>
    </w:p>
    <w:p w14:paraId="1A75D6F1" w14:textId="77777777" w:rsidR="002A0357" w:rsidRPr="0083121B" w:rsidRDefault="002A0357" w:rsidP="002A0357">
      <w:pPr>
        <w:pStyle w:val="PargrafodaLista"/>
        <w:widowControl w:val="0"/>
        <w:numPr>
          <w:ilvl w:val="1"/>
          <w:numId w:val="19"/>
        </w:numPr>
        <w:tabs>
          <w:tab w:val="left" w:pos="522"/>
        </w:tabs>
        <w:autoSpaceDE w:val="0"/>
        <w:autoSpaceDN w:val="0"/>
        <w:spacing w:after="0" w:line="242"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o fornecimento dos produtos registrados nessa Ata poderão ser celebrados contratos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as licitantes,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posteriores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conforme item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5.</w:t>
      </w:r>
    </w:p>
    <w:p w14:paraId="35C39FF6" w14:textId="77777777"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PREÇOS</w:t>
      </w:r>
    </w:p>
    <w:p w14:paraId="2CDC73FD" w14:textId="77777777" w:rsidR="002A0357" w:rsidRPr="0083121B" w:rsidRDefault="002A0357" w:rsidP="002A0357">
      <w:pPr>
        <w:pStyle w:val="PargrafodaLista"/>
        <w:widowControl w:val="0"/>
        <w:numPr>
          <w:ilvl w:val="1"/>
          <w:numId w:val="19"/>
        </w:numPr>
        <w:tabs>
          <w:tab w:val="left" w:pos="522"/>
        </w:tabs>
        <w:autoSpaceDE w:val="0"/>
        <w:autoSpaceDN w:val="0"/>
        <w:spacing w:after="0" w:line="242" w:lineRule="auto"/>
        <w:ind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preços ofertados pelas empresas na licitação serão devidamente registrados,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demonstrativo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abaixo:</w:t>
      </w: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2A0357" w:rsidRPr="0083121B" w14:paraId="28799358" w14:textId="77777777" w:rsidTr="00CB4B94">
        <w:trPr>
          <w:trHeight w:val="321"/>
        </w:trPr>
        <w:tc>
          <w:tcPr>
            <w:tcW w:w="2120" w:type="dxa"/>
          </w:tcPr>
          <w:p w14:paraId="205A7FA9" w14:textId="77777777" w:rsidR="002A0357" w:rsidRPr="0083121B" w:rsidRDefault="002A0357" w:rsidP="00CB4B94">
            <w:pPr>
              <w:pStyle w:val="TableParagraph"/>
              <w:spacing w:line="246"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1</w:t>
            </w:r>
          </w:p>
        </w:tc>
        <w:tc>
          <w:tcPr>
            <w:tcW w:w="4090" w:type="dxa"/>
          </w:tcPr>
          <w:p w14:paraId="4AE04C90" w14:textId="77777777" w:rsidR="002A0357" w:rsidRPr="0083121B" w:rsidRDefault="002A0357" w:rsidP="00CB4B94">
            <w:pPr>
              <w:pStyle w:val="TableParagraph"/>
              <w:spacing w:line="246"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14:paraId="19E605CF" w14:textId="77777777" w:rsidR="002A0357" w:rsidRPr="0083121B" w:rsidRDefault="002A0357" w:rsidP="00CB4B94">
            <w:pPr>
              <w:pStyle w:val="TableParagraph"/>
              <w:spacing w:line="246"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A0357" w:rsidRPr="0083121B" w14:paraId="2D1ED68A" w14:textId="77777777" w:rsidTr="00CB4B94">
        <w:trPr>
          <w:trHeight w:val="254"/>
        </w:trPr>
        <w:tc>
          <w:tcPr>
            <w:tcW w:w="2120" w:type="dxa"/>
          </w:tcPr>
          <w:p w14:paraId="5B1652D6" w14:textId="77777777" w:rsidR="002A0357" w:rsidRPr="0083121B" w:rsidRDefault="002A0357" w:rsidP="00CB4B94">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0274BA9B" w14:textId="77777777" w:rsidR="002A0357" w:rsidRPr="0083121B" w:rsidRDefault="002A0357" w:rsidP="00CB4B94">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14:paraId="53277E23" w14:textId="77777777" w:rsidR="002A0357" w:rsidRPr="0083121B" w:rsidRDefault="002A0357" w:rsidP="00CB4B94">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7A1D4C64" w14:textId="77777777" w:rsidTr="00CB4B94">
        <w:trPr>
          <w:trHeight w:val="251"/>
        </w:trPr>
        <w:tc>
          <w:tcPr>
            <w:tcW w:w="2120" w:type="dxa"/>
          </w:tcPr>
          <w:p w14:paraId="1319441A" w14:textId="77777777" w:rsidR="002A0357" w:rsidRPr="0083121B" w:rsidRDefault="002A0357" w:rsidP="00CB4B94">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4B56565D" w14:textId="77777777" w:rsidR="002A0357" w:rsidRPr="0083121B" w:rsidRDefault="002A0357" w:rsidP="00CB4B94">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4A3BFB1C" w14:textId="77777777" w:rsidR="002A0357" w:rsidRPr="0083121B" w:rsidRDefault="002A0357" w:rsidP="00CB4B94">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1D1FB28A" w14:textId="77777777" w:rsidTr="00CB4B94">
        <w:trPr>
          <w:trHeight w:val="254"/>
        </w:trPr>
        <w:tc>
          <w:tcPr>
            <w:tcW w:w="2120" w:type="dxa"/>
          </w:tcPr>
          <w:p w14:paraId="510895C2" w14:textId="77777777" w:rsidR="002A0357" w:rsidRPr="0083121B" w:rsidRDefault="002A0357" w:rsidP="00CB4B94">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51661003" w14:textId="77777777" w:rsidR="002A0357" w:rsidRPr="0083121B" w:rsidRDefault="002A0357" w:rsidP="00CB4B94">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53812971" w14:textId="77777777" w:rsidR="002A0357" w:rsidRPr="0083121B" w:rsidRDefault="002A0357" w:rsidP="00CB4B94">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4F9C2ADE" w14:textId="77777777" w:rsidTr="00CB4B94">
        <w:trPr>
          <w:trHeight w:val="251"/>
        </w:trPr>
        <w:tc>
          <w:tcPr>
            <w:tcW w:w="2120" w:type="dxa"/>
          </w:tcPr>
          <w:p w14:paraId="64110D7B" w14:textId="77777777" w:rsidR="002A0357" w:rsidRPr="0083121B" w:rsidRDefault="002A0357" w:rsidP="00CB4B94">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7D3F0E1B" w14:textId="77777777" w:rsidR="002A0357" w:rsidRPr="0083121B" w:rsidRDefault="002A0357" w:rsidP="00CB4B94">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770D2D9F" w14:textId="77777777" w:rsidR="002A0357" w:rsidRPr="0083121B" w:rsidRDefault="002A0357" w:rsidP="00CB4B94">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0101274D" w14:textId="77777777" w:rsidTr="00CB4B94">
        <w:trPr>
          <w:trHeight w:val="253"/>
        </w:trPr>
        <w:tc>
          <w:tcPr>
            <w:tcW w:w="2120" w:type="dxa"/>
          </w:tcPr>
          <w:p w14:paraId="35255519" w14:textId="77777777" w:rsidR="002A0357" w:rsidRPr="0083121B" w:rsidRDefault="002A0357" w:rsidP="00CB4B94">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2</w:t>
            </w:r>
          </w:p>
        </w:tc>
        <w:tc>
          <w:tcPr>
            <w:tcW w:w="4090" w:type="dxa"/>
          </w:tcPr>
          <w:p w14:paraId="743E80BD" w14:textId="77777777" w:rsidR="002A0357" w:rsidRPr="0083121B" w:rsidRDefault="002A0357" w:rsidP="00CB4B94">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14:paraId="1CDDB8A4" w14:textId="77777777" w:rsidR="002A0357" w:rsidRPr="0083121B" w:rsidRDefault="002A0357" w:rsidP="00CB4B94">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A0357" w:rsidRPr="0083121B" w14:paraId="795311D3" w14:textId="77777777" w:rsidTr="00CB4B94">
        <w:trPr>
          <w:trHeight w:val="254"/>
        </w:trPr>
        <w:tc>
          <w:tcPr>
            <w:tcW w:w="2120" w:type="dxa"/>
          </w:tcPr>
          <w:p w14:paraId="244D5F89" w14:textId="77777777" w:rsidR="002A0357" w:rsidRPr="0083121B" w:rsidRDefault="002A0357" w:rsidP="00CB4B94">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lastRenderedPageBreak/>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4756C4D7" w14:textId="77777777" w:rsidR="002A0357" w:rsidRPr="0083121B" w:rsidRDefault="002A0357" w:rsidP="00CB4B94">
            <w:pPr>
              <w:pStyle w:val="TableParagraph"/>
              <w:spacing w:line="234" w:lineRule="exact"/>
              <w:ind w:left="1178" w:right="1177"/>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14:paraId="66CA48AD" w14:textId="77777777" w:rsidR="002A0357" w:rsidRPr="0083121B" w:rsidRDefault="002A0357" w:rsidP="00CB4B94">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4C030D56" w14:textId="77777777" w:rsidTr="00CB4B94">
        <w:trPr>
          <w:trHeight w:val="252"/>
        </w:trPr>
        <w:tc>
          <w:tcPr>
            <w:tcW w:w="2120" w:type="dxa"/>
          </w:tcPr>
          <w:p w14:paraId="02DFCAF6" w14:textId="77777777" w:rsidR="002A0357" w:rsidRPr="0083121B" w:rsidRDefault="002A0357" w:rsidP="00CB4B94">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5E79E3DB" w14:textId="77777777" w:rsidR="002A0357" w:rsidRPr="0083121B" w:rsidRDefault="002A0357" w:rsidP="00CB4B94">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05273403" w14:textId="77777777" w:rsidR="002A0357" w:rsidRPr="0083121B" w:rsidRDefault="002A0357" w:rsidP="00CB4B94">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0FEF66BC" w14:textId="77777777" w:rsidTr="00CB4B94">
        <w:trPr>
          <w:trHeight w:val="254"/>
        </w:trPr>
        <w:tc>
          <w:tcPr>
            <w:tcW w:w="2120" w:type="dxa"/>
          </w:tcPr>
          <w:p w14:paraId="2C238990" w14:textId="77777777" w:rsidR="002A0357" w:rsidRPr="0083121B" w:rsidRDefault="002A0357" w:rsidP="00CB4B94">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6A6133AC" w14:textId="77777777" w:rsidR="002A0357" w:rsidRPr="0083121B" w:rsidRDefault="002A0357" w:rsidP="00CB4B94">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2E084FF0" w14:textId="77777777" w:rsidR="002A0357" w:rsidRPr="0083121B" w:rsidRDefault="002A0357" w:rsidP="00CB4B94">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0DBAB7E1" w14:textId="77777777" w:rsidTr="00CB4B94">
        <w:trPr>
          <w:trHeight w:val="251"/>
        </w:trPr>
        <w:tc>
          <w:tcPr>
            <w:tcW w:w="2120" w:type="dxa"/>
          </w:tcPr>
          <w:p w14:paraId="6E44E4C7" w14:textId="77777777" w:rsidR="002A0357" w:rsidRPr="0083121B" w:rsidRDefault="002A0357" w:rsidP="00CB4B94">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14:paraId="6409A61E" w14:textId="77777777" w:rsidR="002A0357" w:rsidRPr="0083121B" w:rsidRDefault="002A0357" w:rsidP="00CB4B94">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6136C89A" w14:textId="77777777" w:rsidR="002A0357" w:rsidRPr="0083121B" w:rsidRDefault="002A0357" w:rsidP="00CB4B94">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14:paraId="256B3FB1" w14:textId="77777777" w:rsidTr="00CB4B94">
        <w:trPr>
          <w:trHeight w:val="253"/>
        </w:trPr>
        <w:tc>
          <w:tcPr>
            <w:tcW w:w="2120" w:type="dxa"/>
          </w:tcPr>
          <w:p w14:paraId="4F2CF6D9" w14:textId="77777777" w:rsidR="002A0357" w:rsidRPr="0083121B" w:rsidRDefault="002A0357" w:rsidP="00CB4B94">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3</w:t>
            </w:r>
          </w:p>
        </w:tc>
        <w:tc>
          <w:tcPr>
            <w:tcW w:w="4090" w:type="dxa"/>
          </w:tcPr>
          <w:p w14:paraId="0B06C0F2" w14:textId="77777777" w:rsidR="002A0357" w:rsidRPr="0083121B" w:rsidRDefault="002A0357" w:rsidP="00CB4B94">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14:paraId="1D24BCC9" w14:textId="77777777" w:rsidR="002A0357" w:rsidRPr="0083121B" w:rsidRDefault="002A0357" w:rsidP="00CB4B94">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A0357" w:rsidRPr="0083121B" w14:paraId="35C1FDD9" w14:textId="77777777" w:rsidTr="00CB4B94">
        <w:trPr>
          <w:trHeight w:val="253"/>
        </w:trPr>
        <w:tc>
          <w:tcPr>
            <w:tcW w:w="2120" w:type="dxa"/>
          </w:tcPr>
          <w:p w14:paraId="1E772685" w14:textId="77777777" w:rsidR="002A0357" w:rsidRPr="0083121B" w:rsidRDefault="002A0357" w:rsidP="00CB4B94">
            <w:pPr>
              <w:pStyle w:val="TableParagraph"/>
              <w:spacing w:line="234" w:lineRule="exact"/>
              <w:ind w:left="536" w:right="528"/>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4090" w:type="dxa"/>
          </w:tcPr>
          <w:p w14:paraId="5C0D7F27" w14:textId="77777777" w:rsidR="002A0357" w:rsidRPr="0083121B" w:rsidRDefault="002A0357" w:rsidP="00CB4B94">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14:paraId="0CD3D5E9" w14:textId="77777777" w:rsidR="002A0357" w:rsidRPr="0083121B" w:rsidRDefault="002A0357" w:rsidP="00CB4B94">
            <w:pPr>
              <w:pStyle w:val="TableParagraph"/>
              <w:spacing w:line="234" w:lineRule="exact"/>
              <w:ind w:left="815" w:right="806"/>
              <w:jc w:val="center"/>
              <w:rPr>
                <w:rFonts w:ascii="Times New Roman" w:hAnsi="Times New Roman" w:cs="Times New Roman"/>
                <w:sz w:val="24"/>
                <w:szCs w:val="24"/>
              </w:rPr>
            </w:pPr>
            <w:r w:rsidRPr="0083121B">
              <w:rPr>
                <w:rFonts w:ascii="Times New Roman" w:hAnsi="Times New Roman" w:cs="Times New Roman"/>
                <w:sz w:val="24"/>
                <w:szCs w:val="24"/>
              </w:rPr>
              <w:t>...</w:t>
            </w:r>
          </w:p>
        </w:tc>
      </w:tr>
    </w:tbl>
    <w:p w14:paraId="6E343C21" w14:textId="77777777" w:rsidR="002A0357" w:rsidRPr="0083121B" w:rsidRDefault="002A0357" w:rsidP="002A0357">
      <w:pPr>
        <w:pStyle w:val="Corpodetexto"/>
        <w:spacing w:before="3"/>
        <w:rPr>
          <w:rFonts w:ascii="Times New Roman" w:hAnsi="Times New Roman" w:cs="Times New Roman"/>
        </w:rPr>
      </w:pPr>
    </w:p>
    <w:p w14:paraId="64F3B712" w14:textId="77777777"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CONDIÇÕES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FORNECIMENTO</w:t>
      </w:r>
    </w:p>
    <w:p w14:paraId="74C31BC1" w14:textId="77777777" w:rsidR="002A0357" w:rsidRPr="0083121B" w:rsidRDefault="002A0357" w:rsidP="002A0357">
      <w:pPr>
        <w:pStyle w:val="PargrafodaLista"/>
        <w:widowControl w:val="0"/>
        <w:numPr>
          <w:ilvl w:val="1"/>
          <w:numId w:val="19"/>
        </w:numPr>
        <w:tabs>
          <w:tab w:val="left" w:pos="554"/>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feita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 (OP), por escrito, mediante ordem de compra, preenchida em modelo 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assinada pela autoridade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competente,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cópia obrigatória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14:paraId="7C0CC2BB" w14:textId="77777777" w:rsidR="002A0357" w:rsidRPr="0083121B" w:rsidRDefault="002A0357" w:rsidP="002A0357">
      <w:pPr>
        <w:pStyle w:val="PargrafodaLista"/>
        <w:widowControl w:val="0"/>
        <w:numPr>
          <w:ilvl w:val="1"/>
          <w:numId w:val="19"/>
        </w:numPr>
        <w:tabs>
          <w:tab w:val="left" w:pos="561"/>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ordens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diretamente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encaminhadas por meio eletrônico, com antecedência mínima de doisdias úteis da data marcada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p>
    <w:p w14:paraId="10977773" w14:textId="77777777" w:rsidR="002A0357" w:rsidRPr="0083121B" w:rsidRDefault="002A0357" w:rsidP="002A0357">
      <w:pPr>
        <w:pStyle w:val="PargrafodaLista"/>
        <w:widowControl w:val="0"/>
        <w:numPr>
          <w:ilvl w:val="1"/>
          <w:numId w:val="19"/>
        </w:numPr>
        <w:tabs>
          <w:tab w:val="left" w:pos="510"/>
        </w:tabs>
        <w:autoSpaceDE w:val="0"/>
        <w:autoSpaceDN w:val="0"/>
        <w:spacing w:before="91" w:after="0" w:line="252" w:lineRule="exact"/>
        <w:ind w:left="509" w:hanging="348"/>
        <w:contextualSpacing w:val="0"/>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entregas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efetuadas</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endereços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determinados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OP,</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das</w:t>
      </w:r>
    </w:p>
    <w:p w14:paraId="1DCE1F77" w14:textId="77777777" w:rsidR="002A0357" w:rsidRPr="00363885" w:rsidRDefault="002A0357" w:rsidP="002A0357">
      <w:pPr>
        <w:tabs>
          <w:tab w:val="left" w:pos="493"/>
          <w:tab w:val="left" w:pos="934"/>
          <w:tab w:val="left" w:pos="1507"/>
          <w:tab w:val="left" w:pos="1949"/>
        </w:tabs>
        <w:spacing w:line="252" w:lineRule="exact"/>
        <w:ind w:left="162"/>
        <w:rPr>
          <w:rFonts w:ascii="Times New Roman" w:hAnsi="Times New Roman" w:cs="Times New Roman"/>
          <w:sz w:val="24"/>
          <w:szCs w:val="24"/>
        </w:rPr>
      </w:pPr>
      <w:r w:rsidRPr="00363885">
        <w:rPr>
          <w:rFonts w:ascii="Times New Roman" w:hAnsi="Times New Roman" w:cs="Times New Roman"/>
          <w:sz w:val="24"/>
          <w:szCs w:val="24"/>
        </w:rPr>
        <w:t>07:00</w:t>
      </w:r>
      <w:r>
        <w:rPr>
          <w:rFonts w:ascii="Times New Roman" w:hAnsi="Times New Roman" w:cs="Times New Roman"/>
          <w:sz w:val="24"/>
          <w:szCs w:val="24"/>
        </w:rPr>
        <w:t xml:space="preserve"> </w:t>
      </w:r>
      <w:r w:rsidRPr="00363885">
        <w:rPr>
          <w:rFonts w:ascii="Times New Roman" w:hAnsi="Times New Roman" w:cs="Times New Roman"/>
          <w:sz w:val="24"/>
          <w:szCs w:val="24"/>
        </w:rPr>
        <w:t>às</w:t>
      </w:r>
      <w:r>
        <w:rPr>
          <w:rFonts w:ascii="Times New Roman" w:hAnsi="Times New Roman" w:cs="Times New Roman"/>
          <w:sz w:val="24"/>
          <w:szCs w:val="24"/>
        </w:rPr>
        <w:t xml:space="preserve"> </w:t>
      </w:r>
      <w:r w:rsidRPr="00363885">
        <w:rPr>
          <w:rFonts w:ascii="Times New Roman" w:hAnsi="Times New Roman" w:cs="Times New Roman"/>
          <w:sz w:val="24"/>
          <w:szCs w:val="24"/>
        </w:rPr>
        <w:t>13:00 horas.</w:t>
      </w:r>
    </w:p>
    <w:p w14:paraId="0799E3E9" w14:textId="77777777" w:rsidR="002A0357" w:rsidRPr="0083121B" w:rsidRDefault="002A0357" w:rsidP="002A0357">
      <w:pPr>
        <w:pStyle w:val="PargrafodaLista"/>
        <w:widowControl w:val="0"/>
        <w:numPr>
          <w:ilvl w:val="1"/>
          <w:numId w:val="19"/>
        </w:numPr>
        <w:tabs>
          <w:tab w:val="left" w:pos="496"/>
        </w:tabs>
        <w:autoSpaceDE w:val="0"/>
        <w:autoSpaceDN w:val="0"/>
        <w:spacing w:before="2"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contratada deverá enviar ao OG, até o quinto</w:t>
      </w:r>
      <w:r>
        <w:rPr>
          <w:rFonts w:ascii="Times New Roman" w:hAnsi="Times New Roman" w:cs="Times New Roman"/>
          <w:sz w:val="24"/>
          <w:szCs w:val="24"/>
        </w:rPr>
        <w:t xml:space="preserve"> </w:t>
      </w:r>
      <w:r w:rsidRPr="0083121B">
        <w:rPr>
          <w:rFonts w:ascii="Times New Roman" w:hAnsi="Times New Roman" w:cs="Times New Roman"/>
          <w:sz w:val="24"/>
          <w:szCs w:val="24"/>
        </w:rPr>
        <w:t>dia de cada mês, a relação completa dos itens</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 respectiva quantidade, adquiridos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por OP</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 mês anterior.</w:t>
      </w:r>
    </w:p>
    <w:p w14:paraId="35C926A8" w14:textId="77777777" w:rsidR="002A0357" w:rsidRPr="0083121B" w:rsidRDefault="002A0357" w:rsidP="002A0357">
      <w:pPr>
        <w:pStyle w:val="PargrafodaLista"/>
        <w:widowControl w:val="0"/>
        <w:numPr>
          <w:ilvl w:val="1"/>
          <w:numId w:val="19"/>
        </w:numPr>
        <w:tabs>
          <w:tab w:val="left" w:pos="494"/>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Dentro do prazo de vigência contratual, a licitante 1ª colocada está obrigada ao fornecimento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do(s) produto(s), desde que obedecidas às condições da ordem de compra e cláusulas do 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(concorrência ou pregão), que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precedeu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formalização dessa Ata.</w:t>
      </w:r>
    </w:p>
    <w:p w14:paraId="00DCB9AD" w14:textId="77777777" w:rsidR="002A0357" w:rsidRPr="0083121B" w:rsidRDefault="002A0357" w:rsidP="002A0357">
      <w:pPr>
        <w:pStyle w:val="PargrafodaLista"/>
        <w:widowControl w:val="0"/>
        <w:numPr>
          <w:ilvl w:val="1"/>
          <w:numId w:val="19"/>
        </w:numPr>
        <w:tabs>
          <w:tab w:val="left" w:pos="508"/>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itens entregues em desacordo com as especificações do edital ou condições exigidas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rejeitados</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73"/>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76,</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nº 8.666/1993, 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retirados nos seguintes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prazos:</w:t>
      </w:r>
    </w:p>
    <w:p w14:paraId="2ECBCFA1" w14:textId="77777777" w:rsidR="002A0357" w:rsidRPr="0083121B" w:rsidRDefault="002A0357" w:rsidP="002A0357">
      <w:pPr>
        <w:pStyle w:val="PargrafodaLista"/>
        <w:widowControl w:val="0"/>
        <w:numPr>
          <w:ilvl w:val="0"/>
          <w:numId w:val="18"/>
        </w:numPr>
        <w:tabs>
          <w:tab w:val="left" w:pos="390"/>
        </w:tabs>
        <w:autoSpaceDE w:val="0"/>
        <w:autoSpaceDN w:val="0"/>
        <w:spacing w:after="0" w:line="252" w:lineRule="exact"/>
        <w:contextualSpacing w:val="0"/>
        <w:jc w:val="both"/>
        <w:rPr>
          <w:rFonts w:ascii="Times New Roman" w:hAnsi="Times New Roman" w:cs="Times New Roman"/>
          <w:sz w:val="24"/>
          <w:szCs w:val="24"/>
        </w:rPr>
      </w:pPr>
      <w:r w:rsidRPr="0083121B">
        <w:rPr>
          <w:rFonts w:ascii="Times New Roman" w:hAnsi="Times New Roman" w:cs="Times New Roman"/>
          <w:sz w:val="24"/>
          <w:szCs w:val="24"/>
        </w:rPr>
        <w:t>imediatamente,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rejeição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ocorrer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entrega;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p>
    <w:p w14:paraId="5BE92CA7" w14:textId="77777777" w:rsidR="002A0357" w:rsidRPr="0083121B" w:rsidRDefault="002A0357" w:rsidP="002A0357">
      <w:pPr>
        <w:pStyle w:val="PargrafodaLista"/>
        <w:widowControl w:val="0"/>
        <w:numPr>
          <w:ilvl w:val="0"/>
          <w:numId w:val="18"/>
        </w:numPr>
        <w:tabs>
          <w:tab w:val="left" w:pos="431"/>
        </w:tabs>
        <w:autoSpaceDE w:val="0"/>
        <w:autoSpaceDN w:val="0"/>
        <w:spacing w:after="0" w:line="240" w:lineRule="auto"/>
        <w:ind w:left="162"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em até dois dias após a contratada ter sido devidamente notificada, caso a constatação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irregularidade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posterior à entrega.</w:t>
      </w:r>
    </w:p>
    <w:p w14:paraId="1B62EDDB" w14:textId="77777777" w:rsidR="002A0357" w:rsidRPr="0083121B" w:rsidRDefault="002A0357" w:rsidP="002A0357">
      <w:pPr>
        <w:pStyle w:val="PargrafodaLista"/>
        <w:widowControl w:val="0"/>
        <w:numPr>
          <w:ilvl w:val="1"/>
          <w:numId w:val="19"/>
        </w:numPr>
        <w:tabs>
          <w:tab w:val="left" w:pos="522"/>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recusa da contratada em atender à substituição do item levará à aplicação das 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inadimplemento.</w:t>
      </w:r>
    </w:p>
    <w:p w14:paraId="3D4BAAFF" w14:textId="77777777" w:rsidR="002A0357" w:rsidRPr="0083121B" w:rsidRDefault="002A0357" w:rsidP="002A0357">
      <w:pPr>
        <w:pStyle w:val="PargrafodaLista"/>
        <w:widowControl w:val="0"/>
        <w:numPr>
          <w:ilvl w:val="0"/>
          <w:numId w:val="19"/>
        </w:numPr>
        <w:tabs>
          <w:tab w:val="left" w:pos="383"/>
        </w:tabs>
        <w:autoSpaceDE w:val="0"/>
        <w:autoSpaceDN w:val="0"/>
        <w:spacing w:before="5"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EXCLUSÃO</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LICITANTE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DA</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ATA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REGISTRO 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PREÇOS</w:t>
      </w:r>
    </w:p>
    <w:p w14:paraId="1AEBDA92" w14:textId="77777777" w:rsidR="002A0357" w:rsidRPr="0083121B" w:rsidRDefault="002A0357" w:rsidP="002A0357">
      <w:pPr>
        <w:pStyle w:val="PargrafodaLista"/>
        <w:widowControl w:val="0"/>
        <w:numPr>
          <w:ilvl w:val="1"/>
          <w:numId w:val="19"/>
        </w:numPr>
        <w:tabs>
          <w:tab w:val="left" w:pos="546"/>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licitante que teve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 registrado poderá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 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 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consequente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contraditório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 ampla defesa, nas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seguintes hipóteses:</w:t>
      </w:r>
    </w:p>
    <w:p w14:paraId="652CD606" w14:textId="77777777" w:rsidR="002A0357" w:rsidRPr="0083121B" w:rsidRDefault="002A0357" w:rsidP="002A0357">
      <w:pPr>
        <w:pStyle w:val="PargrafodaLista"/>
        <w:widowControl w:val="0"/>
        <w:numPr>
          <w:ilvl w:val="0"/>
          <w:numId w:val="17"/>
        </w:numPr>
        <w:tabs>
          <w:tab w:val="left" w:pos="390"/>
        </w:tabs>
        <w:autoSpaceDE w:val="0"/>
        <w:autoSpaceDN w:val="0"/>
        <w:spacing w:after="0" w:line="252" w:lineRule="exact"/>
        <w:contextualSpacing w:val="0"/>
        <w:jc w:val="both"/>
        <w:rPr>
          <w:rFonts w:ascii="Times New Roman" w:hAnsi="Times New Roman" w:cs="Times New Roman"/>
          <w:sz w:val="24"/>
          <w:szCs w:val="24"/>
        </w:rPr>
      </w:pPr>
      <w:r w:rsidRPr="0083121B">
        <w:rPr>
          <w:rFonts w:ascii="Times New Roman" w:hAnsi="Times New Roman" w:cs="Times New Roman"/>
          <w:sz w:val="24"/>
          <w:szCs w:val="24"/>
        </w:rPr>
        <w:t>quando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obrigações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constantes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w:t>
      </w:r>
    </w:p>
    <w:p w14:paraId="041B8CDC" w14:textId="77777777" w:rsidR="002A0357" w:rsidRPr="0083121B" w:rsidRDefault="002A0357" w:rsidP="002A0357">
      <w:pPr>
        <w:pStyle w:val="PargrafodaLista"/>
        <w:widowControl w:val="0"/>
        <w:numPr>
          <w:ilvl w:val="0"/>
          <w:numId w:val="17"/>
        </w:numPr>
        <w:tabs>
          <w:tab w:val="left" w:pos="402"/>
        </w:tabs>
        <w:autoSpaceDE w:val="0"/>
        <w:autoSpaceDN w:val="0"/>
        <w:spacing w:after="0" w:line="252" w:lineRule="exact"/>
        <w:ind w:left="401" w:hanging="240"/>
        <w:contextualSpacing w:val="0"/>
        <w:jc w:val="both"/>
        <w:rPr>
          <w:rFonts w:ascii="Times New Roman" w:hAnsi="Times New Roman" w:cs="Times New Roman"/>
          <w:sz w:val="24"/>
          <w:szCs w:val="24"/>
        </w:rPr>
      </w:pPr>
      <w:r w:rsidRPr="0083121B">
        <w:rPr>
          <w:rFonts w:ascii="Times New Roman" w:hAnsi="Times New Roman" w:cs="Times New Roman"/>
          <w:sz w:val="24"/>
          <w:szCs w:val="24"/>
        </w:rPr>
        <w:t>quando,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convocado,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assinar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sem</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14:paraId="2FF77DE2" w14:textId="77777777" w:rsidR="002A0357" w:rsidRPr="0083121B" w:rsidRDefault="002A0357" w:rsidP="002A0357">
      <w:pPr>
        <w:pStyle w:val="PargrafodaLista"/>
        <w:widowControl w:val="0"/>
        <w:numPr>
          <w:ilvl w:val="0"/>
          <w:numId w:val="17"/>
        </w:numPr>
        <w:tabs>
          <w:tab w:val="left" w:pos="410"/>
        </w:tabs>
        <w:autoSpaceDE w:val="0"/>
        <w:autoSpaceDN w:val="0"/>
        <w:spacing w:after="0" w:line="240" w:lineRule="auto"/>
        <w:ind w:left="162"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quando o fornecedor não realizar a entrega do item no prazo estabelecido, sem 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14:paraId="44A51627" w14:textId="77777777" w:rsidR="002A0357" w:rsidRPr="0083121B" w:rsidRDefault="002A0357" w:rsidP="002A0357">
      <w:pPr>
        <w:pStyle w:val="PargrafodaLista"/>
        <w:widowControl w:val="0"/>
        <w:numPr>
          <w:ilvl w:val="0"/>
          <w:numId w:val="17"/>
        </w:numPr>
        <w:tabs>
          <w:tab w:val="left" w:pos="407"/>
        </w:tabs>
        <w:autoSpaceDE w:val="0"/>
        <w:autoSpaceDN w:val="0"/>
        <w:spacing w:after="0" w:line="240" w:lineRule="auto"/>
        <w:ind w:left="162"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quando, solicitado o reequilíbrio econômico-financeiro pela Administração, o fornecedor não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aceitar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reduzir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preço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esse 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tornar superior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praticado no mercado;</w:t>
      </w:r>
    </w:p>
    <w:p w14:paraId="0C4FA1D9" w14:textId="77777777" w:rsidR="002A0357" w:rsidRPr="0083121B" w:rsidRDefault="002A0357" w:rsidP="002A0357">
      <w:pPr>
        <w:pStyle w:val="PargrafodaLista"/>
        <w:widowControl w:val="0"/>
        <w:numPr>
          <w:ilvl w:val="0"/>
          <w:numId w:val="17"/>
        </w:numPr>
        <w:tabs>
          <w:tab w:val="left" w:pos="450"/>
        </w:tabs>
        <w:autoSpaceDE w:val="0"/>
        <w:autoSpaceDN w:val="0"/>
        <w:spacing w:after="0" w:line="240" w:lineRule="auto"/>
        <w:ind w:left="162"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lastRenderedPageBreak/>
        <w:t>quando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escrito,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impossibilitado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exigências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fato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superveniente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alheio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 sua vontade, decorrente de caso fortuito ou força maior, desde que o pedido de 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esteja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devidamente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instruído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comprobatória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situação alegada;</w:t>
      </w:r>
    </w:p>
    <w:p w14:paraId="6600C6D7" w14:textId="77777777" w:rsidR="002A0357" w:rsidRPr="0083121B" w:rsidRDefault="002A0357" w:rsidP="002A0357">
      <w:pPr>
        <w:pStyle w:val="PargrafodaLista"/>
        <w:widowControl w:val="0"/>
        <w:numPr>
          <w:ilvl w:val="1"/>
          <w:numId w:val="19"/>
        </w:numPr>
        <w:tabs>
          <w:tab w:val="left" w:pos="534"/>
        </w:tabs>
        <w:autoSpaceDE w:val="0"/>
        <w:autoSpaceDN w:val="0"/>
        <w:spacing w:after="0" w:line="240" w:lineRule="auto"/>
        <w:ind w:right="219"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hipóteses elencadas no item anterior serão devidamente apuradas e formalizadas 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processo administrativo próprio, e comunicadas por escrito, com protocolo de recebimento,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 contraditório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 ampla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defesa no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cinco dias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úteis.</w:t>
      </w:r>
    </w:p>
    <w:p w14:paraId="46D90B1C" w14:textId="77777777" w:rsidR="002A0357" w:rsidRPr="0083121B" w:rsidRDefault="002A0357" w:rsidP="002A0357">
      <w:pPr>
        <w:pStyle w:val="PargrafodaLista"/>
        <w:widowControl w:val="0"/>
        <w:numPr>
          <w:ilvl w:val="1"/>
          <w:numId w:val="19"/>
        </w:numPr>
        <w:tabs>
          <w:tab w:val="left" w:pos="508"/>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No caso de se tornar desconhecido o endereço do fornecedor, as comunicações necessárias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 feita por publicação na imprensa oficial, considerando-se, assim, para todos os efeitos,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 licitante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ata de registro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preços.</w:t>
      </w:r>
    </w:p>
    <w:p w14:paraId="0F8C0552" w14:textId="77777777" w:rsidR="002A0357" w:rsidRPr="0083121B" w:rsidRDefault="002A0357" w:rsidP="002A0357">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PENALIDADES</w:t>
      </w:r>
    </w:p>
    <w:p w14:paraId="09B4CD98" w14:textId="77777777" w:rsidR="002A0357" w:rsidRPr="0083121B" w:rsidRDefault="002A0357" w:rsidP="002A0357">
      <w:pPr>
        <w:pStyle w:val="PargrafodaLista"/>
        <w:widowControl w:val="0"/>
        <w:numPr>
          <w:ilvl w:val="1"/>
          <w:numId w:val="19"/>
        </w:numPr>
        <w:tabs>
          <w:tab w:val="left" w:pos="527"/>
        </w:tabs>
        <w:autoSpaceDE w:val="0"/>
        <w:autoSpaceDN w:val="0"/>
        <w:spacing w:after="0" w:line="242" w:lineRule="auto"/>
        <w:ind w:right="17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bens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cujos</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fornecimentos</w:t>
      </w:r>
      <w:r w:rsidRPr="0083121B">
        <w:rPr>
          <w:rFonts w:ascii="Times New Roman" w:hAnsi="Times New Roman" w:cs="Times New Roman"/>
          <w:spacing w:val="67"/>
          <w:sz w:val="24"/>
          <w:szCs w:val="24"/>
        </w:rPr>
        <w:t xml:space="preserve"> </w:t>
      </w:r>
      <w:r w:rsidRPr="0083121B">
        <w:rPr>
          <w:rFonts w:ascii="Times New Roman" w:hAnsi="Times New Roman" w:cs="Times New Roman"/>
          <w:sz w:val="24"/>
          <w:szCs w:val="24"/>
        </w:rPr>
        <w:t>vierem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contratados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 dias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após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 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Ordem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 Compra, sob pena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p>
    <w:p w14:paraId="783FF989" w14:textId="77777777" w:rsidR="002A0357" w:rsidRPr="0083121B" w:rsidRDefault="002A0357" w:rsidP="002A0357">
      <w:pPr>
        <w:pStyle w:val="PargrafodaLista"/>
        <w:widowControl w:val="0"/>
        <w:numPr>
          <w:ilvl w:val="0"/>
          <w:numId w:val="16"/>
        </w:numPr>
        <w:tabs>
          <w:tab w:val="left" w:pos="409"/>
        </w:tabs>
        <w:autoSpaceDE w:val="0"/>
        <w:autoSpaceDN w:val="0"/>
        <w:spacing w:after="0" w:line="242"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multa de 0,5% (meio por cento) por dia de atraso, limitado este a</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xml:space="preserve"> (</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dias, após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será considerado inexecução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contratual;</w:t>
      </w:r>
    </w:p>
    <w:p w14:paraId="4954FB40" w14:textId="77777777" w:rsidR="002A0357" w:rsidRPr="0083121B" w:rsidRDefault="002A0357" w:rsidP="002A0357">
      <w:pPr>
        <w:pStyle w:val="PargrafodaLista"/>
        <w:widowControl w:val="0"/>
        <w:numPr>
          <w:ilvl w:val="0"/>
          <w:numId w:val="16"/>
        </w:numPr>
        <w:tabs>
          <w:tab w:val="left" w:pos="431"/>
        </w:tabs>
        <w:autoSpaceDE w:val="0"/>
        <w:autoSpaceDN w:val="0"/>
        <w:spacing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multa de 8% (oito por cento) no caso de inexecução parcial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contrato, cumulada</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 de suspensão do direito de licitar e o impedimento de contratar com a Administração 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prazo de 01</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(um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ano);</w:t>
      </w:r>
    </w:p>
    <w:p w14:paraId="5C37911A" w14:textId="77777777" w:rsidR="002A0357" w:rsidRPr="0083121B" w:rsidRDefault="002A0357" w:rsidP="002A0357">
      <w:pPr>
        <w:pStyle w:val="PargrafodaLista"/>
        <w:widowControl w:val="0"/>
        <w:numPr>
          <w:ilvl w:val="0"/>
          <w:numId w:val="16"/>
        </w:numPr>
        <w:tabs>
          <w:tab w:val="left" w:pos="398"/>
        </w:tabs>
        <w:autoSpaceDE w:val="0"/>
        <w:autoSpaceDN w:val="0"/>
        <w:spacing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multa de 10% (dez por cento) no caso de inexecução total do contrato, cumulada com a pena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suspensão do direito de licitar e o impedimento de contratar com a Administração pelo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02</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(dois anos).</w:t>
      </w:r>
    </w:p>
    <w:p w14:paraId="5AC67DE4" w14:textId="77777777" w:rsidR="002A0357" w:rsidRPr="0083121B" w:rsidRDefault="002A0357" w:rsidP="002A0357">
      <w:pPr>
        <w:pStyle w:val="PargrafodaLista"/>
        <w:widowControl w:val="0"/>
        <w:numPr>
          <w:ilvl w:val="1"/>
          <w:numId w:val="19"/>
        </w:numPr>
        <w:tabs>
          <w:tab w:val="left" w:pos="568"/>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multas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calculadas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sobre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valor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tenha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formalizado,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sobre o valor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nota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empenho.</w:t>
      </w:r>
    </w:p>
    <w:p w14:paraId="0BD87FCE" w14:textId="77777777" w:rsidR="002A0357" w:rsidRPr="0083121B" w:rsidRDefault="002A0357" w:rsidP="002A0357">
      <w:pPr>
        <w:pStyle w:val="PargrafodaLista"/>
        <w:tabs>
          <w:tab w:val="left" w:pos="568"/>
        </w:tabs>
        <w:ind w:right="222"/>
        <w:rPr>
          <w:rFonts w:ascii="Times New Roman" w:hAnsi="Times New Roman" w:cs="Times New Roman"/>
          <w:sz w:val="24"/>
          <w:szCs w:val="24"/>
        </w:rPr>
      </w:pPr>
    </w:p>
    <w:p w14:paraId="0BABAB80" w14:textId="77777777" w:rsidR="002A0357" w:rsidRPr="0083121B" w:rsidRDefault="002A0357" w:rsidP="002A0357">
      <w:pPr>
        <w:pStyle w:val="PargrafodaLista"/>
        <w:widowControl w:val="0"/>
        <w:numPr>
          <w:ilvl w:val="0"/>
          <w:numId w:val="19"/>
        </w:numPr>
        <w:tabs>
          <w:tab w:val="left" w:pos="383"/>
        </w:tabs>
        <w:autoSpaceDE w:val="0"/>
        <w:autoSpaceDN w:val="0"/>
        <w:spacing w:after="0" w:line="240" w:lineRule="auto"/>
        <w:contextualSpacing w:val="0"/>
        <w:rPr>
          <w:rFonts w:ascii="Times New Roman" w:hAnsi="Times New Roman" w:cs="Times New Roman"/>
          <w:b/>
          <w:sz w:val="24"/>
          <w:szCs w:val="24"/>
        </w:rPr>
      </w:pPr>
      <w:r w:rsidRPr="0083121B">
        <w:rPr>
          <w:rFonts w:ascii="Times New Roman" w:hAnsi="Times New Roman" w:cs="Times New Roman"/>
          <w:b/>
          <w:sz w:val="24"/>
          <w:szCs w:val="24"/>
        </w:rPr>
        <w:t>FISCALIZAÇÃO</w:t>
      </w:r>
    </w:p>
    <w:p w14:paraId="53DF00AD" w14:textId="77777777" w:rsidR="002A0357" w:rsidRPr="0083121B" w:rsidRDefault="002A0357" w:rsidP="002A0357">
      <w:pPr>
        <w:pStyle w:val="PargrafodaLista"/>
        <w:widowControl w:val="0"/>
        <w:numPr>
          <w:ilvl w:val="1"/>
          <w:numId w:val="19"/>
        </w:numPr>
        <w:tabs>
          <w:tab w:val="left" w:pos="544"/>
        </w:tabs>
        <w:autoSpaceDE w:val="0"/>
        <w:autoSpaceDN w:val="0"/>
        <w:spacing w:before="91" w:after="0" w:line="240" w:lineRule="auto"/>
        <w:ind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Cabe ao OP proceder à fiscalização rotineira dos itens recebido, quanto à quantidade,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compatibilidade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características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ofertadas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proposta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demais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especificações.</w:t>
      </w:r>
    </w:p>
    <w:p w14:paraId="2D29C903" w14:textId="77777777" w:rsidR="002A0357" w:rsidRPr="0083121B" w:rsidRDefault="002A0357" w:rsidP="002A0357">
      <w:pPr>
        <w:pStyle w:val="PargrafodaLista"/>
        <w:widowControl w:val="0"/>
        <w:numPr>
          <w:ilvl w:val="1"/>
          <w:numId w:val="19"/>
        </w:numPr>
        <w:tabs>
          <w:tab w:val="left" w:pos="505"/>
        </w:tabs>
        <w:autoSpaceDE w:val="0"/>
        <w:autoSpaceDN w:val="0"/>
        <w:spacing w:before="1"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fiscais dos OP estão investidos do direito de recusar, em parte ou totalmente, o material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que não satisfaça as especificações estabelecidas ou que esteja sendo entregue fora dos dias 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horários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preestabelecidos.</w:t>
      </w:r>
    </w:p>
    <w:p w14:paraId="37113B9A" w14:textId="77777777" w:rsidR="002A0357" w:rsidRPr="0083121B" w:rsidRDefault="002A0357" w:rsidP="002A0357">
      <w:pPr>
        <w:pStyle w:val="PargrafodaLista"/>
        <w:widowControl w:val="0"/>
        <w:numPr>
          <w:ilvl w:val="1"/>
          <w:numId w:val="19"/>
        </w:numPr>
        <w:tabs>
          <w:tab w:val="left" w:pos="49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irregularidades constatadas pelos OP deverão ser comunicadas ao OG, no prazo máximo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dois dias, para que sejam tomadas as providências necessárias para corrigi-las ou, quando for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aplicadas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 penalidades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cabíveis.</w:t>
      </w:r>
    </w:p>
    <w:p w14:paraId="2B284FAC" w14:textId="77777777" w:rsidR="002A0357" w:rsidRPr="0083121B" w:rsidRDefault="002A0357" w:rsidP="002A0357">
      <w:pPr>
        <w:pStyle w:val="PargrafodaLista"/>
        <w:widowControl w:val="0"/>
        <w:numPr>
          <w:ilvl w:val="1"/>
          <w:numId w:val="19"/>
        </w:numPr>
        <w:tabs>
          <w:tab w:val="left" w:pos="541"/>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OG promoverá ampla pesquisa no mercado em periodicidade bimestral, de forma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comprovar que os preços registrados permanecem compatíveis com os nele praticados, condição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indispensável 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 solicitação da aquisição.</w:t>
      </w:r>
    </w:p>
    <w:p w14:paraId="44855353" w14:textId="77777777" w:rsidR="002A0357" w:rsidRPr="0083121B" w:rsidRDefault="002A0357" w:rsidP="002A0357">
      <w:pPr>
        <w:pStyle w:val="PargrafodaLista"/>
        <w:widowControl w:val="0"/>
        <w:numPr>
          <w:ilvl w:val="1"/>
          <w:numId w:val="19"/>
        </w:numPr>
        <w:tabs>
          <w:tab w:val="left" w:pos="513"/>
        </w:tabs>
        <w:autoSpaceDE w:val="0"/>
        <w:autoSpaceDN w:val="0"/>
        <w:spacing w:after="0" w:line="240"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Ao OG competirá a publicação trimestral, na imprensa oficial, dos preços registrados pela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 previsto no art.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 2º, da 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8.666/1993.</w:t>
      </w:r>
    </w:p>
    <w:p w14:paraId="49DA68D3" w14:textId="77777777" w:rsidR="002A0357" w:rsidRPr="0083121B" w:rsidRDefault="002A0357" w:rsidP="002A0357">
      <w:pPr>
        <w:pStyle w:val="PargrafodaLista"/>
        <w:tabs>
          <w:tab w:val="left" w:pos="513"/>
        </w:tabs>
        <w:ind w:right="224"/>
        <w:rPr>
          <w:rFonts w:ascii="Times New Roman" w:hAnsi="Times New Roman" w:cs="Times New Roman"/>
          <w:sz w:val="24"/>
          <w:szCs w:val="24"/>
        </w:rPr>
      </w:pPr>
    </w:p>
    <w:p w14:paraId="5AF4400A" w14:textId="77777777" w:rsidR="002A0357" w:rsidRPr="0083121B" w:rsidRDefault="002A0357" w:rsidP="002A0357">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CASOS</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FORTUITOS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OU</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FORÇA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MAIOR</w:t>
      </w:r>
    </w:p>
    <w:p w14:paraId="6749B438" w14:textId="77777777" w:rsidR="002A0357" w:rsidRPr="0083121B" w:rsidRDefault="002A0357" w:rsidP="002A0357">
      <w:pPr>
        <w:pStyle w:val="PargrafodaLista"/>
        <w:widowControl w:val="0"/>
        <w:numPr>
          <w:ilvl w:val="1"/>
          <w:numId w:val="19"/>
        </w:numPr>
        <w:tabs>
          <w:tab w:val="left" w:pos="496"/>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Serão considerados casos fortuitos ou de força maior, para efeito de cancelamento da Ata de</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inadimplementos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decorrentes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seguir:</w:t>
      </w:r>
    </w:p>
    <w:p w14:paraId="1193BA76" w14:textId="77777777" w:rsidR="002A0357" w:rsidRPr="0083121B" w:rsidRDefault="002A0357" w:rsidP="002A0357">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r w:rsidRPr="0083121B">
        <w:rPr>
          <w:rFonts w:ascii="Times New Roman" w:hAnsi="Times New Roman" w:cs="Times New Roman"/>
          <w:sz w:val="24"/>
          <w:szCs w:val="24"/>
        </w:rPr>
        <w:t>greve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geral;</w:t>
      </w:r>
    </w:p>
    <w:p w14:paraId="6B650CD8" w14:textId="77777777" w:rsidR="002A0357" w:rsidRPr="0083121B" w:rsidRDefault="002A0357" w:rsidP="002A0357">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r w:rsidRPr="0083121B">
        <w:rPr>
          <w:rFonts w:ascii="Times New Roman" w:hAnsi="Times New Roman" w:cs="Times New Roman"/>
          <w:sz w:val="24"/>
          <w:szCs w:val="24"/>
        </w:rPr>
        <w:t>calamidade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pública;</w:t>
      </w:r>
    </w:p>
    <w:p w14:paraId="1EAA9B5A" w14:textId="77777777" w:rsidR="002A0357" w:rsidRPr="0083121B" w:rsidRDefault="002A0357" w:rsidP="002A0357">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r w:rsidRPr="0083121B">
        <w:rPr>
          <w:rFonts w:ascii="Times New Roman" w:hAnsi="Times New Roman" w:cs="Times New Roman"/>
          <w:sz w:val="24"/>
          <w:szCs w:val="24"/>
        </w:rPr>
        <w:t>interrupção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meios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transporte;</w:t>
      </w:r>
    </w:p>
    <w:p w14:paraId="1216A04B" w14:textId="77777777" w:rsidR="002A0357" w:rsidRPr="0083121B" w:rsidRDefault="002A0357" w:rsidP="002A0357">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r w:rsidRPr="0083121B">
        <w:rPr>
          <w:rFonts w:ascii="Times New Roman" w:hAnsi="Times New Roman" w:cs="Times New Roman"/>
          <w:sz w:val="24"/>
          <w:szCs w:val="24"/>
        </w:rPr>
        <w:lastRenderedPageBreak/>
        <w:t>condições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meteorológicas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excepcionalmente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prejudiciais;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p>
    <w:p w14:paraId="0910137F" w14:textId="77777777" w:rsidR="002A0357" w:rsidRPr="0083121B" w:rsidRDefault="002A0357" w:rsidP="002A0357">
      <w:pPr>
        <w:pStyle w:val="PargrafodaLista"/>
        <w:widowControl w:val="0"/>
        <w:numPr>
          <w:ilvl w:val="0"/>
          <w:numId w:val="15"/>
        </w:numPr>
        <w:tabs>
          <w:tab w:val="left" w:pos="417"/>
        </w:tabs>
        <w:autoSpaceDE w:val="0"/>
        <w:autoSpaceDN w:val="0"/>
        <w:spacing w:after="0" w:line="240" w:lineRule="auto"/>
        <w:ind w:left="162"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outros casos que se enquadrem no parágrafo único do art. 393, do Código Civil Brasileiro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10.406/2002).</w:t>
      </w:r>
    </w:p>
    <w:p w14:paraId="48C8B618" w14:textId="77777777" w:rsidR="002A0357" w:rsidRPr="0083121B" w:rsidRDefault="002A0357" w:rsidP="002A0357">
      <w:pPr>
        <w:pStyle w:val="PargrafodaLista"/>
        <w:widowControl w:val="0"/>
        <w:numPr>
          <w:ilvl w:val="1"/>
          <w:numId w:val="19"/>
        </w:numPr>
        <w:tabs>
          <w:tab w:val="left" w:pos="494"/>
        </w:tabs>
        <w:autoSpaceDE w:val="0"/>
        <w:autoSpaceDN w:val="0"/>
        <w:spacing w:before="1" w:after="0" w:line="240" w:lineRule="auto"/>
        <w:ind w:left="493" w:hanging="332"/>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casos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acima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enumerados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devem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satisfatoriamente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justificados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p>
    <w:p w14:paraId="56FE9115" w14:textId="77777777" w:rsidR="002A0357" w:rsidRPr="0083121B" w:rsidRDefault="002A0357" w:rsidP="002A0357">
      <w:pPr>
        <w:pStyle w:val="PargrafodaLista"/>
        <w:widowControl w:val="0"/>
        <w:numPr>
          <w:ilvl w:val="1"/>
          <w:numId w:val="19"/>
        </w:numPr>
        <w:tabs>
          <w:tab w:val="left" w:pos="505"/>
        </w:tabs>
        <w:autoSpaceDE w:val="0"/>
        <w:autoSpaceDN w:val="0"/>
        <w:spacing w:before="1"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Sempre que ocorrerem as situações elencadas, o fato deverá ser comunicado ao OP, em 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 horas após a ocorrência. Caso não seja cumprido este prazo, o início da ocorrência 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considerado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enquadramento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ocorrência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como caso fortuito ou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força maior.</w:t>
      </w:r>
    </w:p>
    <w:p w14:paraId="7F10AEB6" w14:textId="77777777" w:rsidR="002A0357" w:rsidRPr="0083121B" w:rsidRDefault="002A0357" w:rsidP="002A0357">
      <w:pPr>
        <w:pStyle w:val="PargrafodaLista"/>
        <w:tabs>
          <w:tab w:val="left" w:pos="505"/>
        </w:tabs>
        <w:spacing w:before="1"/>
        <w:ind w:right="221"/>
        <w:rPr>
          <w:rFonts w:ascii="Times New Roman" w:hAnsi="Times New Roman" w:cs="Times New Roman"/>
          <w:sz w:val="24"/>
          <w:szCs w:val="24"/>
        </w:rPr>
      </w:pPr>
    </w:p>
    <w:p w14:paraId="3E0B8563" w14:textId="77777777" w:rsidR="002A0357" w:rsidRPr="0083121B" w:rsidRDefault="002A0357" w:rsidP="002A0357">
      <w:pPr>
        <w:pStyle w:val="PargrafodaLista"/>
        <w:widowControl w:val="0"/>
        <w:numPr>
          <w:ilvl w:val="0"/>
          <w:numId w:val="19"/>
        </w:numPr>
        <w:tabs>
          <w:tab w:val="left" w:pos="494"/>
        </w:tabs>
        <w:autoSpaceDE w:val="0"/>
        <w:autoSpaceDN w:val="0"/>
        <w:spacing w:before="4"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FORO</w:t>
      </w:r>
    </w:p>
    <w:p w14:paraId="5B08F7D0" w14:textId="77777777" w:rsidR="002A0357" w:rsidRPr="0083121B" w:rsidRDefault="002A0357" w:rsidP="002A0357">
      <w:pPr>
        <w:pStyle w:val="PargrafodaLista"/>
        <w:widowControl w:val="0"/>
        <w:numPr>
          <w:ilvl w:val="1"/>
          <w:numId w:val="19"/>
        </w:numPr>
        <w:tabs>
          <w:tab w:val="left" w:pos="623"/>
          <w:tab w:val="left" w:pos="3366"/>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a resolução de possíveis divergências entre as partes, oriundas da presente Ata, 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 Foro da</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14:paraId="0217C008" w14:textId="77777777" w:rsidR="002A0357" w:rsidRPr="0083121B" w:rsidRDefault="002A0357" w:rsidP="002A0357">
      <w:pPr>
        <w:pStyle w:val="PargrafodaLista"/>
        <w:tabs>
          <w:tab w:val="left" w:pos="623"/>
          <w:tab w:val="left" w:pos="3366"/>
        </w:tabs>
        <w:ind w:right="223"/>
        <w:rPr>
          <w:rFonts w:ascii="Times New Roman" w:hAnsi="Times New Roman" w:cs="Times New Roman"/>
          <w:sz w:val="24"/>
          <w:szCs w:val="24"/>
        </w:rPr>
      </w:pPr>
    </w:p>
    <w:p w14:paraId="642EA1BC" w14:textId="77777777" w:rsidR="002A0357" w:rsidRPr="0083121B" w:rsidRDefault="002A0357" w:rsidP="002A0357">
      <w:pPr>
        <w:pStyle w:val="PargrafodaLista"/>
        <w:widowControl w:val="0"/>
        <w:numPr>
          <w:ilvl w:val="0"/>
          <w:numId w:val="19"/>
        </w:numPr>
        <w:tabs>
          <w:tab w:val="left" w:pos="494"/>
        </w:tabs>
        <w:autoSpaceDE w:val="0"/>
        <w:autoSpaceDN w:val="0"/>
        <w:spacing w:before="1"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CÓPIAS</w:t>
      </w:r>
    </w:p>
    <w:p w14:paraId="6BFF974B" w14:textId="77777777" w:rsidR="002A0357" w:rsidRPr="0083121B" w:rsidRDefault="002A0357" w:rsidP="002A0357">
      <w:pPr>
        <w:pStyle w:val="PargrafodaLista"/>
        <w:widowControl w:val="0"/>
        <w:numPr>
          <w:ilvl w:val="1"/>
          <w:numId w:val="19"/>
        </w:numPr>
        <w:tabs>
          <w:tab w:val="left" w:pos="604"/>
        </w:tabs>
        <w:autoSpaceDE w:val="0"/>
        <w:autoSpaceDN w:val="0"/>
        <w:spacing w:after="0" w:line="251" w:lineRule="exact"/>
        <w:ind w:left="603" w:hanging="442"/>
        <w:contextualSpacing w:val="0"/>
        <w:rPr>
          <w:rFonts w:ascii="Times New Roman" w:hAnsi="Times New Roman" w:cs="Times New Roman"/>
          <w:sz w:val="24"/>
          <w:szCs w:val="24"/>
        </w:rPr>
      </w:pPr>
      <w:r w:rsidRPr="0083121B">
        <w:rPr>
          <w:rFonts w:ascii="Times New Roman" w:hAnsi="Times New Roman" w:cs="Times New Roman"/>
          <w:sz w:val="24"/>
          <w:szCs w:val="24"/>
        </w:rPr>
        <w:t>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extraídas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seguintes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cópias:</w:t>
      </w:r>
    </w:p>
    <w:p w14:paraId="475BFB9A" w14:textId="77777777" w:rsidR="002A0357" w:rsidRPr="0083121B" w:rsidRDefault="002A0357" w:rsidP="002A0357">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r w:rsidRPr="0083121B">
        <w:rPr>
          <w:rFonts w:ascii="Times New Roman" w:hAnsi="Times New Roman" w:cs="Times New Roman"/>
          <w:sz w:val="24"/>
          <w:szCs w:val="24"/>
        </w:rPr>
        <w:t>uma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14:paraId="2ED01764" w14:textId="77777777" w:rsidR="002A0357" w:rsidRPr="0083121B" w:rsidRDefault="002A0357" w:rsidP="002A0357">
      <w:pPr>
        <w:pStyle w:val="PargrafodaLista"/>
        <w:widowControl w:val="0"/>
        <w:numPr>
          <w:ilvl w:val="0"/>
          <w:numId w:val="14"/>
        </w:numPr>
        <w:tabs>
          <w:tab w:val="left" w:pos="402"/>
        </w:tabs>
        <w:autoSpaceDE w:val="0"/>
        <w:autoSpaceDN w:val="0"/>
        <w:spacing w:before="1" w:after="0" w:line="252" w:lineRule="exact"/>
        <w:ind w:left="401" w:hanging="240"/>
        <w:contextualSpacing w:val="0"/>
        <w:rPr>
          <w:rFonts w:ascii="Times New Roman" w:hAnsi="Times New Roman" w:cs="Times New Roman"/>
          <w:sz w:val="24"/>
          <w:szCs w:val="24"/>
        </w:rPr>
      </w:pPr>
      <w:r w:rsidRPr="0083121B">
        <w:rPr>
          <w:rFonts w:ascii="Times New Roman" w:hAnsi="Times New Roman" w:cs="Times New Roman"/>
          <w:sz w:val="24"/>
          <w:szCs w:val="24"/>
        </w:rPr>
        <w:t>uma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registrada;</w:t>
      </w:r>
    </w:p>
    <w:p w14:paraId="001E2602" w14:textId="77777777" w:rsidR="002A0357" w:rsidRPr="0083121B" w:rsidRDefault="002A0357" w:rsidP="002A0357">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r w:rsidRPr="0083121B">
        <w:rPr>
          <w:rFonts w:ascii="Times New Roman" w:hAnsi="Times New Roman" w:cs="Times New Roman"/>
          <w:sz w:val="24"/>
          <w:szCs w:val="24"/>
        </w:rPr>
        <w:t>uma,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extrato,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publicação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Imprensa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Oficial;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p>
    <w:p w14:paraId="1FA4C391" w14:textId="77777777" w:rsidR="002A0357" w:rsidRPr="0083121B" w:rsidRDefault="002A0357" w:rsidP="002A0357">
      <w:pPr>
        <w:pStyle w:val="PargrafodaLista"/>
        <w:widowControl w:val="0"/>
        <w:numPr>
          <w:ilvl w:val="0"/>
          <w:numId w:val="14"/>
        </w:numPr>
        <w:tabs>
          <w:tab w:val="left" w:pos="402"/>
        </w:tabs>
        <w:autoSpaceDE w:val="0"/>
        <w:autoSpaceDN w:val="0"/>
        <w:spacing w:after="0" w:line="240" w:lineRule="auto"/>
        <w:ind w:left="401" w:hanging="240"/>
        <w:contextualSpacing w:val="0"/>
        <w:rPr>
          <w:rFonts w:ascii="Times New Roman" w:hAnsi="Times New Roman" w:cs="Times New Roman"/>
          <w:sz w:val="24"/>
          <w:szCs w:val="24"/>
        </w:rPr>
      </w:pPr>
      <w:r w:rsidRPr="0083121B">
        <w:rPr>
          <w:rFonts w:ascii="Times New Roman" w:hAnsi="Times New Roman" w:cs="Times New Roman"/>
          <w:sz w:val="24"/>
          <w:szCs w:val="24"/>
        </w:rPr>
        <w:t>uma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 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OP.</w:t>
      </w:r>
    </w:p>
    <w:p w14:paraId="0EEF44EE" w14:textId="77777777" w:rsidR="002A0357" w:rsidRPr="0083121B" w:rsidRDefault="002A0357" w:rsidP="002A0357">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r w:rsidRPr="0083121B">
        <w:rPr>
          <w:rFonts w:ascii="Times New Roman" w:hAnsi="Times New Roman" w:cs="Times New Roman"/>
          <w:sz w:val="24"/>
          <w:szCs w:val="24"/>
        </w:rPr>
        <w:t>E, por assim haverem acordado, declaram as partes aceitarem todas as disposições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estabelecidas na presente Ata que, lida e achada conforme, vai assinada pela Administração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representada</w:t>
      </w:r>
      <w:r w:rsidRPr="0083121B">
        <w:rPr>
          <w:rFonts w:ascii="Times New Roman" w:hAnsi="Times New Roman" w:cs="Times New Roman"/>
          <w:spacing w:val="35"/>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36"/>
          <w:sz w:val="24"/>
          <w:szCs w:val="24"/>
        </w:rPr>
        <w:t xml:space="preserve"> </w:t>
      </w:r>
      <w:r w:rsidRPr="0083121B">
        <w:rPr>
          <w:rFonts w:ascii="Times New Roman" w:hAnsi="Times New Roman" w:cs="Times New Roman"/>
          <w:sz w:val="24"/>
          <w:szCs w:val="24"/>
        </w:rPr>
        <w:t>OG,</w:t>
      </w:r>
      <w:r w:rsidRPr="0083121B">
        <w:rPr>
          <w:rFonts w:ascii="Times New Roman" w:hAnsi="Times New Roman" w:cs="Times New Roman"/>
          <w:spacing w:val="34"/>
          <w:sz w:val="24"/>
          <w:szCs w:val="24"/>
        </w:rPr>
        <w:t xml:space="preserve"> </w:t>
      </w:r>
      <w:r w:rsidRPr="0083121B">
        <w:rPr>
          <w:rFonts w:ascii="Times New Roman" w:hAnsi="Times New Roman" w:cs="Times New Roman"/>
          <w:sz w:val="24"/>
          <w:szCs w:val="24"/>
        </w:rPr>
        <w:t>abaixo</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assinado,</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pelo(s)</w:t>
      </w:r>
      <w:r w:rsidRPr="0083121B">
        <w:rPr>
          <w:rFonts w:ascii="Times New Roman" w:hAnsi="Times New Roman" w:cs="Times New Roman"/>
          <w:spacing w:val="38"/>
          <w:sz w:val="24"/>
          <w:szCs w:val="24"/>
        </w:rPr>
        <w:t xml:space="preserve"> </w:t>
      </w:r>
      <w:r w:rsidRPr="0083121B">
        <w:rPr>
          <w:rFonts w:ascii="Times New Roman" w:hAnsi="Times New Roman" w:cs="Times New Roman"/>
          <w:sz w:val="24"/>
          <w:szCs w:val="24"/>
        </w:rPr>
        <w:t>Sr.(s)</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pacing w:val="-1"/>
          <w:sz w:val="24"/>
          <w:szCs w:val="24"/>
        </w:rPr>
        <w:t>,</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 xml:space="preserve">CPF  </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 xml:space="preserve">Carteira  </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 xml:space="preserve">de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Identidade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representando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REGISTRADA(S),</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testemunhas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e</w:t>
      </w:r>
      <w:r w:rsidRPr="0083121B">
        <w:rPr>
          <w:rFonts w:ascii="Times New Roman" w:hAnsi="Times New Roman" w:cs="Times New Roman"/>
          <w:spacing w:val="49"/>
          <w:sz w:val="24"/>
          <w:szCs w:val="24"/>
        </w:rPr>
        <w:t xml:space="preserve"> </w:t>
      </w:r>
      <w:r w:rsidRPr="0083121B">
        <w:rPr>
          <w:rFonts w:ascii="Times New Roman" w:hAnsi="Times New Roman" w:cs="Times New Roman"/>
          <w:sz w:val="24"/>
          <w:szCs w:val="24"/>
        </w:rPr>
        <w:t>o</w:t>
      </w:r>
    </w:p>
    <w:p w14:paraId="0C34299E" w14:textId="77777777" w:rsidR="002A0357" w:rsidRPr="0083121B" w:rsidRDefault="002A0357" w:rsidP="002A0357">
      <w:pPr>
        <w:tabs>
          <w:tab w:val="left" w:pos="2144"/>
        </w:tabs>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14:paraId="482D4CFE" w14:textId="77777777" w:rsidR="002A0357" w:rsidRPr="0083121B" w:rsidRDefault="002A0357" w:rsidP="002A0357">
      <w:pPr>
        <w:tabs>
          <w:tab w:val="left" w:pos="4806"/>
          <w:tab w:val="left" w:pos="6445"/>
          <w:tab w:val="left" w:pos="7261"/>
        </w:tabs>
        <w:spacing w:line="253" w:lineRule="exact"/>
        <w:ind w:left="3381"/>
        <w:rPr>
          <w:rFonts w:ascii="Times New Roman" w:hAnsi="Times New Roman" w:cs="Times New Roman"/>
          <w:sz w:val="24"/>
          <w:szCs w:val="24"/>
        </w:rPr>
      </w:pPr>
      <w:r w:rsidRPr="0083121B">
        <w:rPr>
          <w:rFonts w:ascii="Times New Roman" w:hAnsi="Times New Roman" w:cs="Times New Roman"/>
          <w:sz w:val="24"/>
          <w:szCs w:val="24"/>
        </w:rPr>
        <w:t>Local, em</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14:paraId="0CEF87C4" w14:textId="77777777" w:rsidR="002A0357" w:rsidRPr="0083121B" w:rsidRDefault="002A0357" w:rsidP="002A0357">
      <w:pPr>
        <w:pStyle w:val="Corpodetexto"/>
        <w:rPr>
          <w:rFonts w:ascii="Times New Roman" w:hAnsi="Times New Roman" w:cs="Times New Roman"/>
        </w:rPr>
      </w:pPr>
    </w:p>
    <w:p w14:paraId="5C38155C" w14:textId="77777777" w:rsidR="002A0357" w:rsidRPr="0083121B" w:rsidRDefault="00B252EA" w:rsidP="002A0357">
      <w:pPr>
        <w:pStyle w:val="Corpodetexto"/>
        <w:spacing w:before="9"/>
        <w:rPr>
          <w:rFonts w:ascii="Times New Roman" w:hAnsi="Times New Roman" w:cs="Times New Roman"/>
        </w:rPr>
      </w:pPr>
      <w:r>
        <w:rPr>
          <w:noProof/>
          <w:lang w:val="pt-BR" w:eastAsia="pt-BR"/>
        </w:rPr>
        <mc:AlternateContent>
          <mc:Choice Requires="wps">
            <w:drawing>
              <wp:anchor distT="0" distB="0" distL="0" distR="0" simplePos="0" relativeHeight="251659264" behindDoc="1" locked="0" layoutInCell="1" allowOverlap="1" wp14:anchorId="71FD4992" wp14:editId="1CFC6AD1">
                <wp:simplePos x="0" y="0"/>
                <wp:positionH relativeFrom="page">
                  <wp:posOffset>1080770</wp:posOffset>
                </wp:positionH>
                <wp:positionV relativeFrom="paragraph">
                  <wp:posOffset>172085</wp:posOffset>
                </wp:positionV>
                <wp:extent cx="1957705" cy="1270"/>
                <wp:effectExtent l="0" t="0" r="23495" b="1778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705" cy="1270"/>
                        </a:xfrm>
                        <a:custGeom>
                          <a:avLst/>
                          <a:gdLst>
                            <a:gd name="T0" fmla="+- 0 1702 1702"/>
                            <a:gd name="T1" fmla="*/ T0 w 3083"/>
                            <a:gd name="T2" fmla="+- 0 4784 1702"/>
                            <a:gd name="T3" fmla="*/ T2 w 3083"/>
                          </a:gdLst>
                          <a:ahLst/>
                          <a:cxnLst>
                            <a:cxn ang="0">
                              <a:pos x="T1" y="0"/>
                            </a:cxn>
                            <a:cxn ang="0">
                              <a:pos x="T3" y="0"/>
                            </a:cxn>
                          </a:cxnLst>
                          <a:rect l="0" t="0" r="r" b="b"/>
                          <a:pathLst>
                            <a:path w="3083">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5BF59" id="Freeform 8" o:spid="_x0000_s1026" style="position:absolute;margin-left:85.1pt;margin-top:13.55pt;width:154.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" path="m,l3082,e" filled="f" strokeweight=".15578mm">
                <v:path arrowok="t" o:connecttype="custom" o:connectlocs="0,0;1957070,0" o:connectangles="0,0"/>
                <w10:wrap type="topAndBottom" anchorx="page"/>
              </v:shape>
            </w:pict>
          </mc:Fallback>
        </mc:AlternateContent>
      </w:r>
      <w:r>
        <w:rPr>
          <w:noProof/>
          <w:lang w:val="pt-BR" w:eastAsia="pt-BR"/>
        </w:rPr>
        <mc:AlternateContent>
          <mc:Choice Requires="wps">
            <w:drawing>
              <wp:anchor distT="0" distB="0" distL="0" distR="0" simplePos="0" relativeHeight="251660288" behindDoc="1" locked="0" layoutInCell="1" allowOverlap="1" wp14:anchorId="1A9A824F" wp14:editId="3485D4E3">
                <wp:simplePos x="0" y="0"/>
                <wp:positionH relativeFrom="page">
                  <wp:posOffset>4016375</wp:posOffset>
                </wp:positionH>
                <wp:positionV relativeFrom="paragraph">
                  <wp:posOffset>172085</wp:posOffset>
                </wp:positionV>
                <wp:extent cx="2234565" cy="1270"/>
                <wp:effectExtent l="0" t="0" r="13335" b="1778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5 6325"/>
                            <a:gd name="T1" fmla="*/ T0 w 3519"/>
                            <a:gd name="T2" fmla="+- 0 9843 6325"/>
                            <a:gd name="T3" fmla="*/ T2 w 3519"/>
                          </a:gdLst>
                          <a:ahLst/>
                          <a:cxnLst>
                            <a:cxn ang="0">
                              <a:pos x="T1" y="0"/>
                            </a:cxn>
                            <a:cxn ang="0">
                              <a:pos x="T3" y="0"/>
                            </a:cxn>
                          </a:cxnLst>
                          <a:rect l="0" t="0" r="r" b="b"/>
                          <a:pathLst>
                            <a:path w="3519">
                              <a:moveTo>
                                <a:pt x="0" y="0"/>
                              </a:moveTo>
                              <a:lnTo>
                                <a:pt x="351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86FC2" id="Freeform 7" o:spid="_x0000_s1026" style="position:absolute;margin-left:316.25pt;margin-top:13.55pt;width:175.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" path="m,l3518,e" filled="f" strokeweight=".15578mm">
                <v:path arrowok="t" o:connecttype="custom" o:connectlocs="0,0;2233930,0" o:connectangles="0,0"/>
                <w10:wrap type="topAndBottom" anchorx="page"/>
              </v:shape>
            </w:pict>
          </mc:Fallback>
        </mc:AlternateContent>
      </w:r>
    </w:p>
    <w:p w14:paraId="6E985C3C" w14:textId="77777777" w:rsidR="002A0357" w:rsidRPr="0083121B" w:rsidRDefault="002A0357" w:rsidP="002A0357">
      <w:pPr>
        <w:tabs>
          <w:tab w:val="left" w:pos="5961"/>
        </w:tabs>
        <w:spacing w:line="225" w:lineRule="exact"/>
        <w:ind w:left="714"/>
        <w:rPr>
          <w:rFonts w:ascii="Times New Roman" w:hAnsi="Times New Roman" w:cs="Times New Roman"/>
          <w:sz w:val="24"/>
          <w:szCs w:val="24"/>
        </w:rPr>
      </w:pPr>
      <w:r w:rsidRPr="0083121B">
        <w:rPr>
          <w:rFonts w:ascii="Times New Roman" w:hAnsi="Times New Roman" w:cs="Times New Roman"/>
          <w:sz w:val="24"/>
          <w:szCs w:val="24"/>
        </w:rPr>
        <w:t>Órgão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Gerenciador</w:t>
      </w:r>
      <w:r w:rsidRPr="0083121B">
        <w:rPr>
          <w:rFonts w:ascii="Times New Roman" w:hAnsi="Times New Roman" w:cs="Times New Roman"/>
          <w:sz w:val="24"/>
          <w:szCs w:val="24"/>
        </w:rPr>
        <w:tab/>
        <w:t>Representante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Empresa</w:t>
      </w:r>
    </w:p>
    <w:p w14:paraId="661766A0" w14:textId="77777777" w:rsidR="002A0357" w:rsidRPr="0083121B" w:rsidRDefault="00B252EA" w:rsidP="002A0357">
      <w:pPr>
        <w:pStyle w:val="Corpodetexto"/>
        <w:spacing w:before="8"/>
        <w:rPr>
          <w:rFonts w:ascii="Times New Roman" w:hAnsi="Times New Roman" w:cs="Times New Roman"/>
        </w:rPr>
      </w:pPr>
      <w:r>
        <w:rPr>
          <w:noProof/>
          <w:lang w:val="pt-BR" w:eastAsia="pt-BR"/>
        </w:rPr>
        <mc:AlternateContent>
          <mc:Choice Requires="wps">
            <w:drawing>
              <wp:anchor distT="0" distB="0" distL="0" distR="0" simplePos="0" relativeHeight="251661312" behindDoc="1" locked="0" layoutInCell="1" allowOverlap="1" wp14:anchorId="0D44C72F" wp14:editId="229A0AD3">
                <wp:simplePos x="0" y="0"/>
                <wp:positionH relativeFrom="page">
                  <wp:posOffset>1080770</wp:posOffset>
                </wp:positionH>
                <wp:positionV relativeFrom="paragraph">
                  <wp:posOffset>156845</wp:posOffset>
                </wp:positionV>
                <wp:extent cx="1957070" cy="1270"/>
                <wp:effectExtent l="0" t="0" r="24130" b="17780"/>
                <wp:wrapTopAndBottom/>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702 1702"/>
                            <a:gd name="T1" fmla="*/ T0 w 3082"/>
                            <a:gd name="T2" fmla="+- 0 4784 1702"/>
                            <a:gd name="T3" fmla="*/ T2 w 3082"/>
                          </a:gdLst>
                          <a:ahLst/>
                          <a:cxnLst>
                            <a:cxn ang="0">
                              <a:pos x="T1" y="0"/>
                            </a:cxn>
                            <a:cxn ang="0">
                              <a:pos x="T3" y="0"/>
                            </a:cxn>
                          </a:cxnLst>
                          <a:rect l="0" t="0" r="r" b="b"/>
                          <a:pathLst>
                            <a:path w="3082">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91533" id="Freeform 6" o:spid="_x0000_s1026" style="position:absolute;margin-left:85.1pt;margin-top:12.35pt;width:154.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" path="m,l3082,e" filled="f" strokeweight=".15578mm">
                <v:path arrowok="t" o:connecttype="custom" o:connectlocs="0,0;1957070,0" o:connectangles="0,0"/>
                <w10:wrap type="topAndBottom" anchorx="page"/>
              </v:shape>
            </w:pict>
          </mc:Fallback>
        </mc:AlternateContent>
      </w:r>
      <w:r>
        <w:rPr>
          <w:noProof/>
          <w:lang w:val="pt-BR" w:eastAsia="pt-BR"/>
        </w:rPr>
        <mc:AlternateContent>
          <mc:Choice Requires="wps">
            <w:drawing>
              <wp:anchor distT="0" distB="0" distL="0" distR="0" simplePos="0" relativeHeight="251662336" behindDoc="1" locked="0" layoutInCell="1" allowOverlap="1" wp14:anchorId="0A9E15B3" wp14:editId="6DB32DB8">
                <wp:simplePos x="0" y="0"/>
                <wp:positionH relativeFrom="page">
                  <wp:posOffset>4015740</wp:posOffset>
                </wp:positionH>
                <wp:positionV relativeFrom="paragraph">
                  <wp:posOffset>156845</wp:posOffset>
                </wp:positionV>
                <wp:extent cx="2234565" cy="1270"/>
                <wp:effectExtent l="0" t="0" r="13335" b="1778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4 6324"/>
                            <a:gd name="T1" fmla="*/ T0 w 3519"/>
                            <a:gd name="T2" fmla="+- 0 9843 6324"/>
                            <a:gd name="T3" fmla="*/ T2 w 3519"/>
                          </a:gdLst>
                          <a:ahLst/>
                          <a:cxnLst>
                            <a:cxn ang="0">
                              <a:pos x="T1" y="0"/>
                            </a:cxn>
                            <a:cxn ang="0">
                              <a:pos x="T3" y="0"/>
                            </a:cxn>
                          </a:cxnLst>
                          <a:rect l="0" t="0" r="r" b="b"/>
                          <a:pathLst>
                            <a:path w="3519">
                              <a:moveTo>
                                <a:pt x="0" y="0"/>
                              </a:moveTo>
                              <a:lnTo>
                                <a:pt x="351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035304" id="Freeform 5" o:spid="_x0000_s1026" style="position:absolute;margin-left:316.2pt;margin-top:12.35pt;width:175.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" path="m,l3519,e" filled="f" strokeweight=".15578mm">
                <v:path arrowok="t" o:connecttype="custom" o:connectlocs="0,0;2234565,0" o:connectangles="0,0"/>
                <w10:wrap type="topAndBottom" anchorx="page"/>
              </v:shape>
            </w:pict>
          </mc:Fallback>
        </mc:AlternateContent>
      </w:r>
    </w:p>
    <w:p w14:paraId="2AC8F9A5" w14:textId="77777777" w:rsidR="002A0357" w:rsidRPr="0083121B" w:rsidRDefault="002A0357" w:rsidP="002A0357">
      <w:pPr>
        <w:tabs>
          <w:tab w:val="left" w:pos="5963"/>
        </w:tabs>
        <w:spacing w:line="223" w:lineRule="exact"/>
        <w:ind w:left="987"/>
        <w:rPr>
          <w:rFonts w:ascii="Times New Roman" w:hAnsi="Times New Roman" w:cs="Times New Roman"/>
          <w:sz w:val="24"/>
          <w:szCs w:val="24"/>
        </w:rPr>
      </w:pPr>
      <w:r w:rsidRPr="0083121B">
        <w:rPr>
          <w:rFonts w:ascii="Times New Roman" w:hAnsi="Times New Roman" w:cs="Times New Roman"/>
          <w:sz w:val="24"/>
          <w:szCs w:val="24"/>
        </w:rPr>
        <w:t>Testemunha</w:t>
      </w:r>
      <w:r w:rsidRPr="0083121B">
        <w:rPr>
          <w:rFonts w:ascii="Times New Roman" w:hAnsi="Times New Roman" w:cs="Times New Roman"/>
          <w:sz w:val="24"/>
          <w:szCs w:val="24"/>
        </w:rPr>
        <w:tab/>
        <w:t>Testemunha</w:t>
      </w:r>
    </w:p>
    <w:p w14:paraId="7B1DE988" w14:textId="77777777" w:rsidR="002A0357" w:rsidRPr="0083121B" w:rsidRDefault="002A0357" w:rsidP="002A0357">
      <w:pPr>
        <w:spacing w:line="223" w:lineRule="exact"/>
        <w:rPr>
          <w:rFonts w:ascii="Times New Roman" w:hAnsi="Times New Roman" w:cs="Times New Roman"/>
          <w:sz w:val="24"/>
          <w:szCs w:val="24"/>
        </w:rPr>
        <w:sectPr w:rsidR="002A0357" w:rsidRPr="0083121B">
          <w:headerReference w:type="default" r:id="rId13"/>
          <w:footerReference w:type="default" r:id="rId14"/>
          <w:pgSz w:w="11910" w:h="16840"/>
          <w:pgMar w:top="1820" w:right="1480" w:bottom="1600" w:left="1540" w:header="1004" w:footer="1410" w:gutter="0"/>
          <w:cols w:space="720"/>
        </w:sectPr>
      </w:pPr>
    </w:p>
    <w:p w14:paraId="45950842" w14:textId="77777777" w:rsidR="002A0357" w:rsidRDefault="002A0357" w:rsidP="002A0357">
      <w:pPr>
        <w:pStyle w:val="Corpodetexto"/>
        <w:jc w:val="center"/>
        <w:rPr>
          <w:rFonts w:ascii="Times New Roman" w:hAnsi="Times New Roman" w:cs="Times New Roman"/>
          <w:b/>
        </w:rPr>
      </w:pPr>
      <w:r w:rsidRPr="0010682C">
        <w:rPr>
          <w:rFonts w:ascii="Times New Roman" w:hAnsi="Times New Roman" w:cs="Times New Roman"/>
          <w:b/>
        </w:rPr>
        <w:lastRenderedPageBreak/>
        <w:t>ANEXO IV</w:t>
      </w:r>
    </w:p>
    <w:p w14:paraId="016A9D94" w14:textId="77777777" w:rsidR="002A0357" w:rsidRPr="0010682C" w:rsidRDefault="002A0357" w:rsidP="002A0357">
      <w:pPr>
        <w:pStyle w:val="Corpodetexto"/>
        <w:jc w:val="center"/>
        <w:rPr>
          <w:rFonts w:ascii="Times New Roman" w:hAnsi="Times New Roman" w:cs="Times New Roman"/>
          <w:b/>
        </w:rPr>
      </w:pPr>
    </w:p>
    <w:p w14:paraId="722BE2D2" w14:textId="77777777" w:rsidR="002A0357" w:rsidRPr="003C7560" w:rsidRDefault="002A0357" w:rsidP="002A0357">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14:paraId="18A98B01" w14:textId="77777777" w:rsidR="002A0357" w:rsidRPr="003C7560" w:rsidRDefault="002A0357" w:rsidP="002A0357">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14:paraId="3B4655FE" w14:textId="77777777" w:rsidR="002A0357" w:rsidRPr="003C7560" w:rsidRDefault="002A0357" w:rsidP="002A0357">
      <w:pPr>
        <w:adjustRightInd w:val="0"/>
        <w:jc w:val="center"/>
        <w:rPr>
          <w:rFonts w:ascii="Times New Roman" w:hAnsi="Times New Roman" w:cs="Times New Roman"/>
          <w:sz w:val="24"/>
          <w:szCs w:val="24"/>
        </w:rPr>
      </w:pPr>
    </w:p>
    <w:p w14:paraId="145DC6B2" w14:textId="77777777" w:rsidR="002A0357" w:rsidRPr="003C7560" w:rsidRDefault="002A0357" w:rsidP="002A0357">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14:paraId="6C9C50D6" w14:textId="77777777" w:rsidR="002A0357" w:rsidRPr="003C7560" w:rsidRDefault="002A0357" w:rsidP="002A0357">
      <w:pPr>
        <w:adjustRightInd w:val="0"/>
        <w:rPr>
          <w:rFonts w:ascii="Times New Roman" w:hAnsi="Times New Roman" w:cs="Times New Roman"/>
          <w:color w:val="FF0000"/>
          <w:sz w:val="24"/>
          <w:szCs w:val="24"/>
        </w:rPr>
      </w:pPr>
    </w:p>
    <w:p w14:paraId="43D60818" w14:textId="77777777" w:rsidR="002A0357" w:rsidRPr="003C7560" w:rsidRDefault="002A0357" w:rsidP="002A0357">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PROCESSO LICITATÓRIO N° xx/2023</w:t>
      </w:r>
    </w:p>
    <w:p w14:paraId="05015F5B" w14:textId="77777777" w:rsidR="002A0357" w:rsidRPr="003C7560" w:rsidRDefault="002A0357" w:rsidP="002A0357">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PREGÃO ELETRÔNICO Nº xx/2023</w:t>
      </w:r>
    </w:p>
    <w:p w14:paraId="20B3E959" w14:textId="77777777" w:rsidR="002A0357" w:rsidRPr="003C7560" w:rsidRDefault="002A0357" w:rsidP="002A0357">
      <w:pPr>
        <w:adjustRightInd w:val="0"/>
        <w:rPr>
          <w:rFonts w:ascii="Times New Roman" w:hAnsi="Times New Roman" w:cs="Times New Roman"/>
          <w:b/>
          <w:bCs/>
          <w:color w:val="FF0000"/>
          <w:sz w:val="24"/>
          <w:szCs w:val="24"/>
        </w:rPr>
      </w:pPr>
    </w:p>
    <w:p w14:paraId="310BB328" w14:textId="77777777" w:rsidR="002A0357" w:rsidRPr="003C7560" w:rsidRDefault="002A0357" w:rsidP="002A0357">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2A0357" w:rsidRPr="003C7560" w14:paraId="6B749E0F" w14:textId="77777777" w:rsidTr="00CB4B94">
        <w:tc>
          <w:tcPr>
            <w:tcW w:w="9639" w:type="dxa"/>
            <w:tcBorders>
              <w:top w:val="single" w:sz="6" w:space="0" w:color="000000"/>
              <w:left w:val="single" w:sz="6" w:space="0" w:color="000000"/>
              <w:bottom w:val="single" w:sz="6" w:space="0" w:color="000000"/>
              <w:right w:val="single" w:sz="6" w:space="0" w:color="000000"/>
            </w:tcBorders>
            <w:hideMark/>
          </w:tcPr>
          <w:p w14:paraId="28E4C55F" w14:textId="77777777" w:rsidR="002A0357" w:rsidRPr="003C7560" w:rsidRDefault="002A0357" w:rsidP="00CB4B94">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14:paraId="73E08967" w14:textId="77777777" w:rsidR="002A0357" w:rsidRPr="003C7560" w:rsidRDefault="002A0357" w:rsidP="002A0357">
      <w:pPr>
        <w:adjustRightInd w:val="0"/>
        <w:rPr>
          <w:rFonts w:ascii="Times New Roman" w:hAnsi="Times New Roman" w:cs="Times New Roman"/>
          <w:b/>
          <w:bCs/>
          <w:sz w:val="24"/>
          <w:szCs w:val="24"/>
        </w:rPr>
      </w:pPr>
    </w:p>
    <w:p w14:paraId="08041A40" w14:textId="77777777" w:rsidR="002A0357" w:rsidRPr="003C7560" w:rsidRDefault="002A0357" w:rsidP="002A0357">
      <w:pPr>
        <w:adjustRightInd w:val="0"/>
        <w:rPr>
          <w:rFonts w:ascii="Times New Roman" w:hAnsi="Times New Roman" w:cs="Times New Roman"/>
          <w:sz w:val="24"/>
          <w:szCs w:val="24"/>
          <w:u w:val="single"/>
        </w:rPr>
      </w:pPr>
    </w:p>
    <w:p w14:paraId="206FB709" w14:textId="77777777" w:rsidR="002A0357" w:rsidRPr="003C7560" w:rsidRDefault="002A0357" w:rsidP="002A0357">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14:paraId="78CD8711" w14:textId="77777777" w:rsidR="002A0357" w:rsidRPr="003C7560" w:rsidRDefault="002A0357" w:rsidP="002A0357">
      <w:pPr>
        <w:adjustRightInd w:val="0"/>
        <w:rPr>
          <w:rFonts w:ascii="Times New Roman" w:hAnsi="Times New Roman" w:cs="Times New Roman"/>
          <w:sz w:val="24"/>
          <w:szCs w:val="24"/>
        </w:rPr>
      </w:pPr>
    </w:p>
    <w:p w14:paraId="7FC39D38"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N.º xx/2023,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14:paraId="0E736BE7" w14:textId="77777777" w:rsidR="002A0357" w:rsidRPr="003C7560" w:rsidRDefault="002A0357" w:rsidP="002A0357">
      <w:pPr>
        <w:widowControl w:val="0"/>
        <w:autoSpaceDE w:val="0"/>
        <w:autoSpaceDN w:val="0"/>
        <w:ind w:firstLine="570"/>
        <w:rPr>
          <w:rFonts w:ascii="Times New Roman" w:eastAsia="Times New Roman" w:hAnsi="Times New Roman" w:cs="Times New Roman"/>
          <w:sz w:val="24"/>
          <w:szCs w:val="24"/>
        </w:rPr>
      </w:pPr>
    </w:p>
    <w:p w14:paraId="7CFF2873"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 Declaramos para os fins de direito, sob as penas da Lei, na qualidade de licitante do procedimento licitatório sob a modalidade de Pregão Eletrônico nº xx/2022 que, em cumprimento ao disposto no Art. 87, IV da Lei 8.666/93, não fomos declarados inidôneos para licitar ou contratar com a Administração Pública.</w:t>
      </w:r>
    </w:p>
    <w:p w14:paraId="63BFB212"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4C1F44C4"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14:paraId="669DE014"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51AA470A"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lastRenderedPageBreak/>
        <w:t>( )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14:paraId="0C743A6E"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61F241BC"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fins de direito, na qualidade de proponente da Licitação instaurada pela Prefeitura Municipal de Saldanha Marinho na modalidade PREGÃO ELETRÔNICO – Nº xx/2023 o cumprimento pleno aos requisitos de habilitação e pleno conhecimento do objeto licitado e anuência das exigências constantes do Edital e seus anexos. </w:t>
      </w:r>
    </w:p>
    <w:p w14:paraId="25D0B6D8" w14:textId="77777777" w:rsidR="002A0357" w:rsidRPr="003C7560" w:rsidRDefault="002A0357" w:rsidP="002A0357">
      <w:pPr>
        <w:widowControl w:val="0"/>
        <w:autoSpaceDE w:val="0"/>
        <w:autoSpaceDN w:val="0"/>
        <w:ind w:firstLine="615"/>
        <w:rPr>
          <w:rFonts w:ascii="Times New Roman" w:eastAsia="Times New Roman" w:hAnsi="Times New Roman" w:cs="Times New Roman"/>
          <w:sz w:val="24"/>
          <w:szCs w:val="24"/>
        </w:rPr>
      </w:pPr>
    </w:p>
    <w:p w14:paraId="53034560"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 Declaramos que inexistem fatos impeditivos de nossa habilitação;</w:t>
      </w:r>
    </w:p>
    <w:p w14:paraId="3F894399" w14:textId="77777777" w:rsidR="002A0357" w:rsidRPr="003C7560" w:rsidRDefault="002A0357" w:rsidP="002A0357">
      <w:pPr>
        <w:autoSpaceDE w:val="0"/>
        <w:autoSpaceDN w:val="0"/>
        <w:ind w:left="708"/>
        <w:rPr>
          <w:rFonts w:ascii="Times New Roman" w:eastAsia="Times New Roman" w:hAnsi="Times New Roman" w:cs="Times New Roman"/>
          <w:sz w:val="24"/>
          <w:szCs w:val="24"/>
        </w:rPr>
      </w:pPr>
    </w:p>
    <w:p w14:paraId="0FF3289D"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color w:val="000000"/>
          <w:sz w:val="24"/>
          <w:szCs w:val="24"/>
        </w:rPr>
        <w:t>( ) Declaramos, que temos pleno conhecimento do objeto licitado e anuência das exigências constantes do Edital e seus anexos.</w:t>
      </w:r>
    </w:p>
    <w:p w14:paraId="7E69D550" w14:textId="77777777" w:rsidR="002A0357" w:rsidRPr="003C7560" w:rsidRDefault="002A0357" w:rsidP="002A0357">
      <w:pPr>
        <w:widowControl w:val="0"/>
        <w:autoSpaceDE w:val="0"/>
        <w:autoSpaceDN w:val="0"/>
        <w:ind w:firstLine="570"/>
        <w:rPr>
          <w:rFonts w:ascii="Times New Roman" w:eastAsia="Times New Roman" w:hAnsi="Times New Roman" w:cs="Times New Roman"/>
          <w:sz w:val="24"/>
          <w:szCs w:val="24"/>
        </w:rPr>
      </w:pPr>
    </w:p>
    <w:p w14:paraId="3D296CCD" w14:textId="77777777"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 Declaramos que, comunicaremos a ocorrência de fatos supervenientes impeditivos para a nossa participação no presente processo licitatório.</w:t>
      </w:r>
    </w:p>
    <w:p w14:paraId="793FCF5C"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2002E2ED"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29C86428"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14:paraId="07B72601"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1839B52E"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78E85DC1" w14:textId="77777777" w:rsidR="002A0357" w:rsidRPr="003C7560" w:rsidRDefault="002A0357" w:rsidP="002A0357">
      <w:pPr>
        <w:widowControl w:val="0"/>
        <w:autoSpaceDE w:val="0"/>
        <w:autoSpaceDN w:val="0"/>
        <w:rPr>
          <w:rFonts w:ascii="Times New Roman" w:eastAsia="Times New Roman" w:hAnsi="Times New Roman" w:cs="Times New Roman"/>
          <w:sz w:val="24"/>
          <w:szCs w:val="24"/>
        </w:rPr>
      </w:pPr>
    </w:p>
    <w:p w14:paraId="0561B039" w14:textId="77777777" w:rsidR="002A0357" w:rsidRPr="003C7560" w:rsidRDefault="002A0357" w:rsidP="002A0357">
      <w:pPr>
        <w:rPr>
          <w:rFonts w:ascii="Times New Roman" w:hAnsi="Times New Roman" w:cs="Times New Roman"/>
          <w:sz w:val="24"/>
          <w:szCs w:val="24"/>
        </w:rPr>
      </w:pPr>
    </w:p>
    <w:p w14:paraId="0FB23EF8" w14:textId="77777777" w:rsidR="002A0357" w:rsidRPr="003C7560" w:rsidRDefault="002A0357" w:rsidP="002A0357">
      <w:pPr>
        <w:rPr>
          <w:rFonts w:ascii="Times New Roman" w:hAnsi="Times New Roman" w:cs="Times New Roman"/>
          <w:sz w:val="24"/>
          <w:szCs w:val="24"/>
        </w:rPr>
      </w:pPr>
    </w:p>
    <w:p w14:paraId="442675C7" w14:textId="77777777" w:rsidR="002A0357" w:rsidRPr="003C7560" w:rsidRDefault="002A0357" w:rsidP="002A0357">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14:paraId="12812A4A" w14:textId="77777777" w:rsidR="002A0357" w:rsidRPr="003C7560" w:rsidRDefault="002A0357" w:rsidP="002A0357">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14:paraId="004007F1" w14:textId="77777777" w:rsidR="002A0357" w:rsidRPr="003C7560" w:rsidRDefault="002A0357" w:rsidP="002A0357">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14:paraId="337D5EBA" w14:textId="77777777" w:rsidR="002A0357" w:rsidRPr="003C7560" w:rsidRDefault="002A0357" w:rsidP="002A0357">
      <w:pPr>
        <w:rPr>
          <w:rFonts w:ascii="Times New Roman" w:hAnsi="Times New Roman" w:cs="Times New Roman"/>
          <w:sz w:val="24"/>
          <w:szCs w:val="24"/>
        </w:rPr>
      </w:pPr>
    </w:p>
    <w:p w14:paraId="6BA7C58F" w14:textId="77777777" w:rsidR="002A0357" w:rsidRPr="003C7560" w:rsidRDefault="002A0357" w:rsidP="002A0357">
      <w:pPr>
        <w:rPr>
          <w:rFonts w:ascii="Times New Roman" w:hAnsi="Times New Roman" w:cs="Times New Roman"/>
          <w:sz w:val="24"/>
          <w:szCs w:val="24"/>
        </w:rPr>
      </w:pPr>
    </w:p>
    <w:p w14:paraId="1E52EBD3" w14:textId="77777777" w:rsidR="002A0357" w:rsidRPr="003C7560" w:rsidRDefault="002A0357" w:rsidP="002A0357">
      <w:pPr>
        <w:rPr>
          <w:rFonts w:ascii="Times New Roman" w:hAnsi="Times New Roman" w:cs="Times New Roman"/>
          <w:sz w:val="24"/>
          <w:szCs w:val="24"/>
        </w:rPr>
      </w:pPr>
      <w:r w:rsidRPr="003C7560">
        <w:rPr>
          <w:rFonts w:ascii="Times New Roman" w:hAnsi="Times New Roman" w:cs="Times New Roman"/>
          <w:sz w:val="24"/>
          <w:szCs w:val="24"/>
        </w:rPr>
        <w:t>OBSERVAÇÕES:</w:t>
      </w:r>
    </w:p>
    <w:p w14:paraId="6E2DAE47" w14:textId="77777777" w:rsidR="002A0357" w:rsidRPr="003C7560" w:rsidRDefault="002A0357" w:rsidP="002A0357">
      <w:pPr>
        <w:numPr>
          <w:ilvl w:val="0"/>
          <w:numId w:val="35"/>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14:paraId="6983D593" w14:textId="77777777" w:rsidR="002A0357" w:rsidRPr="003C7560" w:rsidRDefault="002A0357" w:rsidP="002A0357">
      <w:pPr>
        <w:numPr>
          <w:ilvl w:val="0"/>
          <w:numId w:val="35"/>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14:paraId="01A544F1" w14:textId="77777777" w:rsidR="0083121B" w:rsidRPr="00C41754" w:rsidRDefault="0083121B" w:rsidP="002A0357">
      <w:pPr>
        <w:rPr>
          <w:rFonts w:ascii="Times New Roman" w:hAnsi="Times New Roman" w:cs="Times New Roman"/>
          <w:sz w:val="24"/>
          <w:szCs w:val="24"/>
        </w:rPr>
      </w:pPr>
    </w:p>
    <w:sectPr w:rsidR="0083121B" w:rsidRPr="00C41754" w:rsidSect="00C41754">
      <w:headerReference w:type="default" r:id="rId15"/>
      <w:footerReference w:type="default" r:id="rId16"/>
      <w:pgSz w:w="11910" w:h="16840"/>
      <w:pgMar w:top="1820" w:right="1480" w:bottom="1600" w:left="1540" w:header="1004" w:footer="14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55D8D8" w14:textId="77777777" w:rsidR="00DE350F" w:rsidRDefault="00DE350F">
      <w:pPr>
        <w:spacing w:line="240" w:lineRule="auto"/>
      </w:pPr>
      <w:r>
        <w:separator/>
      </w:r>
    </w:p>
  </w:endnote>
  <w:endnote w:type="continuationSeparator" w:id="0">
    <w:p w14:paraId="5CF3D586" w14:textId="77777777" w:rsidR="00DE350F" w:rsidRDefault="00DE35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CB8CD" w14:textId="77777777" w:rsidR="00CB4B94" w:rsidRDefault="00CB4B94">
    <w:pPr>
      <w:pStyle w:val="Corpodetexto"/>
      <w:spacing w:line="14" w:lineRule="auto"/>
      <w:rPr>
        <w:sz w:val="20"/>
      </w:rPr>
    </w:pPr>
    <w:r>
      <w:rPr>
        <w:noProof/>
        <w:lang w:val="pt-BR" w:eastAsia="pt-BR"/>
      </w:rPr>
      <w:drawing>
        <wp:anchor distT="0" distB="0" distL="0" distR="0" simplePos="0" relativeHeight="251659264" behindDoc="1" locked="0" layoutInCell="1" allowOverlap="1" wp14:anchorId="1521DC8E" wp14:editId="4F16F7D8">
          <wp:simplePos x="0" y="0"/>
          <wp:positionH relativeFrom="page">
            <wp:posOffset>1327543</wp:posOffset>
          </wp:positionH>
          <wp:positionV relativeFrom="page">
            <wp:posOffset>9670332</wp:posOffset>
          </wp:positionV>
          <wp:extent cx="2881987" cy="265626"/>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38AF6" w14:textId="77777777" w:rsidR="00CB4B94" w:rsidRDefault="00CB4B94">
    <w:r>
      <w:rPr>
        <w:noProof/>
      </w:rPr>
      <w:drawing>
        <wp:inline distT="114300" distB="114300" distL="114300" distR="114300" wp14:anchorId="5B1A6C55" wp14:editId="1FBAD56B">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8FD68" w14:textId="77777777" w:rsidR="00DE350F" w:rsidRDefault="00DE350F">
      <w:pPr>
        <w:spacing w:line="240" w:lineRule="auto"/>
      </w:pPr>
      <w:r>
        <w:separator/>
      </w:r>
    </w:p>
  </w:footnote>
  <w:footnote w:type="continuationSeparator" w:id="0">
    <w:p w14:paraId="052A56F9" w14:textId="77777777" w:rsidR="00DE350F" w:rsidRDefault="00DE35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0818D" w14:textId="77777777" w:rsidR="00CB4B94" w:rsidRDefault="00CB4B94">
    <w:pPr>
      <w:pStyle w:val="Corpodetexto"/>
      <w:spacing w:line="14" w:lineRule="auto"/>
      <w:rPr>
        <w:sz w:val="20"/>
      </w:rPr>
    </w:pPr>
    <w:r>
      <w:rPr>
        <w:noProof/>
        <w:lang w:val="pt-BR" w:eastAsia="pt-BR"/>
      </w:rPr>
      <w:drawing>
        <wp:anchor distT="0" distB="0" distL="0" distR="0" simplePos="0" relativeHeight="251657216" behindDoc="1" locked="0" layoutInCell="1" allowOverlap="1" wp14:anchorId="468F055A" wp14:editId="77CD2C1A">
          <wp:simplePos x="0" y="0"/>
          <wp:positionH relativeFrom="page">
            <wp:posOffset>4172934</wp:posOffset>
          </wp:positionH>
          <wp:positionV relativeFrom="page">
            <wp:posOffset>637350</wp:posOffset>
          </wp:positionV>
          <wp:extent cx="1953346" cy="526674"/>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B250E" w14:textId="77777777" w:rsidR="00CB4B94" w:rsidRDefault="00CB4B94">
    <w:r>
      <w:rPr>
        <w:noProof/>
      </w:rPr>
      <w:drawing>
        <wp:inline distT="114300" distB="114300" distL="114300" distR="114300" wp14:anchorId="3F2F0584" wp14:editId="09F36FF3">
          <wp:extent cx="5695950"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96298" cy="838251"/>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pPr>
      <w:rPr>
        <w:rFonts w:hint="default"/>
        <w:lang w:val="pt-PT" w:eastAsia="en-US" w:bidi="ar-SA"/>
      </w:rPr>
    </w:lvl>
    <w:lvl w:ilvl="1">
      <w:start w:val="8"/>
      <w:numFmt w:val="decimal"/>
      <w:lvlText w:val="%1.%2."/>
      <w:lvlJc w:val="left"/>
      <w:pPr>
        <w:ind w:left="162" w:hanging="485"/>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C7C54"/>
    <w:multiLevelType w:val="multilevel"/>
    <w:tmpl w:val="94DE9B32"/>
    <w:lvl w:ilvl="0">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5">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DB14844"/>
    <w:multiLevelType w:val="multilevel"/>
    <w:tmpl w:val="55949FAA"/>
    <w:lvl w:ilvl="0">
      <w:start w:val="1"/>
      <w:numFmt w:val="lowerLetter"/>
      <w:lvlText w:val="%1)"/>
      <w:lvlJc w:val="left"/>
      <w:pPr>
        <w:ind w:left="162" w:hanging="298"/>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7">
    <w:nsid w:val="1E87533B"/>
    <w:multiLevelType w:val="multilevel"/>
    <w:tmpl w:val="AB24F032"/>
    <w:lvl w:ilvl="0">
      <w:start w:val="13"/>
      <w:numFmt w:val="decimal"/>
      <w:lvlText w:val="%1"/>
      <w:lvlJc w:val="left"/>
      <w:pPr>
        <w:ind w:left="162" w:hanging="480"/>
      </w:pPr>
      <w:rPr>
        <w:rFonts w:hint="default"/>
        <w:lang w:val="pt-PT" w:eastAsia="en-US" w:bidi="ar-SA"/>
      </w:rPr>
    </w:lvl>
    <w:lvl w:ilvl="1">
      <w:start w:val="1"/>
      <w:numFmt w:val="decimal"/>
      <w:lvlText w:val="%1.%2"/>
      <w:lvlJc w:val="left"/>
      <w:pPr>
        <w:ind w:left="16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8">
    <w:nsid w:val="20726D53"/>
    <w:multiLevelType w:val="hybridMultilevel"/>
    <w:tmpl w:val="98A46D6C"/>
    <w:lvl w:ilvl="0" w:tplc="5220F41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9">
    <w:nsid w:val="25F9698F"/>
    <w:multiLevelType w:val="hybridMultilevel"/>
    <w:tmpl w:val="D0F837A2"/>
    <w:lvl w:ilvl="0" w:tplc="A086D9F0">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0">
    <w:nsid w:val="26E55492"/>
    <w:multiLevelType w:val="multilevel"/>
    <w:tmpl w:val="FD0C4E5C"/>
    <w:lvl w:ilvl="0">
      <w:start w:val="7"/>
      <w:numFmt w:val="decimalZero"/>
      <w:lvlText w:val="%1"/>
      <w:lvlJc w:val="left"/>
      <w:pPr>
        <w:ind w:left="988" w:hanging="300"/>
      </w:pPr>
      <w:rPr>
        <w:rFonts w:ascii="Times New Roman" w:eastAsia="Times New Roman" w:hAnsi="Times New Roman" w:cs="Times New Roman" w:hint="default"/>
        <w:w w:val="100"/>
        <w:sz w:val="24"/>
        <w:szCs w:val="24"/>
        <w:lang w:val="pt-PT" w:eastAsia="en-US" w:bidi="ar-SA"/>
      </w:rPr>
    </w:lvl>
    <w:lvl w:ilvl="1">
      <w:start w:val="1"/>
      <w:numFmt w:val="decimalZero"/>
      <w:lvlText w:val="%1.%2"/>
      <w:lvlJc w:val="left"/>
      <w:pPr>
        <w:ind w:left="688" w:hanging="60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74" w:hanging="600"/>
      </w:pPr>
      <w:rPr>
        <w:lang w:val="pt-PT" w:eastAsia="en-US" w:bidi="ar-SA"/>
      </w:rPr>
    </w:lvl>
    <w:lvl w:ilvl="3">
      <w:numFmt w:val="bullet"/>
      <w:lvlText w:val="•"/>
      <w:lvlJc w:val="left"/>
      <w:pPr>
        <w:ind w:left="2768" w:hanging="600"/>
      </w:pPr>
      <w:rPr>
        <w:lang w:val="pt-PT" w:eastAsia="en-US" w:bidi="ar-SA"/>
      </w:rPr>
    </w:lvl>
    <w:lvl w:ilvl="4">
      <w:numFmt w:val="bullet"/>
      <w:lvlText w:val="•"/>
      <w:lvlJc w:val="left"/>
      <w:pPr>
        <w:ind w:left="3662" w:hanging="600"/>
      </w:pPr>
      <w:rPr>
        <w:lang w:val="pt-PT" w:eastAsia="en-US" w:bidi="ar-SA"/>
      </w:rPr>
    </w:lvl>
    <w:lvl w:ilvl="5">
      <w:numFmt w:val="bullet"/>
      <w:lvlText w:val="•"/>
      <w:lvlJc w:val="left"/>
      <w:pPr>
        <w:ind w:left="4556" w:hanging="600"/>
      </w:pPr>
      <w:rPr>
        <w:lang w:val="pt-PT" w:eastAsia="en-US" w:bidi="ar-SA"/>
      </w:rPr>
    </w:lvl>
    <w:lvl w:ilvl="6">
      <w:numFmt w:val="bullet"/>
      <w:lvlText w:val="•"/>
      <w:lvlJc w:val="left"/>
      <w:pPr>
        <w:ind w:left="5450" w:hanging="600"/>
      </w:pPr>
      <w:rPr>
        <w:lang w:val="pt-PT" w:eastAsia="en-US" w:bidi="ar-SA"/>
      </w:rPr>
    </w:lvl>
    <w:lvl w:ilvl="7">
      <w:numFmt w:val="bullet"/>
      <w:lvlText w:val="•"/>
      <w:lvlJc w:val="left"/>
      <w:pPr>
        <w:ind w:left="6344" w:hanging="600"/>
      </w:pPr>
      <w:rPr>
        <w:lang w:val="pt-PT" w:eastAsia="en-US" w:bidi="ar-SA"/>
      </w:rPr>
    </w:lvl>
    <w:lvl w:ilvl="8">
      <w:numFmt w:val="bullet"/>
      <w:lvlText w:val="•"/>
      <w:lvlJc w:val="left"/>
      <w:pPr>
        <w:ind w:left="7238" w:hanging="600"/>
      </w:pPr>
      <w:rPr>
        <w:lang w:val="pt-PT" w:eastAsia="en-US" w:bidi="ar-SA"/>
      </w:rPr>
    </w:lvl>
  </w:abstractNum>
  <w:abstractNum w:abstractNumId="11">
    <w:nsid w:val="2F5222C2"/>
    <w:multiLevelType w:val="hybridMultilevel"/>
    <w:tmpl w:val="6AD85C90"/>
    <w:lvl w:ilvl="0" w:tplc="9BA0BA38">
      <w:start w:val="1"/>
      <w:numFmt w:val="decimal"/>
      <w:lvlText w:val="%1."/>
      <w:lvlJc w:val="left"/>
      <w:pPr>
        <w:ind w:left="688" w:hanging="567"/>
      </w:pPr>
      <w:rPr>
        <w:rFonts w:ascii="Times New Roman" w:eastAsia="Times New Roman" w:hAnsi="Times New Roman" w:cs="Times New Roman" w:hint="default"/>
        <w:b/>
        <w:bCs/>
        <w:w w:val="100"/>
        <w:sz w:val="24"/>
        <w:szCs w:val="24"/>
        <w:lang w:val="pt-PT" w:eastAsia="en-US" w:bidi="ar-SA"/>
      </w:rPr>
    </w:lvl>
    <w:lvl w:ilvl="1" w:tplc="673E1F5E">
      <w:numFmt w:val="bullet"/>
      <w:lvlText w:val="•"/>
      <w:lvlJc w:val="left"/>
      <w:pPr>
        <w:ind w:left="1514" w:hanging="567"/>
      </w:pPr>
      <w:rPr>
        <w:lang w:val="pt-PT" w:eastAsia="en-US" w:bidi="ar-SA"/>
      </w:rPr>
    </w:lvl>
    <w:lvl w:ilvl="2" w:tplc="E44018EE">
      <w:numFmt w:val="bullet"/>
      <w:lvlText w:val="•"/>
      <w:lvlJc w:val="left"/>
      <w:pPr>
        <w:ind w:left="2349" w:hanging="567"/>
      </w:pPr>
      <w:rPr>
        <w:lang w:val="pt-PT" w:eastAsia="en-US" w:bidi="ar-SA"/>
      </w:rPr>
    </w:lvl>
    <w:lvl w:ilvl="3" w:tplc="B2F01572">
      <w:numFmt w:val="bullet"/>
      <w:lvlText w:val="•"/>
      <w:lvlJc w:val="left"/>
      <w:pPr>
        <w:ind w:left="3183" w:hanging="567"/>
      </w:pPr>
      <w:rPr>
        <w:lang w:val="pt-PT" w:eastAsia="en-US" w:bidi="ar-SA"/>
      </w:rPr>
    </w:lvl>
    <w:lvl w:ilvl="4" w:tplc="0008A4D8">
      <w:numFmt w:val="bullet"/>
      <w:lvlText w:val="•"/>
      <w:lvlJc w:val="left"/>
      <w:pPr>
        <w:ind w:left="4018" w:hanging="567"/>
      </w:pPr>
      <w:rPr>
        <w:lang w:val="pt-PT" w:eastAsia="en-US" w:bidi="ar-SA"/>
      </w:rPr>
    </w:lvl>
    <w:lvl w:ilvl="5" w:tplc="9A24DC90">
      <w:numFmt w:val="bullet"/>
      <w:lvlText w:val="•"/>
      <w:lvlJc w:val="left"/>
      <w:pPr>
        <w:ind w:left="4853" w:hanging="567"/>
      </w:pPr>
      <w:rPr>
        <w:lang w:val="pt-PT" w:eastAsia="en-US" w:bidi="ar-SA"/>
      </w:rPr>
    </w:lvl>
    <w:lvl w:ilvl="6" w:tplc="302EDA3A">
      <w:numFmt w:val="bullet"/>
      <w:lvlText w:val="•"/>
      <w:lvlJc w:val="left"/>
      <w:pPr>
        <w:ind w:left="5687" w:hanging="567"/>
      </w:pPr>
      <w:rPr>
        <w:lang w:val="pt-PT" w:eastAsia="en-US" w:bidi="ar-SA"/>
      </w:rPr>
    </w:lvl>
    <w:lvl w:ilvl="7" w:tplc="6CB6DDE4">
      <w:numFmt w:val="bullet"/>
      <w:lvlText w:val="•"/>
      <w:lvlJc w:val="left"/>
      <w:pPr>
        <w:ind w:left="6522" w:hanging="567"/>
      </w:pPr>
      <w:rPr>
        <w:lang w:val="pt-PT" w:eastAsia="en-US" w:bidi="ar-SA"/>
      </w:rPr>
    </w:lvl>
    <w:lvl w:ilvl="8" w:tplc="35C8A6CA">
      <w:numFmt w:val="bullet"/>
      <w:lvlText w:val="•"/>
      <w:lvlJc w:val="left"/>
      <w:pPr>
        <w:ind w:left="7357" w:hanging="567"/>
      </w:pPr>
      <w:rPr>
        <w:lang w:val="pt-PT" w:eastAsia="en-US" w:bidi="ar-SA"/>
      </w:rPr>
    </w:lvl>
  </w:abstractNum>
  <w:abstractNum w:abstractNumId="12">
    <w:nsid w:val="32B15E5B"/>
    <w:multiLevelType w:val="multilevel"/>
    <w:tmpl w:val="4A1A1D6A"/>
    <w:lvl w:ilvl="0">
      <w:start w:val="6"/>
      <w:numFmt w:val="decimal"/>
      <w:lvlText w:val="%1"/>
      <w:lvlJc w:val="left"/>
      <w:pPr>
        <w:ind w:left="162" w:hanging="540"/>
      </w:pPr>
      <w:rPr>
        <w:rFonts w:hint="default"/>
        <w:lang w:val="pt-PT" w:eastAsia="en-US" w:bidi="ar-SA"/>
      </w:rPr>
    </w:lvl>
    <w:lvl w:ilvl="1">
      <w:start w:val="17"/>
      <w:numFmt w:val="decimal"/>
      <w:lvlText w:val="%1.%2."/>
      <w:lvlJc w:val="left"/>
      <w:pPr>
        <w:ind w:left="16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3">
    <w:nsid w:val="35FF2AAE"/>
    <w:multiLevelType w:val="hybridMultilevel"/>
    <w:tmpl w:val="1D966D72"/>
    <w:lvl w:ilvl="0" w:tplc="3FF61338">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4">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89906A4"/>
    <w:multiLevelType w:val="hybridMultilevel"/>
    <w:tmpl w:val="D10AE744"/>
    <w:lvl w:ilvl="0" w:tplc="C6228E28">
      <w:start w:val="1"/>
      <w:numFmt w:val="lowerLetter"/>
      <w:lvlText w:val="%1)"/>
      <w:lvlJc w:val="left"/>
      <w:pPr>
        <w:ind w:left="162" w:hanging="264"/>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6">
    <w:nsid w:val="38D74B9F"/>
    <w:multiLevelType w:val="hybridMultilevel"/>
    <w:tmpl w:val="41001618"/>
    <w:lvl w:ilvl="0" w:tplc="A064BA00">
      <w:start w:val="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927579B"/>
    <w:multiLevelType w:val="hybridMultilevel"/>
    <w:tmpl w:val="4DAC2496"/>
    <w:lvl w:ilvl="0" w:tplc="0D76CEB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8">
    <w:nsid w:val="4D8C438C"/>
    <w:multiLevelType w:val="hybridMultilevel"/>
    <w:tmpl w:val="09B82102"/>
    <w:lvl w:ilvl="0" w:tplc="919A4666">
      <w:start w:val="1"/>
      <w:numFmt w:val="lowerLetter"/>
      <w:lvlText w:val="%1)"/>
      <w:lvlJc w:val="left"/>
      <w:pPr>
        <w:ind w:left="162" w:hanging="291"/>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9">
    <w:nsid w:val="54730649"/>
    <w:multiLevelType w:val="multilevel"/>
    <w:tmpl w:val="B246D032"/>
    <w:lvl w:ilvl="0">
      <w:start w:val="3390"/>
      <w:numFmt w:val="decimal"/>
      <w:lvlText w:val="%1"/>
      <w:lvlJc w:val="left"/>
      <w:pPr>
        <w:ind w:left="1485" w:hanging="1485"/>
      </w:pPr>
      <w:rPr>
        <w:rFonts w:hint="default"/>
      </w:rPr>
    </w:lvl>
    <w:lvl w:ilvl="1">
      <w:start w:val="30"/>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Zero"/>
      <w:lvlText w:val="%1.%2.%3.%4.%5.%6.%7"/>
      <w:lvlJc w:val="left"/>
      <w:pPr>
        <w:ind w:left="1485" w:hanging="1485"/>
      </w:pPr>
      <w:rPr>
        <w:rFonts w:hint="default"/>
      </w:rPr>
    </w:lvl>
    <w:lvl w:ilvl="7">
      <w:start w:val="1"/>
      <w:numFmt w:val="decimal"/>
      <w:lvlText w:val="%1.%2.%3.%4.%5.%6.%7.%8"/>
      <w:lvlJc w:val="left"/>
      <w:pPr>
        <w:ind w:left="1485" w:hanging="1485"/>
      </w:pPr>
      <w:rPr>
        <w:rFonts w:hint="default"/>
      </w:rPr>
    </w:lvl>
    <w:lvl w:ilvl="8">
      <w:start w:val="1"/>
      <w:numFmt w:val="decimal"/>
      <w:lvlText w:val="%1.%2.%3.%4.%5.%6.%7.%8.%9"/>
      <w:lvlJc w:val="left"/>
      <w:pPr>
        <w:ind w:left="1800" w:hanging="1800"/>
      </w:pPr>
      <w:rPr>
        <w:rFonts w:hint="default"/>
      </w:rPr>
    </w:lvl>
  </w:abstractNum>
  <w:abstractNum w:abstractNumId="20">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830755B"/>
    <w:multiLevelType w:val="hybridMultilevel"/>
    <w:tmpl w:val="F878C924"/>
    <w:lvl w:ilvl="0" w:tplc="ECA4E426">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22">
    <w:nsid w:val="5B3A7684"/>
    <w:multiLevelType w:val="hybridMultilevel"/>
    <w:tmpl w:val="05E2F7B2"/>
    <w:lvl w:ilvl="0" w:tplc="EC1E043E">
      <w:start w:val="1"/>
      <w:numFmt w:val="lowerLetter"/>
      <w:lvlText w:val="%1)"/>
      <w:lvlJc w:val="left"/>
      <w:pPr>
        <w:ind w:left="1115" w:hanging="246"/>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23">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FF21AD0"/>
    <w:multiLevelType w:val="hybridMultilevel"/>
    <w:tmpl w:val="ABC8A852"/>
    <w:lvl w:ilvl="0" w:tplc="D3E23164">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5">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6">
    <w:nsid w:val="61AF43B8"/>
    <w:multiLevelType w:val="multilevel"/>
    <w:tmpl w:val="B86A3E78"/>
    <w:lvl w:ilvl="0">
      <w:start w:val="14"/>
      <w:numFmt w:val="decimal"/>
      <w:lvlText w:val="%1"/>
      <w:lvlJc w:val="left"/>
      <w:pPr>
        <w:ind w:left="822" w:hanging="660"/>
      </w:pPr>
      <w:rPr>
        <w:rFonts w:hint="default"/>
        <w:lang w:val="pt-PT" w:eastAsia="en-US" w:bidi="ar-SA"/>
      </w:rPr>
    </w:lvl>
    <w:lvl w:ilvl="1">
      <w:start w:val="10"/>
      <w:numFmt w:val="decimal"/>
      <w:lvlText w:val="%1.%2."/>
      <w:lvlJc w:val="left"/>
      <w:pPr>
        <w:ind w:left="822" w:hanging="6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7">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8">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8955723"/>
    <w:multiLevelType w:val="multilevel"/>
    <w:tmpl w:val="E258EA3E"/>
    <w:lvl w:ilvl="0">
      <w:start w:val="11"/>
      <w:numFmt w:val="decimal"/>
      <w:lvlText w:val="%1"/>
      <w:lvlJc w:val="left"/>
      <w:pPr>
        <w:ind w:left="1107" w:hanging="226"/>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30">
    <w:nsid w:val="68BF2DDE"/>
    <w:multiLevelType w:val="multilevel"/>
    <w:tmpl w:val="0084119A"/>
    <w:lvl w:ilvl="0">
      <w:start w:val="7"/>
      <w:numFmt w:val="decimal"/>
      <w:lvlText w:val="%1"/>
      <w:lvlJc w:val="left"/>
      <w:pPr>
        <w:ind w:left="162" w:hanging="415"/>
      </w:pPr>
      <w:rPr>
        <w:rFonts w:hint="default"/>
        <w:lang w:val="pt-PT" w:eastAsia="en-US" w:bidi="ar-SA"/>
      </w:rPr>
    </w:lvl>
    <w:lvl w:ilvl="1">
      <w:start w:val="3"/>
      <w:numFmt w:val="decimal"/>
      <w:lvlText w:val="%1.%2"/>
      <w:lvlJc w:val="left"/>
      <w:pPr>
        <w:ind w:left="162" w:hanging="41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31">
    <w:nsid w:val="710802D8"/>
    <w:multiLevelType w:val="multilevel"/>
    <w:tmpl w:val="AF6A2A88"/>
    <w:lvl w:ilvl="0">
      <w:start w:val="1"/>
      <w:numFmt w:val="decimal"/>
      <w:lvlText w:val="%1."/>
      <w:lvlJc w:val="left"/>
      <w:pPr>
        <w:ind w:left="38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32">
    <w:nsid w:val="731C47B5"/>
    <w:multiLevelType w:val="multilevel"/>
    <w:tmpl w:val="3066048C"/>
    <w:lvl w:ilvl="0">
      <w:start w:val="12"/>
      <w:numFmt w:val="decimal"/>
      <w:lvlText w:val="%1"/>
      <w:lvlJc w:val="left"/>
      <w:pPr>
        <w:ind w:left="162" w:hanging="536"/>
      </w:pPr>
      <w:rPr>
        <w:rFonts w:hint="default"/>
        <w:lang w:val="pt-PT" w:eastAsia="en-US" w:bidi="ar-SA"/>
      </w:rPr>
    </w:lvl>
    <w:lvl w:ilvl="1">
      <w:start w:val="3"/>
      <w:numFmt w:val="decimal"/>
      <w:lvlText w:val="%1.%2"/>
      <w:lvlJc w:val="left"/>
      <w:pPr>
        <w:ind w:left="162" w:hanging="53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33">
    <w:nsid w:val="7B373C06"/>
    <w:multiLevelType w:val="hybridMultilevel"/>
    <w:tmpl w:val="C7B4D84E"/>
    <w:lvl w:ilvl="0" w:tplc="E5BA8EFC">
      <w:start w:val="1"/>
      <w:numFmt w:val="upperRoman"/>
      <w:lvlText w:val="%1"/>
      <w:lvlJc w:val="left"/>
      <w:pPr>
        <w:ind w:left="1419" w:hanging="125"/>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34">
    <w:nsid w:val="7B70554C"/>
    <w:multiLevelType w:val="hybridMultilevel"/>
    <w:tmpl w:val="12164786"/>
    <w:lvl w:ilvl="0" w:tplc="42647FE4">
      <w:start w:val="1"/>
      <w:numFmt w:val="lowerLetter"/>
      <w:lvlText w:val="%1)"/>
      <w:lvlJc w:val="left"/>
      <w:pPr>
        <w:ind w:left="162" w:hanging="247"/>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5">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6">
    <w:nsid w:val="7E2D5760"/>
    <w:multiLevelType w:val="multilevel"/>
    <w:tmpl w:val="B71E8A76"/>
    <w:lvl w:ilvl="0">
      <w:start w:val="1"/>
      <w:numFmt w:val="decimal"/>
      <w:lvlText w:val="%1."/>
      <w:lvlJc w:val="left"/>
      <w:pPr>
        <w:ind w:left="34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pPr>
      <w:rPr>
        <w:rFonts w:hint="default"/>
        <w:w w:val="100"/>
        <w:lang w:val="pt-PT" w:eastAsia="en-US" w:bidi="ar-SA"/>
      </w:rPr>
    </w:lvl>
    <w:lvl w:ilvl="3">
      <w:start w:val="1"/>
      <w:numFmt w:val="lowerLetter"/>
      <w:lvlText w:val="%4)"/>
      <w:lvlJc w:val="left"/>
      <w:pPr>
        <w:ind w:left="1115" w:hanging="246"/>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4"/>
  </w:num>
  <w:num w:numId="4">
    <w:abstractNumId w:val="20"/>
    <w:lvlOverride w:ilvl="0">
      <w:startOverride w:val="1"/>
    </w:lvlOverride>
  </w:num>
  <w:num w:numId="5">
    <w:abstractNumId w:val="20"/>
  </w:num>
  <w:num w:numId="6">
    <w:abstractNumId w:val="25"/>
  </w:num>
  <w:num w:numId="7">
    <w:abstractNumId w:val="28"/>
  </w:num>
  <w:num w:numId="8">
    <w:abstractNumId w:val="3"/>
  </w:num>
  <w:num w:numId="9">
    <w:abstractNumId w:val="35"/>
  </w:num>
  <w:num w:numId="10">
    <w:abstractNumId w:val="27"/>
  </w:num>
  <w:num w:numId="11">
    <w:abstractNumId w:val="4"/>
  </w:num>
  <w:num w:numId="12">
    <w:abstractNumId w:val="9"/>
  </w:num>
  <w:num w:numId="13">
    <w:abstractNumId w:val="18"/>
  </w:num>
  <w:num w:numId="14">
    <w:abstractNumId w:val="17"/>
  </w:num>
  <w:num w:numId="15">
    <w:abstractNumId w:val="21"/>
  </w:num>
  <w:num w:numId="16">
    <w:abstractNumId w:val="34"/>
  </w:num>
  <w:num w:numId="17">
    <w:abstractNumId w:val="24"/>
  </w:num>
  <w:num w:numId="18">
    <w:abstractNumId w:val="8"/>
  </w:num>
  <w:num w:numId="19">
    <w:abstractNumId w:val="31"/>
  </w:num>
  <w:num w:numId="20">
    <w:abstractNumId w:val="13"/>
  </w:num>
  <w:num w:numId="21">
    <w:abstractNumId w:val="15"/>
  </w:num>
  <w:num w:numId="22">
    <w:abstractNumId w:val="33"/>
  </w:num>
  <w:num w:numId="23">
    <w:abstractNumId w:val="29"/>
  </w:num>
  <w:num w:numId="24">
    <w:abstractNumId w:val="26"/>
  </w:num>
  <w:num w:numId="25">
    <w:abstractNumId w:val="7"/>
  </w:num>
  <w:num w:numId="26">
    <w:abstractNumId w:val="32"/>
  </w:num>
  <w:num w:numId="27">
    <w:abstractNumId w:val="30"/>
  </w:num>
  <w:num w:numId="28">
    <w:abstractNumId w:val="12"/>
  </w:num>
  <w:num w:numId="29">
    <w:abstractNumId w:val="1"/>
  </w:num>
  <w:num w:numId="30">
    <w:abstractNumId w:val="22"/>
  </w:num>
  <w:num w:numId="31">
    <w:abstractNumId w:val="6"/>
  </w:num>
  <w:num w:numId="32">
    <w:abstractNumId w:val="36"/>
  </w:num>
  <w:num w:numId="33">
    <w:abstractNumId w:val="19"/>
  </w:num>
  <w:num w:numId="34">
    <w:abstractNumId w:val="16"/>
  </w:num>
  <w:num w:numId="35">
    <w:abstractNumId w:val="5"/>
    <w:lvlOverride w:ilvl="0">
      <w:startOverride w:val="1"/>
    </w:lvlOverride>
  </w:num>
  <w:num w:numId="36">
    <w:abstractNumId w:val="23"/>
  </w:num>
  <w:num w:numId="37">
    <w:abstractNumId w:val="11"/>
    <w:lvlOverride w:ilvl="0">
      <w:startOverride w:val="1"/>
    </w:lvlOverride>
    <w:lvlOverride w:ilvl="1"/>
    <w:lvlOverride w:ilvl="2"/>
    <w:lvlOverride w:ilvl="3"/>
    <w:lvlOverride w:ilvl="4"/>
    <w:lvlOverride w:ilvl="5"/>
    <w:lvlOverride w:ilvl="6"/>
    <w:lvlOverride w:ilvl="7"/>
    <w:lvlOverride w:ilvl="8"/>
  </w:num>
  <w:num w:numId="38">
    <w:abstractNumId w:val="10"/>
    <w:lvlOverride w:ilvl="0">
      <w:startOverride w:val="7"/>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57263"/>
    <w:rsid w:val="000663CF"/>
    <w:rsid w:val="00070135"/>
    <w:rsid w:val="00085723"/>
    <w:rsid w:val="000A354C"/>
    <w:rsid w:val="000C7A96"/>
    <w:rsid w:val="000C7F05"/>
    <w:rsid w:val="000D077E"/>
    <w:rsid w:val="000D7FBD"/>
    <w:rsid w:val="000E270F"/>
    <w:rsid w:val="0010682C"/>
    <w:rsid w:val="00122E79"/>
    <w:rsid w:val="00137EF3"/>
    <w:rsid w:val="00150842"/>
    <w:rsid w:val="00180A2D"/>
    <w:rsid w:val="00200975"/>
    <w:rsid w:val="002A0357"/>
    <w:rsid w:val="002A1279"/>
    <w:rsid w:val="003469C2"/>
    <w:rsid w:val="003503DB"/>
    <w:rsid w:val="0035388E"/>
    <w:rsid w:val="003D2541"/>
    <w:rsid w:val="004442F2"/>
    <w:rsid w:val="004A709F"/>
    <w:rsid w:val="004D49DB"/>
    <w:rsid w:val="004F2E16"/>
    <w:rsid w:val="00512548"/>
    <w:rsid w:val="00544D8D"/>
    <w:rsid w:val="005A154B"/>
    <w:rsid w:val="005D6D20"/>
    <w:rsid w:val="005F5A2C"/>
    <w:rsid w:val="005F6C7E"/>
    <w:rsid w:val="0060469D"/>
    <w:rsid w:val="00606C15"/>
    <w:rsid w:val="006169AA"/>
    <w:rsid w:val="00634628"/>
    <w:rsid w:val="00673D51"/>
    <w:rsid w:val="0074313F"/>
    <w:rsid w:val="00793B7F"/>
    <w:rsid w:val="007C3926"/>
    <w:rsid w:val="00800954"/>
    <w:rsid w:val="00824B09"/>
    <w:rsid w:val="0083121B"/>
    <w:rsid w:val="0085064C"/>
    <w:rsid w:val="00856889"/>
    <w:rsid w:val="0087090C"/>
    <w:rsid w:val="008C0729"/>
    <w:rsid w:val="00961B9C"/>
    <w:rsid w:val="00976E15"/>
    <w:rsid w:val="009A0C41"/>
    <w:rsid w:val="00A17B79"/>
    <w:rsid w:val="00A4780E"/>
    <w:rsid w:val="00A5257F"/>
    <w:rsid w:val="00AB1F03"/>
    <w:rsid w:val="00AC0BF1"/>
    <w:rsid w:val="00AE680C"/>
    <w:rsid w:val="00AF04AB"/>
    <w:rsid w:val="00B02B86"/>
    <w:rsid w:val="00B22C0B"/>
    <w:rsid w:val="00B252EA"/>
    <w:rsid w:val="00BF2AD6"/>
    <w:rsid w:val="00C039DA"/>
    <w:rsid w:val="00C20421"/>
    <w:rsid w:val="00C41754"/>
    <w:rsid w:val="00C6225E"/>
    <w:rsid w:val="00CB4B94"/>
    <w:rsid w:val="00D519F7"/>
    <w:rsid w:val="00D94BFA"/>
    <w:rsid w:val="00DE350F"/>
    <w:rsid w:val="00E108E1"/>
    <w:rsid w:val="00E375A0"/>
    <w:rsid w:val="00E40EB7"/>
    <w:rsid w:val="00EF0CBD"/>
    <w:rsid w:val="00EF7A31"/>
    <w:rsid w:val="00F05E4C"/>
    <w:rsid w:val="00F451F6"/>
    <w:rsid w:val="00FD65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E8FBA"/>
  <w15:docId w15:val="{1E2698E2-1074-4A3C-9B15-469FB965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F2AD6"/>
  </w:style>
  <w:style w:type="paragraph" w:styleId="Ttulo1">
    <w:name w:val="heading 1"/>
    <w:basedOn w:val="Normal"/>
    <w:next w:val="Normal"/>
    <w:uiPriority w:val="1"/>
    <w:qFormat/>
    <w:rsid w:val="00BF2AD6"/>
    <w:pPr>
      <w:keepNext/>
      <w:keepLines/>
      <w:spacing w:before="400" w:after="120"/>
      <w:outlineLvl w:val="0"/>
    </w:pPr>
    <w:rPr>
      <w:sz w:val="40"/>
      <w:szCs w:val="40"/>
    </w:rPr>
  </w:style>
  <w:style w:type="paragraph" w:styleId="Ttulo2">
    <w:name w:val="heading 2"/>
    <w:basedOn w:val="Normal"/>
    <w:next w:val="Normal"/>
    <w:rsid w:val="00BF2AD6"/>
    <w:pPr>
      <w:keepNext/>
      <w:keepLines/>
      <w:spacing w:before="360" w:after="120"/>
      <w:outlineLvl w:val="1"/>
    </w:pPr>
    <w:rPr>
      <w:sz w:val="32"/>
      <w:szCs w:val="32"/>
    </w:rPr>
  </w:style>
  <w:style w:type="paragraph" w:styleId="Ttulo3">
    <w:name w:val="heading 3"/>
    <w:basedOn w:val="Normal"/>
    <w:next w:val="Normal"/>
    <w:rsid w:val="00BF2AD6"/>
    <w:pPr>
      <w:keepNext/>
      <w:keepLines/>
      <w:spacing w:before="320" w:after="80"/>
      <w:outlineLvl w:val="2"/>
    </w:pPr>
    <w:rPr>
      <w:color w:val="434343"/>
      <w:sz w:val="28"/>
      <w:szCs w:val="28"/>
    </w:rPr>
  </w:style>
  <w:style w:type="paragraph" w:styleId="Ttulo4">
    <w:name w:val="heading 4"/>
    <w:basedOn w:val="Normal"/>
    <w:next w:val="Normal"/>
    <w:rsid w:val="00BF2AD6"/>
    <w:pPr>
      <w:keepNext/>
      <w:keepLines/>
      <w:spacing w:before="280" w:after="80"/>
      <w:outlineLvl w:val="3"/>
    </w:pPr>
    <w:rPr>
      <w:color w:val="666666"/>
      <w:sz w:val="24"/>
      <w:szCs w:val="24"/>
    </w:rPr>
  </w:style>
  <w:style w:type="paragraph" w:styleId="Ttulo5">
    <w:name w:val="heading 5"/>
    <w:basedOn w:val="Normal"/>
    <w:next w:val="Normal"/>
    <w:rsid w:val="00BF2AD6"/>
    <w:pPr>
      <w:keepNext/>
      <w:keepLines/>
      <w:spacing w:before="240" w:after="80"/>
      <w:outlineLvl w:val="4"/>
    </w:pPr>
    <w:rPr>
      <w:color w:val="666666"/>
    </w:rPr>
  </w:style>
  <w:style w:type="paragraph" w:styleId="Ttulo6">
    <w:name w:val="heading 6"/>
    <w:basedOn w:val="Normal"/>
    <w:next w:val="Normal"/>
    <w:rsid w:val="00BF2AD6"/>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0D077E"/>
    <w:pPr>
      <w:keepNext/>
      <w:numPr>
        <w:ilvl w:val="6"/>
        <w:numId w:val="1"/>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0D077E"/>
    <w:rPr>
      <w:rFonts w:ascii="Times New Roman" w:eastAsia="Times New Roman" w:hAnsi="Times New Roman" w:cs="Times New Roman"/>
      <w:b/>
      <w:spacing w:val="14"/>
      <w:sz w:val="24"/>
      <w:szCs w:val="20"/>
      <w:lang w:eastAsia="zh-CN"/>
    </w:rPr>
  </w:style>
  <w:style w:type="table" w:customStyle="1" w:styleId="TableNormal">
    <w:name w:val="Table Normal"/>
    <w:uiPriority w:val="2"/>
    <w:qFormat/>
    <w:rsid w:val="00BF2AD6"/>
    <w:tblPr>
      <w:tblCellMar>
        <w:top w:w="0" w:type="dxa"/>
        <w:left w:w="0" w:type="dxa"/>
        <w:bottom w:w="0" w:type="dxa"/>
        <w:right w:w="0" w:type="dxa"/>
      </w:tblCellMar>
    </w:tblPr>
  </w:style>
  <w:style w:type="paragraph" w:styleId="Ttulo">
    <w:name w:val="Title"/>
    <w:basedOn w:val="Normal"/>
    <w:next w:val="Normal"/>
    <w:rsid w:val="00BF2AD6"/>
    <w:pPr>
      <w:keepNext/>
      <w:keepLines/>
      <w:spacing w:after="60"/>
    </w:pPr>
    <w:rPr>
      <w:sz w:val="52"/>
      <w:szCs w:val="52"/>
    </w:rPr>
  </w:style>
  <w:style w:type="paragraph" w:styleId="Subttulo">
    <w:name w:val="Subtitle"/>
    <w:basedOn w:val="Normal"/>
    <w:next w:val="Normal"/>
    <w:rsid w:val="00BF2AD6"/>
    <w:pPr>
      <w:keepNext/>
      <w:keepLines/>
      <w:spacing w:after="320"/>
    </w:pPr>
    <w:rPr>
      <w:color w:val="666666"/>
      <w:sz w:val="30"/>
      <w:szCs w:val="30"/>
    </w:rPr>
  </w:style>
  <w:style w:type="paragraph" w:styleId="PargrafodaLista">
    <w:name w:val="List Paragraph"/>
    <w:basedOn w:val="Normal"/>
    <w:uiPriority w:val="1"/>
    <w:qFormat/>
    <w:rsid w:val="000D077E"/>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0D077E"/>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0D077E"/>
    <w:rPr>
      <w:sz w:val="24"/>
      <w:szCs w:val="24"/>
      <w:lang w:val="pt-PT" w:eastAsia="en-US"/>
    </w:rPr>
  </w:style>
  <w:style w:type="paragraph" w:customStyle="1" w:styleId="TableParagraph">
    <w:name w:val="Table Paragraph"/>
    <w:basedOn w:val="Normal"/>
    <w:uiPriority w:val="1"/>
    <w:qFormat/>
    <w:rsid w:val="000D077E"/>
    <w:pPr>
      <w:widowControl w:val="0"/>
      <w:autoSpaceDE w:val="0"/>
      <w:autoSpaceDN w:val="0"/>
      <w:spacing w:line="240" w:lineRule="auto"/>
      <w:ind w:left="69"/>
    </w:pPr>
    <w:rPr>
      <w:lang w:val="pt-PT" w:eastAsia="en-US"/>
    </w:rPr>
  </w:style>
  <w:style w:type="paragraph" w:styleId="Recuodecorpodetexto">
    <w:name w:val="Body Text Indent"/>
    <w:basedOn w:val="Normal"/>
    <w:link w:val="RecuodecorpodetextoChar"/>
    <w:uiPriority w:val="99"/>
    <w:unhideWhenUsed/>
    <w:rsid w:val="0083121B"/>
    <w:pPr>
      <w:spacing w:after="120"/>
      <w:ind w:left="283"/>
    </w:pPr>
  </w:style>
  <w:style w:type="character" w:customStyle="1" w:styleId="RecuodecorpodetextoChar">
    <w:name w:val="Recuo de corpo de texto Char"/>
    <w:basedOn w:val="Fontepargpadro"/>
    <w:link w:val="Recuodecorpodetexto"/>
    <w:uiPriority w:val="99"/>
    <w:rsid w:val="0083121B"/>
  </w:style>
  <w:style w:type="paragraph" w:styleId="Corpodetexto3">
    <w:name w:val="Body Text 3"/>
    <w:basedOn w:val="Normal"/>
    <w:link w:val="Corpodetexto3Char"/>
    <w:uiPriority w:val="99"/>
    <w:semiHidden/>
    <w:unhideWhenUsed/>
    <w:rsid w:val="0083121B"/>
    <w:pPr>
      <w:spacing w:after="120"/>
    </w:pPr>
    <w:rPr>
      <w:sz w:val="16"/>
      <w:szCs w:val="16"/>
    </w:rPr>
  </w:style>
  <w:style w:type="character" w:customStyle="1" w:styleId="Corpodetexto3Char">
    <w:name w:val="Corpo de texto 3 Char"/>
    <w:basedOn w:val="Fontepargpadro"/>
    <w:link w:val="Corpodetexto3"/>
    <w:uiPriority w:val="99"/>
    <w:semiHidden/>
    <w:rsid w:val="0083121B"/>
    <w:rPr>
      <w:sz w:val="16"/>
      <w:szCs w:val="16"/>
    </w:rPr>
  </w:style>
  <w:style w:type="paragraph" w:styleId="Corpodetexto2">
    <w:name w:val="Body Text 2"/>
    <w:basedOn w:val="Normal"/>
    <w:link w:val="Corpodetexto2Char"/>
    <w:uiPriority w:val="99"/>
    <w:unhideWhenUsed/>
    <w:rsid w:val="0083121B"/>
    <w:pPr>
      <w:spacing w:after="120" w:line="480" w:lineRule="auto"/>
    </w:pPr>
  </w:style>
  <w:style w:type="character" w:customStyle="1" w:styleId="Corpodetexto2Char">
    <w:name w:val="Corpo de texto 2 Char"/>
    <w:basedOn w:val="Fontepargpadro"/>
    <w:link w:val="Corpodetexto2"/>
    <w:uiPriority w:val="99"/>
    <w:rsid w:val="0083121B"/>
  </w:style>
  <w:style w:type="paragraph" w:styleId="Cabealho">
    <w:name w:val="header"/>
    <w:basedOn w:val="Normal"/>
    <w:link w:val="Cabealho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83121B"/>
    <w:rPr>
      <w:rFonts w:ascii="Times New Roman" w:eastAsia="Times New Roman" w:hAnsi="Times New Roman" w:cs="Times New Roman"/>
      <w:lang w:val="pt-PT" w:eastAsia="en-US"/>
    </w:rPr>
  </w:style>
  <w:style w:type="paragraph" w:styleId="SemEspaamento">
    <w:name w:val="No Spacing"/>
    <w:uiPriority w:val="1"/>
    <w:qFormat/>
    <w:rsid w:val="0083121B"/>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83121B"/>
    <w:rPr>
      <w:color w:val="0000FF"/>
      <w:u w:val="single"/>
    </w:rPr>
  </w:style>
  <w:style w:type="paragraph" w:customStyle="1" w:styleId="Contedodatabela">
    <w:name w:val="Conteúdo da tabela"/>
    <w:basedOn w:val="Corpodetexto"/>
    <w:qFormat/>
    <w:rsid w:val="0083121B"/>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83121B"/>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83121B"/>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83121B"/>
    <w:rPr>
      <w:color w:val="0000FF" w:themeColor="hyperlink"/>
      <w:u w:val="single"/>
    </w:rPr>
  </w:style>
  <w:style w:type="paragraph" w:customStyle="1" w:styleId="Ttulo11">
    <w:name w:val="Título 11"/>
    <w:basedOn w:val="Normal"/>
    <w:uiPriority w:val="1"/>
    <w:qFormat/>
    <w:rsid w:val="0083121B"/>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83121B"/>
    <w:rPr>
      <w:rFonts w:ascii="Segoe UI" w:hAnsi="Segoe UI" w:cs="Segoe UI"/>
      <w:sz w:val="18"/>
      <w:szCs w:val="18"/>
    </w:rPr>
  </w:style>
  <w:style w:type="paragraph" w:styleId="Textodebalo">
    <w:name w:val="Balloon Text"/>
    <w:basedOn w:val="Normal"/>
    <w:link w:val="TextodebaloChar"/>
    <w:uiPriority w:val="99"/>
    <w:semiHidden/>
    <w:unhideWhenUsed/>
    <w:rsid w:val="0083121B"/>
    <w:pPr>
      <w:spacing w:line="240" w:lineRule="auto"/>
    </w:pPr>
    <w:rPr>
      <w:rFonts w:ascii="Segoe UI" w:hAnsi="Segoe UI" w:cs="Segoe UI"/>
      <w:sz w:val="18"/>
      <w:szCs w:val="18"/>
    </w:rPr>
  </w:style>
  <w:style w:type="paragraph" w:styleId="Rodap">
    <w:name w:val="footer"/>
    <w:basedOn w:val="Normal"/>
    <w:link w:val="Rodap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83121B"/>
    <w:rPr>
      <w:rFonts w:ascii="Times New Roman" w:eastAsia="Times New Roman" w:hAnsi="Times New Roman" w:cs="Times New Roman"/>
      <w:lang w:val="pt-PT" w:eastAsia="en-US"/>
    </w:rPr>
  </w:style>
  <w:style w:type="table" w:styleId="Tabelacomgrade">
    <w:name w:val="Table Grid"/>
    <w:basedOn w:val="Tabelanormal"/>
    <w:uiPriority w:val="59"/>
    <w:rsid w:val="00C4175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sid w:val="00CB4B94"/>
    <w:pPr>
      <w:widowControl w:val="0"/>
      <w:autoSpaceDE w:val="0"/>
      <w:autoSpaceDN w:val="0"/>
      <w:spacing w:line="240" w:lineRule="auto"/>
    </w:pPr>
    <w:rPr>
      <w:rFonts w:ascii="Times New Roman" w:eastAsia="Times New Roman" w:hAnsi="Times New Roman" w:cs="Times New Roman"/>
      <w:sz w:val="20"/>
      <w:szCs w:val="20"/>
      <w:lang w:val="pt-PT" w:eastAsia="en-US"/>
    </w:rPr>
  </w:style>
  <w:style w:type="character" w:customStyle="1" w:styleId="TextodecomentrioChar">
    <w:name w:val="Texto de comentário Char"/>
    <w:basedOn w:val="Fontepargpadro"/>
    <w:link w:val="Textodecomentrio"/>
    <w:uiPriority w:val="99"/>
    <w:semiHidden/>
    <w:rsid w:val="00CB4B94"/>
    <w:rPr>
      <w:rFonts w:ascii="Times New Roman" w:eastAsia="Times New Roman" w:hAnsi="Times New Roman" w:cs="Times New Roman"/>
      <w:sz w:val="20"/>
      <w:szCs w:val="20"/>
      <w:lang w:val="pt-PT" w:eastAsia="en-US"/>
    </w:rPr>
  </w:style>
  <w:style w:type="character" w:styleId="Refdecomentrio">
    <w:name w:val="annotation reference"/>
    <w:basedOn w:val="Fontepargpadro"/>
    <w:uiPriority w:val="99"/>
    <w:semiHidden/>
    <w:unhideWhenUsed/>
    <w:rsid w:val="00CB4B94"/>
    <w:rPr>
      <w:sz w:val="16"/>
      <w:szCs w:val="16"/>
    </w:rPr>
  </w:style>
  <w:style w:type="paragraph" w:styleId="Assuntodocomentrio">
    <w:name w:val="annotation subject"/>
    <w:basedOn w:val="Textodecomentrio"/>
    <w:next w:val="Textodecomentrio"/>
    <w:link w:val="AssuntodocomentrioChar"/>
    <w:uiPriority w:val="99"/>
    <w:semiHidden/>
    <w:unhideWhenUsed/>
    <w:rsid w:val="000C7F05"/>
    <w:pPr>
      <w:widowControl/>
      <w:autoSpaceDE/>
      <w:autoSpaceDN/>
    </w:pPr>
    <w:rPr>
      <w:rFonts w:ascii="Arial" w:eastAsia="Arial" w:hAnsi="Arial" w:cs="Arial"/>
      <w:b/>
      <w:bCs/>
      <w:lang w:val="pt-BR" w:eastAsia="pt-BR"/>
    </w:rPr>
  </w:style>
  <w:style w:type="character" w:customStyle="1" w:styleId="AssuntodocomentrioChar">
    <w:name w:val="Assunto do comentário Char"/>
    <w:basedOn w:val="TextodecomentrioChar"/>
    <w:link w:val="Assuntodocomentrio"/>
    <w:uiPriority w:val="99"/>
    <w:semiHidden/>
    <w:rsid w:val="000C7F05"/>
    <w:rPr>
      <w:rFonts w:ascii="Times New Roman" w:eastAsia="Times New Roman" w:hAnsi="Times New Roman" w:cs="Times New Roman"/>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792949">
      <w:bodyDiv w:val="1"/>
      <w:marLeft w:val="0"/>
      <w:marRight w:val="0"/>
      <w:marTop w:val="0"/>
      <w:marBottom w:val="0"/>
      <w:divBdr>
        <w:top w:val="none" w:sz="0" w:space="0" w:color="auto"/>
        <w:left w:val="none" w:sz="0" w:space="0" w:color="auto"/>
        <w:bottom w:val="none" w:sz="0" w:space="0" w:color="auto"/>
        <w:right w:val="none" w:sz="0" w:space="0" w:color="auto"/>
      </w:divBdr>
    </w:div>
    <w:div w:id="542249171">
      <w:bodyDiv w:val="1"/>
      <w:marLeft w:val="0"/>
      <w:marRight w:val="0"/>
      <w:marTop w:val="0"/>
      <w:marBottom w:val="0"/>
      <w:divBdr>
        <w:top w:val="none" w:sz="0" w:space="0" w:color="auto"/>
        <w:left w:val="none" w:sz="0" w:space="0" w:color="auto"/>
        <w:bottom w:val="none" w:sz="0" w:space="0" w:color="auto"/>
        <w:right w:val="none" w:sz="0" w:space="0" w:color="auto"/>
      </w:divBdr>
    </w:div>
    <w:div w:id="2025470183">
      <w:bodyDiv w:val="1"/>
      <w:marLeft w:val="0"/>
      <w:marRight w:val="0"/>
      <w:marTop w:val="0"/>
      <w:marBottom w:val="0"/>
      <w:divBdr>
        <w:top w:val="none" w:sz="0" w:space="0" w:color="auto"/>
        <w:left w:val="none" w:sz="0" w:space="0" w:color="auto"/>
        <w:bottom w:val="none" w:sz="0" w:space="0" w:color="auto"/>
        <w:right w:val="none" w:sz="0" w:space="0" w:color="auto"/>
      </w:divBdr>
    </w:div>
    <w:div w:id="205751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25</Pages>
  <Words>8376</Words>
  <Characters>45234</Characters>
  <Application>Microsoft Office Word</Application>
  <DocSecurity>0</DocSecurity>
  <Lines>376</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14</cp:revision>
  <dcterms:created xsi:type="dcterms:W3CDTF">2023-09-19T13:46:00Z</dcterms:created>
  <dcterms:modified xsi:type="dcterms:W3CDTF">2023-10-06T13:57:00Z</dcterms:modified>
</cp:coreProperties>
</file>