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56D4E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6BCF1CE1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0393D1E3" w14:textId="77777777" w:rsidR="00DE3E8A" w:rsidRPr="002611C3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  <w:sz w:val="16"/>
        </w:rPr>
      </w:pPr>
      <w:r w:rsidRPr="002611C3">
        <w:rPr>
          <w:rFonts w:ascii="Times New Roman" w:hAnsi="Times New Roman" w:cs="Times New Roman"/>
        </w:rPr>
        <w:t>ESTUDO TÉCNICO PRELIMINAR</w:t>
      </w:r>
    </w:p>
    <w:p w14:paraId="58E7A58A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8"/>
        </w:rPr>
      </w:pPr>
    </w:p>
    <w:p w14:paraId="49C68230" w14:textId="1632868A" w:rsidR="00DE3E8A" w:rsidRPr="002611C3" w:rsidRDefault="007A3B33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PROCESSO ADMINISTRATIVO N</w:t>
      </w:r>
      <w:r w:rsidR="007728E7">
        <w:rPr>
          <w:rFonts w:ascii="Times New Roman" w:hAnsi="Times New Roman" w:cs="Times New Roman"/>
          <w:b/>
          <w:sz w:val="24"/>
        </w:rPr>
        <w:t>º</w:t>
      </w:r>
      <w:r w:rsidR="00296D8F">
        <w:rPr>
          <w:rFonts w:ascii="Times New Roman" w:hAnsi="Times New Roman" w:cs="Times New Roman"/>
          <w:b/>
          <w:sz w:val="24"/>
        </w:rPr>
        <w:t xml:space="preserve"> </w:t>
      </w:r>
      <w:r w:rsidR="00FA1057">
        <w:rPr>
          <w:rFonts w:ascii="Times New Roman" w:hAnsi="Times New Roman" w:cs="Times New Roman"/>
          <w:b/>
          <w:sz w:val="24"/>
        </w:rPr>
        <w:t>340</w:t>
      </w:r>
      <w:r w:rsidR="00296D8F">
        <w:rPr>
          <w:rFonts w:ascii="Times New Roman" w:hAnsi="Times New Roman" w:cs="Times New Roman"/>
          <w:b/>
          <w:sz w:val="24"/>
        </w:rPr>
        <w:t xml:space="preserve"> </w:t>
      </w:r>
      <w:r w:rsidR="00FB5A62" w:rsidRPr="002611C3">
        <w:rPr>
          <w:rFonts w:ascii="Times New Roman" w:hAnsi="Times New Roman" w:cs="Times New Roman"/>
          <w:b/>
          <w:sz w:val="24"/>
        </w:rPr>
        <w:t>/202</w:t>
      </w:r>
      <w:r w:rsidR="00323155">
        <w:rPr>
          <w:rFonts w:ascii="Times New Roman" w:hAnsi="Times New Roman" w:cs="Times New Roman"/>
          <w:b/>
          <w:sz w:val="24"/>
        </w:rPr>
        <w:t>4</w:t>
      </w:r>
    </w:p>
    <w:p w14:paraId="5F7D4A38" w14:textId="3DEC9A16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Modalidade de Licitação:</w:t>
      </w:r>
      <w:r w:rsidR="00230FFC">
        <w:rPr>
          <w:rFonts w:ascii="Times New Roman" w:hAnsi="Times New Roman" w:cs="Times New Roman"/>
          <w:b/>
          <w:sz w:val="24"/>
        </w:rPr>
        <w:t xml:space="preserve"> </w:t>
      </w:r>
      <w:r w:rsidR="00230FFC" w:rsidRPr="00230FFC">
        <w:rPr>
          <w:rFonts w:ascii="Times New Roman" w:hAnsi="Times New Roman" w:cs="Times New Roman"/>
          <w:bCs/>
          <w:sz w:val="24"/>
        </w:rPr>
        <w:t>Inexigibilidade</w:t>
      </w:r>
      <w:r w:rsidRPr="002611C3">
        <w:rPr>
          <w:rFonts w:ascii="Times New Roman" w:hAnsi="Times New Roman" w:cs="Times New Roman"/>
          <w:sz w:val="24"/>
        </w:rPr>
        <w:t xml:space="preserve"> de Licitação</w:t>
      </w:r>
    </w:p>
    <w:p w14:paraId="64953DED" w14:textId="55F5B9EC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Numero da Modalidade: </w:t>
      </w:r>
      <w:r w:rsidR="007558B2">
        <w:rPr>
          <w:rFonts w:ascii="Times New Roman" w:hAnsi="Times New Roman" w:cs="Times New Roman"/>
          <w:sz w:val="24"/>
        </w:rPr>
        <w:t>N°</w:t>
      </w:r>
      <w:r w:rsidR="00323155">
        <w:rPr>
          <w:rFonts w:ascii="Times New Roman" w:hAnsi="Times New Roman" w:cs="Times New Roman"/>
          <w:sz w:val="24"/>
        </w:rPr>
        <w:t xml:space="preserve">     </w:t>
      </w:r>
      <w:r w:rsidRPr="002611C3">
        <w:rPr>
          <w:rFonts w:ascii="Times New Roman" w:hAnsi="Times New Roman" w:cs="Times New Roman"/>
          <w:sz w:val="24"/>
        </w:rPr>
        <w:t>/202</w:t>
      </w:r>
      <w:r w:rsidR="0072462F">
        <w:rPr>
          <w:rFonts w:ascii="Times New Roman" w:hAnsi="Times New Roman" w:cs="Times New Roman"/>
          <w:sz w:val="24"/>
        </w:rPr>
        <w:t>4</w:t>
      </w:r>
    </w:p>
    <w:p w14:paraId="4C75A967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Legislação:</w:t>
      </w:r>
      <w:r w:rsidRPr="002611C3">
        <w:rPr>
          <w:rFonts w:ascii="Times New Roman" w:hAnsi="Times New Roman" w:cs="Times New Roman"/>
          <w:sz w:val="24"/>
        </w:rPr>
        <w:t xml:space="preserve"> Lei 14.133/2021</w:t>
      </w:r>
    </w:p>
    <w:p w14:paraId="58F0BB5E" w14:textId="014B0826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Objeto:</w:t>
      </w:r>
      <w:r w:rsidR="00296D8F">
        <w:rPr>
          <w:rFonts w:ascii="Times New Roman" w:hAnsi="Times New Roman" w:cs="Times New Roman"/>
          <w:b/>
          <w:sz w:val="24"/>
        </w:rPr>
        <w:t xml:space="preserve"> </w:t>
      </w:r>
      <w:r w:rsidR="00296D8F" w:rsidRPr="00296D8F">
        <w:rPr>
          <w:rFonts w:ascii="Times New Roman" w:hAnsi="Times New Roman" w:cs="Times New Roman"/>
          <w:bCs/>
          <w:sz w:val="24"/>
        </w:rPr>
        <w:t>Contratação de empresa</w:t>
      </w:r>
      <w:r w:rsidR="00296D8F">
        <w:rPr>
          <w:rFonts w:ascii="Times New Roman" w:hAnsi="Times New Roman" w:cs="Times New Roman"/>
          <w:bCs/>
          <w:sz w:val="24"/>
        </w:rPr>
        <w:t xml:space="preserve"> para prestação do serviço de manutenção preventiva e/ou corretiva das retransmissoras de TV digital.</w:t>
      </w:r>
    </w:p>
    <w:p w14:paraId="2650F505" w14:textId="77777777" w:rsidR="001A453D" w:rsidRPr="002611C3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Município</w:t>
      </w:r>
      <w:r w:rsidR="00FB5A62" w:rsidRPr="002611C3">
        <w:rPr>
          <w:rFonts w:ascii="Times New Roman" w:hAnsi="Times New Roman" w:cs="Times New Roman"/>
          <w:b/>
        </w:rPr>
        <w:t>:</w:t>
      </w:r>
      <w:r w:rsidRPr="002611C3">
        <w:rPr>
          <w:rFonts w:ascii="Times New Roman" w:hAnsi="Times New Roman" w:cs="Times New Roman"/>
        </w:rPr>
        <w:t xml:space="preserve"> São Vicente do Sul</w:t>
      </w:r>
      <w:r w:rsidR="00FB5A62" w:rsidRPr="002611C3">
        <w:rPr>
          <w:rFonts w:ascii="Times New Roman" w:hAnsi="Times New Roman" w:cs="Times New Roman"/>
        </w:rPr>
        <w:t xml:space="preserve"> - RS</w:t>
      </w:r>
    </w:p>
    <w:p w14:paraId="0AD47B90" w14:textId="462D02F4" w:rsidR="00DE3E8A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2611C3">
        <w:rPr>
          <w:rFonts w:ascii="Times New Roman" w:hAnsi="Times New Roman" w:cs="Times New Roman"/>
          <w:b/>
        </w:rPr>
        <w:t>Departamento:</w:t>
      </w:r>
      <w:r w:rsidRPr="002611C3">
        <w:rPr>
          <w:rFonts w:ascii="Times New Roman" w:hAnsi="Times New Roman" w:cs="Times New Roman"/>
        </w:rPr>
        <w:t xml:space="preserve"> </w:t>
      </w:r>
      <w:r w:rsidR="007728E7">
        <w:rPr>
          <w:rFonts w:ascii="Times New Roman" w:hAnsi="Times New Roman" w:cs="Times New Roman"/>
        </w:rPr>
        <w:t>Gabinete</w:t>
      </w:r>
    </w:p>
    <w:p w14:paraId="14950660" w14:textId="6A8D49C9" w:rsidR="00FB5A62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Resposável:</w:t>
      </w:r>
      <w:r w:rsidR="00D51626">
        <w:rPr>
          <w:rFonts w:ascii="Times New Roman" w:hAnsi="Times New Roman" w:cs="Times New Roman"/>
        </w:rPr>
        <w:t xml:space="preserve"> Clarisse </w:t>
      </w:r>
      <w:r w:rsidR="00296D8F">
        <w:rPr>
          <w:rFonts w:ascii="Times New Roman" w:hAnsi="Times New Roman" w:cs="Times New Roman"/>
        </w:rPr>
        <w:t xml:space="preserve"> Dutra</w:t>
      </w:r>
    </w:p>
    <w:p w14:paraId="34225A28" w14:textId="6B2513F2" w:rsidR="00DE3E8A" w:rsidRPr="00876923" w:rsidRDefault="004E7DBF" w:rsidP="00876923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Neces</w:t>
      </w:r>
      <w:r w:rsidR="00C034E1" w:rsidRPr="002611C3">
        <w:rPr>
          <w:rFonts w:ascii="Times New Roman" w:hAnsi="Times New Roman" w:cs="Times New Roman"/>
          <w:b/>
        </w:rPr>
        <w:t>sidade da</w:t>
      </w:r>
      <w:r w:rsidR="001A453D" w:rsidRPr="002611C3">
        <w:rPr>
          <w:rFonts w:ascii="Times New Roman" w:hAnsi="Times New Roman" w:cs="Times New Roman"/>
          <w:b/>
        </w:rPr>
        <w:t xml:space="preserve"> Administração:</w:t>
      </w:r>
      <w:r w:rsidR="00296D8F">
        <w:rPr>
          <w:rFonts w:ascii="Times New Roman" w:hAnsi="Times New Roman" w:cs="Times New Roman"/>
        </w:rPr>
        <w:t xml:space="preserve"> Essa prestação de serviço de manutenção preventiva /corretiva  e assistência técnica na torre de retransmissão de televisão</w:t>
      </w:r>
      <w:r w:rsidR="00934AF9">
        <w:rPr>
          <w:rFonts w:ascii="Times New Roman" w:hAnsi="Times New Roman" w:cs="Times New Roman"/>
        </w:rPr>
        <w:t xml:space="preserve"> </w:t>
      </w:r>
      <w:r w:rsidR="00296D8F">
        <w:rPr>
          <w:rFonts w:ascii="Times New Roman" w:hAnsi="Times New Roman" w:cs="Times New Roman"/>
        </w:rPr>
        <w:t>do sinal Digital</w:t>
      </w:r>
      <w:r w:rsidR="00934AF9">
        <w:rPr>
          <w:rFonts w:ascii="Times New Roman" w:hAnsi="Times New Roman" w:cs="Times New Roman"/>
        </w:rPr>
        <w:t xml:space="preserve"> é necessário para acompanhamento e análise </w:t>
      </w:r>
      <w:r w:rsidR="00CF70BA">
        <w:rPr>
          <w:rFonts w:ascii="Times New Roman" w:hAnsi="Times New Roman" w:cs="Times New Roman"/>
        </w:rPr>
        <w:t>do funcionamento correto para que não</w:t>
      </w:r>
      <w:r w:rsidR="00C62369">
        <w:rPr>
          <w:rFonts w:ascii="Times New Roman" w:hAnsi="Times New Roman" w:cs="Times New Roman"/>
        </w:rPr>
        <w:t xml:space="preserve"> haja </w:t>
      </w:r>
      <w:r w:rsidR="00CF70BA">
        <w:rPr>
          <w:rFonts w:ascii="Times New Roman" w:hAnsi="Times New Roman" w:cs="Times New Roman"/>
        </w:rPr>
        <w:t>interro</w:t>
      </w:r>
      <w:r w:rsidR="00250B4E">
        <w:rPr>
          <w:rFonts w:ascii="Times New Roman" w:hAnsi="Times New Roman" w:cs="Times New Roman"/>
        </w:rPr>
        <w:t>m</w:t>
      </w:r>
      <w:r w:rsidR="00CF70BA">
        <w:rPr>
          <w:rFonts w:ascii="Times New Roman" w:hAnsi="Times New Roman" w:cs="Times New Roman"/>
        </w:rPr>
        <w:t xml:space="preserve">pimento de sinal por falta de monitoramento. </w:t>
      </w:r>
    </w:p>
    <w:p w14:paraId="24E97CBC" w14:textId="77777777" w:rsidR="00DE3E8A" w:rsidRPr="00ED4923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NECESSIDADE</w:t>
      </w:r>
      <w:r w:rsidR="00FB5A62" w:rsidRPr="002611C3">
        <w:rPr>
          <w:rFonts w:ascii="Times New Roman" w:hAnsi="Times New Roman" w:cs="Times New Roman"/>
        </w:rPr>
        <w:t xml:space="preserve"> DA CONTRATAÇÃO</w:t>
      </w:r>
    </w:p>
    <w:p w14:paraId="2C6307B9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1E033CCA" w14:textId="2B59B7CB" w:rsidR="00B67635" w:rsidRPr="002611C3" w:rsidRDefault="00FB5A62" w:rsidP="002E4CAE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</w:t>
      </w:r>
      <w:r w:rsidRPr="002611C3">
        <w:rPr>
          <w:rFonts w:ascii="Times New Roman" w:hAnsi="Times New Roman" w:cs="Times New Roman"/>
        </w:rPr>
        <w:tab/>
      </w:r>
      <w:r w:rsidR="00985FF1">
        <w:rPr>
          <w:rFonts w:ascii="Times New Roman" w:hAnsi="Times New Roman" w:cs="Times New Roman"/>
        </w:rPr>
        <w:t>Esse serviço em tela consiste  em uma vez por mês a visita por profissional técnico habilitado/qualificado, inspecionar visualmente, limpar e testar os equipamentos instalados, no shelter, no pátio, na torre de transmissão, registrando os resultados em relatório.</w:t>
      </w:r>
    </w:p>
    <w:p w14:paraId="2AE3228E" w14:textId="025F846B" w:rsidR="00783945" w:rsidRPr="002611C3" w:rsidRDefault="00783945" w:rsidP="00CB2BBB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Considera-se,  portanto, como um problema a ser resolvido, dentro da perspectiva do interesse público</w:t>
      </w:r>
      <w:r w:rsidR="002862BE" w:rsidRPr="002611C3">
        <w:rPr>
          <w:rFonts w:ascii="Times New Roman" w:hAnsi="Times New Roman" w:cs="Times New Roman"/>
        </w:rPr>
        <w:t>, devido a necessidade</w:t>
      </w:r>
      <w:r w:rsidR="008509A6">
        <w:rPr>
          <w:rFonts w:ascii="Times New Roman" w:hAnsi="Times New Roman" w:cs="Times New Roman"/>
        </w:rPr>
        <w:t xml:space="preserve"> de</w:t>
      </w:r>
      <w:r w:rsidR="00477A4C">
        <w:rPr>
          <w:rFonts w:ascii="Times New Roman" w:hAnsi="Times New Roman" w:cs="Times New Roman"/>
        </w:rPr>
        <w:t xml:space="preserve"> </w:t>
      </w:r>
      <w:r w:rsidR="00985FF1">
        <w:rPr>
          <w:rFonts w:ascii="Times New Roman" w:hAnsi="Times New Roman" w:cs="Times New Roman"/>
        </w:rPr>
        <w:t>serviço de assistência técnica na torre de transmissão</w:t>
      </w:r>
      <w:r w:rsidR="0038189A">
        <w:rPr>
          <w:rFonts w:ascii="Times New Roman" w:hAnsi="Times New Roman" w:cs="Times New Roman"/>
        </w:rPr>
        <w:t xml:space="preserve"> do sinal digital de televisão</w:t>
      </w:r>
      <w:r w:rsidR="002862BE" w:rsidRPr="002611C3">
        <w:rPr>
          <w:rFonts w:ascii="Times New Roman" w:hAnsi="Times New Roman" w:cs="Times New Roman"/>
        </w:rPr>
        <w:t xml:space="preserve">, </w:t>
      </w:r>
      <w:r w:rsidR="002E4CAE">
        <w:rPr>
          <w:rFonts w:ascii="Times New Roman" w:hAnsi="Times New Roman" w:cs="Times New Roman"/>
        </w:rPr>
        <w:t>com objetivo</w:t>
      </w:r>
      <w:r w:rsidR="002862BE" w:rsidRPr="002611C3">
        <w:rPr>
          <w:rFonts w:ascii="Times New Roman" w:hAnsi="Times New Roman" w:cs="Times New Roman"/>
        </w:rPr>
        <w:t xml:space="preserve"> </w:t>
      </w:r>
      <w:r w:rsidR="0038189A">
        <w:rPr>
          <w:rFonts w:ascii="Times New Roman" w:hAnsi="Times New Roman" w:cs="Times New Roman"/>
        </w:rPr>
        <w:t xml:space="preserve">de manter  o sinal digital funcionando dentro da normalidade </w:t>
      </w:r>
      <w:r w:rsidR="00A36E36">
        <w:rPr>
          <w:rFonts w:ascii="Times New Roman" w:hAnsi="Times New Roman" w:cs="Times New Roman"/>
        </w:rPr>
        <w:t xml:space="preserve">e </w:t>
      </w:r>
      <w:r w:rsidR="002862BE" w:rsidRPr="002611C3">
        <w:rPr>
          <w:rFonts w:ascii="Times New Roman" w:hAnsi="Times New Roman" w:cs="Times New Roman"/>
        </w:rPr>
        <w:t xml:space="preserve"> que atenda  todas as exigências solicitadas.</w:t>
      </w:r>
    </w:p>
    <w:p w14:paraId="66B1623F" w14:textId="091D41D0" w:rsidR="00E00556" w:rsidRPr="002611C3" w:rsidRDefault="002862BE" w:rsidP="000528B3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Evidencia-s</w:t>
      </w:r>
      <w:r w:rsidR="00EC23C5" w:rsidRPr="002611C3">
        <w:rPr>
          <w:rFonts w:ascii="Times New Roman" w:hAnsi="Times New Roman" w:cs="Times New Roman"/>
        </w:rPr>
        <w:t>e</w:t>
      </w:r>
      <w:r w:rsidRPr="002611C3">
        <w:rPr>
          <w:rFonts w:ascii="Times New Roman" w:hAnsi="Times New Roman" w:cs="Times New Roman"/>
        </w:rPr>
        <w:t>, portanto, conforme descrito acima a necessidade d</w:t>
      </w:r>
      <w:r w:rsidR="0064732F">
        <w:rPr>
          <w:rFonts w:ascii="Times New Roman" w:hAnsi="Times New Roman" w:cs="Times New Roman"/>
        </w:rPr>
        <w:t>o serviço de manutenção da torre de transmissão do sinal digital de televisão</w:t>
      </w:r>
      <w:r w:rsidRPr="002611C3">
        <w:rPr>
          <w:rFonts w:ascii="Times New Roman" w:hAnsi="Times New Roman" w:cs="Times New Roman"/>
        </w:rPr>
        <w:t>.</w:t>
      </w:r>
    </w:p>
    <w:p w14:paraId="3E1301B9" w14:textId="77777777" w:rsidR="009915E6" w:rsidRPr="002611C3" w:rsidRDefault="009915E6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</w:p>
    <w:p w14:paraId="7A35F331" w14:textId="77777777" w:rsidR="00DE3E8A" w:rsidRPr="002611C3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PREVISÃO DO PLANO DE CONTRATAÇÃO ANUAL</w:t>
      </w:r>
    </w:p>
    <w:p w14:paraId="02BF889B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08E841B5" w14:textId="283FEB4F" w:rsidR="00274BB4" w:rsidRDefault="00EC23C5" w:rsidP="000528B3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Não se aplica. </w:t>
      </w:r>
      <w:r w:rsidR="004E7DBF" w:rsidRPr="002611C3">
        <w:rPr>
          <w:rFonts w:ascii="Times New Roman" w:hAnsi="Times New Roman" w:cs="Times New Roman"/>
        </w:rPr>
        <w:t xml:space="preserve">A contratação pretendida </w:t>
      </w:r>
      <w:r w:rsidR="00E00556" w:rsidRPr="002611C3">
        <w:rPr>
          <w:rFonts w:ascii="Times New Roman" w:hAnsi="Times New Roman" w:cs="Times New Roman"/>
        </w:rPr>
        <w:t xml:space="preserve">não </w:t>
      </w:r>
      <w:r w:rsidR="004E7DBF" w:rsidRPr="002611C3">
        <w:rPr>
          <w:rFonts w:ascii="Times New Roman" w:hAnsi="Times New Roman" w:cs="Times New Roman"/>
        </w:rPr>
        <w:t>está prevista no Plano de Contratações Anual do Município d</w:t>
      </w:r>
      <w:r w:rsidR="0085490E" w:rsidRPr="002611C3">
        <w:rPr>
          <w:rFonts w:ascii="Times New Roman" w:hAnsi="Times New Roman" w:cs="Times New Roman"/>
        </w:rPr>
        <w:t>e São Vicente do Sul,</w:t>
      </w:r>
      <w:r w:rsidRPr="002611C3">
        <w:rPr>
          <w:rFonts w:ascii="Times New Roman" w:hAnsi="Times New Roman" w:cs="Times New Roman"/>
        </w:rPr>
        <w:t xml:space="preserve"> </w:t>
      </w:r>
      <w:r w:rsidR="0085490E" w:rsidRPr="002611C3">
        <w:rPr>
          <w:rFonts w:ascii="Times New Roman" w:hAnsi="Times New Roman" w:cs="Times New Roman"/>
        </w:rPr>
        <w:t>vez que se encontra autorizado no programa ,que ocorre de forma ocasional</w:t>
      </w:r>
      <w:r w:rsidR="000231E8">
        <w:rPr>
          <w:rFonts w:ascii="Times New Roman" w:hAnsi="Times New Roman" w:cs="Times New Roman"/>
        </w:rPr>
        <w:t xml:space="preserve">. </w:t>
      </w:r>
    </w:p>
    <w:p w14:paraId="4F23D0A6" w14:textId="77777777" w:rsidR="00487262" w:rsidRPr="002611C3" w:rsidRDefault="00487262" w:rsidP="000528B3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</w:p>
    <w:p w14:paraId="512D745A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REQUISITOS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57D588FC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35F51678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lastRenderedPageBreak/>
        <w:t>3.1-</w:t>
      </w:r>
      <w:r w:rsidRPr="002611C3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166BDB27" w14:textId="77777777" w:rsidR="00274BB4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3.2-</w:t>
      </w:r>
      <w:r w:rsidRPr="002611C3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2611C3">
        <w:rPr>
          <w:rFonts w:ascii="Times New Roman" w:hAnsi="Times New Roman" w:cs="Times New Roman"/>
        </w:rPr>
        <w:t xml:space="preserve"> no Termo de Referência.</w:t>
      </w:r>
    </w:p>
    <w:p w14:paraId="38BCE513" w14:textId="78FDEB2B" w:rsidR="00FE28A4" w:rsidRPr="002611C3" w:rsidRDefault="00FE28A4" w:rsidP="00FE28A4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8D0ED8">
        <w:rPr>
          <w:rFonts w:ascii="Times New Roman" w:hAnsi="Times New Roman" w:cs="Times New Roman"/>
          <w:b/>
        </w:rPr>
        <w:t>3.3 –</w:t>
      </w:r>
      <w:r>
        <w:rPr>
          <w:rFonts w:ascii="Times New Roman" w:hAnsi="Times New Roman" w:cs="Times New Roman"/>
        </w:rPr>
        <w:t xml:space="preserve"> A contratação será realizada por meio de licitação, na modalidade inexigibilidade , por ser inviável a competição desse serviço, nos termos do Art. 74, inciso II</w:t>
      </w:r>
      <w:r w:rsidR="00A32898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 Lei Federal 14.133/2021.</w:t>
      </w:r>
    </w:p>
    <w:p w14:paraId="42C32DAD" w14:textId="5B9B38DB" w:rsidR="002D71B0" w:rsidRPr="002611C3" w:rsidRDefault="002D71B0" w:rsidP="002E2E28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</w:t>
      </w:r>
      <w:r w:rsidR="00F97FFD">
        <w:rPr>
          <w:rFonts w:ascii="Times New Roman" w:hAnsi="Times New Roman" w:cs="Times New Roman"/>
          <w:b/>
        </w:rPr>
        <w:t>4</w:t>
      </w:r>
      <w:r w:rsidRPr="002611C3">
        <w:rPr>
          <w:rFonts w:ascii="Times New Roman" w:hAnsi="Times New Roman" w:cs="Times New Roman"/>
          <w:b/>
        </w:rPr>
        <w:t>-</w:t>
      </w:r>
      <w:r w:rsidRPr="002611C3">
        <w:rPr>
          <w:rFonts w:ascii="Times New Roman" w:hAnsi="Times New Roman" w:cs="Times New Roman"/>
        </w:rPr>
        <w:t xml:space="preserve"> A empresa Contratada ficará</w:t>
      </w:r>
      <w:r w:rsidR="002E2E28" w:rsidRPr="002E2E28">
        <w:rPr>
          <w:rFonts w:ascii="Times New Roman" w:hAnsi="Times New Roman" w:cs="Times New Roman"/>
        </w:rPr>
        <w:t xml:space="preserve"> </w:t>
      </w:r>
      <w:r w:rsidR="002E2E28">
        <w:rPr>
          <w:rFonts w:ascii="Times New Roman" w:hAnsi="Times New Roman" w:cs="Times New Roman"/>
        </w:rPr>
        <w:t xml:space="preserve">responsável </w:t>
      </w:r>
      <w:r w:rsidR="002E2E28" w:rsidRPr="005E57AC">
        <w:rPr>
          <w:rFonts w:ascii="Times New Roman" w:hAnsi="Times New Roman" w:cs="Times New Roman"/>
        </w:rPr>
        <w:t>por</w:t>
      </w:r>
      <w:r w:rsidR="00C62369">
        <w:rPr>
          <w:rFonts w:ascii="Times New Roman" w:hAnsi="Times New Roman" w:cs="Times New Roman"/>
        </w:rPr>
        <w:t xml:space="preserve"> relizar a manutenção da Torre de Transmissão do sinal digital de televisão.</w:t>
      </w:r>
    </w:p>
    <w:p w14:paraId="4FA859A7" w14:textId="77777777" w:rsidR="008A4142" w:rsidRDefault="008A4142" w:rsidP="007A03CF">
      <w:pPr>
        <w:pStyle w:val="Corpodetexto"/>
        <w:ind w:left="102"/>
        <w:jc w:val="both"/>
        <w:rPr>
          <w:rFonts w:ascii="Times New Roman" w:hAnsi="Times New Roman" w:cs="Times New Roman"/>
        </w:rPr>
      </w:pPr>
    </w:p>
    <w:p w14:paraId="08843C54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DAS</w:t>
      </w:r>
      <w:r w:rsidRPr="002611C3">
        <w:rPr>
          <w:rFonts w:ascii="Times New Roman" w:hAnsi="Times New Roman" w:cs="Times New Roman"/>
          <w:spacing w:val="-3"/>
        </w:rPr>
        <w:t xml:space="preserve"> </w:t>
      </w:r>
      <w:r w:rsidRPr="002611C3">
        <w:rPr>
          <w:rFonts w:ascii="Times New Roman" w:hAnsi="Times New Roman" w:cs="Times New Roman"/>
        </w:rPr>
        <w:t>QUANTIDADES</w:t>
      </w:r>
      <w:r w:rsidR="002D71B0" w:rsidRPr="002611C3">
        <w:rPr>
          <w:rFonts w:ascii="Times New Roman" w:hAnsi="Times New Roman" w:cs="Times New Roman"/>
        </w:rPr>
        <w:t xml:space="preserve"> PARA A CONTRATAÇÃO</w:t>
      </w:r>
    </w:p>
    <w:p w14:paraId="540B2221" w14:textId="77777777" w:rsidR="00DE3E8A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4A292DFF" w14:textId="60D7732B" w:rsidR="00E87588" w:rsidRPr="00F97FFD" w:rsidRDefault="00F97FFD" w:rsidP="00F97FFD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DE7A76">
        <w:rPr>
          <w:rFonts w:ascii="Times New Roman" w:hAnsi="Times New Roman" w:cs="Times New Roman"/>
        </w:rPr>
        <w:t>A contratação será feita de forma direta, pois o objeto do contrato é caracterizado como inviável para competição. Tratando-se de contratação de fornecedor exclusivo com base no art. 74, I</w:t>
      </w:r>
      <w:r>
        <w:rPr>
          <w:rFonts w:ascii="Times New Roman" w:hAnsi="Times New Roman" w:cs="Times New Roman"/>
        </w:rPr>
        <w:t>I</w:t>
      </w:r>
      <w:r w:rsidRPr="00DE7A76">
        <w:rPr>
          <w:rFonts w:ascii="Times New Roman" w:hAnsi="Times New Roman" w:cs="Times New Roman"/>
        </w:rPr>
        <w:t xml:space="preserve">I, da Lei 14.133/2021. </w:t>
      </w:r>
    </w:p>
    <w:p w14:paraId="28D65998" w14:textId="77777777" w:rsidR="009323B4" w:rsidRPr="008A4142" w:rsidRDefault="009323B4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4237DA69" w14:textId="77777777" w:rsidR="00DE3E8A" w:rsidRPr="002611C3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LEVANTAMENTO DE</w:t>
      </w:r>
      <w:r w:rsidR="004E7DBF" w:rsidRPr="002611C3">
        <w:rPr>
          <w:rFonts w:ascii="Times New Roman" w:hAnsi="Times New Roman" w:cs="Times New Roman"/>
          <w:spacing w:val="2"/>
        </w:rPr>
        <w:t xml:space="preserve"> </w:t>
      </w:r>
      <w:r w:rsidR="004E7DBF" w:rsidRPr="002611C3">
        <w:rPr>
          <w:rFonts w:ascii="Times New Roman" w:hAnsi="Times New Roman" w:cs="Times New Roman"/>
        </w:rPr>
        <w:t>MERCADO</w:t>
      </w:r>
    </w:p>
    <w:p w14:paraId="73C2BED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367811D7" w14:textId="39114FCF" w:rsidR="00F97FFD" w:rsidRDefault="00F97FFD" w:rsidP="00F97FFD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Dentre as soluções disponíveis no mercado  foi verificado que  a</w:t>
      </w:r>
      <w:r>
        <w:rPr>
          <w:rFonts w:ascii="Times New Roman" w:hAnsi="Times New Roman" w:cs="Times New Roman"/>
        </w:rPr>
        <w:t xml:space="preserve"> contratação da empresa Gelson Ferreira Suporte em Tecnologias </w:t>
      </w:r>
      <w:r w:rsidRPr="00B86DD5">
        <w:rPr>
          <w:rFonts w:ascii="Times New Roman" w:hAnsi="Times New Roman" w:cs="Times New Roman"/>
        </w:rPr>
        <w:t xml:space="preserve">atende todos  os requisitos  da contratação  no âmbito  da região que abrange, tendo em vista a necessidade da contratação </w:t>
      </w:r>
      <w:r>
        <w:rPr>
          <w:rFonts w:ascii="Times New Roman" w:hAnsi="Times New Roman" w:cs="Times New Roman"/>
        </w:rPr>
        <w:t>do serviço</w:t>
      </w:r>
      <w:r w:rsidRPr="00B86DD5">
        <w:rPr>
          <w:rFonts w:ascii="Times New Roman" w:hAnsi="Times New Roman" w:cs="Times New Roman"/>
        </w:rPr>
        <w:t xml:space="preserve">  para integrar o evento. A contratação será feita de forma direta, pois o objeto do contrato é caracterizado como inviável para competição. Tratando-se de contratação de fornecedor exclusivo com base no art. 74, II</w:t>
      </w:r>
      <w:r w:rsidR="006A7F25">
        <w:rPr>
          <w:rFonts w:ascii="Times New Roman" w:hAnsi="Times New Roman" w:cs="Times New Roman"/>
        </w:rPr>
        <w:t>I</w:t>
      </w:r>
      <w:r w:rsidRPr="00B86DD5">
        <w:rPr>
          <w:rFonts w:ascii="Times New Roman" w:hAnsi="Times New Roman" w:cs="Times New Roman"/>
        </w:rPr>
        <w:t xml:space="preserve">, da Lei 14.133/2021. </w:t>
      </w:r>
    </w:p>
    <w:p w14:paraId="33854646" w14:textId="77777777" w:rsidR="00720315" w:rsidRPr="002611C3" w:rsidRDefault="00720315" w:rsidP="00720315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497"/>
        <w:gridCol w:w="707"/>
        <w:gridCol w:w="3536"/>
        <w:gridCol w:w="2618"/>
        <w:gridCol w:w="1628"/>
      </w:tblGrid>
      <w:tr w:rsidR="00E0773B" w:rsidRPr="002611C3" w14:paraId="6352929D" w14:textId="77777777" w:rsidTr="009C1664">
        <w:trPr>
          <w:trHeight w:val="445"/>
        </w:trPr>
        <w:tc>
          <w:tcPr>
            <w:tcW w:w="512" w:type="dxa"/>
            <w:shd w:val="clear" w:color="auto" w:fill="auto"/>
          </w:tcPr>
          <w:p w14:paraId="578DCAC9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75A95469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proofErr w:type="spellStart"/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707" w:type="dxa"/>
            <w:shd w:val="clear" w:color="auto" w:fill="auto"/>
          </w:tcPr>
          <w:p w14:paraId="7C1846B6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4A5DBD03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0928F08A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CONTRATADO</w:t>
            </w:r>
          </w:p>
        </w:tc>
        <w:tc>
          <w:tcPr>
            <w:tcW w:w="1628" w:type="dxa"/>
          </w:tcPr>
          <w:p w14:paraId="02A08673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Valor Total R$</w:t>
            </w:r>
          </w:p>
        </w:tc>
      </w:tr>
      <w:tr w:rsidR="00E0773B" w:rsidRPr="002611C3" w14:paraId="44F022AC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71CF6AA6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3D3B5C70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29561186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65EB1D8A" w14:textId="30D9EDA8" w:rsidR="00E0773B" w:rsidRPr="002611C3" w:rsidRDefault="00A906D8" w:rsidP="00D3238C">
            <w:pPr>
              <w:pStyle w:val="SemEspaamen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CONTRATAÇÃO DE ASSISTÊNCIA TÉCNICA PARA RETRANSMISSORAS DE TV DIGITAL.</w:t>
            </w:r>
          </w:p>
        </w:tc>
        <w:tc>
          <w:tcPr>
            <w:tcW w:w="2618" w:type="dxa"/>
            <w:shd w:val="clear" w:color="auto" w:fill="auto"/>
          </w:tcPr>
          <w:p w14:paraId="55F63D7B" w14:textId="77777777" w:rsidR="005A7CB9" w:rsidRDefault="005A7CB9" w:rsidP="005A7CB9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BENOIT ELETRODOMÉSTICOS</w:t>
            </w:r>
          </w:p>
          <w:p w14:paraId="07D92B80" w14:textId="3216C5C2" w:rsidR="00E0773B" w:rsidRPr="002611C3" w:rsidRDefault="00E0773B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8" w:type="dxa"/>
          </w:tcPr>
          <w:p w14:paraId="58184D52" w14:textId="77777777" w:rsidR="005A7CB9" w:rsidRDefault="005A7CB9" w:rsidP="00056E3F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1668459" w14:textId="323DAF4A" w:rsidR="00E0773B" w:rsidRPr="00720315" w:rsidRDefault="00A906D8" w:rsidP="00056E3F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17.400</w:t>
            </w:r>
            <w:r w:rsidR="00F66880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</w:tr>
    </w:tbl>
    <w:p w14:paraId="6E14B4DE" w14:textId="77777777" w:rsidR="00E71B30" w:rsidRPr="002611C3" w:rsidRDefault="00E71B30">
      <w:pPr>
        <w:pStyle w:val="Corpodetexto"/>
        <w:spacing w:before="1"/>
        <w:rPr>
          <w:rFonts w:ascii="Times New Roman" w:hAnsi="Times New Roman" w:cs="Times New Roman"/>
          <w:sz w:val="23"/>
        </w:rPr>
      </w:pPr>
    </w:p>
    <w:p w14:paraId="2B6B9E36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DO VALOR DA</w:t>
      </w:r>
      <w:r w:rsidRPr="002611C3">
        <w:rPr>
          <w:rFonts w:ascii="Times New Roman" w:hAnsi="Times New Roman" w:cs="Times New Roman"/>
          <w:spacing w:val="-4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5AA1574E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7A9F356E" w14:textId="0950253A" w:rsidR="00DE3E8A" w:rsidRPr="006A7F25" w:rsidRDefault="008E1CD1" w:rsidP="00916EE9">
      <w:pPr>
        <w:pStyle w:val="Corpodetexto"/>
        <w:ind w:left="102" w:firstLine="268"/>
        <w:jc w:val="both"/>
        <w:rPr>
          <w:rFonts w:ascii="Times New Roman" w:hAnsi="Times New Roman" w:cs="Times New Roman"/>
          <w:bCs/>
        </w:rPr>
      </w:pPr>
      <w:r w:rsidRPr="002611C3">
        <w:rPr>
          <w:rFonts w:ascii="Times New Roman" w:hAnsi="Times New Roman" w:cs="Times New Roman"/>
        </w:rPr>
        <w:t xml:space="preserve"> </w:t>
      </w:r>
      <w:r w:rsidR="00A30031">
        <w:rPr>
          <w:rFonts w:ascii="Times New Roman" w:hAnsi="Times New Roman" w:cs="Times New Roman"/>
        </w:rPr>
        <w:t xml:space="preserve">  </w:t>
      </w:r>
      <w:r w:rsidR="006C7D47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</w:rPr>
        <w:t xml:space="preserve">Valor estimado da </w:t>
      </w:r>
      <w:r w:rsidR="0047162A">
        <w:rPr>
          <w:rFonts w:ascii="Times New Roman" w:hAnsi="Times New Roman" w:cs="Times New Roman"/>
        </w:rPr>
        <w:t xml:space="preserve">contratação </w:t>
      </w:r>
      <w:r w:rsidR="00720315">
        <w:rPr>
          <w:rFonts w:ascii="Times New Roman" w:hAnsi="Times New Roman" w:cs="Times New Roman"/>
        </w:rPr>
        <w:t xml:space="preserve">é </w:t>
      </w:r>
      <w:r w:rsidRPr="002611C3">
        <w:rPr>
          <w:rFonts w:ascii="Times New Roman" w:hAnsi="Times New Roman" w:cs="Times New Roman"/>
        </w:rPr>
        <w:t xml:space="preserve">de </w:t>
      </w:r>
      <w:r w:rsidR="004951C4" w:rsidRPr="002611C3">
        <w:rPr>
          <w:rFonts w:ascii="Times New Roman" w:hAnsi="Times New Roman" w:cs="Times New Roman"/>
          <w:b/>
        </w:rPr>
        <w:t>R$</w:t>
      </w:r>
      <w:r w:rsidR="00386BE0">
        <w:rPr>
          <w:rFonts w:ascii="Times New Roman" w:hAnsi="Times New Roman" w:cs="Times New Roman"/>
          <w:b/>
        </w:rPr>
        <w:t xml:space="preserve"> 17.400</w:t>
      </w:r>
      <w:r w:rsidR="00CF644A">
        <w:rPr>
          <w:rFonts w:ascii="Times New Roman" w:hAnsi="Times New Roman" w:cs="Times New Roman"/>
          <w:b/>
        </w:rPr>
        <w:t>,</w:t>
      </w:r>
      <w:r w:rsidR="00A30031">
        <w:rPr>
          <w:rFonts w:ascii="Times New Roman" w:hAnsi="Times New Roman" w:cs="Times New Roman"/>
          <w:b/>
        </w:rPr>
        <w:t>0</w:t>
      </w:r>
      <w:r w:rsidR="00CF644A">
        <w:rPr>
          <w:rFonts w:ascii="Times New Roman" w:hAnsi="Times New Roman" w:cs="Times New Roman"/>
          <w:b/>
        </w:rPr>
        <w:t>0 (</w:t>
      </w:r>
      <w:r w:rsidR="00386BE0">
        <w:rPr>
          <w:rFonts w:ascii="Times New Roman" w:hAnsi="Times New Roman" w:cs="Times New Roman"/>
          <w:b/>
        </w:rPr>
        <w:t>dezessete mil e quatrocentos reais</w:t>
      </w:r>
      <w:r w:rsidR="0047717E" w:rsidRPr="002611C3">
        <w:rPr>
          <w:rFonts w:ascii="Times New Roman" w:hAnsi="Times New Roman" w:cs="Times New Roman"/>
          <w:b/>
        </w:rPr>
        <w:t>)</w:t>
      </w:r>
      <w:r w:rsidR="006A7F25">
        <w:rPr>
          <w:rFonts w:ascii="Times New Roman" w:hAnsi="Times New Roman" w:cs="Times New Roman"/>
          <w:b/>
        </w:rPr>
        <w:t xml:space="preserve">, </w:t>
      </w:r>
      <w:r w:rsidR="006A7F25" w:rsidRPr="006A7F25">
        <w:rPr>
          <w:rFonts w:ascii="Times New Roman" w:hAnsi="Times New Roman" w:cs="Times New Roman"/>
          <w:bCs/>
        </w:rPr>
        <w:t>considerando valores praticado por órgãos públicos. Tratando-se de contratação de fornecedor  exclusivo com base no  art. 74, II, da Lei 14.133/2021</w:t>
      </w:r>
    </w:p>
    <w:p w14:paraId="48D1C4F5" w14:textId="77777777" w:rsidR="00916EE9" w:rsidRPr="00916EE9" w:rsidRDefault="00916EE9" w:rsidP="00916EE9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</w:p>
    <w:p w14:paraId="327DB88E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 SOLUÇÃO COMO UM TODO</w:t>
      </w:r>
    </w:p>
    <w:p w14:paraId="184FFC60" w14:textId="77777777" w:rsidR="00DA5451" w:rsidRDefault="00DA5451" w:rsidP="00DA545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3B6640A9" w14:textId="009C01C8" w:rsidR="00DA5451" w:rsidRPr="00B86DD5" w:rsidRDefault="00DA5451" w:rsidP="00DA5451">
      <w:pPr>
        <w:pStyle w:val="Ttulo1"/>
        <w:tabs>
          <w:tab w:val="left" w:pos="142"/>
          <w:tab w:val="left" w:pos="426"/>
          <w:tab w:val="left" w:pos="709"/>
        </w:tabs>
        <w:ind w:left="101" w:firstLine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 w:rsidR="006C7D47">
        <w:rPr>
          <w:rFonts w:ascii="Times New Roman" w:hAnsi="Times New Roman" w:cs="Times New Roman"/>
          <w:b w:val="0"/>
        </w:rPr>
        <w:tab/>
      </w:r>
      <w:r w:rsidRPr="00B86DD5">
        <w:rPr>
          <w:rFonts w:ascii="Times New Roman" w:hAnsi="Times New Roman" w:cs="Times New Roman"/>
          <w:b w:val="0"/>
        </w:rPr>
        <w:t>Contratação exclusiva da</w:t>
      </w:r>
      <w:r>
        <w:rPr>
          <w:rFonts w:ascii="Times New Roman" w:hAnsi="Times New Roman" w:cs="Times New Roman"/>
          <w:b w:val="0"/>
        </w:rPr>
        <w:t xml:space="preserve"> empresa</w:t>
      </w:r>
      <w:r w:rsidR="003B122A">
        <w:rPr>
          <w:rFonts w:ascii="Times New Roman" w:hAnsi="Times New Roman" w:cs="Times New Roman"/>
          <w:b w:val="0"/>
        </w:rPr>
        <w:t xml:space="preserve"> Gelson Ferreira Suporte em Tecnologias</w:t>
      </w:r>
      <w:r w:rsidRPr="00B86DD5">
        <w:rPr>
          <w:rFonts w:ascii="Times New Roman" w:hAnsi="Times New Roman" w:cs="Times New Roman"/>
          <w:b w:val="0"/>
        </w:rPr>
        <w:t>, sendo que a prestação de serviço deverá preencher todos os requisitos da contratação, conforme descrito acima, bem como cumprir com as obrigações referidas no Termo de Referência.</w:t>
      </w:r>
    </w:p>
    <w:p w14:paraId="122F9EDC" w14:textId="77777777" w:rsidR="00DA5451" w:rsidRDefault="00DA5451" w:rsidP="00DA545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6967FC5" w14:textId="77777777" w:rsidR="00DA5451" w:rsidRPr="002611C3" w:rsidRDefault="00DA5451" w:rsidP="00DA545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C1DF95A" w14:textId="77777777" w:rsidR="008E1CD1" w:rsidRPr="002611C3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7B2AF286" w14:textId="7D635901" w:rsidR="00DE3E8A" w:rsidRPr="002611C3" w:rsidRDefault="008E1CD1" w:rsidP="00DA545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 w:val="0"/>
        </w:rPr>
        <w:tab/>
      </w:r>
      <w:r w:rsidRPr="002611C3">
        <w:rPr>
          <w:rFonts w:ascii="Times New Roman" w:hAnsi="Times New Roman" w:cs="Times New Roman"/>
          <w:b w:val="0"/>
        </w:rPr>
        <w:tab/>
      </w:r>
      <w:r w:rsidR="004E7DBF" w:rsidRPr="002611C3">
        <w:rPr>
          <w:rFonts w:ascii="Times New Roman" w:hAnsi="Times New Roman" w:cs="Times New Roman"/>
        </w:rPr>
        <w:t>PARCELAMENTO DA</w:t>
      </w:r>
      <w:r w:rsidR="004E7DBF" w:rsidRPr="002611C3">
        <w:rPr>
          <w:rFonts w:ascii="Times New Roman" w:hAnsi="Times New Roman" w:cs="Times New Roman"/>
          <w:spacing w:val="-10"/>
        </w:rPr>
        <w:t xml:space="preserve"> </w:t>
      </w:r>
      <w:r w:rsidR="004E7DBF" w:rsidRPr="002611C3">
        <w:rPr>
          <w:rFonts w:ascii="Times New Roman" w:hAnsi="Times New Roman" w:cs="Times New Roman"/>
        </w:rPr>
        <w:t>CONTRATAÇÃO</w:t>
      </w:r>
    </w:p>
    <w:p w14:paraId="39A6F451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54F7A828" w14:textId="77777777" w:rsidR="008E1CD1" w:rsidRPr="002611C3" w:rsidRDefault="008E1CD1" w:rsidP="008E1CD1">
      <w:pPr>
        <w:pStyle w:val="Corpodetexto"/>
        <w:ind w:firstLine="720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sz w:val="22"/>
        </w:rPr>
        <w:t>O parcelamento não será adotado visto que o objeto a ser contratado configura sistema único e integrado.</w:t>
      </w:r>
    </w:p>
    <w:p w14:paraId="255B6D35" w14:textId="4B5AD84B" w:rsidR="00DE3E8A" w:rsidRPr="007A0BA4" w:rsidRDefault="008E1CD1" w:rsidP="007A0BA4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</w:t>
      </w:r>
    </w:p>
    <w:p w14:paraId="3F79549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RESULTADOS PRETENDIDOS</w:t>
      </w:r>
    </w:p>
    <w:p w14:paraId="68FB0D02" w14:textId="77777777" w:rsidR="008915D8" w:rsidRDefault="008915D8" w:rsidP="008915D8">
      <w:pPr>
        <w:pStyle w:val="Corpodetexto"/>
        <w:ind w:left="101"/>
        <w:jc w:val="both"/>
        <w:rPr>
          <w:rFonts w:ascii="Times New Roman" w:hAnsi="Times New Roman" w:cs="Times New Roman"/>
        </w:rPr>
      </w:pPr>
    </w:p>
    <w:p w14:paraId="5ED21618" w14:textId="705828E3" w:rsidR="00DE3E8A" w:rsidRDefault="008915D8" w:rsidP="008915D8">
      <w:pPr>
        <w:pStyle w:val="Corpodetexto"/>
        <w:ind w:left="101" w:firstLine="4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B86DD5">
        <w:rPr>
          <w:rFonts w:ascii="Times New Roman" w:hAnsi="Times New Roman" w:cs="Times New Roman"/>
        </w:rPr>
        <w:t>A administração pretende proporcionar momentos de diversão a populção vicentense e região, visando também a economicidade, eficácia, eficiência, melhor aproveitamento dos recursos humanos, materiais e financeiros disponíveis  e melhoria da qualidade de vida à sociedade, visto que não possui em seu quadro de funcionários, profissional capacitado para os serviços em tela.</w:t>
      </w:r>
      <w:r w:rsidR="008E1CD1" w:rsidRPr="002611C3">
        <w:rPr>
          <w:rFonts w:ascii="Times New Roman" w:hAnsi="Times New Roman" w:cs="Times New Roman"/>
          <w:b/>
          <w:sz w:val="22"/>
        </w:rPr>
        <w:tab/>
      </w:r>
    </w:p>
    <w:p w14:paraId="1B4BE71C" w14:textId="77777777" w:rsidR="00D81A30" w:rsidRPr="00D81A30" w:rsidRDefault="00D81A30" w:rsidP="00D81A30">
      <w:pPr>
        <w:pStyle w:val="Corpodetexto"/>
        <w:jc w:val="both"/>
        <w:rPr>
          <w:rFonts w:ascii="Times New Roman" w:hAnsi="Times New Roman" w:cs="Times New Roman"/>
        </w:rPr>
      </w:pPr>
    </w:p>
    <w:p w14:paraId="3CA688E9" w14:textId="77777777" w:rsidR="00DE3E8A" w:rsidRPr="0012442F" w:rsidRDefault="004E7DBF" w:rsidP="0012442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PROVIDÊNCIAS PRÉVIAS AO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CONTRATO</w:t>
      </w:r>
    </w:p>
    <w:p w14:paraId="5BDF2597" w14:textId="77777777" w:rsidR="00B425F8" w:rsidRPr="002611C3" w:rsidRDefault="00B425F8">
      <w:pPr>
        <w:rPr>
          <w:rFonts w:ascii="Times New Roman" w:hAnsi="Times New Roman" w:cs="Times New Roman"/>
        </w:rPr>
      </w:pPr>
    </w:p>
    <w:p w14:paraId="1AB1EE9F" w14:textId="77777777" w:rsidR="00DE3E8A" w:rsidRPr="0012442F" w:rsidRDefault="00B425F8" w:rsidP="0012442F">
      <w:pPr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A administração designou os empregados públicos responsáveis  pelo desempenho  das funções essenciais à contratação desta demanda.</w:t>
      </w:r>
    </w:p>
    <w:p w14:paraId="371BF84B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4711275E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CONTRATAÇÕES CORRELATAS E/OU</w:t>
      </w:r>
      <w:r w:rsidRPr="002611C3">
        <w:rPr>
          <w:rFonts w:ascii="Times New Roman" w:hAnsi="Times New Roman" w:cs="Times New Roman"/>
          <w:spacing w:val="-5"/>
        </w:rPr>
        <w:t xml:space="preserve"> </w:t>
      </w:r>
      <w:r w:rsidRPr="002611C3">
        <w:rPr>
          <w:rFonts w:ascii="Times New Roman" w:hAnsi="Times New Roman" w:cs="Times New Roman"/>
        </w:rPr>
        <w:t>INTERDEPENDENTES</w:t>
      </w:r>
    </w:p>
    <w:p w14:paraId="78201DFB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032B286A" w14:textId="77777777" w:rsidR="00DE3E8A" w:rsidRPr="002611C3" w:rsidRDefault="00B425F8">
      <w:pPr>
        <w:pStyle w:val="Corpodetexto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  <w:sz w:val="22"/>
        </w:rPr>
        <w:t>Não se faz necessária a realização de contratações correlatas e/ou interdependentes para viabili</w:t>
      </w:r>
      <w:r w:rsidR="00496A9E">
        <w:rPr>
          <w:rFonts w:ascii="Times New Roman" w:hAnsi="Times New Roman" w:cs="Times New Roman"/>
          <w:sz w:val="22"/>
        </w:rPr>
        <w:t>dade e contratação  desta deman</w:t>
      </w:r>
      <w:r w:rsidRPr="002611C3">
        <w:rPr>
          <w:rFonts w:ascii="Times New Roman" w:hAnsi="Times New Roman" w:cs="Times New Roman"/>
          <w:sz w:val="22"/>
        </w:rPr>
        <w:t>da.</w:t>
      </w:r>
    </w:p>
    <w:p w14:paraId="29BA124C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625CB26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POSSÍVEIS IMPACTOS AMBIENTAIS</w:t>
      </w:r>
    </w:p>
    <w:p w14:paraId="1934B3CC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15E24A31" w14:textId="27C93135" w:rsidR="00DE3E8A" w:rsidRPr="0012442F" w:rsidRDefault="00B425F8" w:rsidP="0012442F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  <w:t xml:space="preserve">   </w:t>
      </w:r>
      <w:r w:rsidRPr="002611C3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EE654B">
        <w:rPr>
          <w:rFonts w:ascii="Times New Roman" w:hAnsi="Times New Roman" w:cs="Times New Roman"/>
          <w:b w:val="0"/>
        </w:rPr>
        <w:t>acto ambiental  a ser realizado, visto n</w:t>
      </w:r>
      <w:r w:rsidR="004A5E0B">
        <w:rPr>
          <w:rFonts w:ascii="Times New Roman" w:hAnsi="Times New Roman" w:cs="Times New Roman"/>
          <w:b w:val="0"/>
        </w:rPr>
        <w:t>ã</w:t>
      </w:r>
      <w:r w:rsidR="00EE654B">
        <w:rPr>
          <w:rFonts w:ascii="Times New Roman" w:hAnsi="Times New Roman" w:cs="Times New Roman"/>
          <w:b w:val="0"/>
        </w:rPr>
        <w:t>o ser atividade potencialmente nocisa ao meio ambiente.</w:t>
      </w:r>
    </w:p>
    <w:p w14:paraId="2544EC4E" w14:textId="77777777" w:rsidR="00DE3E8A" w:rsidRPr="002611C3" w:rsidRDefault="00DE3E8A">
      <w:pPr>
        <w:pStyle w:val="Corpodetexto"/>
        <w:spacing w:before="9"/>
        <w:rPr>
          <w:rFonts w:ascii="Times New Roman" w:hAnsi="Times New Roman" w:cs="Times New Roman"/>
          <w:b/>
          <w:sz w:val="21"/>
        </w:rPr>
      </w:pPr>
    </w:p>
    <w:p w14:paraId="602A3025" w14:textId="77777777" w:rsidR="00DE3E8A" w:rsidRPr="002611C3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VIABILIDADE</w:t>
      </w:r>
      <w:r w:rsidR="00B425F8" w:rsidRPr="002611C3">
        <w:rPr>
          <w:rFonts w:ascii="Times New Roman" w:hAnsi="Times New Roman" w:cs="Times New Roman"/>
        </w:rPr>
        <w:t xml:space="preserve"> DA CONTRATAÇÃO</w:t>
      </w:r>
    </w:p>
    <w:p w14:paraId="4D85E40A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248A435A" w14:textId="37B87D6A" w:rsidR="00B425F8" w:rsidRPr="002611C3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  <w:b w:val="0"/>
        </w:rPr>
        <w:t xml:space="preserve">Em decorrência do estudo realizado a demanda se mostra viável de ser </w:t>
      </w:r>
      <w:r w:rsidR="00E52F67">
        <w:rPr>
          <w:rFonts w:ascii="Times New Roman" w:hAnsi="Times New Roman" w:cs="Times New Roman"/>
          <w:b w:val="0"/>
        </w:rPr>
        <w:t xml:space="preserve">efetuada </w:t>
      </w:r>
      <w:r w:rsidRPr="002611C3">
        <w:rPr>
          <w:rFonts w:ascii="Times New Roman" w:hAnsi="Times New Roman" w:cs="Times New Roman"/>
          <w:b w:val="0"/>
        </w:rPr>
        <w:t xml:space="preserve">uma vez que </w:t>
      </w:r>
      <w:r w:rsidR="000833D0" w:rsidRPr="002611C3">
        <w:rPr>
          <w:rFonts w:ascii="Times New Roman" w:hAnsi="Times New Roman" w:cs="Times New Roman"/>
          <w:b w:val="0"/>
        </w:rPr>
        <w:t xml:space="preserve">a </w:t>
      </w:r>
      <w:r w:rsidR="00CD594D">
        <w:rPr>
          <w:rFonts w:ascii="Times New Roman" w:hAnsi="Times New Roman" w:cs="Times New Roman"/>
          <w:b w:val="0"/>
        </w:rPr>
        <w:t xml:space="preserve">contratação do serviço de manutenção preventiva/ corretiva de torre de transnmissão de TV digital </w:t>
      </w:r>
      <w:r w:rsidR="00D73C69">
        <w:rPr>
          <w:rFonts w:ascii="Times New Roman" w:hAnsi="Times New Roman" w:cs="Times New Roman"/>
          <w:b w:val="0"/>
        </w:rPr>
        <w:t>t</w:t>
      </w:r>
      <w:r w:rsidR="000833D0" w:rsidRPr="002611C3">
        <w:rPr>
          <w:rFonts w:ascii="Times New Roman" w:hAnsi="Times New Roman" w:cs="Times New Roman"/>
          <w:b w:val="0"/>
        </w:rPr>
        <w:t>rará maior economicidade, eficácia e eficiência na prestação do serviço.</w:t>
      </w:r>
    </w:p>
    <w:p w14:paraId="6746A6DD" w14:textId="77777777" w:rsidR="00DE3E8A" w:rsidRPr="002611C3" w:rsidRDefault="00B425F8">
      <w:pPr>
        <w:pStyle w:val="Corpodetexto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</w:t>
      </w:r>
      <w:r w:rsidRPr="002611C3">
        <w:rPr>
          <w:rFonts w:ascii="Times New Roman" w:hAnsi="Times New Roman" w:cs="Times New Roman"/>
          <w:b/>
          <w:sz w:val="26"/>
        </w:rPr>
        <w:tab/>
      </w:r>
    </w:p>
    <w:p w14:paraId="1C7C5DF4" w14:textId="77777777" w:rsidR="00B425F8" w:rsidRPr="002611C3" w:rsidRDefault="00B425F8" w:rsidP="00B425F8">
      <w:pPr>
        <w:pStyle w:val="Corpodetexto"/>
        <w:ind w:left="504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 </w:t>
      </w:r>
    </w:p>
    <w:p w14:paraId="6A2D222B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6084C53A" w14:textId="77777777" w:rsidR="00DE3E8A" w:rsidRPr="002611C3" w:rsidRDefault="00DE3E8A">
      <w:pPr>
        <w:pStyle w:val="Corpodetexto"/>
        <w:spacing w:before="10"/>
        <w:rPr>
          <w:rFonts w:ascii="Times New Roman" w:hAnsi="Times New Roman" w:cs="Times New Roman"/>
          <w:sz w:val="35"/>
        </w:rPr>
      </w:pPr>
    </w:p>
    <w:p w14:paraId="608F3AB4" w14:textId="3A79C491" w:rsidR="00DE3E8A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                                                                    </w:t>
      </w:r>
      <w:r w:rsidR="00D53DE0">
        <w:rPr>
          <w:rFonts w:ascii="Times New Roman" w:hAnsi="Times New Roman" w:cs="Times New Roman"/>
        </w:rPr>
        <w:t xml:space="preserve"> São Vicente do Sul, </w:t>
      </w:r>
      <w:r w:rsidR="004D555A">
        <w:rPr>
          <w:rFonts w:ascii="Times New Roman" w:hAnsi="Times New Roman" w:cs="Times New Roman"/>
        </w:rPr>
        <w:t>08</w:t>
      </w:r>
      <w:r w:rsidR="00D53DE0">
        <w:rPr>
          <w:rFonts w:ascii="Times New Roman" w:hAnsi="Times New Roman" w:cs="Times New Roman"/>
        </w:rPr>
        <w:t xml:space="preserve"> </w:t>
      </w:r>
      <w:r w:rsidR="00F8583B">
        <w:rPr>
          <w:rFonts w:ascii="Times New Roman" w:hAnsi="Times New Roman" w:cs="Times New Roman"/>
        </w:rPr>
        <w:t>de</w:t>
      </w:r>
      <w:r w:rsidR="004A5E0B">
        <w:rPr>
          <w:rFonts w:ascii="Times New Roman" w:hAnsi="Times New Roman" w:cs="Times New Roman"/>
        </w:rPr>
        <w:t xml:space="preserve"> </w:t>
      </w:r>
      <w:r w:rsidR="004D555A">
        <w:rPr>
          <w:rFonts w:ascii="Times New Roman" w:hAnsi="Times New Roman" w:cs="Times New Roman"/>
        </w:rPr>
        <w:t>maio</w:t>
      </w:r>
      <w:r w:rsidRPr="002611C3">
        <w:rPr>
          <w:rFonts w:ascii="Times New Roman" w:hAnsi="Times New Roman" w:cs="Times New Roman"/>
        </w:rPr>
        <w:t xml:space="preserve"> de 202</w:t>
      </w:r>
      <w:r w:rsidR="008F6856">
        <w:rPr>
          <w:rFonts w:ascii="Times New Roman" w:hAnsi="Times New Roman" w:cs="Times New Roman"/>
        </w:rPr>
        <w:t>4</w:t>
      </w:r>
    </w:p>
    <w:p w14:paraId="71CBF629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8AF7CE1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7E35242" w14:textId="77777777" w:rsidR="000833D0" w:rsidRPr="002611C3" w:rsidRDefault="000833D0" w:rsidP="008915D8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26D7918F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6F7DDC9" w14:textId="63F20DCC" w:rsidR="000833D0" w:rsidRPr="002611C3" w:rsidRDefault="000833D0" w:rsidP="007E3C2F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___________________________</w:t>
      </w:r>
    </w:p>
    <w:p w14:paraId="5E0442C2" w14:textId="4B8F8F2C" w:rsidR="000833D0" w:rsidRPr="002611C3" w:rsidRDefault="00720315" w:rsidP="007E3C2F">
      <w:pPr>
        <w:pStyle w:val="Corpodetexto"/>
        <w:spacing w:before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Gabinete</w:t>
      </w:r>
    </w:p>
    <w:p w14:paraId="6481E50A" w14:textId="77777777" w:rsidR="000833D0" w:rsidRPr="002611C3" w:rsidRDefault="000833D0" w:rsidP="007561E3">
      <w:pPr>
        <w:pStyle w:val="Corpodetexto"/>
        <w:spacing w:before="1"/>
        <w:ind w:left="102"/>
        <w:rPr>
          <w:rFonts w:ascii="Times New Roman" w:hAnsi="Times New Roman" w:cs="Times New Roman"/>
        </w:rPr>
      </w:pPr>
    </w:p>
    <w:p w14:paraId="663CA54B" w14:textId="77777777" w:rsidR="007561E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3F9E2755" w14:textId="77777777" w:rsidR="007561E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</w:t>
      </w:r>
    </w:p>
    <w:p w14:paraId="0BFDA08F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1C053896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0F589389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19"/>
        </w:rPr>
      </w:pPr>
    </w:p>
    <w:p w14:paraId="5420955B" w14:textId="77777777" w:rsidR="00DE3E8A" w:rsidRDefault="00DE3E8A">
      <w:pPr>
        <w:pStyle w:val="Corpodetexto"/>
        <w:spacing w:before="93"/>
        <w:ind w:left="102"/>
      </w:pPr>
    </w:p>
    <w:sectPr w:rsidR="00DE3E8A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F7CD4" w14:textId="77777777" w:rsidR="00A258B5" w:rsidRDefault="00A258B5">
      <w:r>
        <w:separator/>
      </w:r>
    </w:p>
  </w:endnote>
  <w:endnote w:type="continuationSeparator" w:id="0">
    <w:p w14:paraId="577C1BD9" w14:textId="77777777" w:rsidR="00A258B5" w:rsidRDefault="00A25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58E59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D24E937" wp14:editId="5C13981A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F1554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3DE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24E9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76BF1554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53DE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BA2E8" w14:textId="77777777" w:rsidR="00A258B5" w:rsidRDefault="00A258B5">
      <w:r>
        <w:separator/>
      </w:r>
    </w:p>
  </w:footnote>
  <w:footnote w:type="continuationSeparator" w:id="0">
    <w:p w14:paraId="69C9C454" w14:textId="77777777" w:rsidR="00A258B5" w:rsidRDefault="00A25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CF4DC" w14:textId="77777777" w:rsidR="00873CAE" w:rsidRDefault="00873CAE">
    <w:pPr>
      <w:pStyle w:val="Cabealho"/>
    </w:pPr>
  </w:p>
  <w:p w14:paraId="197A72B1" w14:textId="77777777" w:rsidR="004B01B4" w:rsidRDefault="004B01B4">
    <w:pPr>
      <w:pStyle w:val="Cabealho"/>
    </w:pPr>
  </w:p>
  <w:p w14:paraId="098EB0D1" w14:textId="77777777" w:rsidR="004B01B4" w:rsidRDefault="004B01B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51ABBB65" wp14:editId="44410335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2220476" w14:textId="77777777" w:rsidR="004B01B4" w:rsidRDefault="004B01B4">
    <w:pPr>
      <w:pStyle w:val="Cabealho"/>
    </w:pPr>
  </w:p>
  <w:p w14:paraId="2E120819" w14:textId="77777777" w:rsidR="004B01B4" w:rsidRDefault="004B01B4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04CD69C6" w14:textId="77777777" w:rsidR="004B01B4" w:rsidRDefault="004B01B4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575F775E" w14:textId="77777777" w:rsidR="004B01B4" w:rsidRDefault="004B01B4" w:rsidP="004B01B4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  <w:p w14:paraId="047331F6" w14:textId="77777777" w:rsidR="00873CAE" w:rsidRDefault="00873CAE" w:rsidP="004B01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902761454">
    <w:abstractNumId w:val="1"/>
  </w:num>
  <w:num w:numId="2" w16cid:durableId="347757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231E8"/>
    <w:rsid w:val="00041B3D"/>
    <w:rsid w:val="000528B3"/>
    <w:rsid w:val="0006398D"/>
    <w:rsid w:val="00073F73"/>
    <w:rsid w:val="000833D0"/>
    <w:rsid w:val="000A5466"/>
    <w:rsid w:val="000E3FC8"/>
    <w:rsid w:val="000F2A4A"/>
    <w:rsid w:val="0012442F"/>
    <w:rsid w:val="00132D13"/>
    <w:rsid w:val="00143C96"/>
    <w:rsid w:val="0019225F"/>
    <w:rsid w:val="00194193"/>
    <w:rsid w:val="001A453D"/>
    <w:rsid w:val="001A6F74"/>
    <w:rsid w:val="001B05D8"/>
    <w:rsid w:val="001B5223"/>
    <w:rsid w:val="00220503"/>
    <w:rsid w:val="00227EDF"/>
    <w:rsid w:val="00230FFC"/>
    <w:rsid w:val="00250B4E"/>
    <w:rsid w:val="002611C3"/>
    <w:rsid w:val="002719B8"/>
    <w:rsid w:val="00274BB4"/>
    <w:rsid w:val="00276ED1"/>
    <w:rsid w:val="002862BE"/>
    <w:rsid w:val="00286C13"/>
    <w:rsid w:val="0029518B"/>
    <w:rsid w:val="00296D8F"/>
    <w:rsid w:val="002A2F9E"/>
    <w:rsid w:val="002D530A"/>
    <w:rsid w:val="002D71B0"/>
    <w:rsid w:val="002E2E28"/>
    <w:rsid w:val="002E4CAE"/>
    <w:rsid w:val="002E63CF"/>
    <w:rsid w:val="003001E7"/>
    <w:rsid w:val="00314879"/>
    <w:rsid w:val="003150ED"/>
    <w:rsid w:val="00323155"/>
    <w:rsid w:val="003469EB"/>
    <w:rsid w:val="0038189A"/>
    <w:rsid w:val="0038215A"/>
    <w:rsid w:val="00386BE0"/>
    <w:rsid w:val="0039171E"/>
    <w:rsid w:val="00393D45"/>
    <w:rsid w:val="003B122A"/>
    <w:rsid w:val="003C6E52"/>
    <w:rsid w:val="004317F9"/>
    <w:rsid w:val="00453184"/>
    <w:rsid w:val="00463FC5"/>
    <w:rsid w:val="0047162A"/>
    <w:rsid w:val="00472AD3"/>
    <w:rsid w:val="0047717E"/>
    <w:rsid w:val="00477A4C"/>
    <w:rsid w:val="00486553"/>
    <w:rsid w:val="00487262"/>
    <w:rsid w:val="004951C4"/>
    <w:rsid w:val="00496A9E"/>
    <w:rsid w:val="004A5E0B"/>
    <w:rsid w:val="004B01B4"/>
    <w:rsid w:val="004C09FE"/>
    <w:rsid w:val="004D4A62"/>
    <w:rsid w:val="004D555A"/>
    <w:rsid w:val="004E2666"/>
    <w:rsid w:val="004E4D3A"/>
    <w:rsid w:val="004E7DBF"/>
    <w:rsid w:val="00535BFB"/>
    <w:rsid w:val="0059384B"/>
    <w:rsid w:val="00596C67"/>
    <w:rsid w:val="005A7CB9"/>
    <w:rsid w:val="005B08EA"/>
    <w:rsid w:val="005B7D7C"/>
    <w:rsid w:val="005D498D"/>
    <w:rsid w:val="005F3586"/>
    <w:rsid w:val="0061674E"/>
    <w:rsid w:val="006247A2"/>
    <w:rsid w:val="006327E5"/>
    <w:rsid w:val="0064732F"/>
    <w:rsid w:val="00652811"/>
    <w:rsid w:val="006631C6"/>
    <w:rsid w:val="00685E61"/>
    <w:rsid w:val="006A2A15"/>
    <w:rsid w:val="006A7F25"/>
    <w:rsid w:val="006B6735"/>
    <w:rsid w:val="006C4C97"/>
    <w:rsid w:val="006C7D47"/>
    <w:rsid w:val="00720315"/>
    <w:rsid w:val="0072462F"/>
    <w:rsid w:val="00742E0E"/>
    <w:rsid w:val="0075194C"/>
    <w:rsid w:val="007558B2"/>
    <w:rsid w:val="007561E3"/>
    <w:rsid w:val="007728E7"/>
    <w:rsid w:val="0077364C"/>
    <w:rsid w:val="00783945"/>
    <w:rsid w:val="007A03CF"/>
    <w:rsid w:val="007A0BA4"/>
    <w:rsid w:val="007A3B33"/>
    <w:rsid w:val="007B4D05"/>
    <w:rsid w:val="007D0347"/>
    <w:rsid w:val="007D13B9"/>
    <w:rsid w:val="007D6869"/>
    <w:rsid w:val="007E3C2F"/>
    <w:rsid w:val="007F45E7"/>
    <w:rsid w:val="008509A6"/>
    <w:rsid w:val="0085490E"/>
    <w:rsid w:val="00873CAE"/>
    <w:rsid w:val="00876923"/>
    <w:rsid w:val="0088013E"/>
    <w:rsid w:val="008866A1"/>
    <w:rsid w:val="008915D8"/>
    <w:rsid w:val="008A4142"/>
    <w:rsid w:val="008D0CA7"/>
    <w:rsid w:val="008D3962"/>
    <w:rsid w:val="008E1CD1"/>
    <w:rsid w:val="008E63BD"/>
    <w:rsid w:val="008F1AFB"/>
    <w:rsid w:val="008F6856"/>
    <w:rsid w:val="00916EE9"/>
    <w:rsid w:val="009323B4"/>
    <w:rsid w:val="00934AF9"/>
    <w:rsid w:val="00934B68"/>
    <w:rsid w:val="00936725"/>
    <w:rsid w:val="00937D31"/>
    <w:rsid w:val="00944F83"/>
    <w:rsid w:val="00945AD1"/>
    <w:rsid w:val="009501B4"/>
    <w:rsid w:val="00956B4B"/>
    <w:rsid w:val="009704AB"/>
    <w:rsid w:val="00982415"/>
    <w:rsid w:val="00985FF1"/>
    <w:rsid w:val="009876B7"/>
    <w:rsid w:val="009915E6"/>
    <w:rsid w:val="00992311"/>
    <w:rsid w:val="009A31B9"/>
    <w:rsid w:val="009B26FB"/>
    <w:rsid w:val="009B4BF4"/>
    <w:rsid w:val="009C1664"/>
    <w:rsid w:val="009E1B6C"/>
    <w:rsid w:val="00A06AD8"/>
    <w:rsid w:val="00A10E1D"/>
    <w:rsid w:val="00A1762C"/>
    <w:rsid w:val="00A258B5"/>
    <w:rsid w:val="00A27A6B"/>
    <w:rsid w:val="00A27D28"/>
    <w:rsid w:val="00A30031"/>
    <w:rsid w:val="00A32898"/>
    <w:rsid w:val="00A36E36"/>
    <w:rsid w:val="00A65360"/>
    <w:rsid w:val="00A65BE5"/>
    <w:rsid w:val="00A80768"/>
    <w:rsid w:val="00A906D8"/>
    <w:rsid w:val="00A9114D"/>
    <w:rsid w:val="00A92730"/>
    <w:rsid w:val="00AA01E4"/>
    <w:rsid w:val="00B00D02"/>
    <w:rsid w:val="00B029EB"/>
    <w:rsid w:val="00B0363A"/>
    <w:rsid w:val="00B0386B"/>
    <w:rsid w:val="00B17193"/>
    <w:rsid w:val="00B325F8"/>
    <w:rsid w:val="00B425F8"/>
    <w:rsid w:val="00B435DE"/>
    <w:rsid w:val="00B6441F"/>
    <w:rsid w:val="00B67635"/>
    <w:rsid w:val="00BA02B1"/>
    <w:rsid w:val="00BA4F75"/>
    <w:rsid w:val="00BD7EF4"/>
    <w:rsid w:val="00C01905"/>
    <w:rsid w:val="00C034E1"/>
    <w:rsid w:val="00C14363"/>
    <w:rsid w:val="00C62369"/>
    <w:rsid w:val="00C829C7"/>
    <w:rsid w:val="00CB2594"/>
    <w:rsid w:val="00CB2BBB"/>
    <w:rsid w:val="00CC1FB7"/>
    <w:rsid w:val="00CD51B0"/>
    <w:rsid w:val="00CD594D"/>
    <w:rsid w:val="00CE3951"/>
    <w:rsid w:val="00CE4CDA"/>
    <w:rsid w:val="00CF3E6A"/>
    <w:rsid w:val="00CF644A"/>
    <w:rsid w:val="00CF70BA"/>
    <w:rsid w:val="00D03698"/>
    <w:rsid w:val="00D3238C"/>
    <w:rsid w:val="00D51626"/>
    <w:rsid w:val="00D53DE0"/>
    <w:rsid w:val="00D6026C"/>
    <w:rsid w:val="00D73C69"/>
    <w:rsid w:val="00D81A30"/>
    <w:rsid w:val="00D945C8"/>
    <w:rsid w:val="00DA5451"/>
    <w:rsid w:val="00DC6BB6"/>
    <w:rsid w:val="00DE35D5"/>
    <w:rsid w:val="00DE3E8A"/>
    <w:rsid w:val="00DF2D30"/>
    <w:rsid w:val="00E00556"/>
    <w:rsid w:val="00E0773B"/>
    <w:rsid w:val="00E44104"/>
    <w:rsid w:val="00E450CD"/>
    <w:rsid w:val="00E52280"/>
    <w:rsid w:val="00E52F67"/>
    <w:rsid w:val="00E65F7E"/>
    <w:rsid w:val="00E71B30"/>
    <w:rsid w:val="00E747E0"/>
    <w:rsid w:val="00E81478"/>
    <w:rsid w:val="00E87588"/>
    <w:rsid w:val="00E91E20"/>
    <w:rsid w:val="00EC23C5"/>
    <w:rsid w:val="00EC2EE4"/>
    <w:rsid w:val="00EC4750"/>
    <w:rsid w:val="00ED4923"/>
    <w:rsid w:val="00ED496A"/>
    <w:rsid w:val="00ED7680"/>
    <w:rsid w:val="00EE0D3F"/>
    <w:rsid w:val="00EE2B71"/>
    <w:rsid w:val="00EE654B"/>
    <w:rsid w:val="00F13A3D"/>
    <w:rsid w:val="00F20578"/>
    <w:rsid w:val="00F22520"/>
    <w:rsid w:val="00F24BCB"/>
    <w:rsid w:val="00F2630A"/>
    <w:rsid w:val="00F66880"/>
    <w:rsid w:val="00F8583B"/>
    <w:rsid w:val="00F9093D"/>
    <w:rsid w:val="00F9265C"/>
    <w:rsid w:val="00F97FFD"/>
    <w:rsid w:val="00FA1057"/>
    <w:rsid w:val="00FB5A62"/>
    <w:rsid w:val="00FB6875"/>
    <w:rsid w:val="00FC312B"/>
    <w:rsid w:val="00FD2706"/>
    <w:rsid w:val="00FE28A4"/>
    <w:rsid w:val="00FF28C4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25528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B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B4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194193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E654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E2E28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74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569C4-9D4B-4439-84AD-8274C2C9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2</cp:revision>
  <cp:lastPrinted>2023-11-23T14:58:00Z</cp:lastPrinted>
  <dcterms:created xsi:type="dcterms:W3CDTF">2024-05-08T15:25:00Z</dcterms:created>
  <dcterms:modified xsi:type="dcterms:W3CDTF">2024-05-08T15:25:00Z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